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456DE8" w:rsidP="005720A0">
      <w:pPr>
        <w:jc w:val="both"/>
        <w:rPr>
          <w:sz w:val="28"/>
        </w:rPr>
      </w:pPr>
      <w:r>
        <w:rPr>
          <w:sz w:val="28"/>
        </w:rPr>
        <w:t>от    21.02.</w:t>
      </w:r>
      <w:r w:rsidR="002E10AA">
        <w:rPr>
          <w:sz w:val="28"/>
        </w:rPr>
        <w:t>201</w:t>
      </w:r>
      <w:r w:rsidR="006C7E04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                 №11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8443A5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8443A5" w:rsidRPr="008443A5" w:rsidTr="008443A5">
        <w:tc>
          <w:tcPr>
            <w:tcW w:w="4999" w:type="dxa"/>
          </w:tcPr>
          <w:p w:rsidR="008443A5" w:rsidRPr="008443A5" w:rsidRDefault="006C7E0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="008443A5" w:rsidRPr="008443A5">
              <w:rPr>
                <w:bCs/>
                <w:sz w:val="28"/>
              </w:rPr>
              <w:t xml:space="preserve"> Ельнинского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_____________ Е.Н. Гераськова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8443A5">
              <w:rPr>
                <w:bCs/>
                <w:sz w:val="28"/>
              </w:rPr>
              <w:t>муниципального</w:t>
            </w:r>
            <w:proofErr w:type="gramEnd"/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образования «Ельнинский район»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Смоленской области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 xml:space="preserve">________________ Н.Д. </w:t>
            </w:r>
            <w:proofErr w:type="spellStart"/>
            <w:r w:rsidRPr="008443A5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6C7E04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1139CE">
        <w:rPr>
          <w:sz w:val="28"/>
          <w:szCs w:val="28"/>
        </w:rPr>
        <w:t>.(4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6C7E0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6C7E0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DA04ED" w:rsidRDefault="00061122" w:rsidP="006C7E04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6C7E04"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</w:t>
      </w: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5C6F51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21.02.</w:t>
      </w:r>
      <w:bookmarkStart w:id="0" w:name="_GoBack"/>
      <w:bookmarkEnd w:id="0"/>
      <w:r w:rsidR="006C7E04">
        <w:rPr>
          <w:sz w:val="28"/>
          <w:szCs w:val="28"/>
        </w:rPr>
        <w:t xml:space="preserve"> 2018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0"/>
        <w:gridCol w:w="3840"/>
        <w:gridCol w:w="1120"/>
        <w:gridCol w:w="1320"/>
        <w:gridCol w:w="1135"/>
        <w:gridCol w:w="1559"/>
      </w:tblGrid>
      <w:tr w:rsidR="006C7E04" w:rsidRPr="006C7E04" w:rsidTr="006C7E0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 xml:space="preserve">№  </w:t>
            </w:r>
            <w:proofErr w:type="gramStart"/>
            <w:r w:rsidRPr="006C7E04">
              <w:rPr>
                <w:color w:val="000000"/>
                <w:sz w:val="20"/>
              </w:rPr>
              <w:t>п</w:t>
            </w:r>
            <w:proofErr w:type="gramEnd"/>
            <w:r w:rsidRPr="006C7E04">
              <w:rPr>
                <w:color w:val="000000"/>
                <w:sz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Сумма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Мяч баскетбольный № 7 тренировочный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890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Мяч баскетбольный №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Мяч футбольный № 5 тренировочный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840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Мяч волейбольный  тренировочный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890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Волан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105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Доска наклонная навесная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4800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Набор для подвижных игр (в сумке)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color w:val="000000"/>
                <w:sz w:val="20"/>
              </w:rPr>
              <w:t xml:space="preserve"> </w:t>
            </w:r>
            <w:r w:rsidRPr="006C7E04">
              <w:rPr>
                <w:sz w:val="20"/>
              </w:rPr>
              <w:t>В комплект входит: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sz w:val="20"/>
              </w:rPr>
              <w:t>- 2 ракетки (длина   60 см) и волан для бадминтона;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sz w:val="20"/>
              </w:rPr>
              <w:t>- 2 пластиковые тарелки (диаметр 18 см) и теннисный мяч (диаметр   6,5 см);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sz w:val="20"/>
              </w:rPr>
              <w:t>- игра «перетяни мяч»;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sz w:val="20"/>
              </w:rPr>
              <w:t>- пластиковая летающая тарелка (диаметр   23 см);</w:t>
            </w:r>
          </w:p>
          <w:p w:rsidR="006C7E04" w:rsidRPr="006C7E04" w:rsidRDefault="006C7E04" w:rsidP="006C7E04">
            <w:pPr>
              <w:jc w:val="both"/>
              <w:rPr>
                <w:sz w:val="20"/>
              </w:rPr>
            </w:pPr>
            <w:r w:rsidRPr="006C7E04">
              <w:rPr>
                <w:sz w:val="20"/>
              </w:rPr>
              <w:t xml:space="preserve">- 1 шт. скакалки  </w:t>
            </w:r>
            <w:proofErr w:type="gramStart"/>
            <w:r w:rsidRPr="006C7E04">
              <w:rPr>
                <w:sz w:val="20"/>
              </w:rPr>
              <w:t>резиновых</w:t>
            </w:r>
            <w:proofErr w:type="gramEnd"/>
            <w:r w:rsidRPr="006C7E04">
              <w:rPr>
                <w:sz w:val="20"/>
              </w:rPr>
              <w:t xml:space="preserve"> с пластиковыми ручками (длина   2,8 м).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sz w:val="20"/>
              </w:rPr>
              <w:t>Комплект упакован в сумку-рюкзачок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3080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Мат гимнастический складной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 xml:space="preserve">Мат гимнастический складной (2 сложения) оснащен боковыми ручками для переноски и удлинённой молнией со скрытыми замками для монтажа поролона. </w:t>
            </w:r>
            <w:proofErr w:type="gramStart"/>
            <w:r w:rsidRPr="006C7E04">
              <w:rPr>
                <w:color w:val="000000"/>
                <w:sz w:val="20"/>
              </w:rPr>
              <w:t>Основные размеры,  : длина - 2000 мм, ширина – 1000 мм, высота – 100 мм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11400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Снаряд для функционального тренинга Характеристики: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Карабин – максимальная нагрузка 160 кг.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Рукоятки: прорезиненные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Дверное крепление: есть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Удлинитель с карабином: есть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Цвет: черно-желтый.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16800</w:t>
            </w:r>
          </w:p>
        </w:tc>
      </w:tr>
      <w:tr w:rsidR="006C7E04" w:rsidRPr="006C7E04" w:rsidTr="006C7E04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 xml:space="preserve">Жгут тренировочный полимерный эластичный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3000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Перекладина навесная универсальная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9000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Ракетка для бадминтона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3780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Кольцо баскетбольное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1540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Сетка баскетбольная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184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szCs w:val="24"/>
              </w:rPr>
            </w:pPr>
            <w:r w:rsidRPr="006C7E04">
              <w:rPr>
                <w:color w:val="000000"/>
                <w:sz w:val="20"/>
              </w:rPr>
              <w:t>Щит баскетбольный</w:t>
            </w:r>
            <w:r w:rsidRPr="006C7E04">
              <w:rPr>
                <w:szCs w:val="24"/>
              </w:rPr>
              <w:t xml:space="preserve"> 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lastRenderedPageBreak/>
              <w:t>Изготовлен из цельного листа влагостойкой фанеры размером   1200х900 мм, окрашен эмалью белого цвета, на щите нанесена разметка эмалью красного цвета.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10800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Мяч для настольного тенниса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824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Ракетка для настольного тенниса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8560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Компас спортивный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Палатка 4-x местная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Палатка туристическая. Количество мест - 4 шт.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Тип каркаса - внутренний.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Геометрия  - полусфера.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 xml:space="preserve">Материал тента - </w:t>
            </w:r>
            <w:proofErr w:type="spellStart"/>
            <w:r w:rsidRPr="006C7E04">
              <w:rPr>
                <w:color w:val="000000"/>
                <w:sz w:val="20"/>
              </w:rPr>
              <w:t>полиэстр</w:t>
            </w:r>
            <w:proofErr w:type="spellEnd"/>
            <w:r w:rsidRPr="006C7E04">
              <w:rPr>
                <w:color w:val="000000"/>
                <w:sz w:val="20"/>
              </w:rPr>
              <w:t xml:space="preserve"> 190Т. Материал внутренней палатки - дышащий </w:t>
            </w:r>
            <w:proofErr w:type="spellStart"/>
            <w:r w:rsidRPr="006C7E04">
              <w:rPr>
                <w:color w:val="000000"/>
                <w:sz w:val="20"/>
              </w:rPr>
              <w:t>полиэстр</w:t>
            </w:r>
            <w:proofErr w:type="spellEnd"/>
            <w:r w:rsidRPr="006C7E04">
              <w:rPr>
                <w:color w:val="000000"/>
                <w:sz w:val="20"/>
              </w:rPr>
              <w:t>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Материал пола - армированный полиэтилен плотностью 140 г/</w:t>
            </w:r>
            <w:proofErr w:type="spellStart"/>
            <w:r w:rsidRPr="006C7E04">
              <w:rPr>
                <w:color w:val="000000"/>
                <w:sz w:val="20"/>
              </w:rPr>
              <w:t>кв.м</w:t>
            </w:r>
            <w:proofErr w:type="spellEnd"/>
            <w:r w:rsidRPr="006C7E04">
              <w:rPr>
                <w:color w:val="000000"/>
                <w:sz w:val="20"/>
              </w:rPr>
              <w:t>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Вентиляционное отверстие имеется.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proofErr w:type="spellStart"/>
            <w:r w:rsidRPr="006C7E04">
              <w:rPr>
                <w:color w:val="000000"/>
                <w:sz w:val="20"/>
              </w:rPr>
              <w:t>Антимоскитная</w:t>
            </w:r>
            <w:proofErr w:type="spellEnd"/>
            <w:r w:rsidRPr="006C7E04">
              <w:rPr>
                <w:color w:val="000000"/>
                <w:sz w:val="20"/>
              </w:rPr>
              <w:t xml:space="preserve"> сетка имеется.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Швы – проклеенные.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Габариты палатки –  3300х2400х1300 мм.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Габариты внутренней палатки –  2100х2100 мм.</w:t>
            </w:r>
          </w:p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Вес –   3,8 кг.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15180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Набор для игры в шахматы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700</w:t>
            </w:r>
          </w:p>
        </w:tc>
      </w:tr>
      <w:tr w:rsidR="006C7E04" w:rsidRPr="006C7E04" w:rsidTr="006C7E0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04" w:rsidRPr="006C7E04" w:rsidRDefault="006C7E04" w:rsidP="006C7E04">
            <w:pPr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Набор для игры в шашки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C7E04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color w:val="000000"/>
                <w:sz w:val="20"/>
              </w:rPr>
            </w:pPr>
            <w:r w:rsidRPr="006C7E04">
              <w:rPr>
                <w:color w:val="000000"/>
                <w:sz w:val="20"/>
              </w:rPr>
              <w:t>450</w:t>
            </w:r>
          </w:p>
        </w:tc>
      </w:tr>
      <w:tr w:rsidR="006C7E04" w:rsidRPr="006C7E04" w:rsidTr="006C7E04">
        <w:trPr>
          <w:trHeight w:val="288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rPr>
                <w:b/>
                <w:color w:val="000000"/>
                <w:sz w:val="20"/>
              </w:rPr>
            </w:pPr>
            <w:r w:rsidRPr="006C7E04">
              <w:rPr>
                <w:b/>
                <w:color w:val="000000"/>
                <w:sz w:val="20"/>
              </w:rPr>
              <w:t>Итого: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04" w:rsidRPr="006C7E04" w:rsidRDefault="006C7E04" w:rsidP="006C7E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7E04">
              <w:rPr>
                <w:b/>
                <w:bCs/>
                <w:color w:val="000000"/>
                <w:sz w:val="20"/>
              </w:rPr>
              <w:t>94 223,00</w:t>
            </w:r>
          </w:p>
        </w:tc>
      </w:tr>
    </w:tbl>
    <w:p w:rsidR="00687820" w:rsidRDefault="00687820" w:rsidP="006C7E04">
      <w:pPr>
        <w:ind w:hanging="142"/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6DE8"/>
    <w:rsid w:val="00457E9C"/>
    <w:rsid w:val="004C1FEC"/>
    <w:rsid w:val="005243EB"/>
    <w:rsid w:val="00537748"/>
    <w:rsid w:val="005720A0"/>
    <w:rsid w:val="005921F1"/>
    <w:rsid w:val="005C6F51"/>
    <w:rsid w:val="0062590A"/>
    <w:rsid w:val="00687820"/>
    <w:rsid w:val="006C02FC"/>
    <w:rsid w:val="006C7E04"/>
    <w:rsid w:val="00782FFB"/>
    <w:rsid w:val="007A45D2"/>
    <w:rsid w:val="007E124E"/>
    <w:rsid w:val="00817905"/>
    <w:rsid w:val="008204D0"/>
    <w:rsid w:val="00822EE6"/>
    <w:rsid w:val="008443A5"/>
    <w:rsid w:val="008A7EAB"/>
    <w:rsid w:val="009316B7"/>
    <w:rsid w:val="00973845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</cp:revision>
  <cp:lastPrinted>2018-02-27T09:02:00Z</cp:lastPrinted>
  <dcterms:created xsi:type="dcterms:W3CDTF">2018-02-01T08:17:00Z</dcterms:created>
  <dcterms:modified xsi:type="dcterms:W3CDTF">2018-03-01T06:09:00Z</dcterms:modified>
</cp:coreProperties>
</file>