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14" w:rsidRDefault="005F1814" w:rsidP="005F1814">
      <w:pPr>
        <w:pStyle w:val="msonormalmailrucssattributepostfix"/>
        <w:shd w:val="clear" w:color="auto" w:fill="FFFFFF"/>
        <w:ind w:firstLine="709"/>
        <w:jc w:val="both"/>
        <w:rPr>
          <w:rFonts w:ascii="Arial" w:hAnsi="Arial" w:cs="Arial"/>
          <w:color w:val="000000"/>
          <w:sz w:val="20"/>
          <w:szCs w:val="20"/>
        </w:rPr>
      </w:pPr>
      <w:proofErr w:type="spellStart"/>
      <w:r>
        <w:rPr>
          <w:b/>
          <w:bCs/>
          <w:color w:val="000000"/>
          <w:sz w:val="28"/>
          <w:szCs w:val="28"/>
        </w:rPr>
        <w:t>Рособрнадзор</w:t>
      </w:r>
      <w:proofErr w:type="spellEnd"/>
      <w:r>
        <w:rPr>
          <w:b/>
          <w:bCs/>
          <w:color w:val="000000"/>
          <w:sz w:val="28"/>
          <w:szCs w:val="28"/>
        </w:rPr>
        <w:t xml:space="preserve"> напоминает о сроках подачи заявлений на участие в ЕГЭ-2018</w:t>
      </w:r>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t> Федеральная служба по надзору в сфере образования и науки напоминает, что заявление на участие в ЕГЭ 2018 года необходимо подать до 1 февраля (включительно). В заявлении должны быть перечислены предметы, по которым участник планирует сдавать ЕГЭ.</w:t>
      </w:r>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t> В заявлении можно указать любое количество предметов. 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w:t>
      </w:r>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t xml:space="preserve"> Остальные предметы </w:t>
      </w:r>
      <w:proofErr w:type="gramStart"/>
      <w:r>
        <w:rPr>
          <w:color w:val="000000"/>
          <w:sz w:val="28"/>
          <w:szCs w:val="28"/>
        </w:rPr>
        <w:t>сдаются участниками по их выбору и необходимы</w:t>
      </w:r>
      <w:proofErr w:type="gramEnd"/>
      <w:r>
        <w:rPr>
          <w:color w:val="000000"/>
          <w:sz w:val="28"/>
          <w:szCs w:val="28"/>
        </w:rPr>
        <w:t xml:space="preserve">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w:t>
      </w:r>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t> Выпускники школ текущего года подают заявление на сдачу ЕГЭ по месту учебы. Выпускники прошлых лет должны подать заявление в места регистрации на сдачу ЕГЭ, определяемые органами управления образованием субъекта Российской Федерации.</w:t>
      </w:r>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t> 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t xml:space="preserve"> 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Pr>
          <w:color w:val="000000"/>
          <w:sz w:val="28"/>
          <w:szCs w:val="28"/>
        </w:rPr>
        <w:t>медико-социальной</w:t>
      </w:r>
      <w:proofErr w:type="gramEnd"/>
      <w:r>
        <w:rPr>
          <w:color w:val="000000"/>
          <w:sz w:val="28"/>
          <w:szCs w:val="28"/>
        </w:rPr>
        <w:t xml:space="preserve"> экспертизы.</w:t>
      </w:r>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t> 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lastRenderedPageBreak/>
        <w:t xml:space="preserve"> 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w:t>
      </w:r>
      <w:proofErr w:type="gramStart"/>
      <w:r>
        <w:rPr>
          <w:color w:val="000000"/>
          <w:sz w:val="28"/>
          <w:szCs w:val="28"/>
        </w:rPr>
        <w:t>для</w:t>
      </w:r>
      <w:proofErr w:type="gramEnd"/>
      <w:r>
        <w:rPr>
          <w:color w:val="000000"/>
          <w:sz w:val="28"/>
          <w:szCs w:val="28"/>
        </w:rPr>
        <w:t xml:space="preserve"> обучающихся в иностранных образовательных организациях предъявляется с заверенным в установленном порядке переводом с иностранного языка.</w:t>
      </w:r>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t> 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w:t>
      </w:r>
      <w:bookmarkStart w:id="0" w:name="_GoBack"/>
      <w:bookmarkEnd w:id="0"/>
    </w:p>
    <w:p w:rsidR="005F1814" w:rsidRDefault="005F1814" w:rsidP="005F1814">
      <w:pPr>
        <w:pStyle w:val="msonormalmailrucssattributepostfix"/>
        <w:shd w:val="clear" w:color="auto" w:fill="FFFFFF"/>
        <w:ind w:firstLine="709"/>
        <w:jc w:val="both"/>
        <w:rPr>
          <w:rFonts w:ascii="Arial" w:hAnsi="Arial" w:cs="Arial"/>
          <w:color w:val="000000"/>
          <w:sz w:val="20"/>
          <w:szCs w:val="20"/>
        </w:rPr>
      </w:pPr>
      <w:r>
        <w:rPr>
          <w:color w:val="000000"/>
          <w:sz w:val="28"/>
          <w:szCs w:val="28"/>
        </w:rPr>
        <w:t> В 2018 году досрочный период ЕГЭ пройдет с 21 марта по 11 апреля, основной – с 28 мая по 2 июля.</w:t>
      </w:r>
    </w:p>
    <w:p w:rsidR="00624BEC" w:rsidRDefault="00624BEC" w:rsidP="005F1814">
      <w:pPr>
        <w:jc w:val="both"/>
      </w:pPr>
    </w:p>
    <w:sectPr w:rsidR="00624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14"/>
    <w:rsid w:val="000C1BB1"/>
    <w:rsid w:val="0012645D"/>
    <w:rsid w:val="005F1814"/>
    <w:rsid w:val="00624BEC"/>
    <w:rsid w:val="009E6290"/>
    <w:rsid w:val="00A2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12645D"/>
    <w:pPr>
      <w:spacing w:after="0" w:line="240" w:lineRule="auto"/>
    </w:pPr>
    <w:rPr>
      <w:rFonts w:ascii="Times New Roman" w:hAnsi="Times New Roman"/>
      <w:sz w:val="28"/>
    </w:rPr>
  </w:style>
  <w:style w:type="paragraph" w:customStyle="1" w:styleId="msonormalmailrucssattributepostfix">
    <w:name w:val="msonormal_mailru_css_attribute_postfix"/>
    <w:basedOn w:val="a"/>
    <w:rsid w:val="005F18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12645D"/>
    <w:pPr>
      <w:spacing w:after="0" w:line="240" w:lineRule="auto"/>
    </w:pPr>
    <w:rPr>
      <w:rFonts w:ascii="Times New Roman" w:hAnsi="Times New Roman"/>
      <w:sz w:val="28"/>
    </w:rPr>
  </w:style>
  <w:style w:type="paragraph" w:customStyle="1" w:styleId="msonormalmailrucssattributepostfix">
    <w:name w:val="msonormal_mailru_css_attribute_postfix"/>
    <w:basedOn w:val="a"/>
    <w:rsid w:val="005F18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1</cp:revision>
  <dcterms:created xsi:type="dcterms:W3CDTF">2018-01-16T08:38:00Z</dcterms:created>
  <dcterms:modified xsi:type="dcterms:W3CDTF">2018-01-16T08:40:00Z</dcterms:modified>
</cp:coreProperties>
</file>