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A1" w:rsidRDefault="00FE29A1" w:rsidP="00FE29A1">
      <w:pPr>
        <w:autoSpaceDE w:val="0"/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N 3</w:t>
      </w:r>
    </w:p>
    <w:p w:rsidR="00FE29A1" w:rsidRDefault="00FE29A1" w:rsidP="00FE29A1">
      <w:pPr>
        <w:jc w:val="right"/>
        <w:rPr>
          <w:sz w:val="24"/>
          <w:szCs w:val="24"/>
        </w:rPr>
      </w:pPr>
      <w:r>
        <w:rPr>
          <w:bCs/>
          <w:sz w:val="28"/>
          <w:szCs w:val="28"/>
        </w:rPr>
        <w:t xml:space="preserve">к </w:t>
      </w:r>
      <w:hyperlink r:id="rId4" w:anchor="sub_1000" w:history="1">
        <w:r>
          <w:rPr>
            <w:rStyle w:val="a7"/>
          </w:rPr>
          <w:t>Административному регламенту</w:t>
        </w:r>
      </w:hyperlink>
    </w:p>
    <w:p w:rsidR="00FE29A1" w:rsidRDefault="00FE29A1" w:rsidP="00FE29A1">
      <w:pPr>
        <w:jc w:val="right"/>
      </w:pPr>
    </w:p>
    <w:p w:rsidR="00FE29A1" w:rsidRDefault="00FE29A1" w:rsidP="00FE29A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Разрешение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FE29A1" w:rsidRDefault="00FE29A1" w:rsidP="00FE29A1">
      <w:pPr>
        <w:jc w:val="center"/>
        <w:rPr>
          <w:sz w:val="28"/>
          <w:szCs w:val="28"/>
        </w:rPr>
      </w:pPr>
    </w:p>
    <w:p w:rsidR="00FE29A1" w:rsidRDefault="00FE29A1" w:rsidP="00FE29A1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______________ № ____</w:t>
      </w:r>
    </w:p>
    <w:p w:rsidR="00FE29A1" w:rsidRDefault="00FE29A1" w:rsidP="00FE29A1">
      <w:pPr>
        <w:jc w:val="both"/>
        <w:rPr>
          <w:sz w:val="28"/>
          <w:szCs w:val="28"/>
        </w:rPr>
      </w:pPr>
    </w:p>
    <w:p w:rsidR="00FE29A1" w:rsidRDefault="00FE29A1" w:rsidP="00FE29A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образования «Ельнинский район» Смоленской области _______________________________________________________________</w:t>
      </w:r>
    </w:p>
    <w:p w:rsidR="00FE29A1" w:rsidRDefault="00FE29A1" w:rsidP="00FE29A1">
      <w:pPr>
        <w:jc w:val="center"/>
      </w:pPr>
      <w:r>
        <w:t>(наименование органа уполномоченного на выдачу разрешения)</w:t>
      </w:r>
    </w:p>
    <w:p w:rsidR="00FE29A1" w:rsidRDefault="00FE29A1" w:rsidP="00FE29A1">
      <w:pPr>
        <w:rPr>
          <w:sz w:val="28"/>
          <w:szCs w:val="28"/>
        </w:rPr>
      </w:pPr>
      <w:r>
        <w:rPr>
          <w:sz w:val="28"/>
          <w:szCs w:val="28"/>
        </w:rPr>
        <w:t>разрешает ______________________________________________________________________</w:t>
      </w:r>
    </w:p>
    <w:p w:rsidR="00FE29A1" w:rsidRDefault="00FE29A1" w:rsidP="00FE29A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E29A1" w:rsidRDefault="00FE29A1" w:rsidP="00FE29A1">
      <w:pPr>
        <w:jc w:val="center"/>
      </w:pPr>
      <w:r>
        <w:t>(Ф.И.О. заявителя, наименования в случае если заявитель юр</w:t>
      </w:r>
      <w:proofErr w:type="gramStart"/>
      <w:r>
        <w:t>.л</w:t>
      </w:r>
      <w:proofErr w:type="gramEnd"/>
      <w:r>
        <w:t>ицо, ИНН, ОГРН)</w:t>
      </w:r>
    </w:p>
    <w:p w:rsidR="00FE29A1" w:rsidRDefault="00FE29A1" w:rsidP="00FE29A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_____________________________________________________</w:t>
      </w:r>
    </w:p>
    <w:p w:rsidR="00FE29A1" w:rsidRDefault="00FE29A1" w:rsidP="00FE29A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E29A1" w:rsidRDefault="00FE29A1" w:rsidP="00FE29A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E29A1" w:rsidRDefault="00FE29A1" w:rsidP="00FE29A1">
      <w:pPr>
        <w:jc w:val="center"/>
      </w:pPr>
      <w:r>
        <w:t>(наименование объект в соответствии с проектной документацией, краткая характеристика объекта)</w:t>
      </w:r>
    </w:p>
    <w:p w:rsidR="00FE29A1" w:rsidRDefault="00FE29A1" w:rsidP="00FE29A1">
      <w:pPr>
        <w:jc w:val="both"/>
        <w:rPr>
          <w:sz w:val="28"/>
          <w:szCs w:val="28"/>
        </w:rPr>
      </w:pPr>
      <w:r>
        <w:rPr>
          <w:sz w:val="28"/>
          <w:szCs w:val="28"/>
        </w:rPr>
        <w:t>на ____________________________________________________________________</w:t>
      </w:r>
    </w:p>
    <w:p w:rsidR="00FE29A1" w:rsidRDefault="00FE29A1" w:rsidP="00FE29A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FE29A1" w:rsidRDefault="00FE29A1" w:rsidP="00FE29A1">
      <w:pPr>
        <w:jc w:val="center"/>
      </w:pPr>
      <w:r>
        <w:t>(форма собственности земель или земельного участка, их характеристика, номер кадастрового квартала и кадастрового участка)</w:t>
      </w:r>
    </w:p>
    <w:p w:rsidR="00FE29A1" w:rsidRDefault="00FE29A1" w:rsidP="00FE29A1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местоположение объекта:________________________________________________</w:t>
      </w:r>
    </w:p>
    <w:p w:rsidR="00FE29A1" w:rsidRDefault="00FE29A1" w:rsidP="00FE29A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E29A1" w:rsidRDefault="00FE29A1" w:rsidP="00FE29A1">
      <w:pPr>
        <w:jc w:val="center"/>
      </w:pPr>
      <w:r>
        <w:t>(адрес местоположения объекта)</w:t>
      </w:r>
    </w:p>
    <w:p w:rsidR="00FE29A1" w:rsidRDefault="00FE29A1" w:rsidP="00FE2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Разрешение выдано сроком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_____________.</w:t>
      </w:r>
    </w:p>
    <w:p w:rsidR="00FE29A1" w:rsidRDefault="00FE29A1" w:rsidP="00FE29A1">
      <w:pPr>
        <w:jc w:val="both"/>
        <w:rPr>
          <w:sz w:val="28"/>
          <w:szCs w:val="28"/>
        </w:rPr>
      </w:pPr>
    </w:p>
    <w:p w:rsidR="00FE29A1" w:rsidRDefault="00FE29A1" w:rsidP="00FE29A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E29A1" w:rsidRDefault="00FE29A1" w:rsidP="00FE29A1">
      <w:pPr>
        <w:jc w:val="center"/>
      </w:pPr>
      <w:r>
        <w:t>(Ф.И.О. заявителя, наименования в случае если заявитель юр</w:t>
      </w:r>
      <w:proofErr w:type="gramStart"/>
      <w:r>
        <w:t>.л</w:t>
      </w:r>
      <w:proofErr w:type="gramEnd"/>
      <w:r>
        <w:t>ицо, ИНН, ОГРН)</w:t>
      </w:r>
    </w:p>
    <w:p w:rsidR="00FE29A1" w:rsidRDefault="00FE29A1" w:rsidP="00FE29A1">
      <w:pPr>
        <w:ind w:firstLine="709"/>
        <w:jc w:val="both"/>
        <w:rPr>
          <w:sz w:val="24"/>
          <w:szCs w:val="24"/>
        </w:rPr>
      </w:pPr>
      <w:r>
        <w:t xml:space="preserve">1) </w:t>
      </w:r>
      <w:proofErr w:type="gramStart"/>
      <w:r>
        <w:t>обязан</w:t>
      </w:r>
      <w:proofErr w:type="gramEnd"/>
      <w:r>
        <w:t xml:space="preserve"> привести используемые земли или земельные участки в состояние, пригодное для их использования в соответствии с разрешенным использованием, и проведения необходимых работ по рекультивации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FE29A1" w:rsidRDefault="00FE29A1" w:rsidP="00FE29A1">
      <w:pPr>
        <w:ind w:firstLine="709"/>
        <w:jc w:val="both"/>
      </w:pPr>
      <w:r>
        <w:t xml:space="preserve">2) </w:t>
      </w:r>
      <w:proofErr w:type="gramStart"/>
      <w:r>
        <w:t>обязан</w:t>
      </w:r>
      <w:proofErr w:type="gramEnd"/>
      <w:r>
        <w:t xml:space="preserve"> осуществить приемку в эксплуатацию размещаемого объекта с участием представителя Администрации;</w:t>
      </w:r>
    </w:p>
    <w:p w:rsidR="00FE29A1" w:rsidRDefault="00FE29A1" w:rsidP="00FE29A1">
      <w:pPr>
        <w:ind w:firstLine="709"/>
        <w:jc w:val="both"/>
      </w:pPr>
      <w:r>
        <w:t xml:space="preserve">3) </w:t>
      </w:r>
      <w:proofErr w:type="gramStart"/>
      <w:r>
        <w:t>обязан</w:t>
      </w:r>
      <w:proofErr w:type="gramEnd"/>
      <w:r>
        <w:t xml:space="preserve"> обеспечить установление охранных зон в соответствии с требованиями федерального законодательства</w:t>
      </w:r>
    </w:p>
    <w:p w:rsidR="00FE29A1" w:rsidRDefault="00FE29A1" w:rsidP="00FE29A1">
      <w:pPr>
        <w:ind w:firstLine="709"/>
        <w:jc w:val="both"/>
      </w:pPr>
      <w:proofErr w:type="gramStart"/>
      <w:r>
        <w:t>Администрация оставляет за собой возможность предоставления земельного участка физическому или юридическому лицу без прекращения предоставленного права использования земель или земельного участка, за исключением случаев, если объекты размещены в целях технологического присоединения и их размещение приводит к невозможности использования земельных участков в соответствии с их разрешенным использованием.</w:t>
      </w:r>
      <w:proofErr w:type="gramEnd"/>
    </w:p>
    <w:p w:rsidR="00FE29A1" w:rsidRDefault="00FE29A1" w:rsidP="00FE29A1">
      <w:pPr>
        <w:jc w:val="both"/>
        <w:rPr>
          <w:sz w:val="28"/>
          <w:szCs w:val="28"/>
        </w:rPr>
      </w:pPr>
    </w:p>
    <w:p w:rsidR="00FE29A1" w:rsidRDefault="00FE29A1" w:rsidP="00FE29A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                       _______________</w:t>
      </w:r>
    </w:p>
    <w:p w:rsidR="00FE29A1" w:rsidRDefault="00FE29A1" w:rsidP="00FE29A1">
      <w:pPr>
        <w:jc w:val="both"/>
      </w:pPr>
      <w:r>
        <w:t xml:space="preserve">             (дата)                                                                                                                                            (подпись)</w:t>
      </w:r>
    </w:p>
    <w:p w:rsidR="00FE29A1" w:rsidRDefault="00FE29A1" w:rsidP="00FE29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29A1" w:rsidRDefault="00FE29A1" w:rsidP="00FE29A1">
      <w:pPr>
        <w:pStyle w:val="a3"/>
        <w:spacing w:line="360" w:lineRule="auto"/>
        <w:ind w:right="-55"/>
        <w:rPr>
          <w:sz w:val="28"/>
        </w:rPr>
      </w:pPr>
      <w:r>
        <w:t>МП</w:t>
      </w:r>
    </w:p>
    <w:p w:rsidR="00FE29A1" w:rsidRDefault="00FE29A1" w:rsidP="00FE29A1">
      <w:pPr>
        <w:pStyle w:val="a3"/>
        <w:ind w:left="0" w:right="-55" w:firstLine="0"/>
        <w:jc w:val="both"/>
        <w:rPr>
          <w:sz w:val="28"/>
        </w:rPr>
      </w:pPr>
    </w:p>
    <w:p w:rsidR="005910C3" w:rsidRDefault="005910C3"/>
    <w:sectPr w:rsidR="005910C3" w:rsidSect="000C6902">
      <w:headerReference w:type="even" r:id="rId5"/>
      <w:headerReference w:type="default" r:id="rId6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FE29A1" w:rsidP="00190F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1ED6" w:rsidRDefault="00FE29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FE29A1" w:rsidP="00190F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25</w:t>
    </w:r>
    <w:r>
      <w:rPr>
        <w:rStyle w:val="a6"/>
      </w:rPr>
      <w:fldChar w:fldCharType="end"/>
    </w:r>
  </w:p>
  <w:p w:rsidR="00CC1ED6" w:rsidRDefault="00FE29A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9A1"/>
    <w:rsid w:val="0018035D"/>
    <w:rsid w:val="00386727"/>
    <w:rsid w:val="005910C3"/>
    <w:rsid w:val="00733E6C"/>
    <w:rsid w:val="00994356"/>
    <w:rsid w:val="00C46707"/>
    <w:rsid w:val="00EA7E6E"/>
    <w:rsid w:val="00FD4634"/>
    <w:rsid w:val="00FE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E29A1"/>
    <w:pPr>
      <w:widowControl w:val="0"/>
      <w:ind w:left="283" w:hanging="283"/>
    </w:pPr>
  </w:style>
  <w:style w:type="paragraph" w:styleId="a4">
    <w:name w:val="header"/>
    <w:basedOn w:val="a"/>
    <w:link w:val="a5"/>
    <w:rsid w:val="00FE29A1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rsid w:val="00FE29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FE29A1"/>
  </w:style>
  <w:style w:type="character" w:styleId="a7">
    <w:name w:val="Hyperlink"/>
    <w:unhideWhenUsed/>
    <w:rsid w:val="00FE29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&#1056;&#1077;&#1075;&#1083;&#1072;&#1084;&#1077;&#1085;&#1090;&#1099;/&#1056;&#1077;&#1075;&#1083;&#1072;&#1084;&#1077;&#1085;&#1090;&#1099;%202017%20&#1075;/&#1056;&#1077;&#1075;&#1083;&#1072;&#1084;&#1077;&#1085;&#1090;%20%20&#1073;&#1077;&#1079;%20&#1087;&#1088;&#1077;&#1076;&#1086;&#1089;&#1090;&#1072;&#1074;&#1083;&#1077;&#1085;&#1080;&#1103;%20&#1079;.&#109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2617</Characters>
  <Application>Microsoft Office Word</Application>
  <DocSecurity>0</DocSecurity>
  <Lines>21</Lines>
  <Paragraphs>6</Paragraphs>
  <ScaleCrop>false</ScaleCrop>
  <Company>Администрация МО Ельнинский район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Хроменкова</dc:creator>
  <cp:keywords/>
  <dc:description/>
  <cp:lastModifiedBy>Катерина Хроменкова</cp:lastModifiedBy>
  <cp:revision>2</cp:revision>
  <dcterms:created xsi:type="dcterms:W3CDTF">2017-10-09T12:27:00Z</dcterms:created>
  <dcterms:modified xsi:type="dcterms:W3CDTF">2017-10-09T12:28:00Z</dcterms:modified>
</cp:coreProperties>
</file>