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39" w:rsidRPr="00001539" w:rsidRDefault="00001539" w:rsidP="0000153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153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</w:t>
      </w:r>
    </w:p>
    <w:p w:rsidR="00001539" w:rsidRPr="00001539" w:rsidRDefault="00001539" w:rsidP="0000153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1539">
        <w:rPr>
          <w:rFonts w:ascii="Times New Roman" w:eastAsia="Times New Roman" w:hAnsi="Times New Roman" w:cs="Times New Roman"/>
          <w:b/>
          <w:lang w:eastAsia="ru-RU"/>
        </w:rPr>
        <w:t>ФИНАНСОВОЕ УПРАВЛЕНИЕ</w:t>
      </w:r>
    </w:p>
    <w:p w:rsidR="00001539" w:rsidRPr="00001539" w:rsidRDefault="00001539" w:rsidP="0000153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1539">
        <w:rPr>
          <w:rFonts w:ascii="Times New Roman" w:eastAsia="Times New Roman" w:hAnsi="Times New Roman" w:cs="Times New Roman"/>
          <w:b/>
          <w:lang w:eastAsia="ru-RU"/>
        </w:rPr>
        <w:t>АДМИНИСТРАЦИИ МУНИЦИПАЛЬНОГО ОБРАЗОВАНИЯ</w:t>
      </w:r>
    </w:p>
    <w:p w:rsidR="00001539" w:rsidRPr="00001539" w:rsidRDefault="00001539" w:rsidP="0000153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1539">
        <w:rPr>
          <w:rFonts w:ascii="Times New Roman" w:eastAsia="Times New Roman" w:hAnsi="Times New Roman" w:cs="Times New Roman"/>
          <w:b/>
          <w:lang w:eastAsia="ru-RU"/>
        </w:rPr>
        <w:t>«ЕЛЬНИНСКИЙ МУНИЦИПАЛЬНЫЙ ОКРУГ» СМОЛЕНСКОЙ ОБЛАСТИ</w:t>
      </w:r>
    </w:p>
    <w:p w:rsidR="00001539" w:rsidRPr="00001539" w:rsidRDefault="00001539" w:rsidP="0000153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1539" w:rsidRDefault="00001539" w:rsidP="00001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1539" w:rsidRPr="00001539" w:rsidRDefault="00001539" w:rsidP="00001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0015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0015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 И К А З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2167"/>
        <w:gridCol w:w="5939"/>
        <w:gridCol w:w="1215"/>
      </w:tblGrid>
      <w:tr w:rsidR="00001539" w:rsidRPr="00001539" w:rsidTr="00DB44A8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1539" w:rsidRPr="00001539" w:rsidRDefault="00001539" w:rsidP="00001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января 2025 г.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539" w:rsidRPr="00001539" w:rsidRDefault="00001539" w:rsidP="0000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1539" w:rsidRPr="00001539" w:rsidRDefault="00001539" w:rsidP="00001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001539" w:rsidRPr="00001539" w:rsidRDefault="00001539" w:rsidP="00001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539" w:rsidRPr="00001539" w:rsidRDefault="00001539" w:rsidP="0000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539" w:rsidRPr="00001539" w:rsidRDefault="00001539" w:rsidP="00001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Look w:val="0000"/>
      </w:tblPr>
      <w:tblGrid>
        <w:gridCol w:w="5328"/>
      </w:tblGrid>
      <w:tr w:rsidR="00001539" w:rsidRPr="00001539" w:rsidTr="00DB44A8">
        <w:trPr>
          <w:trHeight w:val="1422"/>
        </w:trPr>
        <w:tc>
          <w:tcPr>
            <w:tcW w:w="5328" w:type="dxa"/>
          </w:tcPr>
          <w:p w:rsidR="00001539" w:rsidRPr="00001539" w:rsidRDefault="00001539" w:rsidP="0000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ии Порядка исполнения местного </w:t>
            </w:r>
            <w:r w:rsidRPr="0000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по расходам и источникам фи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нансирования дефицита местного</w:t>
            </w:r>
            <w:r w:rsidRPr="0000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</w:t>
            </w:r>
          </w:p>
        </w:tc>
      </w:tr>
    </w:tbl>
    <w:p w:rsidR="00001539" w:rsidRPr="00001539" w:rsidRDefault="00001539" w:rsidP="00001539">
      <w:pPr>
        <w:autoSpaceDE w:val="0"/>
        <w:autoSpaceDN w:val="0"/>
        <w:adjustRightInd w:val="0"/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539" w:rsidRPr="00001539" w:rsidRDefault="00001539" w:rsidP="00001539">
      <w:pPr>
        <w:autoSpaceDE w:val="0"/>
        <w:autoSpaceDN w:val="0"/>
        <w:adjustRightInd w:val="0"/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539" w:rsidRPr="00001539" w:rsidRDefault="00001539" w:rsidP="00001539">
      <w:pPr>
        <w:autoSpaceDE w:val="0"/>
        <w:autoSpaceDN w:val="0"/>
        <w:adjustRightInd w:val="0"/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539" w:rsidRPr="00001539" w:rsidRDefault="00001539" w:rsidP="00001539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219, 219.2 Бюджетного кодекса Российской Федерации   </w:t>
      </w:r>
    </w:p>
    <w:p w:rsidR="00001539" w:rsidRPr="00001539" w:rsidRDefault="00001539" w:rsidP="0000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39" w:rsidRPr="00001539" w:rsidRDefault="00001539" w:rsidP="0000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39" w:rsidRPr="00001539" w:rsidRDefault="00001539" w:rsidP="00001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15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0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001539" w:rsidRPr="00001539" w:rsidRDefault="00001539" w:rsidP="000015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39" w:rsidRPr="00001539" w:rsidRDefault="00001539" w:rsidP="000015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3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Порядок исполнения местного </w:t>
      </w:r>
      <w:r w:rsidRPr="0000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расходам и источникам финансирова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дефицита местного </w:t>
      </w:r>
      <w:r w:rsidRPr="0000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001539" w:rsidRPr="00001539" w:rsidRDefault="00001539" w:rsidP="000015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:rsidR="00001539" w:rsidRPr="00001539" w:rsidRDefault="00001539" w:rsidP="000015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финансового управления </w:t>
      </w:r>
      <w:r w:rsidRPr="0000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0015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00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0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Порядка исполнения местного бюджета </w:t>
      </w:r>
      <w:r w:rsidRPr="0000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расходам и источникам 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нансирования дефицита местного</w:t>
      </w:r>
      <w:r w:rsidRPr="0000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бюджета»;</w:t>
      </w:r>
    </w:p>
    <w:p w:rsidR="00001539" w:rsidRPr="00001539" w:rsidRDefault="00001539" w:rsidP="00001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</w:t>
      </w:r>
      <w:proofErr w:type="spellStart"/>
      <w:r w:rsid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 w:rsid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финансового управления </w:t>
      </w:r>
      <w:r w:rsidR="00FB4817" w:rsidRPr="0000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26.01</w:t>
      </w:r>
      <w:r w:rsidRPr="0000153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0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Порядок</w:t>
      </w:r>
      <w:r w:rsid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местного</w:t>
      </w:r>
      <w:r w:rsidRPr="0000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расходам и источникам фи</w:t>
      </w:r>
      <w:r w:rsid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нансирования дефицита местного</w:t>
      </w:r>
      <w:r w:rsidRPr="0000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бюджета»;</w:t>
      </w:r>
    </w:p>
    <w:p w:rsidR="00001539" w:rsidRPr="00001539" w:rsidRDefault="00001539" w:rsidP="00FB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приказ</w:t>
      </w:r>
      <w:r w:rsidR="00FB4817"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 w:rsid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финансового управления </w:t>
      </w:r>
      <w:r w:rsidR="00FB4817" w:rsidRPr="0000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22.10.2019 № 77</w:t>
      </w:r>
      <w:r w:rsidRPr="0000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Порядок</w:t>
      </w:r>
      <w:r w:rsid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местного</w:t>
      </w:r>
      <w:r w:rsidRPr="0000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расходам и источникам фи</w:t>
      </w:r>
      <w:r w:rsid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нансирования дефицита местного</w:t>
      </w:r>
      <w:r w:rsidR="008C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бюджета».</w:t>
      </w:r>
    </w:p>
    <w:p w:rsidR="00FB4817" w:rsidRDefault="00FB4817" w:rsidP="000015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817" w:rsidRDefault="00FB4817" w:rsidP="000015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817" w:rsidRDefault="00FB4817" w:rsidP="000015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817" w:rsidRDefault="00FB4817" w:rsidP="000015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A74" w:rsidRDefault="00FB4817" w:rsidP="000015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7D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</w:p>
    <w:p w:rsidR="007D4A74" w:rsidRDefault="007D4A74" w:rsidP="007D4A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7D4A74" w:rsidRDefault="007D4A74" w:rsidP="007D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D4A74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Ельнинский муниципальный округ </w:t>
      </w:r>
      <w:r w:rsidRPr="007D4A74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</w:p>
    <w:p w:rsidR="00FB4817" w:rsidRDefault="007D4A74" w:rsidP="007D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Смоленской области</w:t>
      </w:r>
      <w:r w:rsid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proofErr w:type="spellStart"/>
      <w:r w:rsid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Т.В.Орещенкова</w:t>
      </w:r>
      <w:proofErr w:type="spellEnd"/>
    </w:p>
    <w:p w:rsidR="00FB4817" w:rsidRDefault="00FB4817" w:rsidP="000015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817" w:rsidRPr="00001539" w:rsidRDefault="00FB4817" w:rsidP="000015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C4FCA" w:rsidRDefault="00FB4817" w:rsidP="00FB481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</w:t>
      </w:r>
    </w:p>
    <w:p w:rsidR="008C4FCA" w:rsidRDefault="008C4FCA" w:rsidP="00FB481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817" w:rsidRPr="00FB4817" w:rsidRDefault="00FB4817" w:rsidP="008C4FCA">
      <w:pPr>
        <w:autoSpaceDE w:val="0"/>
        <w:autoSpaceDN w:val="0"/>
        <w:adjustRightInd w:val="0"/>
        <w:spacing w:after="0" w:line="240" w:lineRule="auto"/>
        <w:ind w:left="5664"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FB4817" w:rsidRPr="00FB4817" w:rsidRDefault="00FB4817" w:rsidP="00FB4817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 </w:t>
      </w:r>
    </w:p>
    <w:p w:rsidR="00FB4817" w:rsidRPr="00FB4817" w:rsidRDefault="00FB4817" w:rsidP="00FB4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«31»января 2025 года №15 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B4817" w:rsidRPr="00FB4817" w:rsidRDefault="00FB4817" w:rsidP="00FB48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817" w:rsidRPr="00FB4817" w:rsidRDefault="00FB4817" w:rsidP="00FB48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817" w:rsidRPr="00FB4817" w:rsidRDefault="00FB4817" w:rsidP="00FB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FB4817" w:rsidRPr="00FB4817" w:rsidRDefault="00FB4817" w:rsidP="00FB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исполнения  местного </w:t>
      </w:r>
      <w:r w:rsidRPr="00FB4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по расходам и источникам </w:t>
      </w:r>
    </w:p>
    <w:p w:rsidR="00FB4817" w:rsidRPr="00FB4817" w:rsidRDefault="00FB4817" w:rsidP="00FB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нансирования дефицита местного</w:t>
      </w:r>
      <w:r w:rsidRPr="00FB4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</w:t>
      </w:r>
    </w:p>
    <w:p w:rsidR="00FB4817" w:rsidRPr="00FB4817" w:rsidRDefault="00FB4817" w:rsidP="00FB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817" w:rsidRPr="00FB4817" w:rsidRDefault="00FB4817" w:rsidP="00FB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Настоящий Порядок разработан в соответствии со статьями 219, 219.2 Бюджетного кодекса Российской Федерации и определя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правила исполнения 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расходам и источникам 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нансирования дефицита 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FB4817" w:rsidRPr="00FB4817" w:rsidRDefault="00FB4817" w:rsidP="00FB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Исполнение 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расходам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осуществляется главными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спорядителями средств 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(далее также – главные распорядители), распорядителями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(далее – распорядители), казенными учреждениями, находящимися в ведении главных распорядителей, распорядителей (далее  – бюджетополучатели).</w:t>
      </w:r>
    </w:p>
    <w:p w:rsidR="00FB4817" w:rsidRPr="00FB4817" w:rsidRDefault="00FB4817" w:rsidP="00FB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источникам финансирования дефицита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осуществляется главными администраторами (администраторами) источников финансирования дефицита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(далее – администраторы источников). </w:t>
      </w:r>
    </w:p>
    <w:p w:rsidR="00FB4817" w:rsidRPr="00FB4817" w:rsidRDefault="00FB4817" w:rsidP="00FB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расходам</w:t>
      </w:r>
      <w:r w:rsidRPr="00FB48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источникам финансирования дефицита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организуется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финансовым управлением 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единства кассы и подведомственности расходов в соответствии со сводн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бюджетной росписью 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кассовым планом</w:t>
      </w:r>
      <w:r w:rsidRPr="00FB48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местного</w:t>
      </w:r>
      <w:r w:rsidRPr="00FB48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бюджета</w:t>
      </w:r>
      <w:r w:rsidRPr="00FB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8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использованием программного комплекса 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«Бюджет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NEXT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48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 – ПК 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«Бюджет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NEXT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4817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FB4817" w:rsidRPr="00FB4817" w:rsidRDefault="00FB4817" w:rsidP="00FB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48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Составление и ведение сводной бюджетной росписи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местного</w:t>
      </w:r>
      <w:r w:rsidRPr="00FB48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бюджета осуществляется в соответствии с поря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дком, утвержденным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Ельнинским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финансовым управлением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B481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FB4817" w:rsidRPr="00FB4817" w:rsidRDefault="00FB4817" w:rsidP="00FB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4817">
        <w:rPr>
          <w:rFonts w:ascii="Times New Roman" w:eastAsia="Times New Roman" w:hAnsi="Times New Roman" w:cs="Times New Roman"/>
          <w:sz w:val="28"/>
          <w:szCs w:val="24"/>
          <w:lang w:eastAsia="ru-RU"/>
        </w:rPr>
        <w:t>1.4.</w:t>
      </w:r>
      <w:r w:rsidRPr="00FB4817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FB4817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операций по расходам местного</w:t>
      </w:r>
      <w:r w:rsidRPr="00FB48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бюджета и источникам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дефицита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Pr="00FB48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Отделом казначейского исполнения местного бюджета </w:t>
      </w:r>
      <w:r w:rsidRPr="00FB48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на лицевых счетах, открытых главным распорядителям, распорядителям, бюджетополучателям, администр</w:t>
      </w:r>
      <w:r w:rsidR="00F63A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аторам источников в </w:t>
      </w:r>
      <w:proofErr w:type="spellStart"/>
      <w:r w:rsidR="00F63A67">
        <w:rPr>
          <w:rFonts w:ascii="Times New Roman" w:eastAsia="Times New Roman" w:hAnsi="Times New Roman" w:cs="Times New Roman"/>
          <w:sz w:val="28"/>
          <w:szCs w:val="24"/>
          <w:lang w:eastAsia="ru-RU"/>
        </w:rPr>
        <w:t>Ельнинском</w:t>
      </w:r>
      <w:proofErr w:type="spellEnd"/>
      <w:r w:rsidR="00F63A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финансовом управлении</w:t>
      </w:r>
      <w:r w:rsidRPr="00FB481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B4817" w:rsidRPr="00FB4817" w:rsidRDefault="00FB4817" w:rsidP="00FB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Казначейское об</w:t>
      </w:r>
      <w:r w:rsidR="00F63A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служивание исполнения 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F6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расходам 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источника</w:t>
      </w:r>
      <w:r w:rsidR="00F63A67">
        <w:rPr>
          <w:rFonts w:ascii="Times New Roman" w:eastAsia="Times New Roman" w:hAnsi="Times New Roman" w:cs="Times New Roman"/>
          <w:sz w:val="28"/>
          <w:szCs w:val="28"/>
          <w:lang w:eastAsia="ru-RU"/>
        </w:rPr>
        <w:t>м финансирования дефицита 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осуществляется Управлением Федерального казначейства 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Смоленской области (далее – УФК по Смоленской о</w:t>
      </w:r>
      <w:r w:rsidR="00F6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бласти) с открытием </w:t>
      </w:r>
      <w:proofErr w:type="spellStart"/>
      <w:r w:rsidR="00F63A6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Ельнинскому</w:t>
      </w:r>
      <w:proofErr w:type="spellEnd"/>
      <w:r w:rsidR="00F6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финансовому управлению 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лицевого счета бюджета.</w:t>
      </w:r>
    </w:p>
    <w:p w:rsidR="00FB4817" w:rsidRPr="00FB4817" w:rsidRDefault="00FB4817" w:rsidP="00FB4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 Информационный обмен между </w:t>
      </w:r>
      <w:proofErr w:type="spellStart"/>
      <w:r w:rsidR="00F63A6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Ельнинским</w:t>
      </w:r>
      <w:proofErr w:type="spellEnd"/>
      <w:r w:rsidR="00F6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финансовым управлением</w:t>
      </w:r>
      <w:proofErr w:type="gramStart"/>
      <w:r w:rsidR="00F6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81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главными распорядителями, распорядителями, бюджетополучателями, администраторами источников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исполнении </w:t>
      </w:r>
      <w:r w:rsidR="00F63A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F6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расходам местного 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источникам фи</w:t>
      </w:r>
      <w:r w:rsidR="00F6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нансирования дефицита местного 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осуществляется в электронном виде с использованием вычислительной техники, телекоммуникационных систем, ПК «Бюджет -</w:t>
      </w:r>
      <w:r w:rsidR="00F63A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NEXT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электронной подписи (далее – ЭП).</w:t>
      </w:r>
    </w:p>
    <w:p w:rsidR="00FB4817" w:rsidRPr="00FB4817" w:rsidRDefault="00FB4817" w:rsidP="00FB4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технической возможности информационного обмена в электронном виде с применением ЭП обмен информацией осуществляется с применением документооборота на бумажных носителях с одновременным представлением на любых машинных (электронных) носителях.</w:t>
      </w:r>
    </w:p>
    <w:p w:rsidR="00FB4817" w:rsidRPr="00FB4817" w:rsidRDefault="00F63A67" w:rsidP="00FB4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Местный </w:t>
      </w:r>
      <w:r w:rsidR="00FB4817"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по расходам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B4817"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FB4817" w:rsidRPr="00FB48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B4817"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источникам 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нансирования дефицита местного</w:t>
      </w:r>
      <w:r w:rsidR="00FB4817"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исполняется в пределах имеющегося свободного остатка средств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счете местного</w:t>
      </w:r>
      <w:r w:rsidR="00FB4817"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FB4817" w:rsidRPr="00FB4817" w:rsidRDefault="00FB4817" w:rsidP="00FB48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B4817" w:rsidRPr="00FB4817" w:rsidRDefault="00F63A67" w:rsidP="00FB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Исполнение местного </w:t>
      </w:r>
      <w:r w:rsidR="00FB4817" w:rsidRPr="00FB4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по расходам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</w:t>
      </w:r>
      <w:r w:rsidR="00FB4817" w:rsidRPr="00FB4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и источникам фи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нансирования дефицита местного</w:t>
      </w:r>
      <w:r w:rsidR="00FB4817" w:rsidRPr="00FB4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</w:t>
      </w:r>
    </w:p>
    <w:p w:rsidR="00FB4817" w:rsidRPr="00FB4817" w:rsidRDefault="00FB4817" w:rsidP="00FB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817" w:rsidRPr="00FB4817" w:rsidRDefault="00FB4817" w:rsidP="00FB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F63A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расходам </w:t>
      </w:r>
      <w:r w:rsidR="00F63A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предусматривает:</w:t>
      </w:r>
    </w:p>
    <w:p w:rsidR="00FB4817" w:rsidRPr="00FB4817" w:rsidRDefault="00FB4817" w:rsidP="00FB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и учет бюджетных и денежных обязательств, подлежащих испол</w:t>
      </w:r>
      <w:r w:rsidR="00F63A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 за счет средств 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бюджета;</w:t>
      </w:r>
    </w:p>
    <w:p w:rsidR="00FB4817" w:rsidRPr="00FB4817" w:rsidRDefault="00FB4817" w:rsidP="00FB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подтверждение денежных обязательств;</w:t>
      </w:r>
    </w:p>
    <w:p w:rsidR="00FB4817" w:rsidRPr="00FB4817" w:rsidRDefault="00FB4817" w:rsidP="00FB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санкционирование </w:t>
      </w:r>
      <w:r w:rsidR="00F6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Ельнинский финансовым управлением 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денежных обязательств;</w:t>
      </w:r>
    </w:p>
    <w:p w:rsidR="00FB4817" w:rsidRPr="00FB4817" w:rsidRDefault="00FB4817" w:rsidP="00FB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подтверждение исполнения денежных обязательств.</w:t>
      </w:r>
    </w:p>
    <w:p w:rsidR="00FB4817" w:rsidRPr="00FB4817" w:rsidRDefault="00FB4817" w:rsidP="00FB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доведенных </w:t>
      </w:r>
      <w:r w:rsidR="00F63A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получателя средств 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лимитов бюджетных обязательств.</w:t>
      </w:r>
    </w:p>
    <w:p w:rsidR="00FB4817" w:rsidRPr="00FB4817" w:rsidRDefault="00FB4817" w:rsidP="00FB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Оплата денежных обязательств по публичным нормативным обязательствам осуществляется в </w:t>
      </w:r>
      <w:proofErr w:type="gramStart"/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доведенных до по</w:t>
      </w:r>
      <w:r w:rsidR="00F63A6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лучателя средств 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бюджетных ассигнований.</w:t>
      </w:r>
    </w:p>
    <w:p w:rsidR="00FB4817" w:rsidRPr="00FB4817" w:rsidRDefault="00FB4817" w:rsidP="00FB48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817" w:rsidRPr="00FB4817" w:rsidRDefault="00F63A67" w:rsidP="00FB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Исполнение местного</w:t>
      </w:r>
      <w:r w:rsidR="00FB4817" w:rsidRPr="00FB4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по источникам финансирования</w:t>
      </w:r>
    </w:p>
    <w:p w:rsidR="00FB4817" w:rsidRPr="00FB4817" w:rsidRDefault="00F63A67" w:rsidP="00FB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дефицита местного</w:t>
      </w:r>
      <w:r w:rsidR="00FB4817" w:rsidRPr="00FB4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</w:t>
      </w:r>
    </w:p>
    <w:p w:rsidR="00FB4817" w:rsidRPr="00FB4817" w:rsidRDefault="00FB4817" w:rsidP="00FB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817" w:rsidRPr="00FB4817" w:rsidRDefault="00FB4817" w:rsidP="00FB48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Исполнен</w:t>
      </w:r>
      <w:r w:rsidR="00F63A67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источникам фи</w:t>
      </w:r>
      <w:r w:rsidR="00F63A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нансирования дефицита 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предусматривает:</w:t>
      </w:r>
    </w:p>
    <w:p w:rsidR="00FB4817" w:rsidRPr="00FB4817" w:rsidRDefault="00FB4817" w:rsidP="00FB4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и учет бюджетных и денежных обязательств по источникам фи</w:t>
      </w:r>
      <w:r w:rsidR="00F63A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нансирования дефицита 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бюджета;</w:t>
      </w:r>
    </w:p>
    <w:p w:rsidR="00FB4817" w:rsidRPr="00FB4817" w:rsidRDefault="00FB4817" w:rsidP="00FB48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подтверждение денежных обязательств по источникам фи</w:t>
      </w:r>
      <w:r w:rsidR="00F63A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нансирования дефицита 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бюджета;</w:t>
      </w:r>
    </w:p>
    <w:p w:rsidR="00FB4817" w:rsidRPr="00FB4817" w:rsidRDefault="00FB4817" w:rsidP="00FB48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FB48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F6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санкционирование </w:t>
      </w:r>
      <w:proofErr w:type="spellStart"/>
      <w:r w:rsidR="00F63A6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Ельнинским</w:t>
      </w:r>
      <w:proofErr w:type="spellEnd"/>
      <w:r w:rsidR="00F6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финансовым управлением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денежных обязательств, подлежащих исполнению за счет бюджетных ассигнований по источникам финансирования дефицита </w:t>
      </w:r>
      <w:r w:rsidR="00F63A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бюджета;</w:t>
      </w:r>
    </w:p>
    <w:p w:rsidR="00FB4817" w:rsidRPr="00FB4817" w:rsidRDefault="00FB4817" w:rsidP="00FB48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подтверждение исполнения денежных обязательств по источникам фи</w:t>
      </w:r>
      <w:r w:rsidR="00F63A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нансирования дефицита 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FB4817" w:rsidRPr="00FB4817" w:rsidRDefault="00FB4817" w:rsidP="00FB4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Оплата денежных обязательств по источникам фи</w:t>
      </w:r>
      <w:r w:rsidR="00F63A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нансирования дефицита 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осуществляется администраторами источников в </w:t>
      </w:r>
      <w:proofErr w:type="gramStart"/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доведенных до них бюджетных ассигнований. </w:t>
      </w:r>
    </w:p>
    <w:p w:rsidR="00FB4817" w:rsidRPr="00FB4817" w:rsidRDefault="00FB4817" w:rsidP="00FB4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817" w:rsidRPr="00FB4817" w:rsidRDefault="00FB4817" w:rsidP="00FB481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Принятие и учет бюджетных и денежных обязательств</w:t>
      </w:r>
    </w:p>
    <w:p w:rsidR="00FB4817" w:rsidRPr="00FB4817" w:rsidRDefault="00FB4817" w:rsidP="00FB481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817" w:rsidRPr="00FB4817" w:rsidRDefault="00FB4817" w:rsidP="00FB48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</w:t>
      </w:r>
      <w:r w:rsidR="00F63A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средств 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администраторы источников принимают бюджетные обязательства путем заключения государственных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FB4817" w:rsidRPr="00FB4817" w:rsidRDefault="00FB4817" w:rsidP="00FB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F63A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средств 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принимают новые бюджетные обязательства в  пределах утвержденных и доведенных до них лимитов бюджетных обязательств в текущем финансовом году с учетом принятых и неисполненных обязательств.</w:t>
      </w:r>
    </w:p>
    <w:p w:rsidR="00FB4817" w:rsidRPr="00FB4817" w:rsidRDefault="00FB4817" w:rsidP="00FB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1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4.3.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Администраторы источников принимают новые бюджетные обязательства в </w:t>
      </w:r>
      <w:proofErr w:type="gramStart"/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доведенных до них бюджетных ассигнований в текущем финансовом году и с учетом принятых и неисполненных обязательств.</w:t>
      </w:r>
    </w:p>
    <w:p w:rsidR="00FB4817" w:rsidRPr="00FB4817" w:rsidRDefault="00FB4817" w:rsidP="00FB4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Учет бюджетных и денежных обязательств осуществляется в соответствии с порядком, утвержденным </w:t>
      </w:r>
      <w:proofErr w:type="spellStart"/>
      <w:r w:rsidR="00F63A6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Ельнинским</w:t>
      </w:r>
      <w:proofErr w:type="spellEnd"/>
      <w:r w:rsidR="00F6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финансовым управлением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817" w:rsidRPr="00FB4817" w:rsidRDefault="00FB4817" w:rsidP="00FB4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817" w:rsidRPr="00FB4817" w:rsidRDefault="00FB4817" w:rsidP="00FB481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Подтверждение денежных обязательств</w:t>
      </w:r>
    </w:p>
    <w:p w:rsidR="00FB4817" w:rsidRPr="00FB4817" w:rsidRDefault="00FB4817" w:rsidP="00FB481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817" w:rsidRPr="00FB4817" w:rsidRDefault="00FB4817" w:rsidP="00FB48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Подтверждение денежных обязательств осуществляется путем составления и представления</w:t>
      </w:r>
      <w:r w:rsidR="00F6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получателями средств 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администраторами источников платежных и иных документов, необходимых для санкционирования оплаты денежных обязательств. </w:t>
      </w:r>
    </w:p>
    <w:p w:rsidR="00FB4817" w:rsidRPr="00FB4817" w:rsidRDefault="00FB4817" w:rsidP="00FB4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</w:t>
      </w:r>
      <w:proofErr w:type="gramStart"/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подтверждения возникновения денежного обязательства в </w:t>
      </w:r>
      <w:r w:rsidR="00F6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казначейского исполнения местного бюджета </w:t>
      </w:r>
      <w:proofErr w:type="spellStart"/>
      <w:r w:rsidR="00F63A6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 w:rsidR="00F6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государственные контракты (договоры) и (или) иные документы, подтверждающие возникновение денежного обязательства (далее – документ-основание) в форме электронной копии бумажного документа, созданной посредством его сканирования, или копии электронного документа, подтвержденных ЭП</w:t>
      </w:r>
      <w:r w:rsidRPr="00FB48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лица</w:t>
      </w:r>
      <w:r w:rsidR="00F6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 средств 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администратора источников (далее – электронная копия документа-основания), либо подлинник на бумажном</w:t>
      </w:r>
      <w:proofErr w:type="gramEnd"/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proofErr w:type="gramEnd"/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817" w:rsidRPr="00FB4817" w:rsidRDefault="00FB4817" w:rsidP="00FB48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Электронные копии документов-оснований подлежат хранени</w:t>
      </w:r>
      <w:r w:rsidR="00727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в </w:t>
      </w:r>
      <w:proofErr w:type="spellStart"/>
      <w:r w:rsidR="00727E7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Ельнинском</w:t>
      </w:r>
      <w:proofErr w:type="spellEnd"/>
      <w:r w:rsidR="00727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финансовом управлении 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правилами делопроизводства, устан</w:t>
      </w:r>
      <w:r w:rsidR="00727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овленными </w:t>
      </w:r>
      <w:proofErr w:type="spellStart"/>
      <w:r w:rsidR="00727E7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Ельнинским</w:t>
      </w:r>
      <w:proofErr w:type="spellEnd"/>
      <w:r w:rsidR="00727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финансовым управлением</w:t>
      </w:r>
      <w:proofErr w:type="gramStart"/>
      <w:r w:rsidR="00727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B4817" w:rsidRPr="00FB4817" w:rsidRDefault="00FB4817" w:rsidP="00FB4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к платежному поручению документ-основание на бумажном носителе подлежит возврату получателю средств </w:t>
      </w:r>
      <w:r w:rsidR="00727E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администратору источников.</w:t>
      </w:r>
    </w:p>
    <w:p w:rsidR="00FB4817" w:rsidRPr="00FB4817" w:rsidRDefault="00FB4817" w:rsidP="00FB4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817" w:rsidRPr="00FB4817" w:rsidRDefault="00FB4817" w:rsidP="00FB4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817" w:rsidRPr="00FB4817" w:rsidRDefault="00FB4817" w:rsidP="00FB4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817" w:rsidRPr="00FB4817" w:rsidRDefault="00FB4817" w:rsidP="00FB4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817" w:rsidRPr="00FB4817" w:rsidRDefault="00FB4817" w:rsidP="00FB4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Санкционирование оплаты денежных обязательств </w:t>
      </w:r>
    </w:p>
    <w:p w:rsidR="00FB4817" w:rsidRPr="00FB4817" w:rsidRDefault="00FB4817" w:rsidP="00FB4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817" w:rsidRPr="00FB4817" w:rsidRDefault="00FB4817" w:rsidP="00FB4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Санкционирование оплаты денежных обязательст</w:t>
      </w:r>
      <w:r w:rsidR="00727E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получателей средств 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оплаты денежных обязательств, подлежащих исполнению за счет бюджетных ассигнований по источникам фи</w:t>
      </w:r>
      <w:r w:rsidR="00856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нансирования дефицита 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осуществляется в соответствии с порядком, утвержденным </w:t>
      </w:r>
      <w:proofErr w:type="spellStart"/>
      <w:r w:rsidR="0085633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Ельнинским</w:t>
      </w:r>
      <w:proofErr w:type="spellEnd"/>
      <w:r w:rsidR="0085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финансовым управлением</w:t>
      </w:r>
      <w:proofErr w:type="gramStart"/>
      <w:r w:rsidR="0085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B4817" w:rsidRPr="00FB4817" w:rsidRDefault="00FB4817" w:rsidP="00FB4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B4817" w:rsidRPr="00FB4817" w:rsidRDefault="00FB4817" w:rsidP="00FB4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Подтверждение исполнения денежных обязательств</w:t>
      </w:r>
    </w:p>
    <w:p w:rsidR="00FB4817" w:rsidRPr="00FB4817" w:rsidRDefault="00FB4817" w:rsidP="00FB4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817" w:rsidRPr="00FB4817" w:rsidRDefault="00FB4817" w:rsidP="00FB4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</w:t>
      </w:r>
      <w:proofErr w:type="gramStart"/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Подтверждение исполнения денежных обязательств </w:t>
      </w:r>
      <w:r w:rsidR="00856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расходам 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источникам финансирования дефицита </w:t>
      </w:r>
      <w:r w:rsidR="008563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осуществляется на основании платежных поручений, подтверждающих списание денежных средств с единого счета </w:t>
      </w:r>
      <w:r w:rsidR="008563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FB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пользу физических или юридических лиц</w:t>
      </w:r>
      <w:r w:rsidRPr="00FB4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бюджетов бюджетной системы Российской Федерации, субъектов международного права, а также проверки иных документов, подтверждающих проведение </w:t>
      </w:r>
      <w:proofErr w:type="spellStart"/>
      <w:r w:rsidRPr="00FB4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неденежных</w:t>
      </w:r>
      <w:proofErr w:type="spellEnd"/>
      <w:r w:rsidRPr="00FB4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операций по исполнению денежных обязательств</w:t>
      </w:r>
      <w:r w:rsidR="00856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получателей средств местного</w:t>
      </w:r>
      <w:r w:rsidRPr="00FB4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бюджета, администраторов</w:t>
      </w:r>
      <w:proofErr w:type="gramEnd"/>
      <w:r w:rsidRPr="00FB4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источников.</w:t>
      </w:r>
    </w:p>
    <w:p w:rsidR="00FB4817" w:rsidRPr="00FB4817" w:rsidRDefault="00FB4817" w:rsidP="00FB4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817" w:rsidRPr="00FB4817" w:rsidRDefault="00FB4817" w:rsidP="00FB4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817" w:rsidRPr="00FB4817" w:rsidRDefault="00FB4817" w:rsidP="00FB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817" w:rsidRPr="00FB4817" w:rsidRDefault="00FB4817" w:rsidP="00FB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539" w:rsidRPr="00001539" w:rsidRDefault="00001539" w:rsidP="0000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01539" w:rsidRPr="00001539" w:rsidSect="00EB4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539"/>
    <w:rsid w:val="00001539"/>
    <w:rsid w:val="002C50ED"/>
    <w:rsid w:val="00582144"/>
    <w:rsid w:val="00727E7A"/>
    <w:rsid w:val="007D4A74"/>
    <w:rsid w:val="00856330"/>
    <w:rsid w:val="008C4FCA"/>
    <w:rsid w:val="0095420A"/>
    <w:rsid w:val="00EB4CE4"/>
    <w:rsid w:val="00F63A67"/>
    <w:rsid w:val="00FB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Kuvshinova</dc:creator>
  <cp:lastModifiedBy>Prudnikova</cp:lastModifiedBy>
  <cp:revision>2</cp:revision>
  <cp:lastPrinted>2025-02-24T06:08:00Z</cp:lastPrinted>
  <dcterms:created xsi:type="dcterms:W3CDTF">2025-02-25T11:56:00Z</dcterms:created>
  <dcterms:modified xsi:type="dcterms:W3CDTF">2025-02-25T11:56:00Z</dcterms:modified>
</cp:coreProperties>
</file>