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62" w:rsidRPr="00F14B2E" w:rsidRDefault="00961462" w:rsidP="00961462">
      <w:pPr>
        <w:tabs>
          <w:tab w:val="center" w:pos="5102"/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2E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961462" w:rsidRPr="00F14B2E" w:rsidRDefault="00961462" w:rsidP="00961462">
      <w:pPr>
        <w:pStyle w:val="a5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F14B2E">
        <w:rPr>
          <w:b/>
          <w:sz w:val="28"/>
          <w:szCs w:val="28"/>
        </w:rPr>
        <w:t>о выдаче разрешения на размещение нестационарных объектов розничной торговли, общественного питания и иных сопутствующих услуг</w:t>
      </w:r>
      <w:r w:rsidRPr="00F14B2E">
        <w:rPr>
          <w:sz w:val="28"/>
          <w:szCs w:val="28"/>
        </w:rPr>
        <w:t xml:space="preserve"> </w:t>
      </w:r>
      <w:r w:rsidRPr="00F14B2E">
        <w:rPr>
          <w:b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«Ельнинский район» Смоленской области</w:t>
      </w:r>
    </w:p>
    <w:p w:rsidR="00961462" w:rsidRPr="00F14B2E" w:rsidRDefault="00961462" w:rsidP="0096146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2E">
        <w:rPr>
          <w:rFonts w:ascii="Times New Roman" w:hAnsi="Times New Roman" w:cs="Times New Roman"/>
          <w:sz w:val="28"/>
          <w:szCs w:val="28"/>
        </w:rPr>
        <w:t>1. Полное наименование и организационно-правовая форма, юридический адрес (для юридических лиц) _______________________________________________</w:t>
      </w:r>
    </w:p>
    <w:p w:rsidR="00961462" w:rsidRPr="00F14B2E" w:rsidRDefault="00961462" w:rsidP="00961462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4B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61462" w:rsidRPr="00F14B2E" w:rsidRDefault="00961462" w:rsidP="00961462">
      <w:pPr>
        <w:pStyle w:val="a3"/>
        <w:ind w:firstLine="709"/>
      </w:pPr>
      <w:r w:rsidRPr="00F14B2E">
        <w:t>2.Фамилия, имя, отчество, ИНН (для индивидуальных предпринимателей), место регистрации, номер телефона _________________________________________</w:t>
      </w:r>
    </w:p>
    <w:p w:rsidR="00961462" w:rsidRPr="00F14B2E" w:rsidRDefault="00961462" w:rsidP="00961462">
      <w:pPr>
        <w:pStyle w:val="a3"/>
        <w:ind w:firstLine="0"/>
      </w:pPr>
      <w:r w:rsidRPr="00F14B2E">
        <w:t>________________________________________________________________________________________________________________________________________________</w:t>
      </w:r>
    </w:p>
    <w:p w:rsidR="00961462" w:rsidRPr="00F14B2E" w:rsidRDefault="00961462" w:rsidP="00961462">
      <w:pPr>
        <w:pStyle w:val="ConsPlusNonformat"/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4B2E">
        <w:rPr>
          <w:rFonts w:ascii="Times New Roman" w:hAnsi="Times New Roman" w:cs="Times New Roman"/>
          <w:sz w:val="28"/>
          <w:szCs w:val="28"/>
        </w:rPr>
        <w:t>Прошу выдать разрешения на размещение нестационарных объектов розничной торговли, общественного питания и иных сопутствующих</w:t>
      </w:r>
      <w:r w:rsidRPr="00F14B2E">
        <w:rPr>
          <w:sz w:val="28"/>
          <w:szCs w:val="28"/>
        </w:rPr>
        <w:t xml:space="preserve"> услуг</w:t>
      </w:r>
      <w:r w:rsidRPr="00F14B2E">
        <w:rPr>
          <w:b/>
          <w:sz w:val="28"/>
          <w:szCs w:val="28"/>
        </w:rPr>
        <w:t>:</w:t>
      </w:r>
      <w:r w:rsidRPr="00F14B2E">
        <w:rPr>
          <w:b/>
          <w:sz w:val="24"/>
        </w:rPr>
        <w:t xml:space="preserve"> </w:t>
      </w:r>
      <w:r w:rsidRPr="00F14B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61462" w:rsidRPr="00F14B2E" w:rsidRDefault="00961462" w:rsidP="009614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2E">
        <w:rPr>
          <w:rFonts w:ascii="Times New Roman" w:hAnsi="Times New Roman" w:cs="Times New Roman"/>
          <w:sz w:val="28"/>
          <w:szCs w:val="28"/>
        </w:rPr>
        <w:t>4. Место размещения</w:t>
      </w:r>
      <w:r w:rsidRPr="00F14B2E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961462" w:rsidRPr="00F14B2E" w:rsidRDefault="00961462" w:rsidP="0096146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2E">
        <w:rPr>
          <w:rFonts w:ascii="Times New Roman" w:hAnsi="Times New Roman" w:cs="Times New Roman"/>
          <w:sz w:val="28"/>
          <w:szCs w:val="28"/>
        </w:rPr>
        <w:t>5. Предполагаемый срок функционирования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</w:t>
      </w:r>
      <w:r w:rsidRPr="00F14B2E">
        <w:rPr>
          <w:sz w:val="28"/>
          <w:szCs w:val="28"/>
        </w:rPr>
        <w:t xml:space="preserve"> </w:t>
      </w:r>
      <w:r w:rsidRPr="00F14B2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области.</w:t>
      </w:r>
    </w:p>
    <w:p w:rsidR="00961462" w:rsidRPr="00F14B2E" w:rsidRDefault="00961462" w:rsidP="0096146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2E">
        <w:rPr>
          <w:rFonts w:ascii="Times New Roman" w:hAnsi="Times New Roman" w:cs="Times New Roman"/>
          <w:sz w:val="28"/>
          <w:szCs w:val="28"/>
        </w:rPr>
        <w:t>с_____________________</w:t>
      </w:r>
      <w:proofErr w:type="gramStart"/>
      <w:r w:rsidRPr="00F14B2E">
        <w:rPr>
          <w:rFonts w:ascii="Times New Roman" w:hAnsi="Times New Roman" w:cs="Times New Roman"/>
          <w:sz w:val="28"/>
          <w:szCs w:val="28"/>
        </w:rPr>
        <w:t>_  201</w:t>
      </w:r>
      <w:proofErr w:type="gramEnd"/>
      <w:r w:rsidRPr="00F14B2E">
        <w:rPr>
          <w:rFonts w:ascii="Times New Roman" w:hAnsi="Times New Roman" w:cs="Times New Roman"/>
          <w:sz w:val="28"/>
          <w:szCs w:val="28"/>
        </w:rPr>
        <w:t>___г.   по _________________________201__г.</w:t>
      </w:r>
    </w:p>
    <w:p w:rsidR="00961462" w:rsidRPr="00F14B2E" w:rsidRDefault="00961462" w:rsidP="009614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2E">
        <w:rPr>
          <w:rFonts w:ascii="Times New Roman" w:hAnsi="Times New Roman" w:cs="Times New Roman"/>
          <w:sz w:val="28"/>
          <w:szCs w:val="28"/>
        </w:rPr>
        <w:t>М.П.</w:t>
      </w:r>
    </w:p>
    <w:p w:rsidR="00961462" w:rsidRPr="00F14B2E" w:rsidRDefault="00961462" w:rsidP="009614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2E">
        <w:rPr>
          <w:rFonts w:ascii="Times New Roman" w:hAnsi="Times New Roman" w:cs="Times New Roman"/>
          <w:sz w:val="28"/>
          <w:szCs w:val="28"/>
        </w:rPr>
        <w:t>Подпись                                             Дата ___________________201____г.</w:t>
      </w:r>
    </w:p>
    <w:p w:rsidR="00C005D6" w:rsidRDefault="00C005D6">
      <w:bookmarkStart w:id="0" w:name="_GoBack"/>
      <w:bookmarkEnd w:id="0"/>
    </w:p>
    <w:sectPr w:rsidR="00C005D6" w:rsidSect="009614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62"/>
    <w:rsid w:val="00961462"/>
    <w:rsid w:val="00C0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E2BE-FEC4-4318-BE0A-F07B58A3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61462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96146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6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Абзац_пост"/>
    <w:basedOn w:val="a"/>
    <w:rsid w:val="0096146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2020-10-07T11:10:00Z</dcterms:created>
  <dcterms:modified xsi:type="dcterms:W3CDTF">2020-10-07T11:12:00Z</dcterms:modified>
</cp:coreProperties>
</file>