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61946" w:rsidRPr="00E41831" w:rsidRDefault="00761946" w:rsidP="00FA594D">
      <w:pPr>
        <w:shd w:val="clear" w:color="auto" w:fill="FFFFFF"/>
        <w:spacing w:after="120" w:line="240" w:lineRule="auto"/>
        <w:jc w:val="center"/>
        <w:outlineLvl w:val="0"/>
        <w:rPr>
          <w:rFonts w:ascii="Times New Roman" w:eastAsia="Times New Roman" w:hAnsi="Times New Roman" w:cs="Times New Roman"/>
          <w:b/>
          <w:kern w:val="36"/>
          <w:sz w:val="33"/>
          <w:szCs w:val="33"/>
          <w:lang w:eastAsia="ru-RU"/>
        </w:rPr>
      </w:pPr>
      <w:r w:rsidRPr="00E41831">
        <w:rPr>
          <w:rFonts w:ascii="Times New Roman" w:eastAsia="Times New Roman" w:hAnsi="Times New Roman" w:cs="Times New Roman"/>
          <w:b/>
          <w:kern w:val="36"/>
          <w:sz w:val="33"/>
          <w:szCs w:val="33"/>
          <w:lang w:eastAsia="ru-RU"/>
        </w:rPr>
        <w:t>Уведомление о проведении общественного обсуждения</w:t>
      </w:r>
    </w:p>
    <w:p w:rsidR="00761946" w:rsidRPr="003B721C" w:rsidRDefault="00761946" w:rsidP="0076194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4"/>
          <w:lang w:eastAsia="ru-RU"/>
        </w:rPr>
      </w:pPr>
      <w:r w:rsidRPr="003B721C">
        <w:rPr>
          <w:rFonts w:ascii="Times New Roman" w:eastAsia="Times New Roman" w:hAnsi="Times New Roman" w:cs="Times New Roman"/>
          <w:b/>
          <w:bCs/>
          <w:color w:val="000000"/>
          <w:sz w:val="28"/>
          <w:szCs w:val="24"/>
          <w:lang w:eastAsia="ru-RU"/>
        </w:rPr>
        <w:t>Уведомление</w:t>
      </w:r>
    </w:p>
    <w:p w:rsidR="00761946" w:rsidRPr="003B721C" w:rsidRDefault="00A73F8B" w:rsidP="0076194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4"/>
          <w:lang w:eastAsia="ru-RU"/>
        </w:rPr>
      </w:pPr>
      <w:r w:rsidRPr="003B721C">
        <w:rPr>
          <w:rFonts w:ascii="Times New Roman" w:eastAsia="Times New Roman" w:hAnsi="Times New Roman" w:cs="Times New Roman"/>
          <w:b/>
          <w:bCs/>
          <w:color w:val="000000"/>
          <w:sz w:val="28"/>
          <w:szCs w:val="24"/>
          <w:lang w:eastAsia="ru-RU"/>
        </w:rPr>
        <w:t xml:space="preserve">об общественном обсуждении </w:t>
      </w:r>
      <w:r w:rsidR="00761946" w:rsidRPr="003B721C">
        <w:rPr>
          <w:rFonts w:ascii="Times New Roman" w:eastAsia="Times New Roman" w:hAnsi="Times New Roman" w:cs="Times New Roman"/>
          <w:b/>
          <w:bCs/>
          <w:color w:val="000000"/>
          <w:sz w:val="28"/>
          <w:szCs w:val="24"/>
          <w:lang w:eastAsia="ru-RU"/>
        </w:rPr>
        <w:t>проекта Программы профилактики р</w:t>
      </w:r>
      <w:r w:rsidRPr="003B721C">
        <w:rPr>
          <w:rFonts w:ascii="Times New Roman" w:eastAsia="Times New Roman" w:hAnsi="Times New Roman" w:cs="Times New Roman"/>
          <w:b/>
          <w:bCs/>
          <w:color w:val="000000"/>
          <w:sz w:val="28"/>
          <w:szCs w:val="24"/>
          <w:lang w:eastAsia="ru-RU"/>
        </w:rPr>
        <w:t xml:space="preserve">исков причинения вреда (ущерба) </w:t>
      </w:r>
      <w:r w:rsidR="00761946" w:rsidRPr="003B721C">
        <w:rPr>
          <w:rFonts w:ascii="Times New Roman" w:eastAsia="Times New Roman" w:hAnsi="Times New Roman" w:cs="Times New Roman"/>
          <w:b/>
          <w:bCs/>
          <w:color w:val="000000"/>
          <w:sz w:val="28"/>
          <w:szCs w:val="24"/>
          <w:lang w:eastAsia="ru-RU"/>
        </w:rPr>
        <w:t>охраняемым зако</w:t>
      </w:r>
      <w:r w:rsidRPr="003B721C">
        <w:rPr>
          <w:rFonts w:ascii="Times New Roman" w:eastAsia="Times New Roman" w:hAnsi="Times New Roman" w:cs="Times New Roman"/>
          <w:b/>
          <w:bCs/>
          <w:color w:val="000000"/>
          <w:sz w:val="28"/>
          <w:szCs w:val="24"/>
          <w:lang w:eastAsia="ru-RU"/>
        </w:rPr>
        <w:t xml:space="preserve">ном ценностям при осуществлении </w:t>
      </w:r>
      <w:r w:rsidR="00761946" w:rsidRPr="003B721C">
        <w:rPr>
          <w:rFonts w:ascii="Times New Roman" w:eastAsia="Times New Roman" w:hAnsi="Times New Roman" w:cs="Times New Roman"/>
          <w:b/>
          <w:bCs/>
          <w:color w:val="000000"/>
          <w:sz w:val="28"/>
          <w:szCs w:val="24"/>
          <w:lang w:eastAsia="ru-RU"/>
        </w:rPr>
        <w:t>на территории муниципального образования «</w:t>
      </w:r>
      <w:r w:rsidR="00A35722" w:rsidRPr="003B721C">
        <w:rPr>
          <w:rFonts w:ascii="Times New Roman" w:eastAsia="Times New Roman" w:hAnsi="Times New Roman" w:cs="Times New Roman"/>
          <w:b/>
          <w:bCs/>
          <w:color w:val="000000"/>
          <w:sz w:val="28"/>
          <w:szCs w:val="24"/>
          <w:lang w:eastAsia="ru-RU"/>
        </w:rPr>
        <w:t>Ельнинский</w:t>
      </w:r>
      <w:r w:rsidR="00E33579" w:rsidRPr="003B721C">
        <w:rPr>
          <w:rFonts w:ascii="Times New Roman" w:eastAsia="Times New Roman" w:hAnsi="Times New Roman" w:cs="Times New Roman"/>
          <w:b/>
          <w:bCs/>
          <w:color w:val="000000"/>
          <w:sz w:val="28"/>
          <w:szCs w:val="24"/>
          <w:lang w:eastAsia="ru-RU"/>
        </w:rPr>
        <w:t xml:space="preserve"> муниципальный округ</w:t>
      </w:r>
      <w:r w:rsidR="00761946" w:rsidRPr="003B721C">
        <w:rPr>
          <w:rFonts w:ascii="Times New Roman" w:eastAsia="Times New Roman" w:hAnsi="Times New Roman" w:cs="Times New Roman"/>
          <w:b/>
          <w:bCs/>
          <w:color w:val="000000"/>
          <w:sz w:val="28"/>
          <w:szCs w:val="24"/>
          <w:lang w:eastAsia="ru-RU"/>
        </w:rPr>
        <w:t>» Смоленской области муниципаль</w:t>
      </w:r>
      <w:r w:rsidR="00B216F2" w:rsidRPr="003B721C">
        <w:rPr>
          <w:rFonts w:ascii="Times New Roman" w:eastAsia="Times New Roman" w:hAnsi="Times New Roman" w:cs="Times New Roman"/>
          <w:b/>
          <w:bCs/>
          <w:color w:val="000000"/>
          <w:sz w:val="28"/>
          <w:szCs w:val="24"/>
          <w:lang w:eastAsia="ru-RU"/>
        </w:rPr>
        <w:t xml:space="preserve">ного </w:t>
      </w:r>
      <w:r w:rsidR="00E41831" w:rsidRPr="003B721C">
        <w:rPr>
          <w:rFonts w:ascii="Times New Roman" w:eastAsia="Times New Roman" w:hAnsi="Times New Roman" w:cs="Times New Roman"/>
          <w:b/>
          <w:bCs/>
          <w:color w:val="000000"/>
          <w:sz w:val="28"/>
          <w:szCs w:val="24"/>
          <w:lang w:eastAsia="ru-RU"/>
        </w:rPr>
        <w:t>жилищного</w:t>
      </w:r>
      <w:r w:rsidR="00B879FB">
        <w:rPr>
          <w:rFonts w:ascii="Times New Roman" w:eastAsia="Times New Roman" w:hAnsi="Times New Roman" w:cs="Times New Roman"/>
          <w:b/>
          <w:bCs/>
          <w:color w:val="000000"/>
          <w:sz w:val="28"/>
          <w:szCs w:val="24"/>
          <w:lang w:eastAsia="ru-RU"/>
        </w:rPr>
        <w:t xml:space="preserve"> контроля на 2027</w:t>
      </w:r>
      <w:r w:rsidR="00761946" w:rsidRPr="003B721C">
        <w:rPr>
          <w:rFonts w:ascii="Times New Roman" w:eastAsia="Times New Roman" w:hAnsi="Times New Roman" w:cs="Times New Roman"/>
          <w:b/>
          <w:bCs/>
          <w:color w:val="000000"/>
          <w:sz w:val="28"/>
          <w:szCs w:val="24"/>
          <w:lang w:eastAsia="ru-RU"/>
        </w:rPr>
        <w:t xml:space="preserve"> год</w:t>
      </w:r>
    </w:p>
    <w:p w:rsidR="00761946" w:rsidRPr="00E41831" w:rsidRDefault="00761946" w:rsidP="0076194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  <w:r w:rsidRPr="00E41831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 </w:t>
      </w:r>
    </w:p>
    <w:p w:rsidR="00761946" w:rsidRPr="001D2DE4" w:rsidRDefault="00761946" w:rsidP="00FA594D">
      <w:pPr>
        <w:pStyle w:val="a3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1D2DE4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Администрация муниципального образования «</w:t>
      </w:r>
      <w:r w:rsidR="00A35722" w:rsidRPr="001D2DE4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Ельнинс</w:t>
      </w:r>
      <w:r w:rsidR="00E41831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кий муниципальный округ</w:t>
      </w:r>
      <w:r w:rsidRPr="001D2DE4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» Смоленской области уведомляет о проведении о</w:t>
      </w:r>
      <w:r w:rsidR="001D2DE4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бщественного обсуждения проекта </w:t>
      </w:r>
      <w:hyperlink r:id="rId4" w:history="1">
        <w:r w:rsidRPr="001D2DE4">
          <w:rPr>
            <w:rFonts w:ascii="Times New Roman" w:hAnsi="Times New Roman" w:cs="Times New Roman"/>
            <w:sz w:val="24"/>
            <w:szCs w:val="24"/>
          </w:rPr>
          <w:t xml:space="preserve">Программы профилактики рисков причинения вреда (ущерба) охраняемым законом ценностям при осуществлении </w:t>
        </w:r>
        <w:r w:rsidR="00A73F8B" w:rsidRPr="00A73F8B">
          <w:rPr>
            <w:rFonts w:ascii="Times New Roman" w:hAnsi="Times New Roman" w:cs="Times New Roman"/>
            <w:sz w:val="24"/>
            <w:szCs w:val="24"/>
          </w:rPr>
          <w:t xml:space="preserve">муниципального </w:t>
        </w:r>
        <w:r w:rsidR="00E41831">
          <w:rPr>
            <w:rFonts w:ascii="Times New Roman" w:hAnsi="Times New Roman" w:cs="Times New Roman"/>
            <w:sz w:val="24"/>
            <w:szCs w:val="24"/>
          </w:rPr>
          <w:t>жилищного</w:t>
        </w:r>
        <w:r w:rsidR="00A73F8B" w:rsidRPr="00A73F8B">
          <w:rPr>
            <w:rFonts w:ascii="Times New Roman" w:hAnsi="Times New Roman" w:cs="Times New Roman"/>
            <w:sz w:val="24"/>
            <w:szCs w:val="24"/>
          </w:rPr>
          <w:t xml:space="preserve"> контроля </w:t>
        </w:r>
        <w:r w:rsidRPr="001D2DE4">
          <w:rPr>
            <w:rFonts w:ascii="Times New Roman" w:hAnsi="Times New Roman" w:cs="Times New Roman"/>
            <w:sz w:val="24"/>
            <w:szCs w:val="24"/>
          </w:rPr>
          <w:t>на территории муниципального образования «</w:t>
        </w:r>
        <w:r w:rsidR="00A35722" w:rsidRPr="001D2DE4">
          <w:rPr>
            <w:rFonts w:ascii="Times New Roman" w:hAnsi="Times New Roman" w:cs="Times New Roman"/>
            <w:sz w:val="24"/>
            <w:szCs w:val="24"/>
          </w:rPr>
          <w:t>Ельнин</w:t>
        </w:r>
        <w:r w:rsidR="00E33579">
          <w:rPr>
            <w:rFonts w:ascii="Times New Roman" w:hAnsi="Times New Roman" w:cs="Times New Roman"/>
            <w:sz w:val="24"/>
            <w:szCs w:val="24"/>
          </w:rPr>
          <w:t>ский муниципальный округ</w:t>
        </w:r>
        <w:r w:rsidR="00A73F8B">
          <w:rPr>
            <w:rFonts w:ascii="Times New Roman" w:hAnsi="Times New Roman" w:cs="Times New Roman"/>
            <w:sz w:val="24"/>
            <w:szCs w:val="24"/>
          </w:rPr>
          <w:t>» Смоленской области</w:t>
        </w:r>
        <w:r w:rsidR="00866870">
          <w:rPr>
            <w:rFonts w:ascii="Times New Roman" w:hAnsi="Times New Roman" w:cs="Times New Roman"/>
            <w:sz w:val="24"/>
            <w:szCs w:val="24"/>
          </w:rPr>
          <w:t xml:space="preserve"> на 2026</w:t>
        </w:r>
        <w:r w:rsidRPr="001D2DE4">
          <w:rPr>
            <w:rFonts w:ascii="Times New Roman" w:hAnsi="Times New Roman" w:cs="Times New Roman"/>
            <w:sz w:val="24"/>
            <w:szCs w:val="24"/>
          </w:rPr>
          <w:t xml:space="preserve"> год</w:t>
        </w:r>
      </w:hyperlink>
      <w:r w:rsidR="001D2DE4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1D2DE4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(далее – Программа профилактики).</w:t>
      </w:r>
    </w:p>
    <w:p w:rsidR="00761946" w:rsidRPr="001D2DE4" w:rsidRDefault="001D2DE4" w:rsidP="00FA594D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Разработчик </w:t>
      </w:r>
      <w:r w:rsidR="00761946" w:rsidRPr="001D2DE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проекта</w:t>
      </w:r>
      <w:r w:rsidR="00761946" w:rsidRPr="001D2D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: Отдел </w:t>
      </w:r>
      <w:r w:rsidR="00E4183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строительства, дорожного и жилищно-коммунального хозяйства</w:t>
      </w:r>
      <w:r w:rsidR="00A35722" w:rsidRPr="001D2D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761946" w:rsidRPr="001D2D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Администрации муниципального образования «</w:t>
      </w:r>
      <w:r w:rsidR="00A35722" w:rsidRPr="001D2D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Ельнин</w:t>
      </w:r>
      <w:r w:rsidR="00761946" w:rsidRPr="001D2D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ский </w:t>
      </w:r>
      <w:r w:rsidR="00E4183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муниципальный округ</w:t>
      </w:r>
      <w:r w:rsidR="00761946" w:rsidRPr="001D2D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 Смоленской области.</w:t>
      </w:r>
    </w:p>
    <w:p w:rsidR="00761946" w:rsidRPr="001D2DE4" w:rsidRDefault="00761946" w:rsidP="00FA594D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D2DE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Срок проведения общественного обсуждения</w:t>
      </w:r>
      <w:r w:rsidR="00E4183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: с </w:t>
      </w:r>
      <w:r w:rsidR="00B879F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01 октября 2026 года по 01 октября 2026</w:t>
      </w:r>
      <w:r w:rsidRPr="001D2D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года.</w:t>
      </w:r>
    </w:p>
    <w:p w:rsidR="00B879FB" w:rsidRPr="001D2DE4" w:rsidRDefault="00761946" w:rsidP="00B879F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D2DE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Срок рассмотрения предложений:</w:t>
      </w:r>
      <w:r w:rsidR="001F4B1C" w:rsidRPr="001D2D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bookmarkStart w:id="0" w:name="_GoBack"/>
      <w:bookmarkEnd w:id="0"/>
      <w:r w:rsidR="00B879F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 01 октября 2026 года по 01 октября 2026</w:t>
      </w:r>
      <w:r w:rsidR="00B879FB" w:rsidRPr="001D2D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года.</w:t>
      </w:r>
    </w:p>
    <w:p w:rsidR="00761946" w:rsidRPr="001D2DE4" w:rsidRDefault="001D2DE4" w:rsidP="00FA594D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С </w:t>
      </w:r>
      <w:r w:rsidR="00761946" w:rsidRPr="001D2DE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текстом проекта </w:t>
      </w:r>
      <w:r w:rsidR="002E6F97" w:rsidRPr="001D2DE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Программы</w:t>
      </w:r>
      <w:r w:rsidR="00761946" w:rsidRPr="001D2DE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можно ознакомиться</w:t>
      </w:r>
      <w:r w:rsidR="00761946" w:rsidRPr="001D2D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с понедельника по пятницу с 08.30 до 17.30 по адресу: Смоленская область, </w:t>
      </w:r>
      <w:r w:rsidR="00A35722" w:rsidRPr="001D2D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г. Ельня</w:t>
      </w:r>
      <w:r w:rsidR="00761946" w:rsidRPr="001D2D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ул. </w:t>
      </w:r>
      <w:r w:rsidR="00A3440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Энгельса</w:t>
      </w:r>
      <w:r w:rsidR="00761946" w:rsidRPr="001D2D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д.</w:t>
      </w:r>
      <w:r w:rsidR="00A3440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r w:rsidR="00761946" w:rsidRPr="001D2D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телефон 8 (481</w:t>
      </w:r>
      <w:r w:rsidR="00A35722" w:rsidRPr="001D2D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46</w:t>
      </w:r>
      <w:r w:rsidR="00A3440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 4-14</w:t>
      </w:r>
      <w:r w:rsidR="00761946" w:rsidRPr="001D2D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  <w:r w:rsidR="00A3440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44, 4-16-67</w:t>
      </w:r>
      <w:r w:rsidR="00761946" w:rsidRPr="001D2D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761946" w:rsidRPr="001D2DE4" w:rsidRDefault="00761946" w:rsidP="00FA594D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D2DE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Порядок направления замечаний и предложений</w:t>
      </w:r>
      <w:r w:rsidR="001D2D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1D2DE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по представленному проекту:</w:t>
      </w:r>
    </w:p>
    <w:p w:rsidR="00761946" w:rsidRPr="001D2DE4" w:rsidRDefault="00761946" w:rsidP="00FA594D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D2D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 По электронной почте в виде прикрепленного файла на адрес:</w:t>
      </w:r>
      <w:r w:rsidR="002D11E0" w:rsidRPr="001D2DE4">
        <w:rPr>
          <w:rFonts w:ascii="Times New Roman" w:hAnsi="Times New Roman" w:cs="Times New Roman"/>
          <w:sz w:val="24"/>
          <w:szCs w:val="24"/>
        </w:rPr>
        <w:t xml:space="preserve"> </w:t>
      </w:r>
      <w:r w:rsidR="00E53EF8" w:rsidRPr="00E53EF8">
        <w:rPr>
          <w:rFonts w:ascii="Times New Roman" w:hAnsi="Times New Roman" w:cs="Times New Roman"/>
          <w:sz w:val="24"/>
          <w:szCs w:val="24"/>
          <w:u w:val="single"/>
          <w:lang w:val="en-US"/>
        </w:rPr>
        <w:t>admin</w:t>
      </w:r>
      <w:r w:rsidR="00E53EF8" w:rsidRPr="00E53EF8">
        <w:rPr>
          <w:rFonts w:ascii="Times New Roman" w:hAnsi="Times New Roman" w:cs="Times New Roman"/>
          <w:sz w:val="24"/>
          <w:szCs w:val="24"/>
          <w:u w:val="single"/>
        </w:rPr>
        <w:t>_</w:t>
      </w:r>
      <w:proofErr w:type="spellStart"/>
      <w:r w:rsidR="00E53EF8" w:rsidRPr="00E53EF8">
        <w:rPr>
          <w:rFonts w:ascii="Times New Roman" w:hAnsi="Times New Roman" w:cs="Times New Roman"/>
          <w:sz w:val="24"/>
          <w:szCs w:val="24"/>
          <w:u w:val="single"/>
          <w:lang w:val="en-US"/>
        </w:rPr>
        <w:t>elnia</w:t>
      </w:r>
      <w:proofErr w:type="spellEnd"/>
      <w:r w:rsidR="00E53EF8" w:rsidRPr="00E53EF8">
        <w:rPr>
          <w:rFonts w:ascii="Times New Roman" w:hAnsi="Times New Roman" w:cs="Times New Roman"/>
          <w:sz w:val="24"/>
          <w:szCs w:val="24"/>
          <w:u w:val="single"/>
        </w:rPr>
        <w:t>@</w:t>
      </w:r>
      <w:r w:rsidR="00E53EF8" w:rsidRPr="00E53EF8">
        <w:rPr>
          <w:rFonts w:ascii="Times New Roman" w:hAnsi="Times New Roman" w:cs="Times New Roman"/>
          <w:sz w:val="24"/>
          <w:szCs w:val="24"/>
          <w:u w:val="single"/>
          <w:lang w:val="en-US"/>
        </w:rPr>
        <w:t>admin</w:t>
      </w:r>
      <w:r w:rsidR="00E53EF8" w:rsidRPr="00E53EF8">
        <w:rPr>
          <w:rFonts w:ascii="Times New Roman" w:hAnsi="Times New Roman" w:cs="Times New Roman"/>
          <w:sz w:val="24"/>
          <w:szCs w:val="24"/>
          <w:u w:val="single"/>
        </w:rPr>
        <w:t>-</w:t>
      </w:r>
      <w:proofErr w:type="spellStart"/>
      <w:r w:rsidR="00E53EF8" w:rsidRPr="00E53EF8">
        <w:rPr>
          <w:rFonts w:ascii="Times New Roman" w:hAnsi="Times New Roman" w:cs="Times New Roman"/>
          <w:sz w:val="24"/>
          <w:szCs w:val="24"/>
          <w:u w:val="single"/>
          <w:lang w:val="en-US"/>
        </w:rPr>
        <w:t>smolensk</w:t>
      </w:r>
      <w:proofErr w:type="spellEnd"/>
      <w:r w:rsidR="00E53EF8" w:rsidRPr="00E53EF8">
        <w:rPr>
          <w:rFonts w:ascii="Times New Roman" w:hAnsi="Times New Roman" w:cs="Times New Roman"/>
          <w:sz w:val="24"/>
          <w:szCs w:val="24"/>
          <w:u w:val="single"/>
        </w:rPr>
        <w:t>.</w:t>
      </w:r>
      <w:proofErr w:type="spellStart"/>
      <w:r w:rsidR="00E53EF8" w:rsidRPr="00E53EF8">
        <w:rPr>
          <w:rFonts w:ascii="Times New Roman" w:hAnsi="Times New Roman" w:cs="Times New Roman"/>
          <w:sz w:val="24"/>
          <w:szCs w:val="24"/>
          <w:u w:val="single"/>
          <w:lang w:val="en-US"/>
        </w:rPr>
        <w:t>ru</w:t>
      </w:r>
      <w:proofErr w:type="spellEnd"/>
      <w:r w:rsidRPr="001D2D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:rsidR="00761946" w:rsidRPr="001D2DE4" w:rsidRDefault="00761946" w:rsidP="00FA594D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D2D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 По почте на адрес: 21</w:t>
      </w:r>
      <w:r w:rsidR="002D11E0" w:rsidRPr="001D2D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6330</w:t>
      </w:r>
      <w:r w:rsidRPr="001D2D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Смоленская область, </w:t>
      </w:r>
      <w:r w:rsidR="002D11E0" w:rsidRPr="001D2D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г. Ельня</w:t>
      </w:r>
      <w:r w:rsidRPr="001D2D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ул. </w:t>
      </w:r>
      <w:r w:rsidR="005D50E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Энгельса, д. 5</w:t>
      </w:r>
      <w:r w:rsidRPr="001D2D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r w:rsidR="00D57B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</w:t>
      </w:r>
      <w:r w:rsidR="00D57B2D" w:rsidRPr="001D2D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тдел </w:t>
      </w:r>
      <w:r w:rsidR="00D57B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строительства, дорожного и жилищно-коммунального хозяйства</w:t>
      </w:r>
      <w:r w:rsidR="00D57B2D" w:rsidRPr="001D2D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Администрации муниципального образования «Ельнинский </w:t>
      </w:r>
      <w:r w:rsidR="00D57B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муниципальный округ</w:t>
      </w:r>
      <w:r w:rsidR="00D57B2D" w:rsidRPr="001D2D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 Смоленской области</w:t>
      </w:r>
      <w:r w:rsidRPr="001D2D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761946" w:rsidRPr="001D2DE4" w:rsidRDefault="00761946" w:rsidP="00FA594D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D2D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 направлении предложений и замечаний по проекту, вынесенному на общественное обсуждение, участники общественного обсуждения указывают: граждане – фамилию, имя, отчество (при наличии); юридические лица – официальное наименование; почтовый и электронный (при наличии) адрес, контактный телефон.</w:t>
      </w:r>
    </w:p>
    <w:p w:rsidR="00761946" w:rsidRPr="001D2DE4" w:rsidRDefault="00761946" w:rsidP="00FA594D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D2DE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Контактные лица по вопросам направления замечаний и предложений:</w:t>
      </w:r>
    </w:p>
    <w:p w:rsidR="00761946" w:rsidRPr="001D2DE4" w:rsidRDefault="002F7C57" w:rsidP="00FA594D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Михалутин Денис Валерьевич</w:t>
      </w:r>
      <w:r w:rsidR="001D2D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761946" w:rsidRPr="001D2D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–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Заместитель Главы муниципального </w:t>
      </w:r>
      <w:r w:rsidR="000A254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образования </w:t>
      </w:r>
      <w:r w:rsidR="000A2541" w:rsidRPr="001D2D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</w:t>
      </w:r>
      <w:r w:rsidR="00E609B0" w:rsidRPr="001D2D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Ельнин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ский муниципальный округ</w:t>
      </w:r>
      <w:r w:rsidR="00761946" w:rsidRPr="001D2D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 Смоленской области, телефон 8 (481</w:t>
      </w:r>
      <w:r w:rsidR="00E609B0" w:rsidRPr="001D2D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46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 4-11</w:t>
      </w:r>
      <w:r w:rsidR="00761946" w:rsidRPr="001D2D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33</w:t>
      </w:r>
      <w:r w:rsidR="00761946" w:rsidRPr="001D2D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в рабочие дни (понедельник – пятница) с 9 до 16 часов (обед с 13.00 до 14.00 часов).</w:t>
      </w:r>
    </w:p>
    <w:p w:rsidR="00761946" w:rsidRPr="001D2DE4" w:rsidRDefault="00761946" w:rsidP="00FA594D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D2DE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Примечание:</w:t>
      </w:r>
    </w:p>
    <w:p w:rsidR="00761946" w:rsidRPr="001D2DE4" w:rsidRDefault="00761946" w:rsidP="00FA594D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D2D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1.В период общественного обсуждения все заинтересованные лица могут направлять свои замечания и предложения по данному проекту.</w:t>
      </w:r>
    </w:p>
    <w:p w:rsidR="00761946" w:rsidRPr="001D2DE4" w:rsidRDefault="00761946" w:rsidP="00FA594D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D2D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2.Предложения и замечания представителей общественности к проекту Программы профилактики носят рекомендательный характер.</w:t>
      </w:r>
    </w:p>
    <w:p w:rsidR="00761946" w:rsidRPr="001D2DE4" w:rsidRDefault="00761946" w:rsidP="00FA594D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 w:rsidRPr="001D2D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3.Замечания и предложения представителей общественности, поступившие после срока завершения проведения общественного обсуждения, </w:t>
      </w:r>
      <w:r w:rsidR="001D2D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 также анонимные предложения, </w:t>
      </w:r>
      <w:r w:rsidRPr="001D2D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предложения, не касающиеся предмета проекта Программы профилактики, не учитываются при его доработке и рассматриваются в порядке, установленном Федеральным законом от 02.05.2006 № 59-ФЗ «О порядке рассмотрения обращений граждан Российской Федерации».</w:t>
      </w:r>
      <w:r w:rsidRPr="001D2DE4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 </w:t>
      </w:r>
    </w:p>
    <w:p w:rsidR="00C15FCA" w:rsidRDefault="00C15FCA"/>
    <w:sectPr w:rsidR="00C15FCA" w:rsidSect="009B74D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0ED3"/>
    <w:rsid w:val="00070ED3"/>
    <w:rsid w:val="000A2541"/>
    <w:rsid w:val="001D2DE4"/>
    <w:rsid w:val="001E07AC"/>
    <w:rsid w:val="001F4B1C"/>
    <w:rsid w:val="002928DF"/>
    <w:rsid w:val="002D11E0"/>
    <w:rsid w:val="002E6F97"/>
    <w:rsid w:val="002F7C57"/>
    <w:rsid w:val="003A6F60"/>
    <w:rsid w:val="003B721C"/>
    <w:rsid w:val="004C538F"/>
    <w:rsid w:val="005969AF"/>
    <w:rsid w:val="005D50EE"/>
    <w:rsid w:val="005F6EE4"/>
    <w:rsid w:val="006972A8"/>
    <w:rsid w:val="00761946"/>
    <w:rsid w:val="0080438F"/>
    <w:rsid w:val="00866870"/>
    <w:rsid w:val="008B2D02"/>
    <w:rsid w:val="00972125"/>
    <w:rsid w:val="009B74DA"/>
    <w:rsid w:val="00A34406"/>
    <w:rsid w:val="00A35722"/>
    <w:rsid w:val="00A73F8B"/>
    <w:rsid w:val="00B216F2"/>
    <w:rsid w:val="00B627AE"/>
    <w:rsid w:val="00B879FB"/>
    <w:rsid w:val="00C15FCA"/>
    <w:rsid w:val="00CB7274"/>
    <w:rsid w:val="00D57B2D"/>
    <w:rsid w:val="00E33579"/>
    <w:rsid w:val="00E41831"/>
    <w:rsid w:val="00E53EF8"/>
    <w:rsid w:val="00E609B0"/>
    <w:rsid w:val="00F674F1"/>
    <w:rsid w:val="00FA59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D88E3A"/>
  <w15:docId w15:val="{C128CC83-22FB-444D-805A-F6038A2B96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B74D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A594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8992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1259038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econ.kardymovo.ru/files/458/programma-profilaktiki-kardymovo-2022-na-sajt.doc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460</Words>
  <Characters>2623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3077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Зам_Главы_1</dc:creator>
  <cp:lastModifiedBy>Анна</cp:lastModifiedBy>
  <cp:revision>3</cp:revision>
  <dcterms:created xsi:type="dcterms:W3CDTF">2026-01-15T11:48:00Z</dcterms:created>
  <dcterms:modified xsi:type="dcterms:W3CDTF">2026-10-21T08:48:00Z</dcterms:modified>
</cp:coreProperties>
</file>