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284" w:rsidRPr="00436284" w:rsidRDefault="00436284" w:rsidP="004362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362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8CF54D" wp14:editId="57AB54DA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84" w:rsidRPr="00436284" w:rsidRDefault="00436284" w:rsidP="004362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 xml:space="preserve">«ЕЛЬНИНСКИЙ  РАЙОН» СМОЛЕНСКОЙ ОБЛАСТИ </w:t>
      </w: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36284" w:rsidRPr="00436284" w:rsidRDefault="00436284" w:rsidP="004362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от  ____</w:t>
      </w:r>
      <w:r w:rsidRPr="00436284">
        <w:rPr>
          <w:rFonts w:ascii="Times New Roman" w:eastAsia="Times New Roman" w:hAnsi="Times New Roman" w:cs="Times New Roman"/>
          <w:sz w:val="28"/>
          <w:szCs w:val="28"/>
          <w:lang w:val="en-US"/>
        </w:rPr>
        <w:t>______</w:t>
      </w:r>
      <w:r w:rsidRPr="00436284">
        <w:rPr>
          <w:rFonts w:ascii="Times New Roman" w:eastAsia="Times New Roman" w:hAnsi="Times New Roman" w:cs="Times New Roman"/>
          <w:sz w:val="28"/>
          <w:szCs w:val="28"/>
        </w:rPr>
        <w:t>2022  № _____</w:t>
      </w:r>
    </w:p>
    <w:p w:rsidR="00436284" w:rsidRPr="00436284" w:rsidRDefault="00436284" w:rsidP="0043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36284" w:rsidRPr="00436284" w:rsidTr="008744DA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36284" w:rsidRPr="00436284" w:rsidRDefault="00436284" w:rsidP="004362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формы проверочного листа, используемого при осуществлении </w:t>
            </w:r>
            <w:r w:rsidR="009D5FB8"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7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Ельнинского городского поселения Ельнинского района Смоленской области</w:t>
            </w:r>
          </w:p>
          <w:p w:rsidR="00436284" w:rsidRPr="00436284" w:rsidRDefault="00436284" w:rsidP="004362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6284" w:rsidRPr="00436284" w:rsidRDefault="00436284" w:rsidP="0043628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  <w:r w:rsidRPr="004362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6284" w:rsidRPr="00436284" w:rsidRDefault="00436284" w:rsidP="004362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  <w:tab w:val="left" w:pos="851"/>
          <w:tab w:val="left" w:pos="4536"/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436284" w:rsidRPr="00436284" w:rsidRDefault="00436284" w:rsidP="00436284">
      <w:pPr>
        <w:keepNext/>
        <w:keepLines/>
        <w:shd w:val="clear" w:color="auto" w:fill="FFFFFF"/>
        <w:suppressAutoHyphens/>
        <w:spacing w:after="0" w:line="25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36284">
        <w:rPr>
          <w:rFonts w:ascii="Times New Roman" w:eastAsiaTheme="majorEastAsia" w:hAnsi="Times New Roman" w:cs="Times New Roman"/>
          <w:bCs/>
          <w:sz w:val="28"/>
          <w:szCs w:val="28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Постановлением Правительства Российской Федерации от 27 октября 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Администрация муниципального образования «Ельнинский район» Смоленской области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форму проверочного листа при осуществлении </w:t>
      </w:r>
      <w:r w:rsidR="009D5FB8" w:rsidRPr="009D5FB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сфере благоустройства на территории Ельнинского городского поселения Ельнинского района Смоленской области</w:t>
      </w:r>
      <w:r w:rsidRPr="004362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2.  Контроль за исполнением настоящего постановления возложить на заместителя Главы муниципального образования «Ельнинский район» Смоленской области Д.В. Михалутина.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28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01.03.2022 года.</w:t>
      </w: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284" w:rsidRPr="00436284" w:rsidRDefault="00436284" w:rsidP="004362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556" w:type="dxa"/>
        <w:tblLook w:val="01E0" w:firstRow="1" w:lastRow="1" w:firstColumn="1" w:lastColumn="1" w:noHBand="0" w:noVBand="0"/>
      </w:tblPr>
      <w:tblGrid>
        <w:gridCol w:w="6345"/>
        <w:gridCol w:w="5211"/>
      </w:tblGrid>
      <w:tr w:rsidR="00436284" w:rsidRPr="00436284" w:rsidTr="008744DA">
        <w:tc>
          <w:tcPr>
            <w:tcW w:w="6345" w:type="dxa"/>
            <w:hideMark/>
          </w:tcPr>
          <w:p w:rsidR="00436284" w:rsidRPr="00436284" w:rsidRDefault="00436284" w:rsidP="00436284">
            <w:pPr>
              <w:tabs>
                <w:tab w:val="left" w:pos="70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«Ельнинский район» Смоленской области</w:t>
            </w:r>
          </w:p>
        </w:tc>
        <w:tc>
          <w:tcPr>
            <w:tcW w:w="5211" w:type="dxa"/>
            <w:hideMark/>
          </w:tcPr>
          <w:p w:rsidR="00436284" w:rsidRPr="00436284" w:rsidRDefault="00436284" w:rsidP="004362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6284" w:rsidRPr="00436284" w:rsidRDefault="00436284" w:rsidP="00436284">
            <w:pPr>
              <w:tabs>
                <w:tab w:val="left" w:pos="38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436284">
              <w:rPr>
                <w:rFonts w:ascii="Times New Roman" w:eastAsia="Times New Roman" w:hAnsi="Times New Roman" w:cs="Times New Roman"/>
                <w:sz w:val="28"/>
                <w:szCs w:val="28"/>
              </w:rPr>
              <w:t>Н.Д. Мищенков</w:t>
            </w:r>
          </w:p>
        </w:tc>
      </w:tr>
    </w:tbl>
    <w:p w:rsidR="00827EA3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Pr="00827EA3" w:rsidRDefault="009734C8" w:rsidP="00E96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290" w:rsidRPr="00827EA3" w:rsidRDefault="000B729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 xml:space="preserve">«Ельнинский район» 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0B7290" w:rsidRPr="000B7290" w:rsidRDefault="000B7290" w:rsidP="000B7290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7290">
        <w:rPr>
          <w:rFonts w:ascii="Times New Roman" w:eastAsia="Times New Roman" w:hAnsi="Times New Roman" w:cs="Times New Roman"/>
          <w:sz w:val="28"/>
          <w:szCs w:val="28"/>
        </w:rPr>
        <w:t>от______ №_________</w:t>
      </w:r>
    </w:p>
    <w:p w:rsidR="000B7290" w:rsidRPr="000B7290" w:rsidRDefault="000B7290" w:rsidP="000B7290">
      <w:pPr>
        <w:suppressAutoHyphens/>
        <w:spacing w:after="0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B7290" w:rsidRPr="000B7290" w:rsidRDefault="000B7290" w:rsidP="000B7290">
      <w:pPr>
        <w:suppressAutoHyphens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7290">
        <w:rPr>
          <w:rFonts w:ascii="Courier New" w:eastAsia="Times New Roman" w:hAnsi="Courier New" w:cs="Courier New"/>
          <w:bCs/>
          <w:sz w:val="16"/>
          <w:szCs w:val="16"/>
        </w:rPr>
        <w:t xml:space="preserve">      </w:t>
      </w:r>
      <w:r w:rsidRPr="000B7290">
        <w:rPr>
          <w:rFonts w:ascii="Times New Roman" w:eastAsia="Times New Roman" w:hAnsi="Times New Roman" w:cs="Times New Roman"/>
          <w:bCs/>
          <w:sz w:val="24"/>
          <w:szCs w:val="24"/>
        </w:rPr>
        <w:t>(форма)</w:t>
      </w:r>
    </w:p>
    <w:p w:rsidR="000B7290" w:rsidRPr="000B7290" w:rsidRDefault="000B7290" w:rsidP="000B7290">
      <w:pPr>
        <w:suppressAutoHyphens/>
        <w:spacing w:after="0"/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</w:rPr>
      </w:pPr>
    </w:p>
    <w:tbl>
      <w:tblPr>
        <w:tblStyle w:val="1"/>
        <w:tblW w:w="0" w:type="auto"/>
        <w:tblInd w:w="8897" w:type="dxa"/>
        <w:tblLook w:val="04A0" w:firstRow="1" w:lastRow="0" w:firstColumn="1" w:lastColumn="0" w:noHBand="0" w:noVBand="1"/>
      </w:tblPr>
      <w:tblGrid>
        <w:gridCol w:w="1014"/>
      </w:tblGrid>
      <w:tr w:rsidR="000B7290" w:rsidRPr="000B7290" w:rsidTr="008744DA">
        <w:tc>
          <w:tcPr>
            <w:tcW w:w="1449" w:type="dxa"/>
          </w:tcPr>
          <w:p w:rsidR="000B7290" w:rsidRPr="000B7290" w:rsidRDefault="000B7290" w:rsidP="000B7290">
            <w:pPr>
              <w:outlineLvl w:val="0"/>
              <w:rPr>
                <w:bCs/>
                <w:shd w:val="clear" w:color="auto" w:fill="FFFFFF"/>
              </w:rPr>
            </w:pPr>
            <w:r w:rsidRPr="000B7290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6525CF" w:rsidRPr="00772A3F" w:rsidRDefault="006525CF" w:rsidP="0077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b/>
          <w:sz w:val="24"/>
          <w:szCs w:val="24"/>
        </w:rPr>
        <w:t>ОБРАЗОВАНИЯ «ЕЛЬНИНСКИЙ РАЙОН» СМОЛЕНСКОЙ ОБЛАСТИ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(216330, Смоленская область, г.Ельня, ул. Советская, д. 23, тел.: 8 (48146) 4-18-44)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П Р О В Е Р О Ч Н Ы Й   Л И С Т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</w:t>
      </w:r>
    </w:p>
    <w:p w:rsidR="00772A3F" w:rsidRPr="00772A3F" w:rsidRDefault="00772A3F" w:rsidP="00772A3F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несоблюдении контролируемым лицом обязательных требований)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A817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  Дата заполнения проверочного листа «__» ________ 20__ г.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вида контроля, включенного в единый реестр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видов муниципального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контроля: </w:t>
      </w:r>
      <w:r w:rsidR="00204C5A">
        <w:rPr>
          <w:rFonts w:ascii="Times New Roman" w:eastAsia="Times New Roman" w:hAnsi="Times New Roman" w:cs="Times New Roman"/>
          <w:sz w:val="24"/>
          <w:szCs w:val="24"/>
        </w:rPr>
        <w:t>в сфере благоустройства</w:t>
      </w:r>
      <w:bookmarkStart w:id="0" w:name="_GoBack"/>
      <w:bookmarkEnd w:id="0"/>
      <w:r w:rsidRPr="00772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контрольного органа: Администрация муниципального образования «Ельнинский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район» Смоленской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Реквизиты нормативного правового акта об утверждении формы проверочного листа: Постановление Администрации муниципального образования «Ельнинский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район» Смоленской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области от «___» _________20___г  №  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Вид контрольного мероприятия: 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 муниципального контроля, в отношении которого проводится контрольное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мероприятие: _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лица, фамилия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, имя, отчество (при наличии) гражданина или индивидуального предпринимателя: __________________________________________________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Идентификационный номер налогоплательщика (для юридического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лица или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индивидуаль¬ного или индивидуального предпринимателя): 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Основной государственный регистрационный номер (для юридического лица или индивиду¬ального предпринимателя):_____________________________________________________.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Адрес регистрации гражданина или индивидуального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предпринимателя, адрес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(его филиалов, представительств, обособленных структурных подразделений), являю¬щихся контролируемыми лицами:__________________________________________________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Место (места) проведения контрольного мероприятия:_____________________________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Реквизиты решения контрольного органа о проведении контрольного мероприятия органа:____________________________________________________________________________.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 xml:space="preserve">Учетный номер </w:t>
      </w:r>
      <w:r w:rsidR="00FD6669" w:rsidRPr="00772A3F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>: 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772A3F">
        <w:rPr>
          <w:rFonts w:ascii="Times New Roman" w:eastAsia="Times New Roman" w:hAnsi="Times New Roman" w:cs="Times New Roman"/>
          <w:sz w:val="24"/>
          <w:szCs w:val="24"/>
        </w:rPr>
        <w:tab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инспектор):___________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A3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5CF" w:rsidRPr="00772A3F" w:rsidRDefault="00772A3F" w:rsidP="00772A3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25CF" w:rsidRPr="00772A3F" w:rsidSect="0043628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772A3F">
        <w:rPr>
          <w:rFonts w:ascii="Times New Roman" w:eastAsia="Times New Roman" w:hAnsi="Times New Roman" w:cs="Times New Roman"/>
          <w:sz w:val="24"/>
          <w:szCs w:val="24"/>
        </w:rPr>
        <w:t>14.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:rsidTr="00CD3AB7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CD3AB7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CD3AB7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AB7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CD3A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D3AB7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6525CF" w:rsidRPr="00827EA3" w:rsidTr="00CD3AB7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CD3A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6525CF" w:rsidRPr="00827EA3" w:rsidTr="00CD3AB7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CD3A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6525CF" w:rsidRPr="00827EA3" w:rsidTr="00CD3AB7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</w:t>
            </w:r>
            <w:r w:rsidR="00CD3A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6525CF" w:rsidRPr="00827EA3" w:rsidTr="00CD3AB7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</w:t>
            </w:r>
            <w:r w:rsidR="00CD3A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</w:t>
            </w:r>
          </w:p>
        </w:tc>
      </w:tr>
      <w:tr w:rsidR="006525CF" w:rsidRPr="00827EA3" w:rsidTr="00CD3AB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</w:t>
            </w:r>
            <w:r w:rsidR="00CD3A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6525CF" w:rsidRPr="00827EA3" w:rsidTr="00CD3AB7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</w:t>
            </w:r>
            <w:r w:rsidR="00CD3A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6525CF" w:rsidRPr="00827EA3" w:rsidTr="00CD3AB7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5CF" w:rsidRPr="00827EA3" w:rsidRDefault="00CD3AB7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CD3AB7" w:rsidRPr="00827EA3" w:rsidTr="00CD3AB7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B7" w:rsidRDefault="00CD3AB7" w:rsidP="00CD3AB7">
            <w:r w:rsidRPr="00414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благоустройства</w:t>
            </w:r>
          </w:p>
        </w:tc>
      </w:tr>
      <w:tr w:rsidR="00CD3AB7" w:rsidRPr="00827EA3" w:rsidTr="00CD3AB7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B7" w:rsidRDefault="00CD3AB7" w:rsidP="00CD3AB7">
            <w:r w:rsidRPr="00414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благоустройства</w:t>
            </w:r>
          </w:p>
        </w:tc>
      </w:tr>
      <w:tr w:rsidR="00CD3AB7" w:rsidRPr="00827EA3" w:rsidTr="00CD3AB7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B7" w:rsidRDefault="00CD3AB7" w:rsidP="00CD3AB7">
            <w:r w:rsidRPr="00414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благоустройства</w:t>
            </w:r>
          </w:p>
        </w:tc>
      </w:tr>
      <w:tr w:rsidR="00CD3AB7" w:rsidRPr="00827EA3" w:rsidTr="00CD3AB7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B7" w:rsidRDefault="00CD3AB7" w:rsidP="00CD3AB7">
            <w:r w:rsidRPr="00414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благоустройства</w:t>
            </w:r>
          </w:p>
        </w:tc>
      </w:tr>
      <w:tr w:rsidR="00CD3AB7" w:rsidRPr="00827EA3" w:rsidTr="00CD3AB7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B7" w:rsidRDefault="00CD3AB7" w:rsidP="00CD3AB7">
            <w:r w:rsidRPr="00414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благоустройства</w:t>
            </w:r>
          </w:p>
        </w:tc>
      </w:tr>
      <w:tr w:rsidR="00CD3AB7" w:rsidRPr="00827EA3" w:rsidTr="00CD3AB7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B7" w:rsidRDefault="00CD3AB7" w:rsidP="00CD3AB7">
            <w:r w:rsidRPr="00414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благоустройства</w:t>
            </w:r>
          </w:p>
        </w:tc>
      </w:tr>
      <w:tr w:rsidR="00CD3AB7" w:rsidRPr="00827EA3" w:rsidTr="00CD3AB7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B7" w:rsidRDefault="00CD3AB7" w:rsidP="00CD3AB7">
            <w:r w:rsidRPr="00414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благоустройства</w:t>
            </w:r>
          </w:p>
        </w:tc>
      </w:tr>
      <w:tr w:rsidR="00CD3AB7" w:rsidRPr="00827EA3" w:rsidTr="00CD3AB7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B7" w:rsidRDefault="00CD3AB7" w:rsidP="00CD3AB7">
            <w:r w:rsidRPr="00414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благоустройства</w:t>
            </w:r>
          </w:p>
        </w:tc>
      </w:tr>
      <w:tr w:rsidR="00CD3AB7" w:rsidRPr="00827EA3" w:rsidTr="00CD3AB7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22100A" w:rsidP="00CD3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условия выгула</w:t>
            </w:r>
            <w:r w:rsidR="00CD3AB7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домашних животных в определенных местах, </w:t>
            </w:r>
            <w:r w:rsidR="00CD3AB7"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="00CD3AB7"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="00CD3AB7"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CD3AB7" w:rsidRPr="00827EA3" w:rsidRDefault="00CD3AB7" w:rsidP="00CD3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AB7" w:rsidRDefault="00CD3AB7" w:rsidP="00CD3AB7">
            <w:r w:rsidRPr="004143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Привила благоустройства</w:t>
            </w:r>
          </w:p>
        </w:tc>
      </w:tr>
    </w:tbl>
    <w:p w:rsidR="003B7CED" w:rsidRDefault="003B7CED" w:rsidP="003B7CED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B7CED" w:rsidRDefault="003B7CED" w:rsidP="003B7CED">
      <w:pPr>
        <w:pStyle w:val="11"/>
        <w:spacing w:before="0" w:after="0" w:line="276" w:lineRule="auto"/>
        <w:jc w:val="both"/>
        <w:rPr>
          <w:rFonts w:ascii="Courier New" w:hAnsi="Courier New" w:cs="Courier New"/>
          <w:b w:val="0"/>
          <w:bCs w:val="0"/>
          <w:color w:val="auto"/>
          <w:sz w:val="16"/>
          <w:szCs w:val="16"/>
        </w:rPr>
      </w:pPr>
      <w:r w:rsidRPr="009B2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Муниципальный инспектор</w:t>
      </w:r>
      <w:r>
        <w:rPr>
          <w:b w:val="0"/>
          <w:bCs w:val="0"/>
          <w:color w:val="auto"/>
        </w:rPr>
        <w:t xml:space="preserve">                                   _____________               _____________________________  </w:t>
      </w: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                     </w:t>
      </w:r>
    </w:p>
    <w:p w:rsidR="003B7CED" w:rsidRPr="009C6AAA" w:rsidRDefault="003B7CED" w:rsidP="003B7CED">
      <w:pPr>
        <w:pStyle w:val="1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Courier New" w:hAnsi="Courier New" w:cs="Courier New"/>
          <w:b w:val="0"/>
          <w:bCs w:val="0"/>
          <w:color w:val="auto"/>
          <w:sz w:val="16"/>
          <w:szCs w:val="16"/>
        </w:rPr>
        <w:t xml:space="preserve">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(подпись)       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</w:t>
      </w:r>
      <w:r w:rsidRPr="009C6AAA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(фамилия, имя, отчество)</w:t>
      </w:r>
    </w:p>
    <w:p w:rsidR="006525CF" w:rsidRPr="00827EA3" w:rsidRDefault="006525CF" w:rsidP="00221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22100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41" w:rsidRDefault="000D5241" w:rsidP="00836689">
      <w:pPr>
        <w:spacing w:after="0" w:line="240" w:lineRule="auto"/>
      </w:pPr>
      <w:r>
        <w:separator/>
      </w:r>
    </w:p>
  </w:endnote>
  <w:endnote w:type="continuationSeparator" w:id="0">
    <w:p w:rsidR="000D5241" w:rsidRDefault="000D5241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41" w:rsidRDefault="000D5241" w:rsidP="00836689">
      <w:pPr>
        <w:spacing w:after="0" w:line="240" w:lineRule="auto"/>
      </w:pPr>
      <w:r>
        <w:separator/>
      </w:r>
    </w:p>
  </w:footnote>
  <w:footnote w:type="continuationSeparator" w:id="0">
    <w:p w:rsidR="000D5241" w:rsidRDefault="000D5241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4"/>
    <w:rsid w:val="00043A3C"/>
    <w:rsid w:val="00067204"/>
    <w:rsid w:val="000B3BF3"/>
    <w:rsid w:val="000B7290"/>
    <w:rsid w:val="000D5241"/>
    <w:rsid w:val="00104BDD"/>
    <w:rsid w:val="001433B7"/>
    <w:rsid w:val="001B1DD4"/>
    <w:rsid w:val="00204C5A"/>
    <w:rsid w:val="0022100A"/>
    <w:rsid w:val="0026796C"/>
    <w:rsid w:val="003471E6"/>
    <w:rsid w:val="003B7CED"/>
    <w:rsid w:val="00403EF2"/>
    <w:rsid w:val="00436284"/>
    <w:rsid w:val="006525CF"/>
    <w:rsid w:val="007459B6"/>
    <w:rsid w:val="00760CB2"/>
    <w:rsid w:val="00772A3F"/>
    <w:rsid w:val="007C0CC1"/>
    <w:rsid w:val="00827EA3"/>
    <w:rsid w:val="00836689"/>
    <w:rsid w:val="0091168C"/>
    <w:rsid w:val="009734C8"/>
    <w:rsid w:val="00993264"/>
    <w:rsid w:val="009A3C64"/>
    <w:rsid w:val="009A42C1"/>
    <w:rsid w:val="009D5FB8"/>
    <w:rsid w:val="00A8171F"/>
    <w:rsid w:val="00AC6F23"/>
    <w:rsid w:val="00AD3B49"/>
    <w:rsid w:val="00AD7FCE"/>
    <w:rsid w:val="00B4065F"/>
    <w:rsid w:val="00BD508D"/>
    <w:rsid w:val="00C43785"/>
    <w:rsid w:val="00CB4C27"/>
    <w:rsid w:val="00CD3AB7"/>
    <w:rsid w:val="00CD5E32"/>
    <w:rsid w:val="00D3559E"/>
    <w:rsid w:val="00DA64FB"/>
    <w:rsid w:val="00DE6214"/>
    <w:rsid w:val="00E75D8C"/>
    <w:rsid w:val="00E96098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893B"/>
  <w15:docId w15:val="{B9FA3CAF-FB8D-4102-AEB4-D4019B9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table" w:customStyle="1" w:styleId="1">
    <w:name w:val="Сетка таблицы1"/>
    <w:basedOn w:val="a1"/>
    <w:next w:val="a5"/>
    <w:uiPriority w:val="59"/>
    <w:rsid w:val="000B72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0"/>
    <w:uiPriority w:val="99"/>
    <w:qFormat/>
    <w:rsid w:val="003B7CED"/>
    <w:pPr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10">
    <w:name w:val="Заголовок 1 Знак"/>
    <w:link w:val="11"/>
    <w:uiPriority w:val="99"/>
    <w:qFormat/>
    <w:rsid w:val="003B7CED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2021-11-17T07:18:00Z</cp:lastPrinted>
  <dcterms:created xsi:type="dcterms:W3CDTF">2022-01-24T07:36:00Z</dcterms:created>
  <dcterms:modified xsi:type="dcterms:W3CDTF">2022-01-24T08:16:00Z</dcterms:modified>
</cp:coreProperties>
</file>