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Pr="00D67ED2" w:rsidRDefault="00D732E6" w:rsidP="0025656C">
      <w:pPr>
        <w:spacing w:line="360" w:lineRule="auto"/>
        <w:ind w:hanging="142"/>
        <w:jc w:val="center"/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9pt" fillcolor="window">
            <v:imagedata r:id="rId9" o:title=""/>
          </v:shape>
        </w:pict>
      </w:r>
    </w:p>
    <w:p w:rsidR="0025656C" w:rsidRPr="00D67ED2" w:rsidRDefault="00C74306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C74306" w:rsidRDefault="00C74306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МУНИЦИПАЛЬНЫЙ ОКРУГ»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A4074E">
        <w:rPr>
          <w:sz w:val="28"/>
        </w:rPr>
        <w:t>27.06.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C74306">
        <w:rPr>
          <w:sz w:val="28"/>
        </w:rPr>
        <w:t>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A4074E">
        <w:rPr>
          <w:sz w:val="28"/>
        </w:rPr>
        <w:t>612</w:t>
      </w:r>
    </w:p>
    <w:p w:rsidR="00E34F6C" w:rsidRPr="00D67ED2" w:rsidRDefault="00E934F1" w:rsidP="00A4074E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</w:t>
      </w:r>
      <w:r w:rsidR="00A4074E">
        <w:rPr>
          <w:sz w:val="18"/>
          <w:szCs w:val="18"/>
        </w:rPr>
        <w:t>я</w:t>
      </w:r>
    </w:p>
    <w:p w:rsidR="00476DE3" w:rsidRPr="00D67ED2" w:rsidRDefault="00C6609E" w:rsidP="008C7623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условиях и порядке заключения соглашений о защите и поощрении капиталовложений со стороны</w:t>
      </w:r>
      <w:r w:rsidR="000633E9">
        <w:rPr>
          <w:sz w:val="28"/>
          <w:szCs w:val="28"/>
        </w:rPr>
        <w:t xml:space="preserve"> муниципально</w:t>
      </w:r>
      <w:r w:rsidR="00C74306">
        <w:rPr>
          <w:sz w:val="28"/>
          <w:szCs w:val="28"/>
        </w:rPr>
        <w:t>го образования «Ельнинский муниципальный округ</w:t>
      </w:r>
      <w:r w:rsidR="000633E9">
        <w:rPr>
          <w:sz w:val="28"/>
          <w:szCs w:val="28"/>
        </w:rPr>
        <w:t>» Смоленской области</w:t>
      </w: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1F6C5C" w:rsidP="005F5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="003F1094">
        <w:rPr>
          <w:sz w:val="28"/>
          <w:szCs w:val="28"/>
        </w:rPr>
        <w:t xml:space="preserve">от 06.10.2003 № 131 – 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F230DE">
        <w:rPr>
          <w:sz w:val="28"/>
          <w:szCs w:val="28"/>
        </w:rPr>
        <w:t>», частью 8 статьи 4</w:t>
      </w:r>
      <w:r w:rsidR="000F4DEE">
        <w:rPr>
          <w:sz w:val="28"/>
          <w:szCs w:val="28"/>
        </w:rPr>
        <w:t xml:space="preserve"> Федерального закона от 01.04.2020 № 69-ФЗ «</w:t>
      </w:r>
      <w:r w:rsidR="006826EA">
        <w:rPr>
          <w:sz w:val="28"/>
          <w:szCs w:val="28"/>
        </w:rPr>
        <w:t>О защите и поощрении капита</w:t>
      </w:r>
      <w:r w:rsidR="000F4DEE">
        <w:rPr>
          <w:sz w:val="28"/>
          <w:szCs w:val="28"/>
        </w:rPr>
        <w:t>ло</w:t>
      </w:r>
      <w:r w:rsidR="006826EA">
        <w:rPr>
          <w:sz w:val="28"/>
          <w:szCs w:val="28"/>
        </w:rPr>
        <w:t>вло</w:t>
      </w:r>
      <w:r w:rsidR="000F4DEE">
        <w:rPr>
          <w:sz w:val="28"/>
          <w:szCs w:val="28"/>
        </w:rPr>
        <w:t>жений</w:t>
      </w:r>
      <w:r w:rsidR="006826EA">
        <w:rPr>
          <w:sz w:val="28"/>
          <w:szCs w:val="28"/>
        </w:rPr>
        <w:t xml:space="preserve"> в Российской Федерации»</w:t>
      </w:r>
      <w:r>
        <w:rPr>
          <w:sz w:val="28"/>
          <w:szCs w:val="28"/>
        </w:rPr>
        <w:t>,</w:t>
      </w:r>
      <w:r w:rsidR="005F5E8F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>Администрация муниципально</w:t>
      </w:r>
      <w:r w:rsidR="00C74306">
        <w:rPr>
          <w:sz w:val="28"/>
          <w:szCs w:val="28"/>
        </w:rPr>
        <w:t>го образования «Ельнинский муниципальный округ</w:t>
      </w:r>
      <w:r w:rsidR="000D5D20" w:rsidRPr="00D67ED2">
        <w:rPr>
          <w:sz w:val="28"/>
          <w:szCs w:val="28"/>
        </w:rPr>
        <w:t>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proofErr w:type="gramStart"/>
      <w:r w:rsidRPr="00D67ED2">
        <w:rPr>
          <w:sz w:val="28"/>
          <w:szCs w:val="28"/>
        </w:rPr>
        <w:t>п</w:t>
      </w:r>
      <w:proofErr w:type="gramEnd"/>
      <w:r w:rsidRPr="00D67ED2">
        <w:rPr>
          <w:sz w:val="28"/>
          <w:szCs w:val="28"/>
        </w:rPr>
        <w:t xml:space="preserve">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5D20" w:rsidRDefault="00E84D48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C424C0">
        <w:rPr>
          <w:rFonts w:eastAsia="Calibri"/>
          <w:sz w:val="28"/>
          <w:szCs w:val="28"/>
          <w:lang w:eastAsia="en-US"/>
        </w:rPr>
        <w:t>Утвердить прилагаемое Положение об условиях и порядке заключения соглашений о защите</w:t>
      </w:r>
      <w:r w:rsidR="001906DA">
        <w:rPr>
          <w:rFonts w:eastAsia="Calibri"/>
          <w:sz w:val="28"/>
          <w:szCs w:val="28"/>
          <w:lang w:eastAsia="en-US"/>
        </w:rPr>
        <w:t xml:space="preserve"> и поощрении капиталовложений со стороны муниципально</w:t>
      </w:r>
      <w:r w:rsidR="00C74306">
        <w:rPr>
          <w:rFonts w:eastAsia="Calibri"/>
          <w:sz w:val="28"/>
          <w:szCs w:val="28"/>
          <w:lang w:eastAsia="en-US"/>
        </w:rPr>
        <w:t>го образования «Ельнинский муниципальный округ</w:t>
      </w:r>
      <w:r w:rsidR="001906DA">
        <w:rPr>
          <w:rFonts w:eastAsia="Calibri"/>
          <w:sz w:val="28"/>
          <w:szCs w:val="28"/>
          <w:lang w:eastAsia="en-US"/>
        </w:rPr>
        <w:t>» Смоленской области</w:t>
      </w:r>
      <w:r w:rsidR="00AD1058">
        <w:rPr>
          <w:rFonts w:eastAsia="Calibri"/>
          <w:sz w:val="28"/>
          <w:szCs w:val="28"/>
          <w:lang w:eastAsia="en-US"/>
        </w:rPr>
        <w:t>.</w:t>
      </w:r>
    </w:p>
    <w:p w:rsidR="00AD1058" w:rsidRDefault="00AD1058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>
        <w:rPr>
          <w:rFonts w:eastAsia="Calibri"/>
          <w:sz w:val="28"/>
          <w:szCs w:val="28"/>
          <w:lang w:eastAsia="en-US"/>
        </w:rPr>
        <w:t>Разместить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настоящее </w:t>
      </w:r>
      <w:r w:rsidR="00B46D92">
        <w:rPr>
          <w:rFonts w:eastAsia="Calibri"/>
          <w:sz w:val="28"/>
          <w:szCs w:val="28"/>
          <w:lang w:eastAsia="en-US"/>
        </w:rPr>
        <w:t xml:space="preserve">постановление на официальном сайте Администрации муниципального образования </w:t>
      </w:r>
      <w:r w:rsidR="00C74306">
        <w:rPr>
          <w:rFonts w:eastAsia="Calibri"/>
          <w:sz w:val="28"/>
          <w:szCs w:val="28"/>
          <w:lang w:eastAsia="en-US"/>
        </w:rPr>
        <w:t>«Ельнинский муниципальный округ</w:t>
      </w:r>
      <w:r w:rsidR="00B46D92">
        <w:rPr>
          <w:rFonts w:eastAsia="Calibri"/>
          <w:sz w:val="28"/>
          <w:szCs w:val="28"/>
          <w:lang w:eastAsia="en-US"/>
        </w:rPr>
        <w:t>» Смоленской области в сети Интернет.</w:t>
      </w:r>
    </w:p>
    <w:p w:rsidR="00C74306" w:rsidRDefault="00C74306" w:rsidP="00C7430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>
        <w:rPr>
          <w:sz w:val="28"/>
          <w:szCs w:val="28"/>
        </w:rPr>
        <w:t>Постановление Администрации муниципального образования «Ельнинский район» Смоленской области от 03.06.2024 № 299 «Об утверждении положения об условиях и порядке заключения соглашений о защите и поощрении капиталовложений со стороны муниципального образования «Ельнинский район» Смоленской области признать утратившим силу.</w:t>
      </w:r>
    </w:p>
    <w:p w:rsidR="00C74306" w:rsidRDefault="00C74306" w:rsidP="00C74306">
      <w:pPr>
        <w:ind w:firstLine="709"/>
        <w:jc w:val="both"/>
        <w:rPr>
          <w:sz w:val="28"/>
          <w:szCs w:val="28"/>
        </w:rPr>
      </w:pPr>
    </w:p>
    <w:p w:rsidR="00C74306" w:rsidRDefault="00C74306" w:rsidP="00C74306">
      <w:pPr>
        <w:ind w:firstLine="709"/>
        <w:jc w:val="both"/>
        <w:rPr>
          <w:sz w:val="28"/>
          <w:szCs w:val="28"/>
        </w:rPr>
      </w:pPr>
    </w:p>
    <w:p w:rsidR="00C74306" w:rsidRDefault="00C74306" w:rsidP="00C74306">
      <w:pPr>
        <w:ind w:firstLine="709"/>
        <w:jc w:val="both"/>
        <w:rPr>
          <w:sz w:val="28"/>
          <w:szCs w:val="28"/>
        </w:rPr>
      </w:pPr>
    </w:p>
    <w:p w:rsidR="00676AD7" w:rsidRPr="00C74306" w:rsidRDefault="00676AD7" w:rsidP="00C74306">
      <w:pPr>
        <w:ind w:firstLine="709"/>
        <w:jc w:val="both"/>
        <w:rPr>
          <w:sz w:val="28"/>
          <w:szCs w:val="28"/>
        </w:rPr>
      </w:pPr>
    </w:p>
    <w:p w:rsidR="000D5D20" w:rsidRPr="00D67ED2" w:rsidRDefault="00C74306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D5D20" w:rsidRPr="00D67ED2">
        <w:rPr>
          <w:sz w:val="28"/>
          <w:szCs w:val="28"/>
        </w:rPr>
        <w:t>. </w:t>
      </w:r>
      <w:proofErr w:type="gramStart"/>
      <w:r w:rsidR="000D5D20" w:rsidRPr="00D67ED2">
        <w:rPr>
          <w:sz w:val="28"/>
          <w:szCs w:val="28"/>
        </w:rPr>
        <w:t>Контроль за</w:t>
      </w:r>
      <w:proofErr w:type="gramEnd"/>
      <w:r w:rsidR="000D5D20" w:rsidRPr="00D67ED2">
        <w:rPr>
          <w:sz w:val="28"/>
          <w:szCs w:val="28"/>
        </w:rPr>
        <w:t xml:space="preserve"> исполнением настоящего постановления </w:t>
      </w:r>
      <w:r w:rsidR="00E022BF">
        <w:rPr>
          <w:sz w:val="28"/>
          <w:szCs w:val="28"/>
        </w:rPr>
        <w:t>оставляю за собой.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C74306" w:rsidRPr="00D67ED2" w:rsidRDefault="00C74306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92884" w:rsidP="000D5D20">
      <w:pPr>
        <w:pStyle w:val="a3"/>
        <w:ind w:left="0" w:right="-55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Главы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:rsidR="00CF3EE1" w:rsidRDefault="00CF3EE1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>»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CF3EE1">
        <w:rPr>
          <w:sz w:val="28"/>
          <w:szCs w:val="28"/>
        </w:rPr>
        <w:tab/>
      </w:r>
      <w:r w:rsidR="00CF3EE1">
        <w:rPr>
          <w:sz w:val="28"/>
          <w:szCs w:val="28"/>
        </w:rPr>
        <w:tab/>
      </w:r>
      <w:r w:rsidR="00CF3EE1">
        <w:rPr>
          <w:sz w:val="28"/>
          <w:szCs w:val="28"/>
        </w:rPr>
        <w:tab/>
      </w:r>
      <w:r w:rsidR="00CF3EE1">
        <w:rPr>
          <w:sz w:val="28"/>
          <w:szCs w:val="28"/>
        </w:rPr>
        <w:tab/>
        <w:t xml:space="preserve">    </w:t>
      </w:r>
      <w:r w:rsidR="00992884">
        <w:rPr>
          <w:sz w:val="28"/>
          <w:szCs w:val="28"/>
        </w:rPr>
        <w:t>С.В. Кизунова</w:t>
      </w:r>
    </w:p>
    <w:p w:rsidR="00E022BF" w:rsidRDefault="00E022BF" w:rsidP="00CD081D">
      <w:pPr>
        <w:pStyle w:val="a3"/>
        <w:ind w:left="0" w:right="-55" w:firstLine="0"/>
        <w:jc w:val="both"/>
        <w:rPr>
          <w:sz w:val="28"/>
        </w:rPr>
      </w:pPr>
    </w:p>
    <w:p w:rsidR="001C2E43" w:rsidRDefault="001C2E43" w:rsidP="00CD081D">
      <w:pPr>
        <w:pStyle w:val="a3"/>
        <w:ind w:left="0" w:right="-55" w:firstLine="0"/>
        <w:jc w:val="both"/>
        <w:rPr>
          <w:sz w:val="28"/>
        </w:rPr>
      </w:pPr>
    </w:p>
    <w:p w:rsidR="001C2E43" w:rsidRDefault="001C2E43" w:rsidP="00CD081D">
      <w:pPr>
        <w:pStyle w:val="a3"/>
        <w:ind w:left="0" w:right="-55" w:firstLine="0"/>
        <w:jc w:val="both"/>
        <w:rPr>
          <w:sz w:val="28"/>
        </w:rPr>
      </w:pPr>
    </w:p>
    <w:p w:rsidR="001C2E43" w:rsidRDefault="001C2E43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C74306" w:rsidRDefault="00C74306" w:rsidP="00CD081D">
      <w:pPr>
        <w:pStyle w:val="a3"/>
        <w:ind w:left="0" w:right="-55" w:firstLine="0"/>
        <w:jc w:val="both"/>
        <w:rPr>
          <w:sz w:val="28"/>
        </w:rPr>
      </w:pPr>
    </w:p>
    <w:p w:rsidR="007E3657" w:rsidRPr="00C74306" w:rsidRDefault="00C74306" w:rsidP="003055C0">
      <w:pPr>
        <w:pStyle w:val="a3"/>
        <w:tabs>
          <w:tab w:val="left" w:pos="5387"/>
        </w:tabs>
        <w:ind w:left="5387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E022BF" w:rsidRPr="00C74306" w:rsidRDefault="00BC75E4" w:rsidP="003055C0">
      <w:pPr>
        <w:pStyle w:val="a3"/>
        <w:tabs>
          <w:tab w:val="left" w:pos="5387"/>
        </w:tabs>
        <w:ind w:left="5387" w:right="-55" w:firstLine="0"/>
        <w:jc w:val="both"/>
        <w:rPr>
          <w:sz w:val="28"/>
          <w:szCs w:val="28"/>
        </w:rPr>
      </w:pPr>
      <w:r w:rsidRPr="00C74306">
        <w:rPr>
          <w:sz w:val="28"/>
          <w:szCs w:val="28"/>
        </w:rPr>
        <w:t>постановлением Администрации муниципально</w:t>
      </w:r>
      <w:r w:rsidR="00C74306" w:rsidRPr="00C74306">
        <w:rPr>
          <w:sz w:val="28"/>
          <w:szCs w:val="28"/>
        </w:rPr>
        <w:t>го образования «Ельнинский муниципальный округ</w:t>
      </w:r>
      <w:r w:rsidRPr="00C74306">
        <w:rPr>
          <w:sz w:val="28"/>
          <w:szCs w:val="28"/>
        </w:rPr>
        <w:t xml:space="preserve">» Смоленской области </w:t>
      </w:r>
    </w:p>
    <w:p w:rsidR="007E3657" w:rsidRPr="00C74306" w:rsidRDefault="007E3657" w:rsidP="003055C0">
      <w:pPr>
        <w:pStyle w:val="a3"/>
        <w:tabs>
          <w:tab w:val="left" w:pos="5387"/>
        </w:tabs>
        <w:ind w:left="5387" w:right="-55" w:firstLine="0"/>
        <w:jc w:val="both"/>
        <w:rPr>
          <w:sz w:val="28"/>
          <w:szCs w:val="28"/>
        </w:rPr>
      </w:pPr>
      <w:r w:rsidRPr="00C74306">
        <w:rPr>
          <w:sz w:val="28"/>
          <w:szCs w:val="28"/>
        </w:rPr>
        <w:t xml:space="preserve">от </w:t>
      </w:r>
      <w:r w:rsidR="00434A72">
        <w:rPr>
          <w:sz w:val="28"/>
          <w:szCs w:val="28"/>
        </w:rPr>
        <w:t>27.06.2025</w:t>
      </w:r>
      <w:r w:rsidRPr="00C74306">
        <w:rPr>
          <w:sz w:val="28"/>
          <w:szCs w:val="28"/>
        </w:rPr>
        <w:t xml:space="preserve"> №</w:t>
      </w:r>
      <w:r w:rsidR="00434A72">
        <w:rPr>
          <w:sz w:val="28"/>
          <w:szCs w:val="28"/>
        </w:rPr>
        <w:t xml:space="preserve"> 612</w:t>
      </w:r>
      <w:bookmarkStart w:id="0" w:name="_GoBack"/>
      <w:bookmarkEnd w:id="0"/>
    </w:p>
    <w:p w:rsidR="00285F4C" w:rsidRDefault="00285F4C" w:rsidP="00285F4C">
      <w:pPr>
        <w:pStyle w:val="a3"/>
        <w:ind w:right="-55"/>
        <w:jc w:val="both"/>
        <w:rPr>
          <w:sz w:val="28"/>
        </w:rPr>
      </w:pPr>
    </w:p>
    <w:p w:rsidR="009625E4" w:rsidRPr="003F1094" w:rsidRDefault="00C74306" w:rsidP="003055C0">
      <w:pPr>
        <w:pStyle w:val="a3"/>
        <w:tabs>
          <w:tab w:val="left" w:pos="5670"/>
        </w:tabs>
        <w:ind w:right="-55"/>
        <w:jc w:val="center"/>
        <w:rPr>
          <w:b/>
          <w:sz w:val="28"/>
          <w:szCs w:val="28"/>
        </w:rPr>
      </w:pPr>
      <w:proofErr w:type="gramStart"/>
      <w:r w:rsidRPr="003F1094">
        <w:rPr>
          <w:b/>
          <w:sz w:val="28"/>
          <w:szCs w:val="28"/>
        </w:rPr>
        <w:t>П</w:t>
      </w:r>
      <w:proofErr w:type="gramEnd"/>
      <w:r w:rsidRPr="003F1094">
        <w:rPr>
          <w:b/>
          <w:sz w:val="28"/>
          <w:szCs w:val="28"/>
        </w:rPr>
        <w:t xml:space="preserve"> О Л О Ж Е Н И Е</w:t>
      </w:r>
    </w:p>
    <w:p w:rsidR="009625E4" w:rsidRPr="00C74306" w:rsidRDefault="00285F4C" w:rsidP="009625E4">
      <w:pPr>
        <w:pStyle w:val="a3"/>
        <w:ind w:left="0" w:right="-55" w:firstLine="0"/>
        <w:jc w:val="center"/>
        <w:rPr>
          <w:b/>
          <w:sz w:val="28"/>
        </w:rPr>
      </w:pPr>
      <w:r w:rsidRPr="00C74306">
        <w:rPr>
          <w:b/>
          <w:sz w:val="28"/>
        </w:rPr>
        <w:t xml:space="preserve">об условиях и порядке заключения соглашений о защите и поощрении </w:t>
      </w:r>
      <w:r w:rsidR="009C1D3A" w:rsidRPr="00C74306">
        <w:rPr>
          <w:b/>
          <w:sz w:val="28"/>
        </w:rPr>
        <w:t xml:space="preserve">капиталовложений со стороны муниципального образования </w:t>
      </w:r>
    </w:p>
    <w:p w:rsidR="00285F4C" w:rsidRPr="00C74306" w:rsidRDefault="006B3D66" w:rsidP="009625E4">
      <w:pPr>
        <w:pStyle w:val="a3"/>
        <w:ind w:left="0" w:right="-55" w:firstLine="0"/>
        <w:jc w:val="center"/>
        <w:rPr>
          <w:b/>
          <w:sz w:val="28"/>
        </w:rPr>
      </w:pPr>
      <w:r>
        <w:rPr>
          <w:b/>
          <w:sz w:val="28"/>
        </w:rPr>
        <w:t>«Ельнинский муниципальный округ</w:t>
      </w:r>
      <w:r w:rsidR="009C1D3A" w:rsidRPr="00C74306">
        <w:rPr>
          <w:b/>
          <w:sz w:val="28"/>
        </w:rPr>
        <w:t>» Смоленской области</w:t>
      </w:r>
    </w:p>
    <w:p w:rsidR="00EE1A1D" w:rsidRPr="00AB4F78" w:rsidRDefault="00EE1A1D" w:rsidP="009625E4">
      <w:pPr>
        <w:pStyle w:val="a3"/>
        <w:ind w:left="0" w:right="-55" w:firstLine="0"/>
        <w:jc w:val="center"/>
        <w:rPr>
          <w:sz w:val="24"/>
          <w:szCs w:val="24"/>
        </w:rPr>
      </w:pPr>
    </w:p>
    <w:p w:rsidR="00EE1A1D" w:rsidRDefault="00EE1A1D" w:rsidP="009625E4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>(далее – Положение)</w:t>
      </w:r>
    </w:p>
    <w:p w:rsidR="00EE1A1D" w:rsidRPr="00AB4F78" w:rsidRDefault="00EE1A1D" w:rsidP="00EE1A1D">
      <w:pPr>
        <w:pStyle w:val="a3"/>
        <w:ind w:left="0" w:right="-55" w:firstLine="0"/>
        <w:rPr>
          <w:sz w:val="24"/>
          <w:szCs w:val="24"/>
        </w:rPr>
      </w:pPr>
    </w:p>
    <w:p w:rsidR="00365494" w:rsidRPr="00CF123B" w:rsidRDefault="00EE1A1D" w:rsidP="00CF123B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ab/>
        <w:t xml:space="preserve">1. </w:t>
      </w:r>
      <w:proofErr w:type="gramStart"/>
      <w:r w:rsidR="00365494" w:rsidRPr="00E22B0B">
        <w:rPr>
          <w:sz w:val="28"/>
          <w:szCs w:val="28"/>
        </w:rPr>
        <w:t xml:space="preserve">Настоящее Положение разработано в соответствии с </w:t>
      </w:r>
      <w:hyperlink r:id="rId10">
        <w:r w:rsidR="00365494" w:rsidRPr="00E22B0B">
          <w:rPr>
            <w:sz w:val="28"/>
            <w:szCs w:val="28"/>
          </w:rPr>
          <w:t>частью 8 статьи 4</w:t>
        </w:r>
      </w:hyperlink>
      <w:r w:rsidR="00365494" w:rsidRPr="00E22B0B">
        <w:rPr>
          <w:sz w:val="28"/>
          <w:szCs w:val="28"/>
        </w:rPr>
        <w:t xml:space="preserve"> Федеральн</w:t>
      </w:r>
      <w:r w:rsidR="00365494">
        <w:rPr>
          <w:sz w:val="28"/>
          <w:szCs w:val="28"/>
        </w:rPr>
        <w:t>ого закона от 1 апреля 2020 г. №</w:t>
      </w:r>
      <w:r w:rsidR="00CF123B">
        <w:rPr>
          <w:sz w:val="28"/>
          <w:szCs w:val="28"/>
        </w:rPr>
        <w:t xml:space="preserve"> 69-ФЗ «</w:t>
      </w:r>
      <w:r w:rsidR="00365494" w:rsidRPr="00E22B0B">
        <w:rPr>
          <w:sz w:val="28"/>
          <w:szCs w:val="28"/>
        </w:rPr>
        <w:t>О защите и поощрении капиталовложений в Российской Федерац</w:t>
      </w:r>
      <w:r w:rsidR="00CF123B">
        <w:rPr>
          <w:sz w:val="28"/>
          <w:szCs w:val="28"/>
        </w:rPr>
        <w:t>ии»</w:t>
      </w:r>
      <w:r w:rsidR="00365494">
        <w:rPr>
          <w:sz w:val="28"/>
          <w:szCs w:val="28"/>
        </w:rPr>
        <w:t xml:space="preserve"> (далее - Федеральный закон №</w:t>
      </w:r>
      <w:r w:rsidR="00365494" w:rsidRPr="00E22B0B">
        <w:rPr>
          <w:sz w:val="28"/>
          <w:szCs w:val="28"/>
        </w:rPr>
        <w:t xml:space="preserve"> 69-ФЗ) и устанавливает условия и порядок заключения соглашений о защите и поощрении капиталовложений со стороны</w:t>
      </w:r>
      <w:r w:rsidR="00CF123B">
        <w:rPr>
          <w:sz w:val="28"/>
          <w:szCs w:val="28"/>
        </w:rPr>
        <w:t xml:space="preserve"> муниципально</w:t>
      </w:r>
      <w:r w:rsidR="00B335A9">
        <w:rPr>
          <w:sz w:val="28"/>
          <w:szCs w:val="28"/>
        </w:rPr>
        <w:t>го образования «Ельнинский муниципальный округ</w:t>
      </w:r>
      <w:r w:rsidR="00CF123B">
        <w:rPr>
          <w:sz w:val="28"/>
          <w:szCs w:val="28"/>
        </w:rPr>
        <w:t xml:space="preserve">» Смоленской области </w:t>
      </w:r>
      <w:r w:rsidR="00365494" w:rsidRPr="00E22B0B">
        <w:rPr>
          <w:sz w:val="28"/>
          <w:szCs w:val="28"/>
        </w:rPr>
        <w:t>(далее - соглашение о защите и поощрении капиталовложений).</w:t>
      </w:r>
      <w:proofErr w:type="gramEnd"/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2.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</w:t>
      </w:r>
      <w:hyperlink r:id="rId11">
        <w:r w:rsidRPr="00E22B0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№</w:t>
      </w:r>
      <w:r w:rsidRPr="00E22B0B">
        <w:rPr>
          <w:sz w:val="28"/>
          <w:szCs w:val="28"/>
        </w:rPr>
        <w:t xml:space="preserve"> 69-ФЗ.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3. Соглашение о защите и поощрении капиталовложений заключается не позднее 1 января 2030 г.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4. Условия заключения соглашения о защите и поощрении капиталовложений.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4.1. Соглашение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1) игорный бизнес;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4) оптовая и розничная торговля;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</w:t>
      </w:r>
      <w:r w:rsidRPr="00E22B0B">
        <w:rPr>
          <w:sz w:val="28"/>
          <w:szCs w:val="28"/>
        </w:rPr>
        <w:lastRenderedPageBreak/>
        <w:t>ценных бумаг в целях финансирования инвестиционного проекта);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6) </w:t>
      </w:r>
      <w:r w:rsidR="003B7898" w:rsidRPr="003B7898">
        <w:rPr>
          <w:sz w:val="28"/>
          <w:szCs w:val="28"/>
        </w:rPr>
        <w:t>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</w:t>
      </w:r>
      <w:r w:rsidRPr="00E22B0B">
        <w:rPr>
          <w:sz w:val="28"/>
          <w:szCs w:val="28"/>
        </w:rPr>
        <w:t>.</w:t>
      </w:r>
    </w:p>
    <w:p w:rsidR="00365494" w:rsidRPr="00E22B0B" w:rsidRDefault="00365494" w:rsidP="0071602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4.2. По соглашению о защите и поощрении капиталовложений Администрация муниципального </w:t>
      </w:r>
      <w:r w:rsidR="00716024">
        <w:rPr>
          <w:sz w:val="28"/>
          <w:szCs w:val="28"/>
        </w:rPr>
        <w:t xml:space="preserve">образования «Ельнинский </w:t>
      </w:r>
      <w:r w:rsidR="001A0BA3">
        <w:rPr>
          <w:sz w:val="28"/>
          <w:szCs w:val="28"/>
        </w:rPr>
        <w:t>муниципальный округ</w:t>
      </w:r>
      <w:r w:rsidR="00716024">
        <w:rPr>
          <w:sz w:val="28"/>
          <w:szCs w:val="28"/>
        </w:rPr>
        <w:t>» Смоленской области</w:t>
      </w:r>
      <w:r w:rsidRPr="00E22B0B">
        <w:rPr>
          <w:sz w:val="28"/>
          <w:szCs w:val="28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1) увеличивающих сроки осуществления процедур, необходимых для реализации инвестиционного проекта;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2) увеличивающих количество процедур, необходимых для реализации инвестиционного проекта;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3) 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4) 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5) </w:t>
      </w:r>
      <w:proofErr w:type="gramStart"/>
      <w:r w:rsidRPr="00E22B0B">
        <w:rPr>
          <w:sz w:val="28"/>
          <w:szCs w:val="28"/>
        </w:rPr>
        <w:t>устанавливающих</w:t>
      </w:r>
      <w:proofErr w:type="gramEnd"/>
      <w:r w:rsidRPr="00E22B0B">
        <w:rPr>
          <w:sz w:val="28"/>
          <w:szCs w:val="28"/>
        </w:rPr>
        <w:t xml:space="preserve"> дополнительные запреты, препятствующих реализации инвестиционного проекта.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При этом организация, реализующая проект, имеет право требовать неприменения таких актов (решений) при реализа</w:t>
      </w:r>
      <w:r w:rsidR="00A2240F">
        <w:rPr>
          <w:sz w:val="28"/>
          <w:szCs w:val="28"/>
        </w:rPr>
        <w:t>ции инвестиционного проекта от А</w:t>
      </w:r>
      <w:r w:rsidRPr="00E22B0B">
        <w:rPr>
          <w:sz w:val="28"/>
          <w:szCs w:val="28"/>
        </w:rPr>
        <w:t>дминистрации муниципального</w:t>
      </w:r>
      <w:r w:rsidR="00A2240F">
        <w:rPr>
          <w:sz w:val="28"/>
          <w:szCs w:val="28"/>
        </w:rPr>
        <w:t xml:space="preserve"> образова</w:t>
      </w:r>
      <w:r w:rsidR="001A0BA3">
        <w:rPr>
          <w:sz w:val="28"/>
          <w:szCs w:val="28"/>
        </w:rPr>
        <w:t>ния «Ельнинский муниципальный округ</w:t>
      </w:r>
      <w:r w:rsidR="00A2240F">
        <w:rPr>
          <w:sz w:val="28"/>
          <w:szCs w:val="28"/>
        </w:rPr>
        <w:t>» Смоленской области</w:t>
      </w:r>
      <w:r w:rsidRPr="00E22B0B">
        <w:rPr>
          <w:sz w:val="28"/>
          <w:szCs w:val="28"/>
        </w:rPr>
        <w:t>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4.3. Администрация муниципального </w:t>
      </w:r>
      <w:r w:rsidR="001A0BA3">
        <w:rPr>
          <w:sz w:val="28"/>
          <w:szCs w:val="28"/>
        </w:rPr>
        <w:t>образования «Ельнинский муниципальный округ</w:t>
      </w:r>
      <w:r w:rsidR="00A2240F">
        <w:rPr>
          <w:sz w:val="28"/>
          <w:szCs w:val="28"/>
        </w:rPr>
        <w:t>» Смоленской области</w:t>
      </w:r>
      <w:r w:rsidRPr="00E22B0B">
        <w:rPr>
          <w:sz w:val="28"/>
          <w:szCs w:val="28"/>
        </w:rPr>
        <w:t xml:space="preserve"> может быть стороной соглашения о защите и поощрении капиталовложений, если одновременно выполняются следующие условия: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1)</w:t>
      </w:r>
      <w:r w:rsidR="00BF4E7C">
        <w:rPr>
          <w:sz w:val="28"/>
          <w:szCs w:val="28"/>
        </w:rPr>
        <w:t xml:space="preserve"> стороной соглашения</w:t>
      </w:r>
      <w:r w:rsidRPr="00E22B0B">
        <w:rPr>
          <w:sz w:val="28"/>
          <w:szCs w:val="28"/>
        </w:rPr>
        <w:t xml:space="preserve"> о защите и поощрении капиталовложений является Российская Федерация и </w:t>
      </w:r>
      <w:r w:rsidR="00CB19C4">
        <w:rPr>
          <w:sz w:val="28"/>
          <w:szCs w:val="28"/>
        </w:rPr>
        <w:t>Смоленская область</w:t>
      </w:r>
      <w:r w:rsidR="00426A36">
        <w:rPr>
          <w:sz w:val="28"/>
          <w:szCs w:val="28"/>
        </w:rPr>
        <w:t xml:space="preserve"> или Смоленская область</w:t>
      </w:r>
      <w:r w:rsidRPr="00E22B0B">
        <w:rPr>
          <w:sz w:val="28"/>
          <w:szCs w:val="28"/>
        </w:rPr>
        <w:t>;</w:t>
      </w:r>
    </w:p>
    <w:p w:rsidR="00365494" w:rsidRPr="00E22B0B" w:rsidRDefault="00BF4E7C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стороной соглашения</w:t>
      </w:r>
      <w:r w:rsidR="00365494" w:rsidRPr="00E22B0B">
        <w:rPr>
          <w:sz w:val="28"/>
          <w:szCs w:val="28"/>
        </w:rPr>
        <w:t xml:space="preserve"> о защите и поощрении капиталовложений является организация, реализующая проект, соответствующая требованиям пункта 8 части 2 </w:t>
      </w:r>
      <w:r w:rsidR="00B73648">
        <w:rPr>
          <w:sz w:val="28"/>
          <w:szCs w:val="28"/>
        </w:rPr>
        <w:t xml:space="preserve">статьи 2 </w:t>
      </w:r>
      <w:r w:rsidR="00365494" w:rsidRPr="00E22B0B">
        <w:rPr>
          <w:sz w:val="28"/>
          <w:szCs w:val="28"/>
        </w:rPr>
        <w:t xml:space="preserve">Федерального </w:t>
      </w:r>
      <w:hyperlink r:id="rId12">
        <w:r w:rsidR="00365494" w:rsidRPr="00E22B0B">
          <w:rPr>
            <w:sz w:val="28"/>
            <w:szCs w:val="28"/>
          </w:rPr>
          <w:t>закона</w:t>
        </w:r>
      </w:hyperlink>
      <w:r w:rsidR="00365494">
        <w:rPr>
          <w:sz w:val="28"/>
          <w:szCs w:val="28"/>
        </w:rPr>
        <w:t xml:space="preserve"> №</w:t>
      </w:r>
      <w:r w:rsidR="00365494" w:rsidRPr="00E22B0B">
        <w:rPr>
          <w:sz w:val="28"/>
          <w:szCs w:val="28"/>
        </w:rPr>
        <w:t xml:space="preserve"> 69-ФЗ, не находящаяся в 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3) инвестиционный проект, в отношении которого предлагается заключить соглашение о защите и поощрении капиталовложений, соответствует условиям, предусмотренным Федеральным </w:t>
      </w:r>
      <w:hyperlink r:id="rId13">
        <w:r w:rsidRPr="00E22B0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№</w:t>
      </w:r>
      <w:r w:rsidRPr="00E22B0B">
        <w:rPr>
          <w:sz w:val="28"/>
          <w:szCs w:val="28"/>
        </w:rPr>
        <w:t xml:space="preserve"> 69-ФЗ.</w:t>
      </w:r>
    </w:p>
    <w:p w:rsidR="00365494" w:rsidRPr="00E22B0B" w:rsidRDefault="00365494" w:rsidP="006927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4.4. Администрация </w:t>
      </w:r>
      <w:r w:rsidR="00BF4E7C">
        <w:rPr>
          <w:sz w:val="28"/>
          <w:szCs w:val="28"/>
        </w:rPr>
        <w:t>муниципально</w:t>
      </w:r>
      <w:r w:rsidR="0099287F">
        <w:rPr>
          <w:sz w:val="28"/>
          <w:szCs w:val="28"/>
        </w:rPr>
        <w:t>го образования «Ельнинский муниципальный округ</w:t>
      </w:r>
      <w:r w:rsidR="00BF4E7C">
        <w:rPr>
          <w:sz w:val="28"/>
          <w:szCs w:val="28"/>
        </w:rPr>
        <w:t>» Смоленской области</w:t>
      </w:r>
      <w:r w:rsidR="00692721">
        <w:rPr>
          <w:sz w:val="28"/>
          <w:szCs w:val="28"/>
        </w:rPr>
        <w:t xml:space="preserve"> </w:t>
      </w:r>
      <w:r w:rsidRPr="00E22B0B">
        <w:rPr>
          <w:sz w:val="28"/>
          <w:szCs w:val="28"/>
        </w:rPr>
        <w:t xml:space="preserve">при заключении соглашения о защите и поощрении капиталовложений не принимает на себя обязанностей по </w:t>
      </w:r>
      <w:r w:rsidRPr="00E22B0B">
        <w:rPr>
          <w:sz w:val="28"/>
          <w:szCs w:val="28"/>
        </w:rPr>
        <w:lastRenderedPageBreak/>
        <w:t>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4.5. Соглашение о защите и поощрении капиталовложений заключается по результатам осуществления процедур, предусмотренных Федеральным </w:t>
      </w:r>
      <w:hyperlink r:id="rId14">
        <w:r w:rsidRPr="00E22B0B">
          <w:rPr>
            <w:sz w:val="28"/>
            <w:szCs w:val="28"/>
          </w:rPr>
          <w:t>законом</w:t>
        </w:r>
      </w:hyperlink>
      <w:r w:rsidR="00692721">
        <w:rPr>
          <w:sz w:val="28"/>
          <w:szCs w:val="28"/>
        </w:rPr>
        <w:t xml:space="preserve"> №</w:t>
      </w:r>
      <w:r w:rsidRPr="00E22B0B">
        <w:rPr>
          <w:sz w:val="28"/>
          <w:szCs w:val="28"/>
        </w:rPr>
        <w:t xml:space="preserve"> 69-ФЗ.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5. Порядок заключения соглашения о защите и поощрении капиталовложений.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5.1.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5">
        <w:r w:rsidRPr="00E22B0B">
          <w:rPr>
            <w:sz w:val="28"/>
            <w:szCs w:val="28"/>
          </w:rPr>
          <w:t>статьями 7</w:t>
        </w:r>
      </w:hyperlink>
      <w:r w:rsidRPr="00E22B0B">
        <w:rPr>
          <w:sz w:val="28"/>
          <w:szCs w:val="28"/>
        </w:rPr>
        <w:t xml:space="preserve">, </w:t>
      </w:r>
      <w:hyperlink r:id="rId16">
        <w:r w:rsidRPr="00E22B0B">
          <w:rPr>
            <w:sz w:val="28"/>
            <w:szCs w:val="28"/>
          </w:rPr>
          <w:t>8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69-ФЗ.</w:t>
      </w:r>
    </w:p>
    <w:p w:rsidR="00DD2BBE" w:rsidRDefault="00365494" w:rsidP="00DD2B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3F07">
        <w:rPr>
          <w:color w:val="000000"/>
          <w:sz w:val="28"/>
          <w:szCs w:val="28"/>
        </w:rPr>
        <w:t xml:space="preserve">5.2. От имени </w:t>
      </w:r>
      <w:r w:rsidR="00FD1BC4" w:rsidRPr="00B43F07">
        <w:rPr>
          <w:color w:val="000000"/>
          <w:sz w:val="28"/>
          <w:szCs w:val="28"/>
        </w:rPr>
        <w:t>муниципально</w:t>
      </w:r>
      <w:r w:rsidR="0099287F">
        <w:rPr>
          <w:color w:val="000000"/>
          <w:sz w:val="28"/>
          <w:szCs w:val="28"/>
        </w:rPr>
        <w:t>го образования «Ельнинский муниципальный округ</w:t>
      </w:r>
      <w:r w:rsidR="00FD1BC4" w:rsidRPr="00B43F07">
        <w:rPr>
          <w:color w:val="000000"/>
          <w:sz w:val="28"/>
          <w:szCs w:val="28"/>
        </w:rPr>
        <w:t>» Смоленской области</w:t>
      </w:r>
      <w:r w:rsidR="00DD2BBE" w:rsidRPr="00B43F07">
        <w:rPr>
          <w:color w:val="000000"/>
          <w:sz w:val="28"/>
          <w:szCs w:val="28"/>
        </w:rPr>
        <w:t xml:space="preserve"> </w:t>
      </w:r>
      <w:r w:rsidRPr="00E22B0B">
        <w:rPr>
          <w:sz w:val="28"/>
          <w:szCs w:val="28"/>
        </w:rPr>
        <w:t xml:space="preserve">соглашение о защите и поощрении капиталовложений заключается Администрацией </w:t>
      </w:r>
      <w:r w:rsidR="00DD2BBE">
        <w:rPr>
          <w:sz w:val="28"/>
          <w:szCs w:val="28"/>
        </w:rPr>
        <w:t>муниципально</w:t>
      </w:r>
      <w:r w:rsidR="0099287F">
        <w:rPr>
          <w:sz w:val="28"/>
          <w:szCs w:val="28"/>
        </w:rPr>
        <w:t>го образования «Ельнинский муниципальный округ</w:t>
      </w:r>
      <w:r w:rsidR="00DD2BBE">
        <w:rPr>
          <w:sz w:val="28"/>
          <w:szCs w:val="28"/>
        </w:rPr>
        <w:t>» Смоленской области.</w:t>
      </w:r>
    </w:p>
    <w:p w:rsidR="00DD2BBE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5.3. Соглашение о защите и поощрении капиталовложений подлежит включению в реестр соглашений не позднее пяти рабочих дней </w:t>
      </w:r>
      <w:proofErr w:type="gramStart"/>
      <w:r w:rsidRPr="00E22B0B">
        <w:rPr>
          <w:sz w:val="28"/>
          <w:szCs w:val="28"/>
        </w:rPr>
        <w:t>с даты подписания</w:t>
      </w:r>
      <w:proofErr w:type="gramEnd"/>
      <w:r w:rsidRPr="00E22B0B">
        <w:rPr>
          <w:sz w:val="28"/>
          <w:szCs w:val="28"/>
        </w:rPr>
        <w:t xml:space="preserve"> Администрацией </w:t>
      </w:r>
      <w:r w:rsidR="00DD2BBE">
        <w:rPr>
          <w:sz w:val="28"/>
          <w:szCs w:val="28"/>
        </w:rPr>
        <w:t>муниципального образования</w:t>
      </w:r>
      <w:r w:rsidR="0099287F">
        <w:rPr>
          <w:sz w:val="28"/>
          <w:szCs w:val="28"/>
        </w:rPr>
        <w:t xml:space="preserve"> «Ельнинский муниципальный округ</w:t>
      </w:r>
      <w:r w:rsidR="0010521D">
        <w:rPr>
          <w:sz w:val="28"/>
          <w:szCs w:val="28"/>
        </w:rPr>
        <w:t>» Смоленской области.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5.4. Соглашение о защите и поощрении капиталовложений (дополнительное соглашение к нему) признается заключенным </w:t>
      </w:r>
      <w:proofErr w:type="gramStart"/>
      <w:r w:rsidRPr="00E22B0B">
        <w:rPr>
          <w:sz w:val="28"/>
          <w:szCs w:val="28"/>
        </w:rPr>
        <w:t>с даты регистрации</w:t>
      </w:r>
      <w:proofErr w:type="gramEnd"/>
      <w:r w:rsidRPr="00E22B0B">
        <w:rPr>
          <w:sz w:val="28"/>
          <w:szCs w:val="28"/>
        </w:rPr>
        <w:t xml:space="preserve"> соответствующего соглашения (внесения в реестр соглашений).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5.5. Изменение условий Соглашения не допускается, за исключением случаев, установленных </w:t>
      </w:r>
      <w:hyperlink r:id="rId17">
        <w:r w:rsidRPr="00E22B0B">
          <w:rPr>
            <w:sz w:val="28"/>
            <w:szCs w:val="28"/>
          </w:rPr>
          <w:t>пунктом 6 статьи 11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5.6. Соглашение действует до полного исполнения сторонами своих обязанностей по нему, если иное не предусмотрено Федеральным </w:t>
      </w:r>
      <w:hyperlink r:id="rId18">
        <w:r w:rsidRPr="00E22B0B">
          <w:rPr>
            <w:sz w:val="28"/>
            <w:szCs w:val="28"/>
          </w:rPr>
          <w:t>законом</w:t>
        </w:r>
      </w:hyperlink>
      <w:r w:rsidRPr="00E22B0B">
        <w:rPr>
          <w:sz w:val="28"/>
          <w:szCs w:val="28"/>
        </w:rPr>
        <w:t xml:space="preserve"> N 69-ФЗ.</w:t>
      </w:r>
    </w:p>
    <w:p w:rsidR="00365494" w:rsidRPr="00E22B0B" w:rsidRDefault="00365494" w:rsidP="009928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5.7. Для получения согласия на заключение Соглашения Заявитель направляет в </w:t>
      </w:r>
      <w:r w:rsidR="0099287F">
        <w:rPr>
          <w:sz w:val="28"/>
          <w:szCs w:val="28"/>
        </w:rPr>
        <w:t>А</w:t>
      </w:r>
      <w:r w:rsidRPr="00E22B0B">
        <w:rPr>
          <w:sz w:val="28"/>
          <w:szCs w:val="28"/>
        </w:rPr>
        <w:t xml:space="preserve">дминистрацию </w:t>
      </w:r>
      <w:r w:rsidR="00E82A87">
        <w:rPr>
          <w:sz w:val="28"/>
          <w:szCs w:val="28"/>
        </w:rPr>
        <w:t xml:space="preserve">муниципального образования </w:t>
      </w:r>
      <w:r w:rsidR="0099287F">
        <w:rPr>
          <w:sz w:val="28"/>
          <w:szCs w:val="28"/>
        </w:rPr>
        <w:t>«Ельнинский муниципальный округ</w:t>
      </w:r>
      <w:r w:rsidR="0010521D">
        <w:rPr>
          <w:sz w:val="28"/>
          <w:szCs w:val="28"/>
        </w:rPr>
        <w:t xml:space="preserve">» Смоленской области </w:t>
      </w:r>
      <w:hyperlink w:anchor="P142">
        <w:r w:rsidRPr="00E22B0B">
          <w:rPr>
            <w:sz w:val="28"/>
            <w:szCs w:val="28"/>
          </w:rPr>
          <w:t>заявление</w:t>
        </w:r>
      </w:hyperlink>
      <w:r w:rsidRPr="00E22B0B">
        <w:rPr>
          <w:sz w:val="28"/>
          <w:szCs w:val="28"/>
        </w:rPr>
        <w:t xml:space="preserve"> о предоставлении согласия на заключение Соглашения (присоединение к Соглашению), составленное по форме, предусмотренной приложением к настоящему Положению.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74"/>
      <w:bookmarkEnd w:id="1"/>
      <w:r w:rsidRPr="00E22B0B">
        <w:rPr>
          <w:sz w:val="28"/>
          <w:szCs w:val="28"/>
        </w:rPr>
        <w:t>5.8. К заявлению должны быть приложены следующие документы и материалы: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75"/>
      <w:bookmarkEnd w:id="2"/>
      <w:r w:rsidRPr="00E22B0B">
        <w:rPr>
          <w:sz w:val="28"/>
          <w:szCs w:val="28"/>
        </w:rPr>
        <w:t>1) копия документа, подтверждающего полномочия лица, имеющего право действовать от имени заявителя;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76"/>
      <w:bookmarkEnd w:id="3"/>
      <w:r w:rsidRPr="00E22B0B">
        <w:rPr>
          <w:sz w:val="28"/>
          <w:szCs w:val="28"/>
        </w:rPr>
        <w:t>2) копия документа, подтверждающего государственную регистрацию заявителя в качестве российского юридического лица;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77"/>
      <w:bookmarkEnd w:id="4"/>
      <w:r w:rsidRPr="00E22B0B">
        <w:rPr>
          <w:sz w:val="28"/>
          <w:szCs w:val="28"/>
        </w:rPr>
        <w:t>3) проект Соглашения, предполагаемого к заключению (присоединению к Соглашению);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4) копии учредительных документов Заявителя, информация о </w:t>
      </w:r>
      <w:proofErr w:type="spellStart"/>
      <w:r w:rsidRPr="00E22B0B">
        <w:rPr>
          <w:sz w:val="28"/>
          <w:szCs w:val="28"/>
        </w:rPr>
        <w:t>бенефициарных</w:t>
      </w:r>
      <w:proofErr w:type="spellEnd"/>
      <w:r w:rsidRPr="00E22B0B">
        <w:rPr>
          <w:sz w:val="28"/>
          <w:szCs w:val="28"/>
        </w:rPr>
        <w:t xml:space="preserve"> владельцах организации, реализующей проект, которая предоставляется с учетом Федерального </w:t>
      </w:r>
      <w:hyperlink r:id="rId19">
        <w:r w:rsidRPr="00E22B0B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07.08.2001 №</w:t>
      </w:r>
      <w:r w:rsidR="008662F8">
        <w:rPr>
          <w:sz w:val="28"/>
          <w:szCs w:val="28"/>
        </w:rPr>
        <w:t xml:space="preserve"> 115-ФЗ «</w:t>
      </w:r>
      <w:r w:rsidRPr="00E22B0B">
        <w:rPr>
          <w:sz w:val="28"/>
          <w:szCs w:val="28"/>
        </w:rPr>
        <w:t xml:space="preserve">О противодействии легализации (отмыванию) доходов, полученных преступным </w:t>
      </w:r>
      <w:r w:rsidRPr="00E22B0B">
        <w:rPr>
          <w:sz w:val="28"/>
          <w:szCs w:val="28"/>
        </w:rPr>
        <w:lastRenderedPageBreak/>
        <w:t>путем, и финансированию терро</w:t>
      </w:r>
      <w:r w:rsidR="008662F8">
        <w:rPr>
          <w:sz w:val="28"/>
          <w:szCs w:val="28"/>
        </w:rPr>
        <w:t>ризма»</w:t>
      </w:r>
      <w:r w:rsidRPr="00E22B0B">
        <w:rPr>
          <w:sz w:val="28"/>
          <w:szCs w:val="28"/>
        </w:rPr>
        <w:t>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5) бизнес-план, включающий:</w:t>
      </w:r>
    </w:p>
    <w:p w:rsidR="00365494" w:rsidRPr="00E22B0B" w:rsidRDefault="008662F8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5494" w:rsidRPr="00E22B0B">
        <w:rPr>
          <w:sz w:val="28"/>
          <w:szCs w:val="28"/>
        </w:rPr>
        <w:t>сведения о размере планируемых к осуществлению Заявителем капиталовложений и о предполагаемых сроках их внесения,</w:t>
      </w:r>
    </w:p>
    <w:p w:rsidR="00365494" w:rsidRPr="00E22B0B" w:rsidRDefault="008662F8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5494" w:rsidRPr="00E22B0B">
        <w:rPr>
          <w:sz w:val="28"/>
          <w:szCs w:val="28"/>
        </w:rPr>
        <w:t xml:space="preserve">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</w:t>
      </w:r>
      <w:hyperlink r:id="rId20">
        <w:r w:rsidR="00365494" w:rsidRPr="00E22B0B">
          <w:rPr>
            <w:sz w:val="28"/>
            <w:szCs w:val="28"/>
          </w:rPr>
          <w:t>частью 1.1 статьи 6</w:t>
        </w:r>
      </w:hyperlink>
      <w:r w:rsidR="00365494">
        <w:rPr>
          <w:sz w:val="28"/>
          <w:szCs w:val="28"/>
        </w:rPr>
        <w:t xml:space="preserve"> Федерального закона №</w:t>
      </w:r>
      <w:r w:rsidR="00365494" w:rsidRPr="00E22B0B">
        <w:rPr>
          <w:sz w:val="28"/>
          <w:szCs w:val="28"/>
        </w:rPr>
        <w:t xml:space="preserve"> 69-ФЗ, указывается соответствующая сфера экономики),</w:t>
      </w:r>
    </w:p>
    <w:p w:rsidR="00365494" w:rsidRPr="00E22B0B" w:rsidRDefault="008662F8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5494" w:rsidRPr="00E22B0B">
        <w:rPr>
          <w:sz w:val="28"/>
          <w:szCs w:val="28"/>
        </w:rPr>
        <w:t>описание нового инвестиционного проекта, в том числе указание на территорию его реализации,</w:t>
      </w:r>
    </w:p>
    <w:p w:rsidR="00365494" w:rsidRPr="00E22B0B" w:rsidRDefault="008662F8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5494" w:rsidRPr="00E22B0B">
        <w:rPr>
          <w:sz w:val="28"/>
          <w:szCs w:val="28"/>
        </w:rPr>
        <w:t>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</w:t>
      </w:r>
    </w:p>
    <w:p w:rsidR="00365494" w:rsidRPr="00E22B0B" w:rsidRDefault="00D6254D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5494" w:rsidRPr="00E22B0B">
        <w:rPr>
          <w:sz w:val="28"/>
          <w:szCs w:val="28"/>
        </w:rPr>
        <w:t xml:space="preserve">сведения о прогнозируемой ежегодной выручке от реализации инвестиционного проекта с учетом положений </w:t>
      </w:r>
      <w:hyperlink r:id="rId21">
        <w:r w:rsidR="00365494" w:rsidRPr="00E22B0B">
          <w:rPr>
            <w:sz w:val="28"/>
            <w:szCs w:val="28"/>
          </w:rPr>
          <w:t>части 1.1 статьи 6</w:t>
        </w:r>
      </w:hyperlink>
      <w:r w:rsidR="00365494">
        <w:rPr>
          <w:sz w:val="28"/>
          <w:szCs w:val="28"/>
        </w:rPr>
        <w:t xml:space="preserve"> Федерального закона №</w:t>
      </w:r>
      <w:r w:rsidR="00365494" w:rsidRPr="00E22B0B">
        <w:rPr>
          <w:sz w:val="28"/>
          <w:szCs w:val="28"/>
        </w:rPr>
        <w:t xml:space="preserve"> 69-ФЗ, о предполагаемых сроках осуществления данных мероприятий с указанием отчетных документов (если применимо),</w:t>
      </w:r>
    </w:p>
    <w:p w:rsidR="00365494" w:rsidRPr="00E22B0B" w:rsidRDefault="00183A03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65494" w:rsidRPr="00E22B0B">
        <w:rPr>
          <w:sz w:val="28"/>
          <w:szCs w:val="28"/>
        </w:rPr>
        <w:t>информацию о предполагаемых этапах 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проекта;</w:t>
      </w:r>
      <w:proofErr w:type="gramEnd"/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6) финансовая модель нового инвестиционного проекта;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7) 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gramStart"/>
      <w:r w:rsidRPr="00E22B0B">
        <w:rPr>
          <w:sz w:val="28"/>
          <w:szCs w:val="28"/>
        </w:rPr>
        <w:t>геолого-разведочных</w:t>
      </w:r>
      <w:proofErr w:type="gramEnd"/>
      <w:r w:rsidRPr="00E22B0B">
        <w:rPr>
          <w:sz w:val="28"/>
          <w:szCs w:val="28"/>
        </w:rPr>
        <w:t xml:space="preserve">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E22B0B">
        <w:rPr>
          <w:sz w:val="28"/>
          <w:szCs w:val="28"/>
        </w:rPr>
        <w:t>8) разрешение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градостроительный план земельного участка и (или) проект планировки территории</w:t>
      </w:r>
      <w:proofErr w:type="gramEnd"/>
      <w:r w:rsidRPr="00E22B0B">
        <w:rPr>
          <w:sz w:val="28"/>
          <w:szCs w:val="28"/>
        </w:rPr>
        <w:t>, за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9) перечень объектов обеспечивающей и (или) сопутствующей инфраструктур, затраты на создание (строительство), модернизацию и (или) </w:t>
      </w:r>
      <w:r w:rsidRPr="00E22B0B">
        <w:rPr>
          <w:sz w:val="28"/>
          <w:szCs w:val="28"/>
        </w:rPr>
        <w:lastRenderedPageBreak/>
        <w:t xml:space="preserve">реконструкцию которых планируется возместить в соответствии со </w:t>
      </w:r>
      <w:hyperlink r:id="rId22">
        <w:r w:rsidRPr="00E22B0B">
          <w:rPr>
            <w:sz w:val="28"/>
            <w:szCs w:val="28"/>
          </w:rPr>
          <w:t>статьей 15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69-ФЗ, а также информация о планируемых форме, сроках и объеме возмещения этих затрат;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10) список актов (решений), которые могут применяться с учетом особенностей, установленных </w:t>
      </w:r>
      <w:hyperlink r:id="rId23">
        <w:r w:rsidRPr="00E22B0B">
          <w:rPr>
            <w:sz w:val="28"/>
            <w:szCs w:val="28"/>
          </w:rPr>
          <w:t>статьей 9</w:t>
        </w:r>
      </w:hyperlink>
      <w:r w:rsidRPr="00E22B0B">
        <w:rPr>
          <w:sz w:val="28"/>
          <w:szCs w:val="28"/>
        </w:rPr>
        <w:t xml:space="preserve"> Фе</w:t>
      </w:r>
      <w:r>
        <w:rPr>
          <w:sz w:val="28"/>
          <w:szCs w:val="28"/>
        </w:rPr>
        <w:t>дерального закона №</w:t>
      </w:r>
      <w:r w:rsidRPr="00E22B0B">
        <w:rPr>
          <w:sz w:val="28"/>
          <w:szCs w:val="28"/>
        </w:rPr>
        <w:t xml:space="preserve"> 69-ФЗ;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11) документы, предусмотренные </w:t>
      </w:r>
      <w:hyperlink r:id="rId24">
        <w:r w:rsidRPr="00E22B0B">
          <w:rPr>
            <w:sz w:val="28"/>
            <w:szCs w:val="28"/>
          </w:rPr>
          <w:t>частью 7 статьи 11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 в случае заключения дополнительного соглашения к соглашению о защите и поощрении капиталовложений;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12) 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</w:t>
      </w:r>
      <w:hyperlink r:id="rId25">
        <w:r w:rsidR="00D1535A">
          <w:rPr>
            <w:sz w:val="28"/>
            <w:szCs w:val="28"/>
          </w:rPr>
          <w:t>подпунктом «а»</w:t>
        </w:r>
        <w:r w:rsidRPr="00E22B0B">
          <w:rPr>
            <w:sz w:val="28"/>
            <w:szCs w:val="28"/>
          </w:rPr>
          <w:t xml:space="preserve"> пункта 6 части 1 статьи 2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93"/>
      <w:bookmarkEnd w:id="5"/>
      <w:r w:rsidRPr="00E22B0B">
        <w:rPr>
          <w:sz w:val="28"/>
          <w:szCs w:val="28"/>
        </w:rPr>
        <w:t>13) копия договора о комплексном развитии территории (если применимо);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E22B0B">
        <w:rPr>
          <w:sz w:val="28"/>
          <w:szCs w:val="28"/>
        </w:rPr>
        <w:t xml:space="preserve">14) заверенная копия договора, указанного в </w:t>
      </w:r>
      <w:hyperlink r:id="rId26">
        <w:r w:rsidRPr="00E22B0B">
          <w:rPr>
            <w:sz w:val="28"/>
            <w:szCs w:val="28"/>
          </w:rPr>
          <w:t>пункте 1 части 1 статьи 14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69-ФЗ, или справка, выданная кредитором по договору, указанному в пункте 2 части 1 указанной статьи, и содержащая условия такого договора о размере процентной ставки и (или) порядке ее определения (в случае, если заявитель ходатайствует о признании ранее заключенного договора связанным договором), или копия договора или соглашения</w:t>
      </w:r>
      <w:proofErr w:type="gramEnd"/>
      <w:r w:rsidRPr="00E22B0B">
        <w:rPr>
          <w:sz w:val="28"/>
          <w:szCs w:val="28"/>
        </w:rPr>
        <w:t xml:space="preserve">, указанных в абзаце первом и </w:t>
      </w:r>
      <w:hyperlink r:id="rId27">
        <w:r w:rsidR="00D1535A">
          <w:rPr>
            <w:sz w:val="28"/>
            <w:szCs w:val="28"/>
          </w:rPr>
          <w:t>подпункте «а»</w:t>
        </w:r>
        <w:r w:rsidRPr="00E22B0B">
          <w:rPr>
            <w:sz w:val="28"/>
            <w:szCs w:val="28"/>
          </w:rPr>
          <w:t xml:space="preserve"> пункта 3 части 1 статьи 14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14.1) заявление об учете уже осуществленных капиталовложений для реализации нового инвестиционного проекта, в отношении которого подается заявление о заключении соглашения о защите и поощрении капиталовложений;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14.2) 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инфраструктур, при наличии такого договора.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5.9. В случае</w:t>
      </w:r>
      <w:proofErr w:type="gramStart"/>
      <w:r w:rsidRPr="00E22B0B">
        <w:rPr>
          <w:sz w:val="28"/>
          <w:szCs w:val="28"/>
        </w:rPr>
        <w:t>,</w:t>
      </w:r>
      <w:proofErr w:type="gramEnd"/>
      <w:r w:rsidRPr="00E22B0B">
        <w:rPr>
          <w:sz w:val="28"/>
          <w:szCs w:val="28"/>
        </w:rPr>
        <w:t xml:space="preserve"> если документ, указанный в </w:t>
      </w:r>
      <w:hyperlink w:anchor="P76">
        <w:r w:rsidRPr="00E22B0B">
          <w:rPr>
            <w:sz w:val="28"/>
            <w:szCs w:val="28"/>
          </w:rPr>
          <w:t>подпункте 2 пункта 5.8</w:t>
        </w:r>
      </w:hyperlink>
      <w:r w:rsidRPr="00E22B0B">
        <w:rPr>
          <w:sz w:val="28"/>
          <w:szCs w:val="28"/>
        </w:rPr>
        <w:t xml:space="preserve"> настоящего Положен</w:t>
      </w:r>
      <w:r w:rsidR="00E35BC7">
        <w:rPr>
          <w:sz w:val="28"/>
          <w:szCs w:val="28"/>
        </w:rPr>
        <w:t>ия, не представлен заявителем, А</w:t>
      </w:r>
      <w:r w:rsidRPr="00E22B0B">
        <w:rPr>
          <w:sz w:val="28"/>
          <w:szCs w:val="28"/>
        </w:rPr>
        <w:t>дминистрация</w:t>
      </w:r>
      <w:r w:rsidR="00E35BC7">
        <w:rPr>
          <w:sz w:val="28"/>
          <w:szCs w:val="28"/>
        </w:rPr>
        <w:t xml:space="preserve"> муниципально</w:t>
      </w:r>
      <w:r w:rsidR="0099287F">
        <w:rPr>
          <w:sz w:val="28"/>
          <w:szCs w:val="28"/>
        </w:rPr>
        <w:t>го образования «Ельнинский муниципальный округ</w:t>
      </w:r>
      <w:r w:rsidR="00E35BC7">
        <w:rPr>
          <w:sz w:val="28"/>
          <w:szCs w:val="28"/>
        </w:rPr>
        <w:t>» Смоленской области</w:t>
      </w:r>
      <w:r w:rsidRPr="00E22B0B">
        <w:rPr>
          <w:sz w:val="28"/>
          <w:szCs w:val="28"/>
        </w:rPr>
        <w:t xml:space="preserve"> запрашивает указанный документ с использованием единой системы межведомственного электронного взаимодействия или путем непосредственного направления запроса.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5.10. Заявление и документы могут быть представлены Заявителем одним из следующих способов: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- на бумажном носителе;</w:t>
      </w:r>
    </w:p>
    <w:p w:rsidR="00BF2175" w:rsidRPr="00BF2175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- в электронном виде (</w:t>
      </w:r>
      <w:proofErr w:type="gramStart"/>
      <w:r w:rsidRPr="00E22B0B">
        <w:rPr>
          <w:sz w:val="28"/>
          <w:szCs w:val="28"/>
        </w:rPr>
        <w:t>скан-копии</w:t>
      </w:r>
      <w:proofErr w:type="gramEnd"/>
      <w:r w:rsidRPr="00E22B0B">
        <w:rPr>
          <w:sz w:val="28"/>
          <w:szCs w:val="28"/>
        </w:rPr>
        <w:t xml:space="preserve">) на адрес электронной почты: </w:t>
      </w:r>
      <w:hyperlink r:id="rId28" w:history="1">
        <w:r w:rsidR="00BF2175" w:rsidRPr="00D66FF5">
          <w:rPr>
            <w:rStyle w:val="ab"/>
            <w:sz w:val="28"/>
            <w:szCs w:val="28"/>
            <w:lang w:val="en-US"/>
          </w:rPr>
          <w:t>admin</w:t>
        </w:r>
        <w:r w:rsidR="00BF2175" w:rsidRPr="00D66FF5">
          <w:rPr>
            <w:rStyle w:val="ab"/>
            <w:sz w:val="28"/>
            <w:szCs w:val="28"/>
          </w:rPr>
          <w:t>_</w:t>
        </w:r>
        <w:r w:rsidR="00BF2175" w:rsidRPr="00D66FF5">
          <w:rPr>
            <w:rStyle w:val="ab"/>
            <w:sz w:val="28"/>
            <w:szCs w:val="28"/>
            <w:lang w:val="en-US"/>
          </w:rPr>
          <w:t>elnia</w:t>
        </w:r>
        <w:r w:rsidR="00BF2175" w:rsidRPr="00D66FF5">
          <w:rPr>
            <w:rStyle w:val="ab"/>
            <w:sz w:val="28"/>
            <w:szCs w:val="28"/>
          </w:rPr>
          <w:t>@</w:t>
        </w:r>
        <w:r w:rsidR="00BF2175" w:rsidRPr="00D66FF5">
          <w:rPr>
            <w:rStyle w:val="ab"/>
            <w:sz w:val="28"/>
            <w:szCs w:val="28"/>
            <w:lang w:val="en-US"/>
          </w:rPr>
          <w:t>admin</w:t>
        </w:r>
        <w:r w:rsidR="00BF2175" w:rsidRPr="00D66FF5">
          <w:rPr>
            <w:rStyle w:val="ab"/>
            <w:sz w:val="28"/>
            <w:szCs w:val="28"/>
          </w:rPr>
          <w:t>-</w:t>
        </w:r>
        <w:r w:rsidR="00BF2175" w:rsidRPr="00D66FF5">
          <w:rPr>
            <w:rStyle w:val="ab"/>
            <w:sz w:val="28"/>
            <w:szCs w:val="28"/>
            <w:lang w:val="en-US"/>
          </w:rPr>
          <w:t>smolensk</w:t>
        </w:r>
        <w:r w:rsidR="00BF2175" w:rsidRPr="00D66FF5">
          <w:rPr>
            <w:rStyle w:val="ab"/>
            <w:sz w:val="28"/>
            <w:szCs w:val="28"/>
          </w:rPr>
          <w:t>.</w:t>
        </w:r>
        <w:proofErr w:type="spellStart"/>
        <w:r w:rsidR="00BF2175" w:rsidRPr="00D66FF5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BF2175">
        <w:rPr>
          <w:sz w:val="28"/>
          <w:szCs w:val="28"/>
        </w:rPr>
        <w:t xml:space="preserve">. 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5.11. Заявление, документы и материалы, указанные в </w:t>
      </w:r>
      <w:hyperlink w:anchor="P74">
        <w:r w:rsidRPr="00E22B0B">
          <w:rPr>
            <w:sz w:val="28"/>
            <w:szCs w:val="28"/>
          </w:rPr>
          <w:t>пункте 5.8</w:t>
        </w:r>
      </w:hyperlink>
      <w:r w:rsidRPr="00E22B0B">
        <w:rPr>
          <w:sz w:val="28"/>
          <w:szCs w:val="28"/>
        </w:rPr>
        <w:t xml:space="preserve"> настоящ</w:t>
      </w:r>
      <w:r w:rsidR="00410F17">
        <w:rPr>
          <w:sz w:val="28"/>
          <w:szCs w:val="28"/>
        </w:rPr>
        <w:t>его Положения, рассматриваются А</w:t>
      </w:r>
      <w:r w:rsidRPr="00E22B0B">
        <w:rPr>
          <w:sz w:val="28"/>
          <w:szCs w:val="28"/>
        </w:rPr>
        <w:t>дминистрацией</w:t>
      </w:r>
      <w:r w:rsidR="00410F17">
        <w:rPr>
          <w:sz w:val="28"/>
          <w:szCs w:val="28"/>
        </w:rPr>
        <w:t xml:space="preserve"> муниципально</w:t>
      </w:r>
      <w:r w:rsidR="0099287F">
        <w:rPr>
          <w:sz w:val="28"/>
          <w:szCs w:val="28"/>
        </w:rPr>
        <w:t>го образования «Ельнинский муниципальный округ</w:t>
      </w:r>
      <w:r w:rsidR="00410F17">
        <w:rPr>
          <w:sz w:val="28"/>
          <w:szCs w:val="28"/>
        </w:rPr>
        <w:t>» Смоленской области</w:t>
      </w:r>
      <w:r w:rsidRPr="00E22B0B">
        <w:rPr>
          <w:sz w:val="28"/>
          <w:szCs w:val="28"/>
        </w:rPr>
        <w:t xml:space="preserve"> в течение 30 рабочих дней с даты их подачи Заявителем.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lastRenderedPageBreak/>
        <w:t xml:space="preserve">5.12. Заявитель до момента принятия решения </w:t>
      </w:r>
      <w:r w:rsidR="00CA57F2">
        <w:rPr>
          <w:sz w:val="28"/>
          <w:szCs w:val="28"/>
        </w:rPr>
        <w:t>А</w:t>
      </w:r>
      <w:r w:rsidRPr="00E22B0B">
        <w:rPr>
          <w:sz w:val="28"/>
          <w:szCs w:val="28"/>
        </w:rPr>
        <w:t>дминистрацией</w:t>
      </w:r>
      <w:r w:rsidR="00CA57F2">
        <w:rPr>
          <w:sz w:val="28"/>
          <w:szCs w:val="28"/>
        </w:rPr>
        <w:t xml:space="preserve"> муниципально</w:t>
      </w:r>
      <w:r w:rsidR="006E5933">
        <w:rPr>
          <w:sz w:val="28"/>
          <w:szCs w:val="28"/>
        </w:rPr>
        <w:t>го образования «Ельнинский муниципальный округ</w:t>
      </w:r>
      <w:r w:rsidR="00CA57F2">
        <w:rPr>
          <w:sz w:val="28"/>
          <w:szCs w:val="28"/>
        </w:rPr>
        <w:t>» Смоленской области</w:t>
      </w:r>
      <w:r w:rsidRPr="00E22B0B">
        <w:rPr>
          <w:sz w:val="28"/>
          <w:szCs w:val="28"/>
        </w:rPr>
        <w:t xml:space="preserve"> вправе отозвать заявление (или внести изменения в заявление) и прилагаемые к нему документы путем направления уведомления об отзыве заявления (внесении изменений в заявление). Заявление и приложенные к нему документы возвращаются заявителю в течение 15 рабочих дней с момента получения уведомления об отзыве заявления. При внесении изменения в заявление и прилагаемые к нему документы срок рассмотрения заявления и прилагаемых к нему документов продлевается на срок не более 30 рабочих дней.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5.13. По результатам рассмотрения представленных Заявителем документов и материалов Администрация муниципального</w:t>
      </w:r>
      <w:r w:rsidR="00574F5D">
        <w:rPr>
          <w:sz w:val="28"/>
          <w:szCs w:val="28"/>
        </w:rPr>
        <w:t xml:space="preserve"> образования «Ельнинский муниципальный округ</w:t>
      </w:r>
      <w:r w:rsidR="008A466C">
        <w:rPr>
          <w:sz w:val="28"/>
          <w:szCs w:val="28"/>
        </w:rPr>
        <w:t>» Смоленской области</w:t>
      </w:r>
      <w:r w:rsidRPr="00E22B0B">
        <w:rPr>
          <w:sz w:val="28"/>
          <w:szCs w:val="28"/>
        </w:rPr>
        <w:t xml:space="preserve"> принимает решение о возможности либо невозможности предоставления согласия на заключение соглашения (присоединение к соглашению).</w:t>
      </w:r>
    </w:p>
    <w:p w:rsidR="008A466C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5.14. Решение о возможности либо невозможности предоставления согласия на заключение соглашения (присоединение к соглашению) принимается в форме постановления Администрации муниципального</w:t>
      </w:r>
      <w:r w:rsidR="00574F5D">
        <w:rPr>
          <w:sz w:val="28"/>
          <w:szCs w:val="28"/>
        </w:rPr>
        <w:t xml:space="preserve"> образования «Ельнинский муниципальный округ</w:t>
      </w:r>
      <w:r w:rsidR="00284B58">
        <w:rPr>
          <w:sz w:val="28"/>
          <w:szCs w:val="28"/>
        </w:rPr>
        <w:t>» Смоленской области.</w:t>
      </w:r>
    </w:p>
    <w:p w:rsidR="00365494" w:rsidRPr="00E22B0B" w:rsidRDefault="00365494" w:rsidP="00456B0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5.15. Администрация </w:t>
      </w:r>
      <w:r w:rsidR="00284B58">
        <w:rPr>
          <w:sz w:val="28"/>
          <w:szCs w:val="28"/>
        </w:rPr>
        <w:t>муниципально</w:t>
      </w:r>
      <w:r w:rsidR="00574F5D">
        <w:rPr>
          <w:sz w:val="28"/>
          <w:szCs w:val="28"/>
        </w:rPr>
        <w:t>го образования «Ельнинский муниципальный округ</w:t>
      </w:r>
      <w:r w:rsidR="00284B58">
        <w:rPr>
          <w:sz w:val="28"/>
          <w:szCs w:val="28"/>
        </w:rPr>
        <w:t>» Смоленской области</w:t>
      </w:r>
      <w:r w:rsidR="00456B09">
        <w:rPr>
          <w:sz w:val="28"/>
          <w:szCs w:val="28"/>
        </w:rPr>
        <w:t xml:space="preserve"> </w:t>
      </w:r>
      <w:r w:rsidRPr="00E22B0B">
        <w:rPr>
          <w:sz w:val="28"/>
          <w:szCs w:val="28"/>
        </w:rPr>
        <w:t xml:space="preserve">в течение трех рабочих дней </w:t>
      </w:r>
      <w:proofErr w:type="gramStart"/>
      <w:r w:rsidRPr="00E22B0B">
        <w:rPr>
          <w:sz w:val="28"/>
          <w:szCs w:val="28"/>
        </w:rPr>
        <w:t>с даты принятия</w:t>
      </w:r>
      <w:proofErr w:type="gramEnd"/>
      <w:r w:rsidRPr="00E22B0B">
        <w:rPr>
          <w:sz w:val="28"/>
          <w:szCs w:val="28"/>
        </w:rPr>
        <w:t xml:space="preserve"> решения о Согласии (об отказе в даче Согласия) на заключение Соглашения направляет ее копию Заявителю способом, указанном в Заявлении.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5.16. Основанием для отказа в предоставлении согласия на заключение Соглашения (присоединение к соглашению) являются следующие обстоятельства: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1) несоответствие заявления форме, предусмотренной </w:t>
      </w:r>
      <w:hyperlink w:anchor="P142">
        <w:r w:rsidRPr="00E22B0B">
          <w:rPr>
            <w:sz w:val="28"/>
            <w:szCs w:val="28"/>
          </w:rPr>
          <w:t>приложением</w:t>
        </w:r>
      </w:hyperlink>
      <w:r w:rsidRPr="00E22B0B">
        <w:rPr>
          <w:sz w:val="28"/>
          <w:szCs w:val="28"/>
        </w:rPr>
        <w:t xml:space="preserve"> к Положению;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2) непредставление документов, предусмотренных </w:t>
      </w:r>
      <w:hyperlink w:anchor="P75">
        <w:r w:rsidRPr="00E22B0B">
          <w:rPr>
            <w:sz w:val="28"/>
            <w:szCs w:val="28"/>
          </w:rPr>
          <w:t>подпунктами 1</w:t>
        </w:r>
      </w:hyperlink>
      <w:r w:rsidRPr="00E22B0B">
        <w:rPr>
          <w:sz w:val="28"/>
          <w:szCs w:val="28"/>
        </w:rPr>
        <w:t xml:space="preserve">, </w:t>
      </w:r>
      <w:hyperlink w:anchor="P77">
        <w:r w:rsidRPr="00E22B0B">
          <w:rPr>
            <w:sz w:val="28"/>
            <w:szCs w:val="28"/>
          </w:rPr>
          <w:t>3</w:t>
        </w:r>
      </w:hyperlink>
      <w:r w:rsidRPr="00E22B0B">
        <w:rPr>
          <w:sz w:val="28"/>
          <w:szCs w:val="28"/>
        </w:rPr>
        <w:t xml:space="preserve"> - </w:t>
      </w:r>
      <w:hyperlink w:anchor="P93">
        <w:r w:rsidRPr="00E22B0B">
          <w:rPr>
            <w:sz w:val="28"/>
            <w:szCs w:val="28"/>
          </w:rPr>
          <w:t>13 пункта 5.8</w:t>
        </w:r>
      </w:hyperlink>
      <w:r w:rsidRPr="00E22B0B">
        <w:rPr>
          <w:sz w:val="28"/>
          <w:szCs w:val="28"/>
        </w:rPr>
        <w:t xml:space="preserve"> Положения;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3) несоответствие цели реализации инвестиционного проекта документам стратегического планирования;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4) отсутствие соответствующего земельного участка на территории муниципального</w:t>
      </w:r>
      <w:r w:rsidR="00574F5D">
        <w:rPr>
          <w:sz w:val="28"/>
          <w:szCs w:val="28"/>
        </w:rPr>
        <w:t xml:space="preserve"> образования «Ельнинский муниципальный округ</w:t>
      </w:r>
      <w:r w:rsidR="00225ACD">
        <w:rPr>
          <w:sz w:val="28"/>
          <w:szCs w:val="28"/>
        </w:rPr>
        <w:t>» Смоленской области</w:t>
      </w:r>
      <w:r w:rsidRPr="00E22B0B">
        <w:rPr>
          <w:sz w:val="28"/>
          <w:szCs w:val="28"/>
        </w:rPr>
        <w:t>, необходимого для реализации инвестиционного проекта;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5) инвестиционный проект не является новым инвестиционным проектом (не соответствует условиям, предусмотренным </w:t>
      </w:r>
      <w:hyperlink r:id="rId29">
        <w:r w:rsidRPr="00E22B0B">
          <w:rPr>
            <w:sz w:val="28"/>
            <w:szCs w:val="28"/>
          </w:rPr>
          <w:t>пунктом 6 части 1 статьи 2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69-ФЗ);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6)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>7)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лиц).</w:t>
      </w:r>
    </w:p>
    <w:p w:rsidR="00365494" w:rsidRPr="00E22B0B" w:rsidRDefault="00365494" w:rsidP="00DF28D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5.17.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</w:t>
      </w:r>
      <w:r w:rsidRPr="00E22B0B">
        <w:rPr>
          <w:sz w:val="28"/>
          <w:szCs w:val="28"/>
        </w:rPr>
        <w:lastRenderedPageBreak/>
        <w:t xml:space="preserve">капиталовложений, представить в Администрацию </w:t>
      </w:r>
      <w:r w:rsidR="00295ACB">
        <w:rPr>
          <w:sz w:val="28"/>
          <w:szCs w:val="28"/>
        </w:rPr>
        <w:t>муниципально</w:t>
      </w:r>
      <w:r w:rsidR="00574F5D">
        <w:rPr>
          <w:sz w:val="28"/>
          <w:szCs w:val="28"/>
        </w:rPr>
        <w:t>го образования «Ельнинский муниципальный округ</w:t>
      </w:r>
      <w:r w:rsidR="00295ACB">
        <w:rPr>
          <w:sz w:val="28"/>
          <w:szCs w:val="28"/>
        </w:rPr>
        <w:t xml:space="preserve">» Смоленской </w:t>
      </w:r>
      <w:r w:rsidRPr="00E22B0B">
        <w:rPr>
          <w:sz w:val="28"/>
          <w:szCs w:val="28"/>
        </w:rPr>
        <w:t>информацию о реализации соответствующего этапа инвестиционного проекта, подлежащую отражению в реестре соглашений.</w:t>
      </w:r>
    </w:p>
    <w:p w:rsidR="00365494" w:rsidRPr="00E22B0B" w:rsidRDefault="00365494" w:rsidP="00DF28D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5.18. Администрация </w:t>
      </w:r>
      <w:r w:rsidR="00DF28DD">
        <w:rPr>
          <w:sz w:val="28"/>
          <w:szCs w:val="28"/>
        </w:rPr>
        <w:t>муниципально</w:t>
      </w:r>
      <w:r w:rsidR="00574F5D">
        <w:rPr>
          <w:sz w:val="28"/>
          <w:szCs w:val="28"/>
        </w:rPr>
        <w:t>го образования «Ельнинский муниципальный округ</w:t>
      </w:r>
      <w:r w:rsidR="00DF28DD">
        <w:rPr>
          <w:sz w:val="28"/>
          <w:szCs w:val="28"/>
        </w:rPr>
        <w:t xml:space="preserve">» Смоленской области </w:t>
      </w:r>
      <w:r w:rsidRPr="00E22B0B">
        <w:rPr>
          <w:sz w:val="28"/>
          <w:szCs w:val="28"/>
        </w:rPr>
        <w:t>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365494" w:rsidRPr="00E22B0B" w:rsidRDefault="00365494" w:rsidP="002036B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5.19. </w:t>
      </w:r>
      <w:proofErr w:type="gramStart"/>
      <w:r w:rsidRPr="00E22B0B">
        <w:rPr>
          <w:sz w:val="28"/>
          <w:szCs w:val="28"/>
        </w:rPr>
        <w:t>По итогам проведения указанной в части 5.18 настоящего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</w:t>
      </w:r>
      <w:r w:rsidR="002036BA">
        <w:rPr>
          <w:sz w:val="28"/>
          <w:szCs w:val="28"/>
        </w:rPr>
        <w:t xml:space="preserve"> и поощрении капиталовложений, А</w:t>
      </w:r>
      <w:r w:rsidRPr="00E22B0B">
        <w:rPr>
          <w:sz w:val="28"/>
          <w:szCs w:val="28"/>
        </w:rPr>
        <w:t>дминистрация</w:t>
      </w:r>
      <w:r w:rsidR="002036BA">
        <w:rPr>
          <w:sz w:val="28"/>
          <w:szCs w:val="28"/>
        </w:rPr>
        <w:t xml:space="preserve"> муниципально</w:t>
      </w:r>
      <w:r w:rsidR="00574F5D">
        <w:rPr>
          <w:sz w:val="28"/>
          <w:szCs w:val="28"/>
        </w:rPr>
        <w:t>го образования «Ельнинский муниципальный округ</w:t>
      </w:r>
      <w:r w:rsidR="002036BA">
        <w:rPr>
          <w:sz w:val="28"/>
          <w:szCs w:val="28"/>
        </w:rPr>
        <w:t xml:space="preserve">» Смоленской области </w:t>
      </w:r>
      <w:r w:rsidRPr="00E22B0B">
        <w:rPr>
          <w:sz w:val="28"/>
          <w:szCs w:val="28"/>
        </w:rPr>
        <w:t>формирует отчет о реализации соответствующего этапа инвестиционного проекта и направляет его в уполномоченный федеральный орган исполнительной власти.</w:t>
      </w:r>
      <w:proofErr w:type="gramEnd"/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6. Ответственность за нарушение условий соглашения о защите и поощрении капиталовложений установлена </w:t>
      </w:r>
      <w:hyperlink r:id="rId30">
        <w:r w:rsidRPr="00E22B0B">
          <w:rPr>
            <w:sz w:val="28"/>
            <w:szCs w:val="28"/>
          </w:rPr>
          <w:t>статьей 12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B0B">
        <w:rPr>
          <w:sz w:val="28"/>
          <w:szCs w:val="28"/>
        </w:rPr>
        <w:t xml:space="preserve">7. Порядок рассмотрения споров по соглашению о защите и поощрении капиталовложений установлен </w:t>
      </w:r>
      <w:hyperlink r:id="rId31">
        <w:r w:rsidRPr="00E22B0B">
          <w:rPr>
            <w:sz w:val="28"/>
            <w:szCs w:val="28"/>
          </w:rPr>
          <w:t>статьей 13</w:t>
        </w:r>
      </w:hyperlink>
      <w:r>
        <w:rPr>
          <w:sz w:val="28"/>
          <w:szCs w:val="28"/>
        </w:rPr>
        <w:t xml:space="preserve"> Федерального закона №</w:t>
      </w:r>
      <w:r w:rsidRPr="00E22B0B">
        <w:rPr>
          <w:sz w:val="28"/>
          <w:szCs w:val="28"/>
        </w:rPr>
        <w:t xml:space="preserve"> 69-ФЗ.</w:t>
      </w: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65494" w:rsidRPr="00E22B0B" w:rsidRDefault="00365494" w:rsidP="003654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65494" w:rsidRPr="00E22B0B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Pr="00E22B0B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65494" w:rsidRDefault="00365494" w:rsidP="0036549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81627" w:rsidRDefault="00881627" w:rsidP="0088162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65494" w:rsidRPr="00E22B0B" w:rsidRDefault="00365494" w:rsidP="00574F5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65494" w:rsidRPr="00881627" w:rsidRDefault="00FE1152" w:rsidP="00FE1152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D075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365494" w:rsidRPr="00881627">
        <w:rPr>
          <w:sz w:val="28"/>
          <w:szCs w:val="28"/>
        </w:rPr>
        <w:t>Приложение</w:t>
      </w:r>
      <w:r w:rsidR="00881627" w:rsidRPr="00881627">
        <w:rPr>
          <w:sz w:val="28"/>
          <w:szCs w:val="28"/>
        </w:rPr>
        <w:t xml:space="preserve"> </w:t>
      </w:r>
    </w:p>
    <w:p w:rsidR="00365494" w:rsidRPr="00881627" w:rsidRDefault="00365494" w:rsidP="00D07578">
      <w:pPr>
        <w:pStyle w:val="ac"/>
        <w:ind w:left="5387"/>
        <w:rPr>
          <w:sz w:val="28"/>
          <w:szCs w:val="28"/>
        </w:rPr>
      </w:pPr>
      <w:r w:rsidRPr="00881627">
        <w:rPr>
          <w:sz w:val="28"/>
          <w:szCs w:val="28"/>
        </w:rPr>
        <w:t>к Положению</w:t>
      </w:r>
      <w:r w:rsidR="006B4F76" w:rsidRPr="00881627">
        <w:rPr>
          <w:sz w:val="28"/>
          <w:szCs w:val="28"/>
        </w:rPr>
        <w:t xml:space="preserve"> об условиях и порядке заключения соглашений о защите и поощрении капиталовложений</w:t>
      </w:r>
    </w:p>
    <w:p w:rsidR="00365494" w:rsidRDefault="00365494" w:rsidP="00484D56">
      <w:pPr>
        <w:pStyle w:val="ac"/>
        <w:rPr>
          <w:sz w:val="28"/>
          <w:szCs w:val="28"/>
        </w:rPr>
      </w:pPr>
    </w:p>
    <w:p w:rsidR="00365494" w:rsidRPr="006B4F76" w:rsidRDefault="00365494" w:rsidP="006B27BF">
      <w:pPr>
        <w:pStyle w:val="ac"/>
        <w:jc w:val="center"/>
        <w:rPr>
          <w:sz w:val="28"/>
          <w:szCs w:val="28"/>
        </w:rPr>
      </w:pPr>
      <w:r w:rsidRPr="006B4F76">
        <w:rPr>
          <w:sz w:val="28"/>
          <w:szCs w:val="28"/>
        </w:rPr>
        <w:t>ФОРМА</w:t>
      </w:r>
    </w:p>
    <w:p w:rsidR="00855F9D" w:rsidRDefault="00365494" w:rsidP="00EE2F95">
      <w:pPr>
        <w:pStyle w:val="ac"/>
        <w:jc w:val="center"/>
        <w:rPr>
          <w:sz w:val="28"/>
          <w:szCs w:val="28"/>
        </w:rPr>
      </w:pPr>
      <w:r w:rsidRPr="006B4F76">
        <w:rPr>
          <w:sz w:val="28"/>
          <w:szCs w:val="28"/>
        </w:rPr>
        <w:t>заявления о получении согласия Администрации</w:t>
      </w:r>
    </w:p>
    <w:p w:rsidR="00855F9D" w:rsidRDefault="00365494" w:rsidP="00EE2F95">
      <w:pPr>
        <w:pStyle w:val="ac"/>
        <w:jc w:val="center"/>
        <w:rPr>
          <w:sz w:val="28"/>
          <w:szCs w:val="28"/>
        </w:rPr>
      </w:pPr>
      <w:r w:rsidRPr="006B4F76">
        <w:rPr>
          <w:sz w:val="28"/>
          <w:szCs w:val="28"/>
        </w:rPr>
        <w:t>муниципального</w:t>
      </w:r>
      <w:r w:rsidR="00574F5D">
        <w:rPr>
          <w:sz w:val="28"/>
          <w:szCs w:val="28"/>
        </w:rPr>
        <w:t xml:space="preserve"> образования «Ельнинский муниципальный округ</w:t>
      </w:r>
      <w:r w:rsidR="00EE2F95">
        <w:rPr>
          <w:sz w:val="28"/>
          <w:szCs w:val="28"/>
        </w:rPr>
        <w:t xml:space="preserve">» </w:t>
      </w:r>
    </w:p>
    <w:p w:rsidR="00855F9D" w:rsidRDefault="00EE2F95" w:rsidP="00855F9D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 w:rsidR="00365494" w:rsidRPr="006B4F76">
        <w:rPr>
          <w:sz w:val="28"/>
          <w:szCs w:val="28"/>
        </w:rPr>
        <w:t>на заключение</w:t>
      </w:r>
      <w:r w:rsidR="00855F9D">
        <w:rPr>
          <w:sz w:val="28"/>
          <w:szCs w:val="28"/>
        </w:rPr>
        <w:t xml:space="preserve"> </w:t>
      </w:r>
      <w:r w:rsidR="00365494" w:rsidRPr="006B4F76">
        <w:rPr>
          <w:sz w:val="28"/>
          <w:szCs w:val="28"/>
        </w:rPr>
        <w:t xml:space="preserve">соглашения о </w:t>
      </w:r>
    </w:p>
    <w:p w:rsidR="00365494" w:rsidRPr="006B4F76" w:rsidRDefault="00365494" w:rsidP="00855F9D">
      <w:pPr>
        <w:pStyle w:val="ac"/>
        <w:jc w:val="center"/>
        <w:rPr>
          <w:sz w:val="28"/>
          <w:szCs w:val="28"/>
        </w:rPr>
      </w:pPr>
      <w:r w:rsidRPr="006B4F76">
        <w:rPr>
          <w:sz w:val="28"/>
          <w:szCs w:val="28"/>
        </w:rPr>
        <w:t>защите и поощрении капиталовложений</w:t>
      </w:r>
    </w:p>
    <w:p w:rsidR="00365494" w:rsidRPr="006B4F76" w:rsidRDefault="00365494" w:rsidP="00484D56">
      <w:pPr>
        <w:pStyle w:val="ac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"/>
        <w:gridCol w:w="2655"/>
        <w:gridCol w:w="1320"/>
        <w:gridCol w:w="267"/>
        <w:gridCol w:w="1994"/>
        <w:gridCol w:w="1882"/>
        <w:gridCol w:w="676"/>
        <w:gridCol w:w="170"/>
      </w:tblGrid>
      <w:tr w:rsidR="00365494" w:rsidRPr="006B4F76" w:rsidTr="00DB3277">
        <w:tc>
          <w:tcPr>
            <w:tcW w:w="48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5F9D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Главе</w:t>
            </w:r>
            <w:r w:rsidR="00855F9D">
              <w:rPr>
                <w:sz w:val="28"/>
                <w:szCs w:val="28"/>
              </w:rPr>
              <w:t xml:space="preserve"> муниципально</w:t>
            </w:r>
            <w:r w:rsidR="00574F5D">
              <w:rPr>
                <w:sz w:val="28"/>
                <w:szCs w:val="28"/>
              </w:rPr>
              <w:t>го образования «Ельнинский муниципальный округ</w:t>
            </w:r>
            <w:r w:rsidR="00855F9D">
              <w:rPr>
                <w:sz w:val="28"/>
                <w:szCs w:val="28"/>
              </w:rPr>
              <w:t xml:space="preserve">» Смоленской области </w:t>
            </w:r>
          </w:p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___</w:t>
            </w:r>
            <w:r w:rsidR="00DB3277">
              <w:rPr>
                <w:sz w:val="28"/>
                <w:szCs w:val="28"/>
              </w:rPr>
              <w:t>_______________________________</w:t>
            </w:r>
          </w:p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Заявитель</w:t>
            </w:r>
          </w:p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___</w:t>
            </w:r>
            <w:r w:rsidR="00DB3277">
              <w:rPr>
                <w:sz w:val="28"/>
                <w:szCs w:val="28"/>
              </w:rPr>
              <w:t>_______________________________</w:t>
            </w:r>
          </w:p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___</w:t>
            </w:r>
            <w:r w:rsidR="00DB3277">
              <w:rPr>
                <w:sz w:val="28"/>
                <w:szCs w:val="28"/>
              </w:rPr>
              <w:t>_______________________________</w:t>
            </w:r>
          </w:p>
          <w:p w:rsidR="00365494" w:rsidRPr="0042234C" w:rsidRDefault="0042234C" w:rsidP="00484D56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365494" w:rsidRPr="0042234C">
              <w:rPr>
                <w:sz w:val="18"/>
                <w:szCs w:val="18"/>
              </w:rPr>
              <w:t>(полное наименование юридического лица)</w:t>
            </w:r>
          </w:p>
        </w:tc>
      </w:tr>
      <w:tr w:rsidR="00365494" w:rsidRPr="006B4F76" w:rsidTr="00DB3277">
        <w:tc>
          <w:tcPr>
            <w:tcW w:w="98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65494" w:rsidRPr="006B4F76" w:rsidRDefault="00365494" w:rsidP="0042234C">
            <w:pPr>
              <w:pStyle w:val="ac"/>
              <w:jc w:val="center"/>
              <w:rPr>
                <w:sz w:val="28"/>
                <w:szCs w:val="28"/>
              </w:rPr>
            </w:pPr>
            <w:bookmarkStart w:id="6" w:name="P142"/>
            <w:bookmarkEnd w:id="6"/>
            <w:r w:rsidRPr="006B4F76">
              <w:rPr>
                <w:sz w:val="28"/>
                <w:szCs w:val="28"/>
              </w:rPr>
              <w:t>ЗАЯВЛЕНИЕ</w:t>
            </w:r>
          </w:p>
          <w:p w:rsidR="00365494" w:rsidRPr="006B4F76" w:rsidRDefault="00365494" w:rsidP="00574F5D">
            <w:pPr>
              <w:pStyle w:val="ac"/>
              <w:jc w:val="center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о по</w:t>
            </w:r>
            <w:r w:rsidR="00574F5D">
              <w:rPr>
                <w:sz w:val="28"/>
                <w:szCs w:val="28"/>
              </w:rPr>
              <w:t xml:space="preserve">лучении согласия Администрации </w:t>
            </w:r>
            <w:r w:rsidRPr="006B4F76">
              <w:rPr>
                <w:sz w:val="28"/>
                <w:szCs w:val="28"/>
              </w:rPr>
              <w:t xml:space="preserve">муниципального </w:t>
            </w:r>
            <w:r w:rsidR="00574F5D">
              <w:rPr>
                <w:sz w:val="28"/>
                <w:szCs w:val="28"/>
              </w:rPr>
              <w:t>образования «Ельнинский муниципальный округ</w:t>
            </w:r>
            <w:r w:rsidR="0042234C">
              <w:rPr>
                <w:sz w:val="28"/>
                <w:szCs w:val="28"/>
              </w:rPr>
              <w:t xml:space="preserve">» Смоленской области </w:t>
            </w:r>
            <w:r w:rsidRPr="006B4F76">
              <w:rPr>
                <w:sz w:val="28"/>
                <w:szCs w:val="28"/>
              </w:rPr>
              <w:t>на заключение соглашения о защите и поощрении капиталовложений</w:t>
            </w:r>
          </w:p>
        </w:tc>
      </w:tr>
      <w:tr w:rsidR="00365494" w:rsidRPr="006B4F76" w:rsidTr="00DB3277">
        <w:tc>
          <w:tcPr>
            <w:tcW w:w="98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65494" w:rsidRPr="006B4F76" w:rsidRDefault="005C4DEA" w:rsidP="003D4F74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365494" w:rsidRPr="006B4F76">
              <w:rPr>
                <w:sz w:val="28"/>
                <w:szCs w:val="28"/>
              </w:rPr>
              <w:t>В соответствии с Федеральным</w:t>
            </w:r>
            <w:r>
              <w:rPr>
                <w:sz w:val="28"/>
                <w:szCs w:val="28"/>
              </w:rPr>
              <w:t xml:space="preserve"> законом от 01.04.2020 № 69-ФЗ «</w:t>
            </w:r>
            <w:r w:rsidR="00365494" w:rsidRPr="006B4F76">
              <w:rPr>
                <w:sz w:val="28"/>
                <w:szCs w:val="28"/>
              </w:rPr>
              <w:t>О защите и поощрении капитало</w:t>
            </w:r>
            <w:r>
              <w:rPr>
                <w:sz w:val="28"/>
                <w:szCs w:val="28"/>
              </w:rPr>
              <w:t>вложений в Российской Федерации»</w:t>
            </w:r>
            <w:r w:rsidR="00365494" w:rsidRPr="006B4F76">
              <w:rPr>
                <w:sz w:val="28"/>
                <w:szCs w:val="28"/>
              </w:rPr>
              <w:t>, в целях реализации на территории</w:t>
            </w:r>
            <w:r w:rsidR="003D4F74">
              <w:rPr>
                <w:sz w:val="28"/>
                <w:szCs w:val="28"/>
              </w:rPr>
              <w:t xml:space="preserve"> муниципально</w:t>
            </w:r>
            <w:r w:rsidR="00574F5D">
              <w:rPr>
                <w:sz w:val="28"/>
                <w:szCs w:val="28"/>
              </w:rPr>
              <w:t>го образования «Ельнинский муниципальный округ</w:t>
            </w:r>
            <w:r w:rsidR="003D4F74">
              <w:rPr>
                <w:sz w:val="28"/>
                <w:szCs w:val="28"/>
              </w:rPr>
              <w:t xml:space="preserve">» Смоленской области </w:t>
            </w:r>
            <w:r w:rsidR="00365494" w:rsidRPr="006B4F76">
              <w:rPr>
                <w:sz w:val="28"/>
                <w:szCs w:val="28"/>
              </w:rPr>
              <w:t>инвестиционного проекта:</w:t>
            </w:r>
          </w:p>
        </w:tc>
      </w:tr>
      <w:tr w:rsidR="00365494" w:rsidRPr="006B4F76" w:rsidTr="00DB3277">
        <w:tc>
          <w:tcPr>
            <w:tcW w:w="98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_____________________________________________________</w:t>
            </w:r>
            <w:r w:rsidR="00A80430">
              <w:rPr>
                <w:sz w:val="28"/>
                <w:szCs w:val="28"/>
              </w:rPr>
              <w:t>________________</w:t>
            </w:r>
          </w:p>
          <w:p w:rsidR="00365494" w:rsidRPr="00A80430" w:rsidRDefault="00365494" w:rsidP="00A80430">
            <w:pPr>
              <w:pStyle w:val="ac"/>
              <w:jc w:val="center"/>
            </w:pPr>
            <w:r w:rsidRPr="00A80430">
              <w:t>(указать наименование инвестиционного проекта)</w:t>
            </w:r>
          </w:p>
        </w:tc>
      </w:tr>
      <w:tr w:rsidR="00365494" w:rsidRPr="00DF094D" w:rsidTr="00DB3277">
        <w:tc>
          <w:tcPr>
            <w:tcW w:w="98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F094D" w:rsidRDefault="00DF094D" w:rsidP="00DF094D">
            <w:pPr>
              <w:pStyle w:val="ac"/>
              <w:jc w:val="both"/>
              <w:rPr>
                <w:sz w:val="28"/>
                <w:szCs w:val="28"/>
              </w:rPr>
            </w:pPr>
            <w:r w:rsidRPr="00DF094D">
              <w:rPr>
                <w:sz w:val="28"/>
                <w:szCs w:val="28"/>
              </w:rPr>
              <w:t xml:space="preserve">прошу </w:t>
            </w:r>
            <w:proofErr w:type="gramStart"/>
            <w:r w:rsidRPr="00DF094D">
              <w:rPr>
                <w:sz w:val="28"/>
                <w:szCs w:val="28"/>
              </w:rPr>
              <w:t>предоставить документ</w:t>
            </w:r>
            <w:proofErr w:type="gramEnd"/>
            <w:r w:rsidRPr="00DF094D">
              <w:rPr>
                <w:sz w:val="28"/>
                <w:szCs w:val="28"/>
              </w:rPr>
              <w:t>, подтверждающий согласие Администрации муниципально</w:t>
            </w:r>
            <w:r w:rsidR="00574F5D">
              <w:rPr>
                <w:sz w:val="28"/>
                <w:szCs w:val="28"/>
              </w:rPr>
              <w:t>го образования «Ельнинский муниципальный округ</w:t>
            </w:r>
            <w:r w:rsidRPr="00DF094D">
              <w:rPr>
                <w:sz w:val="28"/>
                <w:szCs w:val="28"/>
              </w:rPr>
              <w:t>» Смоленской области на заключение соглашения о защите и поощрении капиталовложений.</w:t>
            </w:r>
          </w:p>
          <w:p w:rsidR="00DF094D" w:rsidRPr="00DF094D" w:rsidRDefault="00DF094D" w:rsidP="00DF094D">
            <w:pPr>
              <w:pStyle w:val="ac"/>
              <w:jc w:val="both"/>
              <w:rPr>
                <w:sz w:val="28"/>
                <w:szCs w:val="28"/>
              </w:rPr>
            </w:pPr>
          </w:p>
          <w:p w:rsidR="00365494" w:rsidRPr="00DF094D" w:rsidRDefault="00DF094D" w:rsidP="00DF094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65494" w:rsidRPr="00DF094D">
              <w:rPr>
                <w:sz w:val="28"/>
                <w:szCs w:val="28"/>
              </w:rPr>
              <w:t>ведения</w:t>
            </w:r>
          </w:p>
          <w:p w:rsidR="00574F5D" w:rsidRDefault="00365494" w:rsidP="00DF094D">
            <w:pPr>
              <w:pStyle w:val="ac"/>
              <w:jc w:val="center"/>
              <w:rPr>
                <w:sz w:val="28"/>
                <w:szCs w:val="28"/>
              </w:rPr>
            </w:pPr>
            <w:r w:rsidRPr="00DF094D">
              <w:rPr>
                <w:sz w:val="28"/>
                <w:szCs w:val="28"/>
              </w:rPr>
              <w:t>о заявителе и инвестиционном проекте, реализуемом на территории муниципального</w:t>
            </w:r>
            <w:r w:rsidR="00574F5D">
              <w:rPr>
                <w:sz w:val="28"/>
                <w:szCs w:val="28"/>
              </w:rPr>
              <w:t xml:space="preserve"> образования «Ельнинский муниципальный округ</w:t>
            </w:r>
            <w:r w:rsidR="000F73C0" w:rsidRPr="00DF094D">
              <w:rPr>
                <w:sz w:val="28"/>
                <w:szCs w:val="28"/>
              </w:rPr>
              <w:t>»</w:t>
            </w:r>
          </w:p>
          <w:p w:rsidR="00365494" w:rsidRPr="00DF094D" w:rsidRDefault="000F73C0" w:rsidP="00DF094D">
            <w:pPr>
              <w:pStyle w:val="ac"/>
              <w:jc w:val="center"/>
              <w:rPr>
                <w:sz w:val="28"/>
                <w:szCs w:val="28"/>
              </w:rPr>
            </w:pPr>
            <w:r w:rsidRPr="00DF094D">
              <w:rPr>
                <w:sz w:val="28"/>
                <w:szCs w:val="28"/>
              </w:rPr>
              <w:t>Смоленской области</w:t>
            </w:r>
          </w:p>
        </w:tc>
      </w:tr>
      <w:tr w:rsidR="00365494" w:rsidRPr="006B4F76" w:rsidTr="00370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  <w:trHeight w:val="711"/>
        </w:trPr>
        <w:tc>
          <w:tcPr>
            <w:tcW w:w="907" w:type="dxa"/>
            <w:gridSpan w:val="2"/>
          </w:tcPr>
          <w:p w:rsidR="00D53397" w:rsidRDefault="00D53397" w:rsidP="00D53397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65494" w:rsidRPr="00D53397" w:rsidRDefault="00365494" w:rsidP="00D53397">
            <w:pPr>
              <w:pStyle w:val="ac"/>
              <w:jc w:val="center"/>
              <w:rPr>
                <w:sz w:val="24"/>
                <w:szCs w:val="24"/>
              </w:rPr>
            </w:pPr>
            <w:r w:rsidRPr="00D53397">
              <w:rPr>
                <w:sz w:val="24"/>
                <w:szCs w:val="24"/>
              </w:rPr>
              <w:t xml:space="preserve"> </w:t>
            </w:r>
            <w:proofErr w:type="gramStart"/>
            <w:r w:rsidRPr="00D53397">
              <w:rPr>
                <w:sz w:val="24"/>
                <w:szCs w:val="24"/>
              </w:rPr>
              <w:t>п</w:t>
            </w:r>
            <w:proofErr w:type="gramEnd"/>
            <w:r w:rsidRPr="00D53397">
              <w:rPr>
                <w:sz w:val="24"/>
                <w:szCs w:val="24"/>
              </w:rPr>
              <w:t>/п</w:t>
            </w:r>
          </w:p>
        </w:tc>
        <w:tc>
          <w:tcPr>
            <w:tcW w:w="6236" w:type="dxa"/>
            <w:gridSpan w:val="4"/>
          </w:tcPr>
          <w:p w:rsidR="00365494" w:rsidRPr="00D53397" w:rsidRDefault="00365494" w:rsidP="00D53397">
            <w:pPr>
              <w:pStyle w:val="ac"/>
              <w:jc w:val="center"/>
              <w:rPr>
                <w:sz w:val="24"/>
                <w:szCs w:val="24"/>
              </w:rPr>
            </w:pPr>
            <w:r w:rsidRPr="00D53397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558" w:type="dxa"/>
            <w:gridSpan w:val="2"/>
          </w:tcPr>
          <w:p w:rsidR="00D53397" w:rsidRDefault="00365494" w:rsidP="00D53397">
            <w:pPr>
              <w:pStyle w:val="ac"/>
              <w:jc w:val="center"/>
              <w:rPr>
                <w:sz w:val="24"/>
                <w:szCs w:val="24"/>
              </w:rPr>
            </w:pPr>
            <w:r w:rsidRPr="00D53397">
              <w:rPr>
                <w:sz w:val="24"/>
                <w:szCs w:val="24"/>
              </w:rPr>
              <w:t xml:space="preserve">Сведения </w:t>
            </w:r>
          </w:p>
          <w:p w:rsidR="00365494" w:rsidRPr="00D53397" w:rsidRDefault="00365494" w:rsidP="00D53397">
            <w:pPr>
              <w:pStyle w:val="ac"/>
              <w:jc w:val="center"/>
              <w:rPr>
                <w:sz w:val="24"/>
                <w:szCs w:val="24"/>
              </w:rPr>
            </w:pPr>
            <w:r w:rsidRPr="00D53397">
              <w:rPr>
                <w:sz w:val="24"/>
                <w:szCs w:val="24"/>
              </w:rPr>
              <w:t>(для заполнения заявителем)</w:t>
            </w: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701" w:type="dxa"/>
            <w:gridSpan w:val="8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Сведения о заявителе</w:t>
            </w: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ИНН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2.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ОГРН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3.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КПП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4.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5.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Фактический адрес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6.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Ф.И.О. уполномоченного лица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7.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Адрес электронной почты уполномоченного лица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8.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Контактный телефон уполномоченного лица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9.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Проектная компания (да/нет)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10.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C2890">
            <w:pPr>
              <w:pStyle w:val="ac"/>
              <w:jc w:val="both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Наличие ранее заключенного соглашения о защите и поощрении капиталовложений, дополнительных соглашений к нему, по которым Администрации муниципального</w:t>
            </w:r>
            <w:r w:rsidR="00574F5D">
              <w:rPr>
                <w:sz w:val="26"/>
                <w:szCs w:val="26"/>
              </w:rPr>
              <w:t xml:space="preserve"> образования «Ельнинский муниципальный округ</w:t>
            </w:r>
            <w:r w:rsidR="00A605D1" w:rsidRPr="00B63CAB">
              <w:rPr>
                <w:sz w:val="26"/>
                <w:szCs w:val="26"/>
              </w:rPr>
              <w:t xml:space="preserve">» Смоленской области </w:t>
            </w:r>
            <w:r w:rsidRPr="00B63CAB">
              <w:rPr>
                <w:sz w:val="26"/>
                <w:szCs w:val="26"/>
              </w:rPr>
              <w:t xml:space="preserve"> ранее не являлся стороной (да/нет)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701" w:type="dxa"/>
            <w:gridSpan w:val="8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Сведения об инвестиционном проекте</w:t>
            </w: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11.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C2890">
            <w:pPr>
              <w:pStyle w:val="ac"/>
              <w:jc w:val="both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12.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C2890">
            <w:pPr>
              <w:pStyle w:val="ac"/>
              <w:jc w:val="both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13.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C2890">
            <w:pPr>
              <w:pStyle w:val="ac"/>
              <w:jc w:val="both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14.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C2890">
            <w:pPr>
              <w:pStyle w:val="ac"/>
              <w:jc w:val="both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Вид экономической деятельности, в которой реализуется проект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15.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C2890">
            <w:pPr>
              <w:pStyle w:val="ac"/>
              <w:jc w:val="both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16.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C2890">
            <w:pPr>
              <w:pStyle w:val="ac"/>
              <w:jc w:val="both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17.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C2890">
            <w:pPr>
              <w:pStyle w:val="ac"/>
              <w:jc w:val="both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C2890">
            <w:pPr>
              <w:pStyle w:val="ac"/>
              <w:jc w:val="both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 xml:space="preserve">Прогнозируемый объем налогов и иных обязательных платежей </w:t>
            </w:r>
            <w:proofErr w:type="gramStart"/>
            <w:r w:rsidRPr="00B63CAB">
              <w:rPr>
                <w:sz w:val="26"/>
                <w:szCs w:val="26"/>
              </w:rPr>
              <w:t>в связи с реализацией проекта из расчета на каждый год реализации проекта в период</w:t>
            </w:r>
            <w:proofErr w:type="gramEnd"/>
            <w:r w:rsidRPr="00B63CAB">
              <w:rPr>
                <w:sz w:val="26"/>
                <w:szCs w:val="26"/>
              </w:rPr>
              <w:t xml:space="preserve"> действия соглашения (рублей)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D533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0" w:type="dxa"/>
        </w:trPr>
        <w:tc>
          <w:tcPr>
            <w:tcW w:w="907" w:type="dxa"/>
            <w:gridSpan w:val="2"/>
          </w:tcPr>
          <w:p w:rsidR="00365494" w:rsidRPr="00B63CAB" w:rsidRDefault="00365494" w:rsidP="00484D56">
            <w:pPr>
              <w:pStyle w:val="ac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19.</w:t>
            </w:r>
          </w:p>
        </w:tc>
        <w:tc>
          <w:tcPr>
            <w:tcW w:w="6236" w:type="dxa"/>
            <w:gridSpan w:val="4"/>
          </w:tcPr>
          <w:p w:rsidR="00365494" w:rsidRPr="00B63CAB" w:rsidRDefault="00365494" w:rsidP="004C2890">
            <w:pPr>
              <w:pStyle w:val="ac"/>
              <w:jc w:val="both"/>
              <w:rPr>
                <w:sz w:val="26"/>
                <w:szCs w:val="26"/>
              </w:rPr>
            </w:pPr>
            <w:r w:rsidRPr="00B63CAB">
              <w:rPr>
                <w:sz w:val="26"/>
                <w:szCs w:val="26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2558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043629">
        <w:trPr>
          <w:gridAfter w:val="1"/>
          <w:wAfter w:w="170" w:type="dxa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Приложение:</w:t>
            </w:r>
          </w:p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__________________</w:t>
            </w:r>
            <w:r w:rsidR="00043629">
              <w:rPr>
                <w:sz w:val="28"/>
                <w:szCs w:val="28"/>
              </w:rPr>
              <w:t>__________________________________</w:t>
            </w:r>
            <w:r w:rsidRPr="006B4F76">
              <w:rPr>
                <w:sz w:val="28"/>
                <w:szCs w:val="28"/>
              </w:rPr>
              <w:t xml:space="preserve"> на ___________ </w:t>
            </w:r>
            <w:proofErr w:type="gramStart"/>
            <w:r w:rsidRPr="006B4F76">
              <w:rPr>
                <w:sz w:val="28"/>
                <w:szCs w:val="28"/>
              </w:rPr>
              <w:t>л</w:t>
            </w:r>
            <w:proofErr w:type="gramEnd"/>
            <w:r w:rsidRPr="006B4F76">
              <w:rPr>
                <w:sz w:val="28"/>
                <w:szCs w:val="28"/>
              </w:rPr>
              <w:t>.</w:t>
            </w:r>
          </w:p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__________________________________________________</w:t>
            </w:r>
            <w:r w:rsidR="00043629">
              <w:rPr>
                <w:sz w:val="28"/>
                <w:szCs w:val="28"/>
              </w:rPr>
              <w:t>__</w:t>
            </w:r>
            <w:r w:rsidRPr="006B4F76">
              <w:rPr>
                <w:sz w:val="28"/>
                <w:szCs w:val="28"/>
              </w:rPr>
              <w:t xml:space="preserve"> на ___________ </w:t>
            </w:r>
            <w:proofErr w:type="gramStart"/>
            <w:r w:rsidRPr="006B4F76">
              <w:rPr>
                <w:sz w:val="28"/>
                <w:szCs w:val="28"/>
              </w:rPr>
              <w:t>л</w:t>
            </w:r>
            <w:proofErr w:type="gramEnd"/>
            <w:r w:rsidRPr="006B4F76">
              <w:rPr>
                <w:sz w:val="28"/>
                <w:szCs w:val="28"/>
              </w:rPr>
              <w:t>.</w:t>
            </w:r>
          </w:p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__________________________________________________</w:t>
            </w:r>
            <w:r w:rsidR="00043629">
              <w:rPr>
                <w:sz w:val="28"/>
                <w:szCs w:val="28"/>
              </w:rPr>
              <w:t>__</w:t>
            </w:r>
            <w:r w:rsidRPr="006B4F76">
              <w:rPr>
                <w:sz w:val="28"/>
                <w:szCs w:val="28"/>
              </w:rPr>
              <w:t xml:space="preserve"> на ___________ </w:t>
            </w:r>
            <w:proofErr w:type="gramStart"/>
            <w:r w:rsidRPr="006B4F76">
              <w:rPr>
                <w:sz w:val="28"/>
                <w:szCs w:val="28"/>
              </w:rPr>
              <w:t>л</w:t>
            </w:r>
            <w:proofErr w:type="gramEnd"/>
            <w:r w:rsidRPr="006B4F76">
              <w:rPr>
                <w:sz w:val="28"/>
                <w:szCs w:val="28"/>
              </w:rPr>
              <w:t>.</w:t>
            </w:r>
          </w:p>
        </w:tc>
      </w:tr>
      <w:tr w:rsidR="00365494" w:rsidRPr="006B4F76" w:rsidTr="00043629">
        <w:trPr>
          <w:gridAfter w:val="1"/>
          <w:wAfter w:w="170" w:type="dxa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5494" w:rsidRPr="006B4F76" w:rsidRDefault="00080A5A" w:rsidP="00861101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proofErr w:type="gramStart"/>
            <w:r w:rsidR="00365494" w:rsidRPr="006B4F76">
              <w:rPr>
                <w:sz w:val="28"/>
                <w:szCs w:val="28"/>
              </w:rPr>
              <w:t xml:space="preserve">Гарантирую достоверность сведений, предоставленных в настоящем заявлении и подтверждаю согласие на право Администрации </w:t>
            </w:r>
            <w:r>
              <w:rPr>
                <w:sz w:val="28"/>
                <w:szCs w:val="28"/>
              </w:rPr>
              <w:t>муниципально</w:t>
            </w:r>
            <w:r w:rsidR="00211365">
              <w:rPr>
                <w:sz w:val="28"/>
                <w:szCs w:val="28"/>
              </w:rPr>
              <w:t>го образования «Ельнинский муниципальный округ</w:t>
            </w:r>
            <w:r>
              <w:rPr>
                <w:sz w:val="28"/>
                <w:szCs w:val="28"/>
              </w:rPr>
              <w:t xml:space="preserve">» Смоленской области </w:t>
            </w:r>
            <w:r w:rsidR="00365494" w:rsidRPr="006B4F76">
              <w:rPr>
                <w:sz w:val="28"/>
                <w:szCs w:val="28"/>
              </w:rPr>
              <w:t xml:space="preserve">на обработку,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предоставлении документа, подтверждающего согласие администрации </w:t>
            </w:r>
            <w:r w:rsidR="00760A7F">
              <w:rPr>
                <w:sz w:val="28"/>
                <w:szCs w:val="28"/>
              </w:rPr>
              <w:t>муниципально</w:t>
            </w:r>
            <w:r w:rsidR="00211365">
              <w:rPr>
                <w:sz w:val="28"/>
                <w:szCs w:val="28"/>
              </w:rPr>
              <w:t>го образования «Ельнинский муниципальный округ</w:t>
            </w:r>
            <w:r w:rsidR="00760A7F">
              <w:rPr>
                <w:sz w:val="28"/>
                <w:szCs w:val="28"/>
              </w:rPr>
              <w:t>» Смоленской области</w:t>
            </w:r>
            <w:r w:rsidR="00861101">
              <w:rPr>
                <w:sz w:val="28"/>
                <w:szCs w:val="28"/>
              </w:rPr>
              <w:t xml:space="preserve"> </w:t>
            </w:r>
            <w:r w:rsidR="00365494" w:rsidRPr="006B4F76">
              <w:rPr>
                <w:sz w:val="28"/>
                <w:szCs w:val="28"/>
              </w:rPr>
              <w:t>на заключение соглашения о защите и поощрении капиталовложений</w:t>
            </w:r>
            <w:proofErr w:type="gramEnd"/>
            <w:r w:rsidR="00365494" w:rsidRPr="006B4F76">
              <w:rPr>
                <w:sz w:val="28"/>
                <w:szCs w:val="28"/>
              </w:rPr>
              <w:t>, в том числе на получение от соответствующих органов государственной власти, органов местного самоуправления, организаций необходимых документов и (или) содержащейся в них информации.</w:t>
            </w:r>
          </w:p>
        </w:tc>
      </w:tr>
      <w:tr w:rsidR="00365494" w:rsidRPr="006B4F76" w:rsidTr="00043629">
        <w:trPr>
          <w:gridAfter w:val="1"/>
          <w:wAfter w:w="170" w:type="dxa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5494" w:rsidRDefault="00BF4749" w:rsidP="00BF4749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65494" w:rsidRPr="006B4F76">
              <w:rPr>
                <w:sz w:val="28"/>
                <w:szCs w:val="28"/>
              </w:rPr>
              <w:t>О решении, принятом по результатам рассмотрения настоящего заявления и приложенных к нему документов, прошу проинформировать:</w:t>
            </w:r>
          </w:p>
          <w:p w:rsidR="00D92321" w:rsidRPr="00AA0092" w:rsidRDefault="00D92321" w:rsidP="00BF4749">
            <w:pPr>
              <w:pStyle w:val="ac"/>
              <w:jc w:val="both"/>
              <w:rPr>
                <w:sz w:val="16"/>
                <w:szCs w:val="16"/>
              </w:rPr>
            </w:pPr>
          </w:p>
        </w:tc>
      </w:tr>
      <w:tr w:rsidR="00365494" w:rsidRPr="006B4F76" w:rsidTr="00801218">
        <w:tblPrEx>
          <w:tblBorders>
            <w:left w:val="single" w:sz="4" w:space="0" w:color="auto"/>
          </w:tblBorders>
        </w:tblPrEx>
        <w:trPr>
          <w:gridAfter w:val="1"/>
          <w:wAfter w:w="170" w:type="dxa"/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7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посредством почтового отправления с уведомлением о вручении по адресу</w:t>
            </w:r>
            <w:r w:rsidR="00801218">
              <w:rPr>
                <w:sz w:val="28"/>
                <w:szCs w:val="28"/>
              </w:rPr>
              <w:t xml:space="preserve"> _______________________________________________________</w:t>
            </w:r>
          </w:p>
        </w:tc>
      </w:tr>
      <w:tr w:rsidR="00365494" w:rsidRPr="006B4F76" w:rsidTr="00043629">
        <w:trPr>
          <w:gridAfter w:val="1"/>
          <w:wAfter w:w="170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7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2321" w:rsidRPr="00D92321" w:rsidRDefault="00801218" w:rsidP="00AA0092">
            <w:pPr>
              <w:pStyle w:val="ac"/>
              <w:jc w:val="center"/>
            </w:pPr>
            <w:r w:rsidRPr="00D92321">
              <w:t xml:space="preserve"> </w:t>
            </w:r>
            <w:r w:rsidR="00365494" w:rsidRPr="00D92321">
              <w:t>(указать почтовый адрес)</w:t>
            </w:r>
          </w:p>
        </w:tc>
      </w:tr>
      <w:tr w:rsidR="00365494" w:rsidRPr="006B4F76" w:rsidTr="00043629">
        <w:tblPrEx>
          <w:tblBorders>
            <w:left w:val="single" w:sz="4" w:space="0" w:color="auto"/>
          </w:tblBorders>
        </w:tblPrEx>
        <w:trPr>
          <w:gridAfter w:val="1"/>
          <w:wAfter w:w="17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7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путем непосредственного вручения под роспись в ходе личного приема</w:t>
            </w:r>
          </w:p>
        </w:tc>
      </w:tr>
      <w:tr w:rsidR="00365494" w:rsidRPr="006B4F76" w:rsidTr="00043629">
        <w:trPr>
          <w:gridAfter w:val="1"/>
          <w:wAfter w:w="170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7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</w:tr>
      <w:tr w:rsidR="00365494" w:rsidRPr="006B4F76" w:rsidTr="00043629">
        <w:tblPrEx>
          <w:tblBorders>
            <w:left w:val="single" w:sz="4" w:space="0" w:color="auto"/>
          </w:tblBorders>
        </w:tblPrEx>
        <w:trPr>
          <w:gridAfter w:val="1"/>
          <w:wAfter w:w="17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7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посредством отправления на электронную почту:</w:t>
            </w:r>
          </w:p>
        </w:tc>
      </w:tr>
      <w:tr w:rsidR="00365494" w:rsidRPr="006B4F76" w:rsidTr="00043629">
        <w:trPr>
          <w:gridAfter w:val="1"/>
          <w:wAfter w:w="170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7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______________________________</w:t>
            </w:r>
            <w:r w:rsidR="00844A3D">
              <w:rPr>
                <w:sz w:val="28"/>
                <w:szCs w:val="28"/>
              </w:rPr>
              <w:t>_______________________________</w:t>
            </w:r>
          </w:p>
          <w:p w:rsidR="00365494" w:rsidRPr="00844A3D" w:rsidRDefault="00365494" w:rsidP="00844A3D">
            <w:pPr>
              <w:pStyle w:val="ac"/>
              <w:jc w:val="center"/>
            </w:pPr>
            <w:r w:rsidRPr="00844A3D">
              <w:t>(указать адрес электронной почты)</w:t>
            </w:r>
          </w:p>
        </w:tc>
      </w:tr>
      <w:tr w:rsidR="00365494" w:rsidRPr="006B4F76" w:rsidTr="0004362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46" w:type="dxa"/>
        </w:trPr>
        <w:tc>
          <w:tcPr>
            <w:tcW w:w="9025" w:type="dxa"/>
            <w:gridSpan w:val="7"/>
            <w:tcBorders>
              <w:top w:val="nil"/>
              <w:left w:val="nil"/>
              <w:right w:val="nil"/>
            </w:tcBorders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Лицо, имеющее право действовать от имени юридического лица:</w:t>
            </w:r>
          </w:p>
        </w:tc>
      </w:tr>
      <w:tr w:rsidR="00365494" w:rsidRPr="006B4F76" w:rsidTr="000436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46" w:type="dxa"/>
        </w:trPr>
        <w:tc>
          <w:tcPr>
            <w:tcW w:w="3562" w:type="dxa"/>
            <w:gridSpan w:val="3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Ф.И.О. (полностью)</w:t>
            </w:r>
          </w:p>
        </w:tc>
        <w:tc>
          <w:tcPr>
            <w:tcW w:w="1587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Подпись</w:t>
            </w:r>
          </w:p>
        </w:tc>
        <w:tc>
          <w:tcPr>
            <w:tcW w:w="3876" w:type="dxa"/>
            <w:gridSpan w:val="2"/>
          </w:tcPr>
          <w:p w:rsidR="00365494" w:rsidRPr="006B4F76" w:rsidRDefault="00365494" w:rsidP="00484D56">
            <w:pPr>
              <w:pStyle w:val="ac"/>
              <w:rPr>
                <w:sz w:val="28"/>
                <w:szCs w:val="28"/>
              </w:rPr>
            </w:pPr>
            <w:r w:rsidRPr="006B4F76">
              <w:rPr>
                <w:sz w:val="28"/>
                <w:szCs w:val="28"/>
              </w:rPr>
              <w:t>"__" _________ 20__</w:t>
            </w:r>
          </w:p>
        </w:tc>
      </w:tr>
    </w:tbl>
    <w:p w:rsidR="00365494" w:rsidRPr="006B4F76" w:rsidRDefault="00365494" w:rsidP="00484D56">
      <w:pPr>
        <w:pStyle w:val="ac"/>
        <w:rPr>
          <w:sz w:val="28"/>
          <w:szCs w:val="28"/>
        </w:rPr>
      </w:pPr>
    </w:p>
    <w:p w:rsidR="00365494" w:rsidRPr="006B4F76" w:rsidRDefault="00365494" w:rsidP="00484D56">
      <w:pPr>
        <w:pStyle w:val="ac"/>
        <w:rPr>
          <w:sz w:val="28"/>
          <w:szCs w:val="28"/>
        </w:rPr>
      </w:pPr>
    </w:p>
    <w:sectPr w:rsidR="00365494" w:rsidRPr="006B4F76" w:rsidSect="00937F29">
      <w:headerReference w:type="even" r:id="rId32"/>
      <w:headerReference w:type="default" r:id="rId33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E6" w:rsidRDefault="00D732E6">
      <w:r>
        <w:separator/>
      </w:r>
    </w:p>
  </w:endnote>
  <w:endnote w:type="continuationSeparator" w:id="0">
    <w:p w:rsidR="00D732E6" w:rsidRDefault="00D7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E6" w:rsidRDefault="00D732E6">
      <w:r>
        <w:separator/>
      </w:r>
    </w:p>
  </w:footnote>
  <w:footnote w:type="continuationSeparator" w:id="0">
    <w:p w:rsidR="00D732E6" w:rsidRDefault="00D73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629" w:rsidRDefault="0004362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3629" w:rsidRDefault="0004362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629" w:rsidRDefault="0004362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34A72">
      <w:rPr>
        <w:rStyle w:val="a8"/>
        <w:noProof/>
      </w:rPr>
      <w:t>3</w:t>
    </w:r>
    <w:r>
      <w:rPr>
        <w:rStyle w:val="a8"/>
      </w:rPr>
      <w:fldChar w:fldCharType="end"/>
    </w:r>
  </w:p>
  <w:p w:rsidR="00043629" w:rsidRDefault="000436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242"/>
    <w:rsid w:val="000115EC"/>
    <w:rsid w:val="0001161F"/>
    <w:rsid w:val="0004244F"/>
    <w:rsid w:val="00043629"/>
    <w:rsid w:val="000633E9"/>
    <w:rsid w:val="00073E82"/>
    <w:rsid w:val="00080A5A"/>
    <w:rsid w:val="00096612"/>
    <w:rsid w:val="000B2952"/>
    <w:rsid w:val="000C673E"/>
    <w:rsid w:val="000C6902"/>
    <w:rsid w:val="000D1051"/>
    <w:rsid w:val="000D2FA2"/>
    <w:rsid w:val="000D3318"/>
    <w:rsid w:val="000D5D20"/>
    <w:rsid w:val="000F4DEE"/>
    <w:rsid w:val="000F706F"/>
    <w:rsid w:val="000F73C0"/>
    <w:rsid w:val="001032D5"/>
    <w:rsid w:val="0010521D"/>
    <w:rsid w:val="001133D2"/>
    <w:rsid w:val="001638F0"/>
    <w:rsid w:val="00171485"/>
    <w:rsid w:val="00183A03"/>
    <w:rsid w:val="001906DA"/>
    <w:rsid w:val="00190F9C"/>
    <w:rsid w:val="001969DC"/>
    <w:rsid w:val="001A0BA3"/>
    <w:rsid w:val="001A12E7"/>
    <w:rsid w:val="001B4738"/>
    <w:rsid w:val="001C220E"/>
    <w:rsid w:val="001C2E43"/>
    <w:rsid w:val="001F4CDF"/>
    <w:rsid w:val="001F6C5C"/>
    <w:rsid w:val="002036BA"/>
    <w:rsid w:val="00210726"/>
    <w:rsid w:val="00211365"/>
    <w:rsid w:val="00225ACD"/>
    <w:rsid w:val="00237271"/>
    <w:rsid w:val="0024287D"/>
    <w:rsid w:val="002479BC"/>
    <w:rsid w:val="0025656C"/>
    <w:rsid w:val="00283AA0"/>
    <w:rsid w:val="00284B58"/>
    <w:rsid w:val="00285F4C"/>
    <w:rsid w:val="00295ACB"/>
    <w:rsid w:val="002A67F8"/>
    <w:rsid w:val="002B05DB"/>
    <w:rsid w:val="002B4EB1"/>
    <w:rsid w:val="002D6FC2"/>
    <w:rsid w:val="00301298"/>
    <w:rsid w:val="003055C0"/>
    <w:rsid w:val="00345836"/>
    <w:rsid w:val="00361486"/>
    <w:rsid w:val="00361B03"/>
    <w:rsid w:val="00365494"/>
    <w:rsid w:val="00370B7D"/>
    <w:rsid w:val="003A762A"/>
    <w:rsid w:val="003B7898"/>
    <w:rsid w:val="003D4F74"/>
    <w:rsid w:val="003E3199"/>
    <w:rsid w:val="003F1094"/>
    <w:rsid w:val="0040610E"/>
    <w:rsid w:val="00406770"/>
    <w:rsid w:val="00410F17"/>
    <w:rsid w:val="00411BBA"/>
    <w:rsid w:val="0042234C"/>
    <w:rsid w:val="00426A36"/>
    <w:rsid w:val="00434A72"/>
    <w:rsid w:val="00450F3D"/>
    <w:rsid w:val="004516A7"/>
    <w:rsid w:val="00456B09"/>
    <w:rsid w:val="0046218A"/>
    <w:rsid w:val="00476DE3"/>
    <w:rsid w:val="00477140"/>
    <w:rsid w:val="00480093"/>
    <w:rsid w:val="00484D56"/>
    <w:rsid w:val="004B02EB"/>
    <w:rsid w:val="004B2AA9"/>
    <w:rsid w:val="004C2890"/>
    <w:rsid w:val="004D2CA5"/>
    <w:rsid w:val="004D6FF0"/>
    <w:rsid w:val="004E2B5B"/>
    <w:rsid w:val="004F193E"/>
    <w:rsid w:val="004F1E29"/>
    <w:rsid w:val="005275A1"/>
    <w:rsid w:val="00536BF7"/>
    <w:rsid w:val="00560191"/>
    <w:rsid w:val="00564F8F"/>
    <w:rsid w:val="00574F5D"/>
    <w:rsid w:val="00580188"/>
    <w:rsid w:val="005C4DEA"/>
    <w:rsid w:val="005E6FA8"/>
    <w:rsid w:val="005F5E8F"/>
    <w:rsid w:val="00603E78"/>
    <w:rsid w:val="006046F5"/>
    <w:rsid w:val="00633196"/>
    <w:rsid w:val="006561AD"/>
    <w:rsid w:val="00662123"/>
    <w:rsid w:val="00665178"/>
    <w:rsid w:val="00667029"/>
    <w:rsid w:val="00676AD7"/>
    <w:rsid w:val="006826EA"/>
    <w:rsid w:val="00685135"/>
    <w:rsid w:val="00692721"/>
    <w:rsid w:val="006A1B21"/>
    <w:rsid w:val="006B27BF"/>
    <w:rsid w:val="006B2ECD"/>
    <w:rsid w:val="006B3D66"/>
    <w:rsid w:val="006B4F76"/>
    <w:rsid w:val="006B59CB"/>
    <w:rsid w:val="006C4E50"/>
    <w:rsid w:val="006D3912"/>
    <w:rsid w:val="006E5933"/>
    <w:rsid w:val="006F1C88"/>
    <w:rsid w:val="007109A0"/>
    <w:rsid w:val="00715291"/>
    <w:rsid w:val="00716024"/>
    <w:rsid w:val="00760A7F"/>
    <w:rsid w:val="00774E1C"/>
    <w:rsid w:val="00790CF2"/>
    <w:rsid w:val="007A3696"/>
    <w:rsid w:val="007A63F6"/>
    <w:rsid w:val="007A7D30"/>
    <w:rsid w:val="007C3561"/>
    <w:rsid w:val="007C4E51"/>
    <w:rsid w:val="007E09FA"/>
    <w:rsid w:val="007E32CE"/>
    <w:rsid w:val="007E3657"/>
    <w:rsid w:val="007E45B2"/>
    <w:rsid w:val="007E49B3"/>
    <w:rsid w:val="007F3D05"/>
    <w:rsid w:val="00801218"/>
    <w:rsid w:val="00803C2B"/>
    <w:rsid w:val="00820C9C"/>
    <w:rsid w:val="00837437"/>
    <w:rsid w:val="00844A3D"/>
    <w:rsid w:val="00853BD0"/>
    <w:rsid w:val="00855F9D"/>
    <w:rsid w:val="0086093E"/>
    <w:rsid w:val="00861101"/>
    <w:rsid w:val="00864CA9"/>
    <w:rsid w:val="008662F8"/>
    <w:rsid w:val="00872671"/>
    <w:rsid w:val="00877DE7"/>
    <w:rsid w:val="00881627"/>
    <w:rsid w:val="00882278"/>
    <w:rsid w:val="00883E3C"/>
    <w:rsid w:val="00893A51"/>
    <w:rsid w:val="00897F8D"/>
    <w:rsid w:val="008A466C"/>
    <w:rsid w:val="008A552D"/>
    <w:rsid w:val="008C7623"/>
    <w:rsid w:val="008E2EB4"/>
    <w:rsid w:val="008E780C"/>
    <w:rsid w:val="008F33E1"/>
    <w:rsid w:val="0090423E"/>
    <w:rsid w:val="009066E4"/>
    <w:rsid w:val="009234D3"/>
    <w:rsid w:val="00937F29"/>
    <w:rsid w:val="009625E4"/>
    <w:rsid w:val="00974088"/>
    <w:rsid w:val="0099287F"/>
    <w:rsid w:val="00992884"/>
    <w:rsid w:val="009B235B"/>
    <w:rsid w:val="009C1D3A"/>
    <w:rsid w:val="009C5F09"/>
    <w:rsid w:val="009D7AE4"/>
    <w:rsid w:val="009E7341"/>
    <w:rsid w:val="00A161D1"/>
    <w:rsid w:val="00A170A7"/>
    <w:rsid w:val="00A2240F"/>
    <w:rsid w:val="00A228BD"/>
    <w:rsid w:val="00A27815"/>
    <w:rsid w:val="00A4074E"/>
    <w:rsid w:val="00A54AB0"/>
    <w:rsid w:val="00A605D1"/>
    <w:rsid w:val="00A71242"/>
    <w:rsid w:val="00A80430"/>
    <w:rsid w:val="00AA0092"/>
    <w:rsid w:val="00AA0EE1"/>
    <w:rsid w:val="00AB4F78"/>
    <w:rsid w:val="00AB5730"/>
    <w:rsid w:val="00AC09AE"/>
    <w:rsid w:val="00AC1A98"/>
    <w:rsid w:val="00AC74A4"/>
    <w:rsid w:val="00AD1058"/>
    <w:rsid w:val="00AD7FC6"/>
    <w:rsid w:val="00AF1A69"/>
    <w:rsid w:val="00B042EB"/>
    <w:rsid w:val="00B06304"/>
    <w:rsid w:val="00B13CA5"/>
    <w:rsid w:val="00B335A9"/>
    <w:rsid w:val="00B43F07"/>
    <w:rsid w:val="00B46D92"/>
    <w:rsid w:val="00B51AFA"/>
    <w:rsid w:val="00B63CAB"/>
    <w:rsid w:val="00B73648"/>
    <w:rsid w:val="00B946C9"/>
    <w:rsid w:val="00BC5911"/>
    <w:rsid w:val="00BC75E4"/>
    <w:rsid w:val="00BF2175"/>
    <w:rsid w:val="00BF4749"/>
    <w:rsid w:val="00BF4E7C"/>
    <w:rsid w:val="00C20B5B"/>
    <w:rsid w:val="00C21743"/>
    <w:rsid w:val="00C424C0"/>
    <w:rsid w:val="00C613E9"/>
    <w:rsid w:val="00C6609E"/>
    <w:rsid w:val="00C74306"/>
    <w:rsid w:val="00C8392F"/>
    <w:rsid w:val="00CA57F2"/>
    <w:rsid w:val="00CB19C4"/>
    <w:rsid w:val="00CC1ED6"/>
    <w:rsid w:val="00CD081D"/>
    <w:rsid w:val="00CD4291"/>
    <w:rsid w:val="00CE430E"/>
    <w:rsid w:val="00CF014D"/>
    <w:rsid w:val="00CF123B"/>
    <w:rsid w:val="00CF368B"/>
    <w:rsid w:val="00CF3EE1"/>
    <w:rsid w:val="00D04B85"/>
    <w:rsid w:val="00D07578"/>
    <w:rsid w:val="00D1535A"/>
    <w:rsid w:val="00D53397"/>
    <w:rsid w:val="00D6254D"/>
    <w:rsid w:val="00D67ED2"/>
    <w:rsid w:val="00D732E6"/>
    <w:rsid w:val="00D745BF"/>
    <w:rsid w:val="00D80FE6"/>
    <w:rsid w:val="00D92321"/>
    <w:rsid w:val="00DB3277"/>
    <w:rsid w:val="00DC6B72"/>
    <w:rsid w:val="00DD19FA"/>
    <w:rsid w:val="00DD2BBE"/>
    <w:rsid w:val="00DE27BD"/>
    <w:rsid w:val="00DF094D"/>
    <w:rsid w:val="00DF28DD"/>
    <w:rsid w:val="00E022BF"/>
    <w:rsid w:val="00E274A1"/>
    <w:rsid w:val="00E34F6C"/>
    <w:rsid w:val="00E35BC7"/>
    <w:rsid w:val="00E453AE"/>
    <w:rsid w:val="00E4711E"/>
    <w:rsid w:val="00E6110B"/>
    <w:rsid w:val="00E64306"/>
    <w:rsid w:val="00E75D23"/>
    <w:rsid w:val="00E82A87"/>
    <w:rsid w:val="00E84D48"/>
    <w:rsid w:val="00E9121A"/>
    <w:rsid w:val="00E933C6"/>
    <w:rsid w:val="00E934F1"/>
    <w:rsid w:val="00EC2FD6"/>
    <w:rsid w:val="00EC57E8"/>
    <w:rsid w:val="00EE1A1D"/>
    <w:rsid w:val="00EE2F95"/>
    <w:rsid w:val="00EF02AF"/>
    <w:rsid w:val="00F230DE"/>
    <w:rsid w:val="00F36C1F"/>
    <w:rsid w:val="00F3730F"/>
    <w:rsid w:val="00F46D3C"/>
    <w:rsid w:val="00F55C8A"/>
    <w:rsid w:val="00F95686"/>
    <w:rsid w:val="00FA071C"/>
    <w:rsid w:val="00FA6956"/>
    <w:rsid w:val="00FB5357"/>
    <w:rsid w:val="00FD1BC4"/>
    <w:rsid w:val="00FE013D"/>
    <w:rsid w:val="00FE07DB"/>
    <w:rsid w:val="00FE1152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b">
    <w:name w:val="Hyperlink"/>
    <w:unhideWhenUsed/>
    <w:rsid w:val="00BF2175"/>
    <w:rPr>
      <w:color w:val="0000FF"/>
      <w:u w:val="single"/>
    </w:rPr>
  </w:style>
  <w:style w:type="paragraph" w:styleId="ac">
    <w:name w:val="No Spacing"/>
    <w:uiPriority w:val="1"/>
    <w:qFormat/>
    <w:rsid w:val="00484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431969" TargetMode="External"/><Relationship Id="rId18" Type="http://schemas.openxmlformats.org/officeDocument/2006/relationships/hyperlink" Target="https://login.consultant.ru/link/?req=doc&amp;base=RZB&amp;n=431969" TargetMode="External"/><Relationship Id="rId26" Type="http://schemas.openxmlformats.org/officeDocument/2006/relationships/hyperlink" Target="https://login.consultant.ru/link/?req=doc&amp;base=RZB&amp;n=431969&amp;dst=10037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31969&amp;dst=100505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31969" TargetMode="External"/><Relationship Id="rId17" Type="http://schemas.openxmlformats.org/officeDocument/2006/relationships/hyperlink" Target="https://login.consultant.ru/link/?req=doc&amp;base=RZB&amp;n=431969&amp;dst=100307" TargetMode="External"/><Relationship Id="rId25" Type="http://schemas.openxmlformats.org/officeDocument/2006/relationships/hyperlink" Target="https://login.consultant.ru/link/?req=doc&amp;base=RZB&amp;n=431969&amp;dst=100463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31969&amp;dst=100178" TargetMode="External"/><Relationship Id="rId20" Type="http://schemas.openxmlformats.org/officeDocument/2006/relationships/hyperlink" Target="https://login.consultant.ru/link/?req=doc&amp;base=RZB&amp;n=431969&amp;dst=100505" TargetMode="External"/><Relationship Id="rId29" Type="http://schemas.openxmlformats.org/officeDocument/2006/relationships/hyperlink" Target="https://login.consultant.ru/link/?req=doc&amp;base=RZB&amp;n=431969&amp;dst=1004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31969" TargetMode="External"/><Relationship Id="rId24" Type="http://schemas.openxmlformats.org/officeDocument/2006/relationships/hyperlink" Target="https://login.consultant.ru/link/?req=doc&amp;base=RZB&amp;n=431969&amp;dst=100604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31969&amp;dst=100135" TargetMode="External"/><Relationship Id="rId23" Type="http://schemas.openxmlformats.org/officeDocument/2006/relationships/hyperlink" Target="https://login.consultant.ru/link/?req=doc&amp;base=RZB&amp;n=431969&amp;dst=100217" TargetMode="External"/><Relationship Id="rId28" Type="http://schemas.openxmlformats.org/officeDocument/2006/relationships/hyperlink" Target="mailto:admin_elnia@admin-smolensk.ru" TargetMode="External"/><Relationship Id="rId10" Type="http://schemas.openxmlformats.org/officeDocument/2006/relationships/hyperlink" Target="https://login.consultant.ru/link/?req=doc&amp;base=RZB&amp;n=431969&amp;dst=100074" TargetMode="External"/><Relationship Id="rId19" Type="http://schemas.openxmlformats.org/officeDocument/2006/relationships/hyperlink" Target="https://login.consultant.ru/link/?req=doc&amp;base=RZB&amp;n=451919" TargetMode="External"/><Relationship Id="rId31" Type="http://schemas.openxmlformats.org/officeDocument/2006/relationships/hyperlink" Target="https://login.consultant.ru/link/?req=doc&amp;base=RZB&amp;n=431969&amp;dst=10035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ZB&amp;n=431969" TargetMode="External"/><Relationship Id="rId22" Type="http://schemas.openxmlformats.org/officeDocument/2006/relationships/hyperlink" Target="https://login.consultant.ru/link/?req=doc&amp;base=RZB&amp;n=431969&amp;dst=100624" TargetMode="External"/><Relationship Id="rId27" Type="http://schemas.openxmlformats.org/officeDocument/2006/relationships/hyperlink" Target="https://login.consultant.ru/link/?req=doc&amp;base=RZB&amp;n=431969&amp;dst=100374" TargetMode="External"/><Relationship Id="rId30" Type="http://schemas.openxmlformats.org/officeDocument/2006/relationships/hyperlink" Target="https://login.consultant.ru/link/?req=doc&amp;base=RZB&amp;n=431969&amp;dst=10033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21D09-5D2A-4814-8FEE-9F11805D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12</Pages>
  <Words>3829</Words>
  <Characters>21830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Зам_Главы_1</cp:lastModifiedBy>
  <cp:revision>41</cp:revision>
  <cp:lastPrinted>2011-07-14T05:56:00Z</cp:lastPrinted>
  <dcterms:created xsi:type="dcterms:W3CDTF">2024-05-27T06:22:00Z</dcterms:created>
  <dcterms:modified xsi:type="dcterms:W3CDTF">2025-07-04T09:16:00Z</dcterms:modified>
</cp:coreProperties>
</file>