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B" w:rsidRPr="00BF3A0B" w:rsidRDefault="00BF3A0B" w:rsidP="00BF3A0B">
      <w:pPr>
        <w:shd w:val="clear" w:color="auto" w:fill="FFFFFF"/>
        <w:spacing w:before="150" w:after="150" w:line="270" w:lineRule="atLeast"/>
        <w:ind w:left="5670"/>
        <w:jc w:val="both"/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</w:pPr>
      <w:r w:rsidRPr="00BF3A0B"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Утвержден</w:t>
      </w:r>
      <w:r w:rsidR="0069256E"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о</w:t>
      </w:r>
    </w:p>
    <w:p w:rsidR="00BF3A0B" w:rsidRDefault="00BF3A0B" w:rsidP="00BF3A0B">
      <w:pPr>
        <w:shd w:val="clear" w:color="auto" w:fill="FFFFFF"/>
        <w:spacing w:before="150" w:after="150" w:line="270" w:lineRule="atLeast"/>
        <w:ind w:left="5670"/>
        <w:jc w:val="both"/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п</w:t>
      </w:r>
      <w:r w:rsidRPr="00BF3A0B"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риказом отдела образования Администрации муниципального образования «Ельнинский район» См</w:t>
      </w:r>
      <w:r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 xml:space="preserve">оленской области </w:t>
      </w:r>
    </w:p>
    <w:p w:rsidR="00BF3A0B" w:rsidRPr="00BF3A0B" w:rsidRDefault="00963AA1" w:rsidP="00BF3A0B">
      <w:pPr>
        <w:shd w:val="clear" w:color="auto" w:fill="FFFFFF"/>
        <w:spacing w:before="150" w:after="150" w:line="270" w:lineRule="atLeast"/>
        <w:ind w:left="5670"/>
        <w:jc w:val="both"/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 xml:space="preserve">от </w:t>
      </w:r>
      <w:r w:rsidRPr="00963AA1"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06.05.</w:t>
      </w:r>
      <w:bookmarkStart w:id="0" w:name="_GoBack"/>
      <w:bookmarkEnd w:id="0"/>
      <w:r w:rsidR="00BF3A0B" w:rsidRPr="00BF3A0B"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2014г</w:t>
      </w:r>
      <w:r w:rsidR="00BF3A0B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 xml:space="preserve">. </w:t>
      </w:r>
      <w:r w:rsidR="00BF3A0B" w:rsidRPr="00BF3A0B"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 xml:space="preserve"> 79</w:t>
      </w:r>
    </w:p>
    <w:p w:rsidR="00BF3A0B" w:rsidRDefault="00BF3A0B" w:rsidP="00BF3A0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</w:pPr>
    </w:p>
    <w:p w:rsidR="00032B9A" w:rsidRPr="00032B9A" w:rsidRDefault="00032B9A" w:rsidP="00BF3A0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</w:pPr>
      <w:r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ПОЛОЖЕНИЕ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об организации  работы консультационного пункта 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для родителей (законных представителей) детей,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 не посещающих дошкольное образовательное учреждение</w:t>
      </w:r>
    </w:p>
    <w:p w:rsidR="00032B9A" w:rsidRPr="00226241" w:rsidRDefault="00BF3A0B" w:rsidP="00BF3A0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 xml:space="preserve">1.Общие </w:t>
      </w:r>
      <w:r w:rsidR="00032B9A"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ab/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1.1. </w:t>
      </w:r>
      <w:proofErr w:type="gramStart"/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Настоящее положение направлено на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реализацию положений Конвенции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о правах ребёнка, статьи 43 Конституции Российской Федерации, Федерального закона от 24.07.98г. № 124-ФЗ «Об основных гарантиях прав ребёнка в РФ», </w:t>
      </w:r>
      <w:r w:rsid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статьи 64 </w:t>
      </w:r>
      <w:r w:rsidR="00B25062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Федерального </w:t>
      </w:r>
      <w:r w:rsid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з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акона </w:t>
      </w:r>
      <w:r w:rsidR="004840A8" w:rsidRPr="004840A8">
        <w:rPr>
          <w:rFonts w:ascii="Times New Roman" w:hAnsi="Times New Roman" w:cs="Times New Roman"/>
          <w:sz w:val="28"/>
          <w:szCs w:val="28"/>
        </w:rPr>
        <w:t>от 29.12.2012 года № 273-ФЗ «Об обра</w:t>
      </w:r>
      <w:r w:rsidR="004840A8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  <w:r w:rsidR="00226241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 xml:space="preserve">                                                          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1.2 . Положение призвано регулирова</w:t>
      </w:r>
      <w:r w:rsid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ть деятельность консультационного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пункта муниципального  бюджетного дошкольного образовательного учреждения  (далее по тексту - </w:t>
      </w:r>
      <w:r w:rsid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МБДОУ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) реализующего общеобразовательную программу</w:t>
      </w:r>
      <w:proofErr w:type="gramEnd"/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дошкольного образования</w:t>
      </w:r>
      <w:r w:rsid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на территории Ельнинского район Смоленской области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– для родителей (законных представителей) детей, не посещающих</w:t>
      </w:r>
      <w:r w:rsidR="0069256E" w:rsidRPr="0069256E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 xml:space="preserve"> </w:t>
      </w:r>
      <w:r w:rsidR="0069256E" w:rsidRPr="0069256E">
        <w:rPr>
          <w:rFonts w:ascii="Times New Roman" w:eastAsia="Times New Roman" w:hAnsi="Times New Roman" w:cs="Times New Roman"/>
          <w:bCs/>
          <w:color w:val="2A2B2B"/>
          <w:sz w:val="28"/>
          <w:szCs w:val="28"/>
          <w:lang w:eastAsia="ru-RU"/>
        </w:rPr>
        <w:t>дошкольное образовательное учреждение</w:t>
      </w:r>
      <w:r w:rsidR="00032B9A" w:rsidRP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</w:t>
      </w:r>
      <w:r w:rsidR="00032B9A" w:rsidRP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1.3. </w:t>
      </w:r>
      <w:proofErr w:type="gramStart"/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Консультационный пункт в своей деятельности  руководствуется</w:t>
      </w:r>
      <w:r w:rsidR="004840A8" w:rsidRP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</w:t>
      </w:r>
      <w:r w:rsid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Федеральным законом</w:t>
      </w:r>
      <w:r w:rsidR="004840A8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</w:t>
      </w:r>
      <w:r w:rsidR="004840A8" w:rsidRPr="004840A8">
        <w:rPr>
          <w:rFonts w:ascii="Times New Roman" w:hAnsi="Times New Roman" w:cs="Times New Roman"/>
          <w:sz w:val="28"/>
          <w:szCs w:val="28"/>
        </w:rPr>
        <w:t>от 29.12.2012 года № 273-ФЗ «Об обра</w:t>
      </w:r>
      <w:r w:rsidR="004840A8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, </w:t>
      </w:r>
      <w:r w:rsidR="004840A8" w:rsidRPr="004840A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года № 1014 «Об утверждении Порядка</w:t>
      </w:r>
      <w:r w:rsidR="004840A8" w:rsidRPr="004840A8">
        <w:rPr>
          <w:rFonts w:ascii="Times New Roman" w:eastAsia="Calibri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4840A8">
        <w:rPr>
          <w:rFonts w:ascii="Times New Roman" w:hAnsi="Times New Roman" w:cs="Times New Roman"/>
          <w:sz w:val="28"/>
          <w:szCs w:val="28"/>
        </w:rPr>
        <w:t xml:space="preserve">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и другими нормативными правовыми  актами по вопросам образования, социальной зашиты прав и интересов детей, а также</w:t>
      </w:r>
      <w:proofErr w:type="gramEnd"/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  Уставом</w:t>
      </w:r>
      <w:r w:rsid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МБДОУ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1.4. Целью деятельности консультационного пункта является – всестороннее развитие детей, их ранняя социализация, позволяющая обеспечить успешную адаптацию ребенка  условиям </w:t>
      </w:r>
      <w:r w:rsid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 и педаго</w:t>
      </w:r>
      <w:r w:rsidR="004840A8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гическое  просвещение родителей.</w:t>
      </w:r>
    </w:p>
    <w:p w:rsidR="00032B9A" w:rsidRPr="00032B9A" w:rsidRDefault="004840A8" w:rsidP="0022624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2.Осн</w:t>
      </w:r>
      <w:r w:rsidR="00032B9A"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овные задачи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2.1.    Оказание консультативной помощи  роди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телям (законным представителям)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детей, не посещающих </w:t>
      </w:r>
      <w:r w:rsidR="00760713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не посещающих дошкол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ьные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lastRenderedPageBreak/>
        <w:t xml:space="preserve">образовательные учреждения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по различным вопросам воспитания, обучения и развития ребенка от рождения до 7 лет,  с целью развития у них педагогической компетентности  по отношению к собственным детям.</w:t>
      </w:r>
      <w:r w:rsidR="00226241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      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2.2. Оказание методической, психолого-педагогической, диагностической и консультативной помощи без взимания родительской платы.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2.3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.Содействие в социализации детей дошкольного возраста, не посещающих дошкол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ьные образовательные учреждения.</w:t>
      </w:r>
    </w:p>
    <w:p w:rsidR="00032B9A" w:rsidRPr="00032B9A" w:rsidRDefault="00032B9A" w:rsidP="00BF3A0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</w:pPr>
      <w:r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3.Основные функции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3.2. Обеспечение потребности населения в получении дошк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ольного образования детьми, не 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посещающими</w:t>
      </w:r>
      <w:r w:rsidR="00760713" w:rsidRP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</w:t>
      </w:r>
      <w:r w:rsidR="00760713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дошкольные образовательные учреждения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3.2.       Облегчение адаптационного периода будущих воспитанников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ДОУ.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3.3.       Оказание  консультативной помощи семьям будущих воспитанников </w:t>
      </w:r>
      <w:r w:rsid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ДОУ.</w:t>
      </w:r>
    </w:p>
    <w:p w:rsidR="00032B9A" w:rsidRPr="00032B9A" w:rsidRDefault="00032B9A" w:rsidP="0022624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</w:pPr>
      <w:r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4. Организация деятельности консультационного пункта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4.1. Консультационный пункт организуется при наличии необходимых материально-технических условий и кадрового обеспечения (в пределах  выделенных средств, в помещениях, отвечающих  санитарно-гигиеническим, противоэпидемическим условиям и правилам пожарной безопасности.)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4.2.Консультационный  пункт открывается приказом заведующего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ДОУ.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4.3. </w:t>
      </w:r>
      <w:proofErr w:type="gramStart"/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Общее руководство работой консультативного пункта в 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 возлагае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тся на заместителя заведующего.</w:t>
      </w:r>
      <w:r w:rsidR="00226241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                                                           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4.4 Управление и руководство организацией работы консультативного пункта в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 осуществляется в соответствии с настоящим положением и Уставом  дошкольного образовательного учреждения.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4.3.Деятельность всех специалистов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 проходит в своё рабочее время без дополнительной оплаты.</w:t>
      </w:r>
      <w:r w:rsidR="00226241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                                                                                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4.4.Часы работы консультационного пункта определяются графиком работы специалистов.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4.5.</w:t>
      </w:r>
      <w:proofErr w:type="gramEnd"/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</w:t>
      </w:r>
      <w:proofErr w:type="gramStart"/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Заместитель заведующего  организует работу  консультативного пункта в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ДОУ, в том числе: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- обеспечивает работу специалистов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 в соответствии с графиком работы консультативного пункта; 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- определяет функциональные обязанности специалистов консультативного  пункта для родителей (законных представителей) детей, не посещающих дошкольное образовательное учреждение;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- осуществляет учет работы специалистов консультативного пункта;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- обеспечивает дополнительное информирование населения через средства массовой информации о графике работы  в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   консультативного пункта;</w:t>
      </w:r>
      <w:proofErr w:type="gramEnd"/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 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- назначает ответственных педагогов за подготовку материалов консультирования;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4.6.Непосредственную работу с семьей осуществляют специалисты (учитель-логопе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д, педагог-психолог, заместитель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заведующего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, воспитатели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).</w:t>
      </w:r>
    </w:p>
    <w:p w:rsidR="00BF3A0B" w:rsidRDefault="00032B9A" w:rsidP="00BF3A0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</w:pPr>
      <w:r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5 . Основное содержание деятельности консультативного пункта.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5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.1. Организация психолого-педагогической помощи родителям (законным представителям)   строится на основе интеграции деятельности специалистов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ДОУ: педагога-психолога, учителя-логопеда, заместителя заведующего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, воспитателей.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5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.2. Консультирование родителей (законных представителей) может проводиться одним или несколькими специалистами одновременно.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5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.3. Количество специалистов, привлеченных к работе на  консультативном пункте, определяется штатным расписанием 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МБДОУ.</w:t>
      </w:r>
      <w:r w:rsidR="00760713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5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.4. Работа с родителя</w:t>
      </w:r>
      <w:r w:rsid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ми (законными представителями) </w:t>
      </w:r>
      <w:r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в учреждении проводится в различных формах: групповых,</w:t>
      </w:r>
      <w:r w:rsidR="00BF3A0B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подгрупповых, индивидуальных.</w:t>
      </w:r>
    </w:p>
    <w:p w:rsidR="00BF3A0B" w:rsidRPr="00226241" w:rsidRDefault="00760713" w:rsidP="001A398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 xml:space="preserve">  6.Права </w:t>
      </w:r>
      <w:r w:rsidR="00032B9A"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и ответственность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Ро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дители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имеют  </w:t>
      </w:r>
      <w:r w:rsidR="00032B9A" w:rsidRPr="0069256E">
        <w:rPr>
          <w:rFonts w:ascii="Times New Roman" w:eastAsia="Times New Roman" w:hAnsi="Times New Roman" w:cs="Times New Roman"/>
          <w:iCs/>
          <w:color w:val="650E47"/>
          <w:sz w:val="28"/>
          <w:szCs w:val="28"/>
          <w:lang w:eastAsia="ru-RU"/>
        </w:rPr>
        <w:t>право: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6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.1.Ha получение квалифицированной консультативной помощи, повышения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педагогической компе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тентности родителей по вопросам 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воспитания,  психофизического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развития детей, индивидуальных возможност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ей и состояния здоровья детей.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6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.2. На высказывание собственного мнения и обмен опытом воспитания детей.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 w:rsidR="0069256E" w:rsidRPr="0069256E">
        <w:rPr>
          <w:rFonts w:ascii="Times New Roman" w:eastAsia="Times New Roman" w:hAnsi="Times New Roman" w:cs="Times New Roman"/>
          <w:iCs/>
          <w:color w:val="650E47"/>
          <w:sz w:val="28"/>
          <w:szCs w:val="28"/>
          <w:lang w:eastAsia="ru-RU"/>
        </w:rPr>
        <w:t>МБ</w:t>
      </w:r>
      <w:r w:rsidR="00032B9A" w:rsidRPr="0069256E">
        <w:rPr>
          <w:rFonts w:ascii="Times New Roman" w:eastAsia="Times New Roman" w:hAnsi="Times New Roman" w:cs="Times New Roman"/>
          <w:iCs/>
          <w:color w:val="650E47"/>
          <w:sz w:val="28"/>
          <w:szCs w:val="28"/>
          <w:lang w:eastAsia="ru-RU"/>
        </w:rPr>
        <w:t>ДОУ имеет право:</w:t>
      </w:r>
      <w:r w:rsidRP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6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.3. На внесение корректировок в план работы консультационного пункта с учётом интер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есов и потребностей родителей.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6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.4. На предоставление квалифицированной консультативной и пра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ктической помощи родителям.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6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.5. На прекращение деятельност</w:t>
      </w:r>
      <w:r w:rsid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и консультационного пункта в свя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зи с отсутствием социального заказа населения на данную услугу.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 w:rsidR="00032B9A" w:rsidRPr="00032B9A">
        <w:rPr>
          <w:rFonts w:ascii="Times New Roman" w:eastAsia="Times New Roman" w:hAnsi="Times New Roman" w:cs="Times New Roman"/>
          <w:i/>
          <w:iCs/>
          <w:color w:val="650E47"/>
          <w:sz w:val="28"/>
          <w:szCs w:val="28"/>
          <w:lang w:eastAsia="ru-RU"/>
        </w:rPr>
        <w:t>Ответственность: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6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.6. </w:t>
      </w:r>
      <w:r w:rsid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 несёт ответственность за выполнение закреплённых за ним задач и функций по организации работы консультационного пункта.</w:t>
      </w:r>
    </w:p>
    <w:p w:rsidR="00032B9A" w:rsidRPr="00226241" w:rsidRDefault="00760713" w:rsidP="00226241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7.</w:t>
      </w:r>
      <w:proofErr w:type="gramStart"/>
      <w:r w:rsidR="00BF3A0B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Контроль за</w:t>
      </w:r>
      <w:proofErr w:type="gramEnd"/>
      <w:r w:rsidR="00BF3A0B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 деятельностью</w:t>
      </w:r>
      <w:r w:rsidR="00226241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7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.1 .Отчёт о деятельности консультационного пункта заслушивается на итоговом заседании педагогического совета </w:t>
      </w:r>
      <w:r w:rsidR="00BF3A0B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ДОУ.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8</w:t>
      </w:r>
      <w:r w:rsidR="00226241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.</w:t>
      </w:r>
      <w:r w:rsidR="00032B9A" w:rsidRPr="00032B9A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>Делопроизводство</w:t>
      </w:r>
      <w:r w:rsidR="00226241">
        <w:rPr>
          <w:rFonts w:ascii="Times New Roman" w:eastAsia="Times New Roman" w:hAnsi="Times New Roman" w:cs="Times New Roman"/>
          <w:b/>
          <w:bCs/>
          <w:color w:val="2A2B2B"/>
          <w:sz w:val="28"/>
          <w:szCs w:val="28"/>
          <w:lang w:eastAsia="ru-RU"/>
        </w:rPr>
        <w:t xml:space="preserve">                                                                             </w:t>
      </w:r>
      <w:r w:rsidR="00BF3A0B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8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.1.    </w:t>
      </w:r>
      <w:r w:rsidR="00226241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Перечень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документации: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>1. журн</w:t>
      </w:r>
      <w:r w:rsidR="0069256E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ал учета работы консультационного 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пункта психолого-педагогической помощи семьям, воспитывающим детей дошкольного</w:t>
      </w:r>
      <w:r w:rsidR="00BF3A0B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 xml:space="preserve"> возраста на дому специалистами МБ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ДОУ.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br/>
        <w:t xml:space="preserve">2. журнал регистрации родителей (законных представителей), посещающих консультативный пункт </w:t>
      </w:r>
      <w:r w:rsidR="00BF3A0B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МБ</w:t>
      </w:r>
      <w:r w:rsidR="00032B9A" w:rsidRPr="00032B9A">
        <w:rPr>
          <w:rFonts w:ascii="Times New Roman" w:eastAsia="Times New Roman" w:hAnsi="Times New Roman" w:cs="Times New Roman"/>
          <w:color w:val="2A2B2B"/>
          <w:sz w:val="28"/>
          <w:szCs w:val="28"/>
          <w:lang w:eastAsia="ru-RU"/>
        </w:rPr>
        <w:t>ДОУ.</w:t>
      </w:r>
    </w:p>
    <w:p w:rsidR="00A63204" w:rsidRPr="00032B9A" w:rsidRDefault="00A63204" w:rsidP="00BF3A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204" w:rsidRPr="0003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42"/>
    <w:rsid w:val="00032B9A"/>
    <w:rsid w:val="001A398D"/>
    <w:rsid w:val="00226241"/>
    <w:rsid w:val="004840A8"/>
    <w:rsid w:val="0069256E"/>
    <w:rsid w:val="00760713"/>
    <w:rsid w:val="00963AA1"/>
    <w:rsid w:val="00A63204"/>
    <w:rsid w:val="00B25062"/>
    <w:rsid w:val="00B90C42"/>
    <w:rsid w:val="00BF3A0B"/>
    <w:rsid w:val="00C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2014-05-13T05:12:00Z</cp:lastPrinted>
  <dcterms:created xsi:type="dcterms:W3CDTF">2014-05-12T11:42:00Z</dcterms:created>
  <dcterms:modified xsi:type="dcterms:W3CDTF">2014-12-17T10:47:00Z</dcterms:modified>
</cp:coreProperties>
</file>