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00" w:rsidRPr="00D57AB3" w:rsidRDefault="007741CC" w:rsidP="000949DF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Отчет</w:t>
      </w:r>
      <w:r w:rsid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24C00"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Главы Администрации Ельнинского района Н.Д.</w:t>
      </w:r>
      <w:r w:rsidR="00D57AB3"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E24C00"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Мищенкова</w:t>
      </w:r>
      <w:proofErr w:type="spellEnd"/>
      <w:r w:rsidR="00E24C00"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 деятельности Администрации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24C00"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муниципального образования «Ельнинский р</w:t>
      </w:r>
      <w:r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айон» Смоленской области за 2013</w:t>
      </w:r>
      <w:r w:rsidR="00F644C3" w:rsidRPr="00D57A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г.</w:t>
      </w:r>
    </w:p>
    <w:p w:rsidR="00DA769F" w:rsidRPr="00D57AB3" w:rsidRDefault="00DA769F" w:rsidP="000949DF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741CC" w:rsidRPr="00D57AB3" w:rsidRDefault="007741CC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«Ельнинский район» Смоленской области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направлена 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положительной динамик</w:t>
      </w:r>
      <w:r w:rsidR="00964A8A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A8A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развития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A8A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населения.</w:t>
      </w:r>
    </w:p>
    <w:p w:rsidR="00D57AB3" w:rsidRDefault="00F644C3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CC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экономического развития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="007741CC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A8A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 повышение качества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CC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доступности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1CC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рациональное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и внебюджетных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эффективное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2B8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муниципального имущества и земельных ресурсов</w:t>
      </w:r>
      <w:r w:rsidR="00DA4C75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освоение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C75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инвестиций привлеченных в район.</w:t>
      </w:r>
    </w:p>
    <w:p w:rsidR="00B33F99" w:rsidRDefault="00B33F99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00" w:rsidRPr="00D57AB3" w:rsidRDefault="00D57AB3" w:rsidP="000949DF">
      <w:pPr>
        <w:pStyle w:val="a8"/>
        <w:tabs>
          <w:tab w:val="left" w:pos="4320"/>
          <w:tab w:val="left" w:pos="6120"/>
        </w:tabs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Экономическое развитие</w:t>
      </w:r>
    </w:p>
    <w:p w:rsidR="00F37B4B" w:rsidRPr="00D57AB3" w:rsidRDefault="00F37B4B" w:rsidP="000949DF">
      <w:pPr>
        <w:pStyle w:val="Default"/>
        <w:spacing w:line="360" w:lineRule="auto"/>
        <w:ind w:firstLine="567"/>
        <w:rPr>
          <w:sz w:val="28"/>
          <w:szCs w:val="28"/>
        </w:rPr>
      </w:pPr>
    </w:p>
    <w:p w:rsidR="00175154" w:rsidRPr="00D57AB3" w:rsidRDefault="00F37B4B" w:rsidP="000949D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Экономика района в основном представлена предприятиями </w:t>
      </w:r>
      <w:r w:rsidRPr="00D57AB3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и малого бизнеса. </w:t>
      </w:r>
      <w:r w:rsidR="00A46669" w:rsidRPr="00A46669">
        <w:rPr>
          <w:rFonts w:ascii="Times New Roman" w:hAnsi="Times New Roman" w:cs="Times New Roman"/>
          <w:sz w:val="28"/>
          <w:szCs w:val="28"/>
        </w:rPr>
        <w:t>На территории района на 1 января 2014 года зарегистрировано 230 индивидуальных предпринимателей,  200 организаций из них 67 малый бизнес, 1 среднее предприятие</w:t>
      </w:r>
      <w:r w:rsidR="00A46669">
        <w:rPr>
          <w:sz w:val="28"/>
          <w:szCs w:val="28"/>
        </w:rPr>
        <w:t>.</w:t>
      </w:r>
    </w:p>
    <w:p w:rsidR="00175154" w:rsidRPr="00D57AB3" w:rsidRDefault="00F37B4B" w:rsidP="000949DF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D73710" w:rsidRPr="00A46669">
        <w:rPr>
          <w:rFonts w:ascii="Times New Roman" w:eastAsia="Calibri" w:hAnsi="Times New Roman" w:cs="Times New Roman"/>
          <w:sz w:val="28"/>
          <w:szCs w:val="28"/>
        </w:rPr>
        <w:t>В общем числе субъектов малого</w:t>
      </w:r>
      <w:r w:rsidR="00175154" w:rsidRPr="00A46669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175154" w:rsidRPr="00A46669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175154" w:rsidRPr="00A46669">
        <w:rPr>
          <w:rFonts w:ascii="Times New Roman" w:hAnsi="Times New Roman" w:cs="Times New Roman"/>
          <w:sz w:val="28"/>
          <w:szCs w:val="28"/>
        </w:rPr>
        <w:t>наибольшую долю занимают субъекты</w:t>
      </w:r>
      <w:r w:rsidR="00D73710" w:rsidRPr="00A46669">
        <w:rPr>
          <w:rFonts w:ascii="Times New Roman" w:eastAsia="Calibri" w:hAnsi="Times New Roman" w:cs="Times New Roman"/>
          <w:sz w:val="28"/>
          <w:szCs w:val="28"/>
        </w:rPr>
        <w:t xml:space="preserve"> малого пре</w:t>
      </w:r>
      <w:r w:rsidR="00175154" w:rsidRPr="00A46669">
        <w:rPr>
          <w:rFonts w:ascii="Times New Roman" w:hAnsi="Times New Roman" w:cs="Times New Roman"/>
          <w:sz w:val="28"/>
          <w:szCs w:val="28"/>
        </w:rPr>
        <w:t>дпринимательства, осуществляющие</w:t>
      </w:r>
      <w:r w:rsidR="00D73710" w:rsidRPr="00A46669">
        <w:rPr>
          <w:rFonts w:ascii="Times New Roman" w:eastAsia="Calibri" w:hAnsi="Times New Roman" w:cs="Times New Roman"/>
          <w:sz w:val="28"/>
          <w:szCs w:val="28"/>
        </w:rPr>
        <w:t xml:space="preserve"> деятельность в непроизводственной сфере.</w:t>
      </w:r>
      <w:r w:rsidR="00175154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>Малый и средний бизнес представлен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>в основном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>в сфере</w:t>
      </w:r>
      <w:r w:rsidR="005B5A94" w:rsidRPr="00A46669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5B5A94" w:rsidRPr="00A46669">
        <w:rPr>
          <w:rFonts w:ascii="Times New Roman" w:hAnsi="Times New Roman" w:cs="Times New Roman"/>
          <w:sz w:val="28"/>
          <w:szCs w:val="28"/>
        </w:rPr>
        <w:t>и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5B5A94" w:rsidRPr="00A46669">
        <w:rPr>
          <w:rFonts w:ascii="Times New Roman" w:hAnsi="Times New Roman" w:cs="Times New Roman"/>
          <w:sz w:val="28"/>
          <w:szCs w:val="28"/>
        </w:rPr>
        <w:t>деревообра</w:t>
      </w:r>
      <w:r w:rsidR="006B4DA5" w:rsidRPr="00A46669">
        <w:rPr>
          <w:rFonts w:ascii="Times New Roman" w:hAnsi="Times New Roman" w:cs="Times New Roman"/>
          <w:sz w:val="28"/>
          <w:szCs w:val="28"/>
        </w:rPr>
        <w:t>ботки.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175154" w:rsidRPr="00A46669">
        <w:rPr>
          <w:rFonts w:ascii="Times New Roman" w:hAnsi="Times New Roman" w:cs="Times New Roman"/>
          <w:sz w:val="28"/>
          <w:szCs w:val="28"/>
        </w:rPr>
        <w:t>В последние годы количество индивидуальных предпринимателей сокращается, прежде всего, это связано с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175154" w:rsidRPr="00A46669">
        <w:rPr>
          <w:rFonts w:ascii="Times New Roman" w:hAnsi="Times New Roman" w:cs="Times New Roman"/>
          <w:sz w:val="28"/>
          <w:szCs w:val="28"/>
        </w:rPr>
        <w:t xml:space="preserve">ростом отчислений страховых взносов в Пенсионный фонд. </w:t>
      </w:r>
      <w:r w:rsidR="00A46669" w:rsidRPr="00A46669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 и средних предприятий в общей численности занятых на предприятиях и организациях района составила в 2013 году 3</w:t>
      </w:r>
      <w:r w:rsidR="00A46669" w:rsidRPr="00A46669">
        <w:rPr>
          <w:rFonts w:ascii="Times New Roman" w:hAnsi="Times New Roman" w:cs="Times New Roman"/>
          <w:bCs/>
          <w:sz w:val="28"/>
          <w:szCs w:val="28"/>
        </w:rPr>
        <w:t>4,0 %,</w:t>
      </w:r>
      <w:r w:rsidR="00A46669" w:rsidRPr="00A46669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5A4EDE" w:rsidRPr="00F24BD3">
        <w:rPr>
          <w:rFonts w:ascii="Times New Roman" w:hAnsi="Times New Roman" w:cs="Times New Roman"/>
          <w:sz w:val="28"/>
          <w:szCs w:val="28"/>
        </w:rPr>
        <w:t>1,0</w:t>
      </w:r>
      <w:r w:rsidR="00A46669" w:rsidRPr="00A46669">
        <w:rPr>
          <w:rFonts w:ascii="Times New Roman" w:hAnsi="Times New Roman" w:cs="Times New Roman"/>
          <w:sz w:val="28"/>
          <w:szCs w:val="28"/>
        </w:rPr>
        <w:t xml:space="preserve"> % выше, чем в 2012 году. </w:t>
      </w:r>
      <w:r w:rsidR="00175154" w:rsidRPr="00D57AB3">
        <w:rPr>
          <w:rFonts w:ascii="Times New Roman" w:eastAsia="Calibri" w:hAnsi="Times New Roman" w:cs="Times New Roman"/>
          <w:sz w:val="28"/>
          <w:szCs w:val="28"/>
        </w:rPr>
        <w:t xml:space="preserve">С целью эффективного </w:t>
      </w:r>
      <w:r w:rsidR="00175154" w:rsidRPr="00D57AB3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взаимодействия органов местного самоуправления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154" w:rsidRPr="00D57AB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F686A" w:rsidRPr="00D57AB3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175154" w:rsidRPr="00D57AB3">
        <w:rPr>
          <w:rFonts w:ascii="Times New Roman" w:eastAsia="Calibri" w:hAnsi="Times New Roman" w:cs="Times New Roman"/>
          <w:sz w:val="28"/>
          <w:szCs w:val="28"/>
        </w:rPr>
        <w:t>, оперативного решения вопросов в сфере малого и среднего предпринимательства, выработки мер по развитию и поддержке малого бизнеса при Администрации муниципал</w:t>
      </w:r>
      <w:r w:rsidR="00175154" w:rsidRPr="00D57AB3">
        <w:rPr>
          <w:rFonts w:ascii="Times New Roman" w:hAnsi="Times New Roman" w:cs="Times New Roman"/>
          <w:sz w:val="28"/>
          <w:szCs w:val="28"/>
        </w:rPr>
        <w:t>ьного образования «Ельнинский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175154" w:rsidRPr="00D57AB3">
        <w:rPr>
          <w:rFonts w:ascii="Times New Roman" w:eastAsia="Calibri" w:hAnsi="Times New Roman" w:cs="Times New Roman"/>
          <w:sz w:val="28"/>
          <w:szCs w:val="28"/>
        </w:rPr>
        <w:t>район» Смоленской области создан</w:t>
      </w:r>
      <w:r w:rsidR="00175154" w:rsidRPr="00D57AB3">
        <w:rPr>
          <w:rFonts w:ascii="Times New Roman" w:hAnsi="Times New Roman" w:cs="Times New Roman"/>
          <w:sz w:val="28"/>
          <w:szCs w:val="28"/>
        </w:rPr>
        <w:t xml:space="preserve"> Координационный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175154" w:rsidRPr="00D57AB3">
        <w:rPr>
          <w:rFonts w:ascii="Times New Roman" w:eastAsia="Calibri" w:hAnsi="Times New Roman" w:cs="Times New Roman"/>
          <w:sz w:val="28"/>
          <w:szCs w:val="28"/>
        </w:rPr>
        <w:t>Совет по</w:t>
      </w:r>
      <w:r w:rsidR="00175154" w:rsidRPr="00D57AB3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175154" w:rsidRPr="00D57AB3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175154" w:rsidRPr="00D57A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154" w:rsidRPr="00D57AB3" w:rsidRDefault="00175154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57AB3">
        <w:rPr>
          <w:rFonts w:ascii="Times New Roman" w:eastAsia="Calibri" w:hAnsi="Times New Roman" w:cs="Times New Roman"/>
          <w:sz w:val="28"/>
          <w:szCs w:val="28"/>
        </w:rPr>
        <w:t>Поддержка субъектов малого и среднего предпринимательства в части их обеспечения производственными, складскими, офисными и иными нежилыми помещениями осуществляется путем реализации на территории муниципал</w:t>
      </w:r>
      <w:r w:rsidRPr="00D57AB3">
        <w:rPr>
          <w:rFonts w:ascii="Times New Roman" w:hAnsi="Times New Roman" w:cs="Times New Roman"/>
          <w:sz w:val="28"/>
          <w:szCs w:val="28"/>
        </w:rPr>
        <w:t>ьного образования «Ельнинский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район» Смоленской области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D57AB3">
        <w:rPr>
          <w:rFonts w:ascii="Times New Roman" w:eastAsia="Calibri" w:hAnsi="Times New Roman" w:cs="Times New Roman"/>
          <w:sz w:val="28"/>
          <w:szCs w:val="28"/>
        </w:rPr>
        <w:t xml:space="preserve"> в отдельные законодательные акты Российской Федерации».</w:t>
      </w:r>
    </w:p>
    <w:p w:rsidR="00C22A97" w:rsidRPr="00D57AB3" w:rsidRDefault="002F686A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</w:t>
      </w:r>
      <w:r w:rsidR="00C22A97" w:rsidRPr="00D57AB3">
        <w:rPr>
          <w:rFonts w:ascii="Times New Roman" w:hAnsi="Times New Roman" w:cs="Times New Roman"/>
          <w:sz w:val="28"/>
          <w:szCs w:val="28"/>
        </w:rPr>
        <w:t xml:space="preserve"> 2013 году на территории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22A97" w:rsidRPr="00D57AB3">
        <w:rPr>
          <w:rFonts w:ascii="Times New Roman" w:hAnsi="Times New Roman" w:cs="Times New Roman"/>
          <w:sz w:val="28"/>
          <w:szCs w:val="28"/>
        </w:rPr>
        <w:t>Ельнинского района начал функционировать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22A97" w:rsidRPr="00D57AB3">
        <w:rPr>
          <w:rFonts w:ascii="Times New Roman" w:hAnsi="Times New Roman" w:cs="Times New Roman"/>
          <w:sz w:val="28"/>
          <w:szCs w:val="28"/>
        </w:rPr>
        <w:t xml:space="preserve">ОАО «Ельнинский </w:t>
      </w:r>
      <w:proofErr w:type="gramStart"/>
      <w:r w:rsidR="00C22A97" w:rsidRPr="00D57AB3">
        <w:rPr>
          <w:rFonts w:ascii="Times New Roman" w:hAnsi="Times New Roman" w:cs="Times New Roman"/>
          <w:sz w:val="28"/>
          <w:szCs w:val="28"/>
        </w:rPr>
        <w:t>хлебозавод</w:t>
      </w:r>
      <w:proofErr w:type="gramEnd"/>
      <w:r w:rsidR="00C22A97" w:rsidRPr="00D57AB3">
        <w:rPr>
          <w:rFonts w:ascii="Times New Roman" w:hAnsi="Times New Roman" w:cs="Times New Roman"/>
          <w:sz w:val="28"/>
          <w:szCs w:val="28"/>
        </w:rPr>
        <w:t>»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22A97" w:rsidRPr="00D57AB3">
        <w:rPr>
          <w:rFonts w:ascii="Times New Roman" w:hAnsi="Times New Roman" w:cs="Times New Roman"/>
          <w:sz w:val="28"/>
          <w:szCs w:val="28"/>
        </w:rPr>
        <w:t>который специализируется на выпуске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22A97" w:rsidRPr="00D57AB3">
        <w:rPr>
          <w:rFonts w:ascii="Times New Roman" w:hAnsi="Times New Roman" w:cs="Times New Roman"/>
          <w:sz w:val="28"/>
          <w:szCs w:val="28"/>
        </w:rPr>
        <w:t>штучных изделий (сухарь).</w:t>
      </w:r>
    </w:p>
    <w:p w:rsidR="00F502CE" w:rsidRPr="00D57AB3" w:rsidRDefault="00C22A97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 день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на предприятии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выпускается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500 кг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сухарей,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ведется работа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расширения производства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путем увеличения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ассортимента выпускаемой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продукции.</w:t>
      </w:r>
      <w:r w:rsidR="001B4523" w:rsidRP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CE" w:rsidRPr="00D57AB3" w:rsidRDefault="00F86C4F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Ситуация на рынке труда остается стабильной. По итогам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работы 2013 года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общий у</w:t>
      </w:r>
      <w:r w:rsidR="003C7D4D" w:rsidRPr="00D57AB3">
        <w:rPr>
          <w:rFonts w:ascii="Times New Roman" w:hAnsi="Times New Roman" w:cs="Times New Roman"/>
          <w:sz w:val="28"/>
          <w:szCs w:val="28"/>
        </w:rPr>
        <w:t xml:space="preserve">ровень безработицы в </w:t>
      </w:r>
      <w:proofErr w:type="spellStart"/>
      <w:r w:rsidR="003C7D4D" w:rsidRPr="00D57AB3">
        <w:rPr>
          <w:rFonts w:ascii="Times New Roman" w:hAnsi="Times New Roman" w:cs="Times New Roman"/>
          <w:sz w:val="28"/>
          <w:szCs w:val="28"/>
        </w:rPr>
        <w:t>Е</w:t>
      </w:r>
      <w:r w:rsidRPr="00D57AB3">
        <w:rPr>
          <w:rFonts w:ascii="Times New Roman" w:hAnsi="Times New Roman" w:cs="Times New Roman"/>
          <w:sz w:val="28"/>
          <w:szCs w:val="28"/>
        </w:rPr>
        <w:t>льнинском</w:t>
      </w:r>
      <w:proofErr w:type="spellEnd"/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районе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3C7D4D" w:rsidRPr="00D57AB3">
        <w:rPr>
          <w:rFonts w:ascii="Times New Roman" w:hAnsi="Times New Roman" w:cs="Times New Roman"/>
          <w:sz w:val="28"/>
          <w:szCs w:val="28"/>
        </w:rPr>
        <w:t xml:space="preserve">составил </w:t>
      </w:r>
      <w:proofErr w:type="gramStart"/>
      <w:r w:rsidR="003C7D4D" w:rsidRPr="00D57AB3">
        <w:rPr>
          <w:rFonts w:ascii="Times New Roman" w:hAnsi="Times New Roman" w:cs="Times New Roman"/>
          <w:sz w:val="28"/>
          <w:szCs w:val="28"/>
        </w:rPr>
        <w:t>3,61</w:t>
      </w:r>
      <w:proofErr w:type="gramEnd"/>
      <w:r w:rsidR="003C7D4D" w:rsidRPr="00D57AB3">
        <w:rPr>
          <w:rFonts w:ascii="Times New Roman" w:hAnsi="Times New Roman" w:cs="Times New Roman"/>
          <w:sz w:val="28"/>
          <w:szCs w:val="28"/>
        </w:rPr>
        <w:t>%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3C7D4D" w:rsidRPr="00D57AB3">
        <w:rPr>
          <w:rFonts w:ascii="Times New Roman" w:hAnsi="Times New Roman" w:cs="Times New Roman"/>
          <w:sz w:val="28"/>
          <w:szCs w:val="28"/>
        </w:rPr>
        <w:t>что меньше чем в 2012году на 0,4%.</w:t>
      </w:r>
    </w:p>
    <w:p w:rsidR="00F502CE" w:rsidRPr="00D57AB3" w:rsidRDefault="00F502CE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Открытие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ОАО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«Ельнинский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хлебозавод»,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а так же магазина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«Пятерочка»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относящегося к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ЗАО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ТД «Перекресток»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позволило трудоустроить 21 человека. </w:t>
      </w:r>
    </w:p>
    <w:p w:rsidR="00F502CE" w:rsidRDefault="00F502CE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На территории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района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 2013 году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зарегистрировано 20 </w:t>
      </w:r>
      <w:r w:rsidR="002F686A" w:rsidRPr="00D57AB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D57AB3">
        <w:rPr>
          <w:rFonts w:ascii="Times New Roman" w:hAnsi="Times New Roman" w:cs="Times New Roman"/>
          <w:sz w:val="28"/>
          <w:szCs w:val="28"/>
        </w:rPr>
        <w:t>, которые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так же создали дополнительные рабочие места.</w:t>
      </w:r>
    </w:p>
    <w:p w:rsidR="00B80BC2" w:rsidRDefault="00B80BC2" w:rsidP="000949D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7AB3">
        <w:rPr>
          <w:rFonts w:ascii="Times New Roman" w:hAnsi="Times New Roman" w:cs="Times New Roman"/>
          <w:sz w:val="28"/>
          <w:szCs w:val="28"/>
          <w:u w:val="single"/>
        </w:rPr>
        <w:t>Инвестиции</w:t>
      </w:r>
    </w:p>
    <w:p w:rsidR="00A84F8B" w:rsidRPr="00D57AB3" w:rsidRDefault="002F686A" w:rsidP="000949DF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Одним из</w:t>
      </w:r>
      <w:r w:rsidR="00A84F8B" w:rsidRPr="00D57AB3">
        <w:rPr>
          <w:rFonts w:ascii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 является привлечение</w:t>
      </w:r>
      <w:r w:rsidR="007B796E" w:rsidRPr="00D57AB3">
        <w:rPr>
          <w:rFonts w:ascii="Times New Roman" w:hAnsi="Times New Roman" w:cs="Times New Roman"/>
          <w:sz w:val="28"/>
          <w:szCs w:val="28"/>
        </w:rPr>
        <w:t xml:space="preserve"> и освоение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A84F8B" w:rsidRPr="00D57AB3">
        <w:rPr>
          <w:rFonts w:ascii="Times New Roman" w:hAnsi="Times New Roman" w:cs="Times New Roman"/>
          <w:sz w:val="28"/>
          <w:szCs w:val="28"/>
        </w:rPr>
        <w:t>инвестиций.</w:t>
      </w:r>
      <w:r w:rsidR="00A84F8B" w:rsidRPr="00D57AB3">
        <w:rPr>
          <w:b/>
          <w:sz w:val="28"/>
          <w:szCs w:val="28"/>
        </w:rPr>
        <w:t xml:space="preserve"> </w:t>
      </w:r>
    </w:p>
    <w:p w:rsidR="006E6046" w:rsidRPr="00D57AB3" w:rsidRDefault="00A84F8B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33F99"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5B5A94" w:rsidRPr="00B33F99">
        <w:rPr>
          <w:rFonts w:ascii="Times New Roman" w:hAnsi="Times New Roman" w:cs="Times New Roman"/>
          <w:bCs/>
          <w:sz w:val="28"/>
          <w:szCs w:val="28"/>
        </w:rPr>
        <w:t>бъем инвестиций в основной капитал</w:t>
      </w:r>
      <w:r w:rsidR="00BF184C" w:rsidRPr="00D57AB3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«Ельнинский район» Смоленской области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за счет всех источников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финансирования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9B14B6" w:rsidRPr="00D57AB3">
        <w:rPr>
          <w:rFonts w:ascii="Times New Roman" w:hAnsi="Times New Roman" w:cs="Times New Roman"/>
          <w:sz w:val="28"/>
          <w:szCs w:val="28"/>
        </w:rPr>
        <w:t>в 2013 г</w:t>
      </w:r>
      <w:r w:rsidR="00BF184C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5B5A94" w:rsidRPr="00D57AB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46CAA" w:rsidRPr="00D57AB3">
        <w:rPr>
          <w:rFonts w:ascii="Times New Roman" w:hAnsi="Times New Roman" w:cs="Times New Roman"/>
          <w:sz w:val="28"/>
          <w:szCs w:val="28"/>
        </w:rPr>
        <w:t>105,2</w:t>
      </w:r>
      <w:r w:rsidR="005B5A94" w:rsidRPr="00D57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C75" w:rsidRPr="00D57AB3">
        <w:rPr>
          <w:rFonts w:ascii="Times New Roman" w:hAnsi="Times New Roman" w:cs="Times New Roman"/>
          <w:bCs/>
          <w:sz w:val="28"/>
          <w:szCs w:val="28"/>
        </w:rPr>
        <w:t>млн. руб</w:t>
      </w:r>
      <w:r w:rsidR="006E6046" w:rsidRPr="00D57AB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E6046" w:rsidRPr="00D57AB3">
        <w:rPr>
          <w:rFonts w:ascii="Times New Roman" w:hAnsi="Times New Roman" w:cs="Times New Roman"/>
          <w:bCs/>
          <w:sz w:val="28"/>
          <w:szCs w:val="28"/>
        </w:rPr>
        <w:t>(</w:t>
      </w:r>
      <w:r w:rsidR="0018773B" w:rsidRP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18773B" w:rsidRPr="00D57AB3">
        <w:rPr>
          <w:rFonts w:ascii="Times New Roman" w:hAnsi="Times New Roman" w:cs="Times New Roman"/>
          <w:bCs/>
          <w:sz w:val="28"/>
          <w:szCs w:val="28"/>
        </w:rPr>
        <w:t>что больше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73B" w:rsidRPr="00D57AB3">
        <w:rPr>
          <w:rFonts w:ascii="Times New Roman" w:hAnsi="Times New Roman" w:cs="Times New Roman"/>
          <w:bCs/>
          <w:sz w:val="28"/>
          <w:szCs w:val="28"/>
        </w:rPr>
        <w:t>чем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73B" w:rsidRPr="00D57AB3">
        <w:rPr>
          <w:rFonts w:ascii="Times New Roman" w:hAnsi="Times New Roman" w:cs="Times New Roman"/>
          <w:bCs/>
          <w:sz w:val="28"/>
          <w:szCs w:val="28"/>
        </w:rPr>
        <w:t>в 2012 году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C75" w:rsidRPr="00D57AB3">
        <w:rPr>
          <w:rFonts w:ascii="Times New Roman" w:hAnsi="Times New Roman" w:cs="Times New Roman"/>
          <w:bCs/>
          <w:sz w:val="28"/>
          <w:szCs w:val="28"/>
        </w:rPr>
        <w:t>в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C75" w:rsidRPr="00D57AB3">
        <w:rPr>
          <w:rFonts w:ascii="Times New Roman" w:hAnsi="Times New Roman" w:cs="Times New Roman"/>
          <w:bCs/>
          <w:sz w:val="28"/>
          <w:szCs w:val="28"/>
        </w:rPr>
        <w:t>3 раза</w:t>
      </w:r>
      <w:r w:rsidR="006E6046" w:rsidRPr="00D57AB3">
        <w:rPr>
          <w:rFonts w:ascii="Times New Roman" w:hAnsi="Times New Roman" w:cs="Times New Roman"/>
          <w:bCs/>
          <w:sz w:val="28"/>
          <w:szCs w:val="28"/>
        </w:rPr>
        <w:t>)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046" w:rsidRPr="00D57AB3">
        <w:rPr>
          <w:rFonts w:ascii="Times New Roman" w:hAnsi="Times New Roman" w:cs="Times New Roman"/>
          <w:bCs/>
          <w:sz w:val="28"/>
          <w:szCs w:val="28"/>
        </w:rPr>
        <w:t>в т.ч.</w:t>
      </w:r>
    </w:p>
    <w:p w:rsidR="006E6046" w:rsidRPr="00D57AB3" w:rsidRDefault="009B14B6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F502CE" w:rsidRPr="00D57AB3">
        <w:rPr>
          <w:rFonts w:ascii="Times New Roman" w:hAnsi="Times New Roman" w:cs="Times New Roman"/>
          <w:sz w:val="28"/>
          <w:szCs w:val="28"/>
        </w:rPr>
        <w:t>- малые предприятия -1,8 млн</w:t>
      </w:r>
      <w:proofErr w:type="gramStart"/>
      <w:r w:rsidR="00F502CE"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02CE" w:rsidRPr="00D57AB3">
        <w:rPr>
          <w:rFonts w:ascii="Times New Roman" w:hAnsi="Times New Roman" w:cs="Times New Roman"/>
          <w:sz w:val="28"/>
          <w:szCs w:val="28"/>
        </w:rPr>
        <w:t>уб.</w:t>
      </w:r>
    </w:p>
    <w:p w:rsidR="00F502CE" w:rsidRPr="00D57AB3" w:rsidRDefault="00F502CE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-производство и распределение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электроэнергии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аза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и воды -35,1 млн.руб.</w:t>
      </w:r>
    </w:p>
    <w:p w:rsidR="00F502CE" w:rsidRPr="00D57AB3" w:rsidRDefault="00F502CE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-строительство-63,4 млн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уб</w:t>
      </w:r>
      <w:r w:rsidR="0018773B" w:rsidRPr="00D57AB3">
        <w:rPr>
          <w:rFonts w:ascii="Times New Roman" w:hAnsi="Times New Roman" w:cs="Times New Roman"/>
          <w:sz w:val="28"/>
          <w:szCs w:val="28"/>
        </w:rPr>
        <w:t>.</w:t>
      </w:r>
    </w:p>
    <w:p w:rsidR="00F502CE" w:rsidRPr="00D57AB3" w:rsidRDefault="00F502CE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-розничная торговля-1,0 млн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уб</w:t>
      </w:r>
      <w:r w:rsidR="0018773B" w:rsidRPr="00D57AB3">
        <w:rPr>
          <w:rFonts w:ascii="Times New Roman" w:hAnsi="Times New Roman" w:cs="Times New Roman"/>
          <w:sz w:val="28"/>
          <w:szCs w:val="28"/>
        </w:rPr>
        <w:t>.</w:t>
      </w:r>
    </w:p>
    <w:p w:rsidR="00F502CE" w:rsidRPr="00D57AB3" w:rsidRDefault="00F502CE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-государстве</w:t>
      </w:r>
      <w:r w:rsidR="0018773B" w:rsidRPr="00D57AB3">
        <w:rPr>
          <w:rFonts w:ascii="Times New Roman" w:hAnsi="Times New Roman" w:cs="Times New Roman"/>
          <w:sz w:val="28"/>
          <w:szCs w:val="28"/>
        </w:rPr>
        <w:t>нное управление-3,3 млн</w:t>
      </w:r>
      <w:proofErr w:type="gramStart"/>
      <w:r w:rsidR="0018773B"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773B" w:rsidRPr="00D57AB3">
        <w:rPr>
          <w:rFonts w:ascii="Times New Roman" w:hAnsi="Times New Roman" w:cs="Times New Roman"/>
          <w:sz w:val="28"/>
          <w:szCs w:val="28"/>
        </w:rPr>
        <w:t>уб.</w:t>
      </w:r>
    </w:p>
    <w:p w:rsidR="00F502CE" w:rsidRPr="00D57AB3" w:rsidRDefault="00F502CE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-здрав</w:t>
      </w:r>
      <w:r w:rsidR="0018773B" w:rsidRPr="00D57AB3">
        <w:rPr>
          <w:rFonts w:ascii="Times New Roman" w:hAnsi="Times New Roman" w:cs="Times New Roman"/>
          <w:sz w:val="28"/>
          <w:szCs w:val="28"/>
        </w:rPr>
        <w:t>оохранение-0,5 млн</w:t>
      </w:r>
      <w:proofErr w:type="gramStart"/>
      <w:r w:rsidR="0018773B"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773B" w:rsidRPr="00D57AB3">
        <w:rPr>
          <w:rFonts w:ascii="Times New Roman" w:hAnsi="Times New Roman" w:cs="Times New Roman"/>
          <w:sz w:val="28"/>
          <w:szCs w:val="28"/>
        </w:rPr>
        <w:t>уб.</w:t>
      </w:r>
    </w:p>
    <w:p w:rsidR="00F502CE" w:rsidRPr="00D57AB3" w:rsidRDefault="00F502CE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-предоставление прочих </w:t>
      </w:r>
      <w:r w:rsidR="0018773B" w:rsidRPr="00D57AB3">
        <w:rPr>
          <w:rFonts w:ascii="Times New Roman" w:hAnsi="Times New Roman" w:cs="Times New Roman"/>
          <w:sz w:val="28"/>
          <w:szCs w:val="28"/>
        </w:rPr>
        <w:t>коммунальных услуг-0,1 млн</w:t>
      </w:r>
      <w:proofErr w:type="gramStart"/>
      <w:r w:rsidR="0018773B"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773B" w:rsidRPr="00D57AB3">
        <w:rPr>
          <w:rFonts w:ascii="Times New Roman" w:hAnsi="Times New Roman" w:cs="Times New Roman"/>
          <w:sz w:val="28"/>
          <w:szCs w:val="28"/>
        </w:rPr>
        <w:t>уб.</w:t>
      </w:r>
    </w:p>
    <w:p w:rsidR="00A84F8B" w:rsidRPr="00D57AB3" w:rsidRDefault="007B796E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bCs/>
          <w:sz w:val="28"/>
          <w:szCs w:val="28"/>
        </w:rPr>
        <w:t>Инвестиции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bCs/>
          <w:sz w:val="28"/>
          <w:szCs w:val="28"/>
        </w:rPr>
        <w:t>осуществлялись как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bCs/>
          <w:sz w:val="28"/>
          <w:szCs w:val="28"/>
        </w:rPr>
        <w:t>в создание новых объектов, так и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bCs/>
          <w:sz w:val="28"/>
          <w:szCs w:val="28"/>
        </w:rPr>
        <w:t>в модернизацию и реконструкцию действующих.</w:t>
      </w:r>
    </w:p>
    <w:p w:rsidR="002D13FB" w:rsidRPr="00D57AB3" w:rsidRDefault="00746CAA" w:rsidP="000949D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инвестиционном паспорте района </w:t>
      </w:r>
      <w:r w:rsidR="00BF184C" w:rsidRPr="00D57AB3">
        <w:rPr>
          <w:rFonts w:ascii="Times New Roman" w:hAnsi="Times New Roman" w:cs="Times New Roman"/>
          <w:sz w:val="28"/>
          <w:szCs w:val="28"/>
        </w:rPr>
        <w:t>в 2013 году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BF184C" w:rsidRPr="00D57AB3">
        <w:rPr>
          <w:rFonts w:ascii="Times New Roman" w:hAnsi="Times New Roman" w:cs="Times New Roman"/>
          <w:sz w:val="28"/>
          <w:szCs w:val="28"/>
        </w:rPr>
        <w:t>было представлено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5 инвестиционных площадок. На одну из площадок </w:t>
      </w:r>
      <w:r w:rsidR="00BF184C" w:rsidRPr="00D57AB3">
        <w:rPr>
          <w:rFonts w:ascii="Times New Roman" w:hAnsi="Times New Roman" w:cs="Times New Roman"/>
          <w:sz w:val="28"/>
          <w:szCs w:val="28"/>
        </w:rPr>
        <w:t>расположенную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BF184C" w:rsidRPr="00D57AB3"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 w:rsidR="00BF184C"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F184C" w:rsidRPr="00D57AB3">
        <w:rPr>
          <w:rFonts w:ascii="Times New Roman" w:hAnsi="Times New Roman" w:cs="Times New Roman"/>
          <w:sz w:val="28"/>
          <w:szCs w:val="28"/>
        </w:rPr>
        <w:t>л</w:t>
      </w:r>
      <w:r w:rsidR="009B14B6" w:rsidRPr="00D57AB3">
        <w:rPr>
          <w:rFonts w:ascii="Times New Roman" w:hAnsi="Times New Roman" w:cs="Times New Roman"/>
          <w:sz w:val="28"/>
          <w:szCs w:val="28"/>
        </w:rPr>
        <w:t>ьня, ул.Интернациональная, д.70</w:t>
      </w:r>
      <w:r w:rsidR="00BF184C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предназначенную для строительства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жилого дома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привлечен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инвестор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ООО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AD4C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СтройМет</w:t>
      </w:r>
      <w:proofErr w:type="spellEnd"/>
      <w:r w:rsidR="00AD4C84">
        <w:rPr>
          <w:rFonts w:ascii="Times New Roman" w:hAnsi="Times New Roman" w:cs="Times New Roman"/>
          <w:sz w:val="28"/>
          <w:szCs w:val="28"/>
        </w:rPr>
        <w:t>»</w:t>
      </w:r>
      <w:r w:rsidR="0018773B" w:rsidRPr="00D57AB3">
        <w:rPr>
          <w:rFonts w:ascii="Times New Roman" w:hAnsi="Times New Roman" w:cs="Times New Roman"/>
          <w:sz w:val="28"/>
          <w:szCs w:val="28"/>
        </w:rPr>
        <w:t>,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D71972">
        <w:rPr>
          <w:rFonts w:ascii="Times New Roman" w:hAnsi="Times New Roman" w:cs="Times New Roman"/>
          <w:sz w:val="28"/>
          <w:szCs w:val="28"/>
        </w:rPr>
        <w:t xml:space="preserve">ведутся </w:t>
      </w:r>
      <w:r w:rsidR="0018773B" w:rsidRPr="00D57AB3">
        <w:rPr>
          <w:rFonts w:ascii="Times New Roman" w:hAnsi="Times New Roman" w:cs="Times New Roman"/>
          <w:sz w:val="28"/>
          <w:szCs w:val="28"/>
        </w:rPr>
        <w:t>строительные работы.</w:t>
      </w:r>
      <w:r w:rsidR="002D13FB" w:rsidRP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99" w:rsidRDefault="00D71972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начаты 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F686A" w:rsidRPr="00D57AB3">
        <w:rPr>
          <w:rFonts w:ascii="Times New Roman" w:hAnsi="Times New Roman" w:cs="Times New Roman"/>
          <w:sz w:val="28"/>
          <w:szCs w:val="28"/>
        </w:rPr>
        <w:t xml:space="preserve">землеустроительные </w:t>
      </w:r>
      <w:r w:rsidR="002D13FB" w:rsidRPr="00D57AB3">
        <w:rPr>
          <w:rFonts w:ascii="Times New Roman" w:hAnsi="Times New Roman" w:cs="Times New Roman"/>
          <w:sz w:val="28"/>
          <w:szCs w:val="28"/>
        </w:rPr>
        <w:t>работы по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уточнению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границ земельного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участка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расположенного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по адресу: Смоленская область, вблизи г</w:t>
      </w:r>
      <w:proofErr w:type="gramStart"/>
      <w:r w:rsidR="002D13FB"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D13FB" w:rsidRPr="00D57AB3">
        <w:rPr>
          <w:rFonts w:ascii="Times New Roman" w:hAnsi="Times New Roman" w:cs="Times New Roman"/>
          <w:sz w:val="28"/>
          <w:szCs w:val="28"/>
        </w:rPr>
        <w:t>льня по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направлению на север от пересечения автодорог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 xml:space="preserve">Рославль-Дорогобуж и </w:t>
      </w:r>
      <w:proofErr w:type="spellStart"/>
      <w:r w:rsidR="002D13FB" w:rsidRPr="00D57AB3">
        <w:rPr>
          <w:rFonts w:ascii="Times New Roman" w:hAnsi="Times New Roman" w:cs="Times New Roman"/>
          <w:sz w:val="28"/>
          <w:szCs w:val="28"/>
        </w:rPr>
        <w:t>Ельня-Демщино</w:t>
      </w:r>
      <w:proofErr w:type="spellEnd"/>
      <w:r w:rsidR="002D13FB" w:rsidRPr="00D57AB3">
        <w:rPr>
          <w:rFonts w:ascii="Times New Roman" w:hAnsi="Times New Roman" w:cs="Times New Roman"/>
          <w:sz w:val="28"/>
          <w:szCs w:val="28"/>
        </w:rPr>
        <w:t xml:space="preserve"> являющегося инвестиционной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площадкой. После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проведения кадастровых 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оценочных работ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>площадка будет выставлена на аукцион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D13FB" w:rsidRPr="00D57AB3">
        <w:rPr>
          <w:rFonts w:ascii="Times New Roman" w:hAnsi="Times New Roman" w:cs="Times New Roman"/>
          <w:sz w:val="28"/>
          <w:szCs w:val="28"/>
        </w:rPr>
        <w:t xml:space="preserve">с целью привлечения инвесторов. </w:t>
      </w:r>
    </w:p>
    <w:p w:rsidR="003967DA" w:rsidRDefault="00A84F8B" w:rsidP="000949D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7AB3">
        <w:rPr>
          <w:rFonts w:ascii="Times New Roman" w:hAnsi="Times New Roman" w:cs="Times New Roman"/>
          <w:sz w:val="28"/>
          <w:szCs w:val="28"/>
          <w:u w:val="single"/>
        </w:rPr>
        <w:t>Сельское хозяйство</w:t>
      </w:r>
      <w:r w:rsidR="00094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6669" w:rsidRDefault="004E437B" w:rsidP="000949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eastAsia="Calibri" w:hAnsi="Times New Roman" w:cs="Times New Roman"/>
          <w:color w:val="000000"/>
          <w:sz w:val="28"/>
          <w:szCs w:val="28"/>
        </w:rPr>
        <w:t>Анализируя работу агропромышленного комплекса, следует</w:t>
      </w:r>
      <w:r w:rsidR="00D57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color w:val="000000"/>
          <w:sz w:val="28"/>
          <w:szCs w:val="28"/>
        </w:rPr>
        <w:t>отметить, что в целом по району ситуация в сельскохозяйственной отрасли продолжает оставаться сложной.</w:t>
      </w:r>
      <w:r w:rsidR="00D57A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6669" w:rsidRPr="00A46669">
        <w:rPr>
          <w:rFonts w:ascii="Times New Roman" w:hAnsi="Times New Roman" w:cs="Times New Roman"/>
          <w:sz w:val="28"/>
          <w:szCs w:val="28"/>
        </w:rPr>
        <w:t xml:space="preserve">Производством сельскохозяйственной продукции в </w:t>
      </w:r>
      <w:smartTag w:uri="urn:schemas-microsoft-com:office:smarttags" w:element="metricconverter">
        <w:smartTagPr>
          <w:attr w:name="ProductID" w:val="2013 г"/>
        </w:smartTagPr>
        <w:r w:rsidR="00A46669" w:rsidRPr="00A4666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A46669" w:rsidRPr="00A46669">
        <w:rPr>
          <w:rFonts w:ascii="Times New Roman" w:hAnsi="Times New Roman" w:cs="Times New Roman"/>
          <w:sz w:val="28"/>
          <w:szCs w:val="28"/>
        </w:rPr>
        <w:t xml:space="preserve">. занимались 8 общественных хозяйств (7 СПК и 1 ТОО) и 15 крестьянских (фермерских) хозяйств. В 2013 году с прибылью сработало  3 хозяйства  (38,0% от </w:t>
      </w:r>
      <w:r w:rsidR="00A46669" w:rsidRPr="00A46669">
        <w:rPr>
          <w:rFonts w:ascii="Times New Roman" w:hAnsi="Times New Roman" w:cs="Times New Roman"/>
          <w:sz w:val="28"/>
          <w:szCs w:val="28"/>
        </w:rPr>
        <w:lastRenderedPageBreak/>
        <w:t>общего числа  сельскохозяйственных  организаций),  такие как СПК «Заря», СПК «</w:t>
      </w:r>
      <w:proofErr w:type="spellStart"/>
      <w:r w:rsidR="00A46669" w:rsidRPr="00A46669">
        <w:rPr>
          <w:rFonts w:ascii="Times New Roman" w:hAnsi="Times New Roman" w:cs="Times New Roman"/>
          <w:sz w:val="28"/>
          <w:szCs w:val="28"/>
        </w:rPr>
        <w:t>Теренино</w:t>
      </w:r>
      <w:proofErr w:type="spellEnd"/>
      <w:r w:rsidR="00A46669" w:rsidRPr="00A46669">
        <w:rPr>
          <w:rFonts w:ascii="Times New Roman" w:hAnsi="Times New Roman" w:cs="Times New Roman"/>
          <w:sz w:val="28"/>
          <w:szCs w:val="28"/>
        </w:rPr>
        <w:t>», СПК «</w:t>
      </w:r>
      <w:proofErr w:type="spellStart"/>
      <w:r w:rsidR="00A46669" w:rsidRPr="00A46669">
        <w:rPr>
          <w:rFonts w:ascii="Times New Roman" w:hAnsi="Times New Roman" w:cs="Times New Roman"/>
          <w:sz w:val="28"/>
          <w:szCs w:val="28"/>
        </w:rPr>
        <w:t>Коробец</w:t>
      </w:r>
      <w:proofErr w:type="spellEnd"/>
      <w:r w:rsidR="00A46669" w:rsidRPr="00A46669">
        <w:rPr>
          <w:rFonts w:ascii="Times New Roman" w:hAnsi="Times New Roman" w:cs="Times New Roman"/>
          <w:sz w:val="28"/>
          <w:szCs w:val="28"/>
        </w:rPr>
        <w:t xml:space="preserve">». </w:t>
      </w:r>
      <w:r w:rsidR="00C25FC0" w:rsidRPr="00A46669">
        <w:rPr>
          <w:rFonts w:ascii="Times New Roman" w:hAnsi="Times New Roman" w:cs="Times New Roman"/>
          <w:sz w:val="28"/>
          <w:szCs w:val="28"/>
        </w:rPr>
        <w:t>Количество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C25FC0" w:rsidRPr="00A46669">
        <w:rPr>
          <w:rFonts w:ascii="Times New Roman" w:hAnsi="Times New Roman" w:cs="Times New Roman"/>
          <w:sz w:val="28"/>
          <w:szCs w:val="28"/>
        </w:rPr>
        <w:t>посевных площадей в 2013 году составило 8652 га</w:t>
      </w:r>
      <w:r w:rsidR="0096020A" w:rsidRPr="00A46669">
        <w:rPr>
          <w:rFonts w:ascii="Times New Roman" w:hAnsi="Times New Roman" w:cs="Times New Roman"/>
          <w:sz w:val="28"/>
          <w:szCs w:val="28"/>
        </w:rPr>
        <w:t>,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96020A" w:rsidRPr="00A46669">
        <w:rPr>
          <w:rFonts w:ascii="Times New Roman" w:hAnsi="Times New Roman" w:cs="Times New Roman"/>
          <w:sz w:val="28"/>
          <w:szCs w:val="28"/>
        </w:rPr>
        <w:t>что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96020A" w:rsidRPr="00A46669">
        <w:rPr>
          <w:rFonts w:ascii="Times New Roman" w:hAnsi="Times New Roman" w:cs="Times New Roman"/>
          <w:sz w:val="28"/>
          <w:szCs w:val="28"/>
        </w:rPr>
        <w:t>меньше чем в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C25FC0" w:rsidRPr="00A46669">
        <w:rPr>
          <w:rFonts w:ascii="Times New Roman" w:hAnsi="Times New Roman" w:cs="Times New Roman"/>
          <w:sz w:val="28"/>
          <w:szCs w:val="28"/>
        </w:rPr>
        <w:t xml:space="preserve">2012 году </w:t>
      </w:r>
      <w:r w:rsidR="0096020A" w:rsidRPr="00A46669">
        <w:rPr>
          <w:rFonts w:ascii="Times New Roman" w:hAnsi="Times New Roman" w:cs="Times New Roman"/>
          <w:sz w:val="28"/>
          <w:szCs w:val="28"/>
        </w:rPr>
        <w:t>(</w:t>
      </w:r>
      <w:r w:rsidR="00C25FC0" w:rsidRPr="00A46669">
        <w:rPr>
          <w:rFonts w:ascii="Times New Roman" w:hAnsi="Times New Roman" w:cs="Times New Roman"/>
          <w:sz w:val="28"/>
          <w:szCs w:val="28"/>
        </w:rPr>
        <w:t>8789 га</w:t>
      </w:r>
      <w:r w:rsidR="0096020A" w:rsidRPr="00A46669">
        <w:rPr>
          <w:rFonts w:ascii="Times New Roman" w:hAnsi="Times New Roman" w:cs="Times New Roman"/>
          <w:sz w:val="28"/>
          <w:szCs w:val="28"/>
        </w:rPr>
        <w:t>) на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96020A" w:rsidRPr="00A46669">
        <w:rPr>
          <w:rFonts w:ascii="Times New Roman" w:hAnsi="Times New Roman" w:cs="Times New Roman"/>
          <w:sz w:val="28"/>
          <w:szCs w:val="28"/>
        </w:rPr>
        <w:t>137 га</w:t>
      </w:r>
      <w:r w:rsidR="00A84F8B" w:rsidRPr="00A46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4BE" w:rsidRPr="00A46669" w:rsidRDefault="0096020A" w:rsidP="000949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69">
        <w:rPr>
          <w:rFonts w:ascii="Times New Roman" w:hAnsi="Times New Roman" w:cs="Times New Roman"/>
          <w:sz w:val="28"/>
          <w:szCs w:val="28"/>
        </w:rPr>
        <w:t>П</w:t>
      </w:r>
      <w:r w:rsidR="00A84F8B" w:rsidRPr="00A46669">
        <w:rPr>
          <w:rFonts w:ascii="Times New Roman" w:hAnsi="Times New Roman" w:cs="Times New Roman"/>
          <w:sz w:val="28"/>
          <w:szCs w:val="28"/>
        </w:rPr>
        <w:t>оголовье крупного рогатого скота</w:t>
      </w:r>
      <w:r w:rsidRPr="00A46669">
        <w:rPr>
          <w:rFonts w:ascii="Times New Roman" w:hAnsi="Times New Roman" w:cs="Times New Roman"/>
          <w:sz w:val="28"/>
          <w:szCs w:val="28"/>
        </w:rPr>
        <w:t xml:space="preserve"> в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>2013 году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>составило 1590 голов</w:t>
      </w:r>
      <w:r w:rsidR="00C752F1" w:rsidRPr="00A46669">
        <w:rPr>
          <w:rFonts w:ascii="Times New Roman" w:hAnsi="Times New Roman" w:cs="Times New Roman"/>
          <w:sz w:val="28"/>
          <w:szCs w:val="28"/>
        </w:rPr>
        <w:t>,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>что меньше чем в 2012 году (2045</w:t>
      </w:r>
      <w:r w:rsidR="00C752F1" w:rsidRPr="00A46669">
        <w:rPr>
          <w:rFonts w:ascii="Times New Roman" w:hAnsi="Times New Roman" w:cs="Times New Roman"/>
          <w:sz w:val="28"/>
          <w:szCs w:val="28"/>
        </w:rPr>
        <w:t xml:space="preserve"> гол.</w:t>
      </w:r>
      <w:r w:rsidRPr="00A46669">
        <w:rPr>
          <w:rFonts w:ascii="Times New Roman" w:hAnsi="Times New Roman" w:cs="Times New Roman"/>
          <w:sz w:val="28"/>
          <w:szCs w:val="28"/>
        </w:rPr>
        <w:t>)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>на 455 голов</w:t>
      </w:r>
      <w:r w:rsidR="00AD54BE" w:rsidRPr="00A46669">
        <w:rPr>
          <w:rFonts w:ascii="Times New Roman" w:hAnsi="Times New Roman" w:cs="Times New Roman"/>
          <w:sz w:val="28"/>
          <w:szCs w:val="28"/>
        </w:rPr>
        <w:t>, в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AD54BE" w:rsidRPr="00A46669">
        <w:rPr>
          <w:rFonts w:ascii="Times New Roman" w:hAnsi="Times New Roman" w:cs="Times New Roman"/>
          <w:sz w:val="28"/>
          <w:szCs w:val="28"/>
        </w:rPr>
        <w:t>том числе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AD54BE" w:rsidRPr="00A46669">
        <w:rPr>
          <w:rFonts w:ascii="Times New Roman" w:hAnsi="Times New Roman" w:cs="Times New Roman"/>
          <w:sz w:val="28"/>
          <w:szCs w:val="28"/>
        </w:rPr>
        <w:t>коровы 944 головы, что меньше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AD54BE" w:rsidRPr="00A46669">
        <w:rPr>
          <w:rFonts w:ascii="Times New Roman" w:hAnsi="Times New Roman" w:cs="Times New Roman"/>
          <w:sz w:val="28"/>
          <w:szCs w:val="28"/>
        </w:rPr>
        <w:t xml:space="preserve">чем в 2012году </w:t>
      </w:r>
      <w:r w:rsidR="00C752F1" w:rsidRPr="00A46669">
        <w:rPr>
          <w:rFonts w:ascii="Times New Roman" w:hAnsi="Times New Roman" w:cs="Times New Roman"/>
          <w:sz w:val="28"/>
          <w:szCs w:val="28"/>
        </w:rPr>
        <w:t>(1357гол.</w:t>
      </w:r>
      <w:r w:rsidR="00AD54BE" w:rsidRPr="00A46669">
        <w:rPr>
          <w:rFonts w:ascii="Times New Roman" w:hAnsi="Times New Roman" w:cs="Times New Roman"/>
          <w:sz w:val="28"/>
          <w:szCs w:val="28"/>
        </w:rPr>
        <w:t>)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5A4EDE">
        <w:rPr>
          <w:rFonts w:ascii="Times New Roman" w:hAnsi="Times New Roman" w:cs="Times New Roman"/>
          <w:sz w:val="28"/>
          <w:szCs w:val="28"/>
        </w:rPr>
        <w:t>на 413 голов</w:t>
      </w:r>
      <w:r w:rsidR="005A4EDE" w:rsidRPr="00F24BD3">
        <w:rPr>
          <w:rFonts w:ascii="Times New Roman" w:hAnsi="Times New Roman" w:cs="Times New Roman"/>
          <w:sz w:val="28"/>
          <w:szCs w:val="28"/>
        </w:rPr>
        <w:t>;</w:t>
      </w:r>
      <w:r w:rsidR="00AD54BE" w:rsidRPr="00A46669">
        <w:rPr>
          <w:rFonts w:ascii="Times New Roman" w:hAnsi="Times New Roman" w:cs="Times New Roman"/>
          <w:sz w:val="28"/>
          <w:szCs w:val="28"/>
        </w:rPr>
        <w:t xml:space="preserve"> свиней 1119</w:t>
      </w:r>
      <w:r w:rsidR="005A4EDE">
        <w:rPr>
          <w:rFonts w:ascii="Times New Roman" w:hAnsi="Times New Roman" w:cs="Times New Roman"/>
          <w:sz w:val="28"/>
          <w:szCs w:val="28"/>
        </w:rPr>
        <w:t xml:space="preserve"> </w:t>
      </w:r>
      <w:r w:rsidR="005A4EDE" w:rsidRPr="00F24BD3">
        <w:rPr>
          <w:rFonts w:ascii="Times New Roman" w:hAnsi="Times New Roman" w:cs="Times New Roman"/>
          <w:sz w:val="28"/>
          <w:szCs w:val="28"/>
        </w:rPr>
        <w:t>голов</w:t>
      </w:r>
      <w:proofErr w:type="gramStart"/>
      <w:r w:rsidR="005A4EDE">
        <w:rPr>
          <w:rFonts w:ascii="Times New Roman" w:hAnsi="Times New Roman" w:cs="Times New Roman"/>
          <w:sz w:val="28"/>
          <w:szCs w:val="28"/>
        </w:rPr>
        <w:t xml:space="preserve"> </w:t>
      </w:r>
      <w:r w:rsidR="00C752F1" w:rsidRPr="00A466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54BE" w:rsidRPr="00A46669">
        <w:rPr>
          <w:rFonts w:ascii="Times New Roman" w:hAnsi="Times New Roman" w:cs="Times New Roman"/>
          <w:sz w:val="28"/>
          <w:szCs w:val="28"/>
        </w:rPr>
        <w:t xml:space="preserve"> что больше чем 2012 году (</w:t>
      </w:r>
      <w:r w:rsidR="00C752F1" w:rsidRPr="00A46669">
        <w:rPr>
          <w:rFonts w:ascii="Times New Roman" w:hAnsi="Times New Roman" w:cs="Times New Roman"/>
          <w:sz w:val="28"/>
          <w:szCs w:val="28"/>
        </w:rPr>
        <w:t>1098 гол.</w:t>
      </w:r>
      <w:r w:rsidR="00AD54BE" w:rsidRPr="00A46669">
        <w:rPr>
          <w:rFonts w:ascii="Times New Roman" w:hAnsi="Times New Roman" w:cs="Times New Roman"/>
          <w:sz w:val="28"/>
          <w:szCs w:val="28"/>
        </w:rPr>
        <w:t>)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5A4EDE">
        <w:rPr>
          <w:rFonts w:ascii="Times New Roman" w:hAnsi="Times New Roman" w:cs="Times New Roman"/>
          <w:sz w:val="28"/>
          <w:szCs w:val="28"/>
        </w:rPr>
        <w:t>на 21 голову</w:t>
      </w:r>
      <w:r w:rsidR="005A4EDE" w:rsidRPr="00F24BD3">
        <w:rPr>
          <w:rFonts w:ascii="Times New Roman" w:hAnsi="Times New Roman" w:cs="Times New Roman"/>
          <w:sz w:val="28"/>
          <w:szCs w:val="28"/>
        </w:rPr>
        <w:t>;</w:t>
      </w:r>
      <w:r w:rsidR="00AD54BE" w:rsidRPr="00A46669">
        <w:rPr>
          <w:rFonts w:ascii="Times New Roman" w:hAnsi="Times New Roman" w:cs="Times New Roman"/>
          <w:sz w:val="28"/>
          <w:szCs w:val="28"/>
        </w:rPr>
        <w:t xml:space="preserve"> козы и овцы </w:t>
      </w:r>
      <w:r w:rsidR="005A4EDE">
        <w:rPr>
          <w:rFonts w:ascii="Times New Roman" w:hAnsi="Times New Roman" w:cs="Times New Roman"/>
          <w:sz w:val="28"/>
          <w:szCs w:val="28"/>
        </w:rPr>
        <w:t xml:space="preserve">- </w:t>
      </w:r>
      <w:r w:rsidR="00AD54BE" w:rsidRPr="00A46669">
        <w:rPr>
          <w:rFonts w:ascii="Times New Roman" w:hAnsi="Times New Roman" w:cs="Times New Roman"/>
          <w:sz w:val="28"/>
          <w:szCs w:val="28"/>
        </w:rPr>
        <w:t>1203 головы</w:t>
      </w:r>
      <w:r w:rsidR="00C752F1" w:rsidRPr="00A46669">
        <w:rPr>
          <w:rFonts w:ascii="Times New Roman" w:hAnsi="Times New Roman" w:cs="Times New Roman"/>
          <w:sz w:val="28"/>
          <w:szCs w:val="28"/>
        </w:rPr>
        <w:t>,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AD54BE" w:rsidRPr="00A46669">
        <w:rPr>
          <w:rFonts w:ascii="Times New Roman" w:hAnsi="Times New Roman" w:cs="Times New Roman"/>
          <w:sz w:val="28"/>
          <w:szCs w:val="28"/>
        </w:rPr>
        <w:t>что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AD54BE" w:rsidRPr="00A46669">
        <w:rPr>
          <w:rFonts w:ascii="Times New Roman" w:hAnsi="Times New Roman" w:cs="Times New Roman"/>
          <w:sz w:val="28"/>
          <w:szCs w:val="28"/>
        </w:rPr>
        <w:t>мен</w:t>
      </w:r>
      <w:r w:rsidR="00C752F1" w:rsidRPr="00A46669">
        <w:rPr>
          <w:rFonts w:ascii="Times New Roman" w:hAnsi="Times New Roman" w:cs="Times New Roman"/>
          <w:sz w:val="28"/>
          <w:szCs w:val="28"/>
        </w:rPr>
        <w:t>ьше чем в 2012 году (1351 гол.</w:t>
      </w:r>
      <w:r w:rsidR="00AD54BE" w:rsidRPr="00A46669">
        <w:rPr>
          <w:rFonts w:ascii="Times New Roman" w:hAnsi="Times New Roman" w:cs="Times New Roman"/>
          <w:sz w:val="28"/>
          <w:szCs w:val="28"/>
        </w:rPr>
        <w:t>) на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  <w:r w:rsidR="00AD54BE" w:rsidRPr="00A46669">
        <w:rPr>
          <w:rFonts w:ascii="Times New Roman" w:hAnsi="Times New Roman" w:cs="Times New Roman"/>
          <w:sz w:val="28"/>
          <w:szCs w:val="28"/>
        </w:rPr>
        <w:t>148 голов.</w:t>
      </w:r>
      <w:r w:rsidR="00D57AB3" w:rsidRPr="00A46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8B" w:rsidRPr="00D57AB3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Сокращение поголовья происходит во всех категориях хозяйств в т.ч. и в личных подсобных хозяйствах. Эта одна из причин снижения уровня производства молока.</w:t>
      </w:r>
      <w:r w:rsidR="00AD54BE" w:rsidRPr="00D57AB3">
        <w:rPr>
          <w:rFonts w:ascii="Times New Roman" w:hAnsi="Times New Roman" w:cs="Times New Roman"/>
          <w:sz w:val="28"/>
          <w:szCs w:val="28"/>
        </w:rPr>
        <w:t xml:space="preserve"> Надой молока в 2013 году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F232C7" w:rsidRPr="00D57AB3">
        <w:rPr>
          <w:rFonts w:ascii="Times New Roman" w:hAnsi="Times New Roman" w:cs="Times New Roman"/>
          <w:sz w:val="28"/>
          <w:szCs w:val="28"/>
        </w:rPr>
        <w:t>в расчете 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F232C7" w:rsidRPr="00D57AB3">
        <w:rPr>
          <w:rFonts w:ascii="Times New Roman" w:hAnsi="Times New Roman" w:cs="Times New Roman"/>
          <w:sz w:val="28"/>
          <w:szCs w:val="28"/>
        </w:rPr>
        <w:t xml:space="preserve">1 корову </w:t>
      </w:r>
      <w:r w:rsidR="00AD54BE" w:rsidRPr="00D57AB3">
        <w:rPr>
          <w:rFonts w:ascii="Times New Roman" w:hAnsi="Times New Roman" w:cs="Times New Roman"/>
          <w:sz w:val="28"/>
          <w:szCs w:val="28"/>
        </w:rPr>
        <w:t>составил 1776 кг</w:t>
      </w:r>
      <w:r w:rsidR="00F232C7" w:rsidRPr="00D57AB3">
        <w:rPr>
          <w:rFonts w:ascii="Times New Roman" w:hAnsi="Times New Roman" w:cs="Times New Roman"/>
          <w:sz w:val="28"/>
          <w:szCs w:val="28"/>
        </w:rPr>
        <w:t>, что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F232C7" w:rsidRPr="00D57AB3">
        <w:rPr>
          <w:rFonts w:ascii="Times New Roman" w:hAnsi="Times New Roman" w:cs="Times New Roman"/>
          <w:sz w:val="28"/>
          <w:szCs w:val="28"/>
        </w:rPr>
        <w:t>меньше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F232C7" w:rsidRPr="00D57AB3">
        <w:rPr>
          <w:rFonts w:ascii="Times New Roman" w:hAnsi="Times New Roman" w:cs="Times New Roman"/>
          <w:sz w:val="28"/>
          <w:szCs w:val="28"/>
        </w:rPr>
        <w:t>чем в 2012 году (1931 кг) на 155 кг.</w:t>
      </w:r>
    </w:p>
    <w:p w:rsidR="00AD4C84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Основным</w:t>
      </w:r>
      <w:r w:rsidR="00B80BC2" w:rsidRPr="00D57AB3">
        <w:rPr>
          <w:rFonts w:ascii="Times New Roman" w:hAnsi="Times New Roman" w:cs="Times New Roman"/>
          <w:sz w:val="28"/>
          <w:szCs w:val="28"/>
        </w:rPr>
        <w:t>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сдерживающим</w:t>
      </w:r>
      <w:r w:rsidR="00B80BC2" w:rsidRPr="00D57AB3">
        <w:rPr>
          <w:rFonts w:ascii="Times New Roman" w:hAnsi="Times New Roman" w:cs="Times New Roman"/>
          <w:sz w:val="28"/>
          <w:szCs w:val="28"/>
        </w:rPr>
        <w:t>и факторами</w:t>
      </w:r>
      <w:r w:rsidRPr="00D57AB3">
        <w:rPr>
          <w:rFonts w:ascii="Times New Roman" w:hAnsi="Times New Roman" w:cs="Times New Roman"/>
          <w:sz w:val="28"/>
          <w:szCs w:val="28"/>
        </w:rPr>
        <w:t xml:space="preserve"> роста посевных площадей </w:t>
      </w:r>
      <w:r w:rsidR="00B80BC2" w:rsidRPr="00D57AB3">
        <w:rPr>
          <w:rFonts w:ascii="Times New Roman" w:hAnsi="Times New Roman" w:cs="Times New Roman"/>
          <w:sz w:val="28"/>
          <w:szCs w:val="28"/>
        </w:rPr>
        <w:t>является отсутствие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B80BC2" w:rsidRPr="00D57AB3">
        <w:rPr>
          <w:rFonts w:ascii="Times New Roman" w:hAnsi="Times New Roman" w:cs="Times New Roman"/>
          <w:sz w:val="28"/>
          <w:szCs w:val="28"/>
        </w:rPr>
        <w:t>рынков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сбыта продукции, а также низкая окупаемость сельскохозяйственной продукции, как </w:t>
      </w:r>
      <w:r w:rsidR="00B80BC2" w:rsidRPr="00D57AB3">
        <w:rPr>
          <w:rFonts w:ascii="Times New Roman" w:hAnsi="Times New Roman" w:cs="Times New Roman"/>
          <w:sz w:val="28"/>
          <w:szCs w:val="28"/>
        </w:rPr>
        <w:t>в растениеводстве, так и животноводстве</w:t>
      </w:r>
      <w:r w:rsidR="00AD4C84">
        <w:rPr>
          <w:rFonts w:ascii="Times New Roman" w:hAnsi="Times New Roman" w:cs="Times New Roman"/>
          <w:sz w:val="28"/>
          <w:szCs w:val="28"/>
        </w:rPr>
        <w:t>.</w:t>
      </w:r>
      <w:r w:rsidRP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F1" w:rsidRPr="00D57AB3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За эти годы неоднократно происходило удорожание энергоносителе</w:t>
      </w:r>
      <w:r w:rsidR="00EF4CF1" w:rsidRPr="00D57AB3">
        <w:rPr>
          <w:rFonts w:ascii="Times New Roman" w:hAnsi="Times New Roman" w:cs="Times New Roman"/>
          <w:sz w:val="28"/>
          <w:szCs w:val="28"/>
        </w:rPr>
        <w:t>й</w:t>
      </w:r>
      <w:r w:rsidRPr="00D57AB3">
        <w:rPr>
          <w:rFonts w:ascii="Times New Roman" w:hAnsi="Times New Roman" w:cs="Times New Roman"/>
          <w:sz w:val="28"/>
          <w:szCs w:val="28"/>
        </w:rPr>
        <w:t>, дизельного топлива, бензина, запасных частей, в то время как цены на реализован</w:t>
      </w:r>
      <w:r w:rsidR="004A2E97" w:rsidRPr="00D57AB3">
        <w:rPr>
          <w:rFonts w:ascii="Times New Roman" w:hAnsi="Times New Roman" w:cs="Times New Roman"/>
          <w:sz w:val="28"/>
          <w:szCs w:val="28"/>
        </w:rPr>
        <w:t>ную продукцию остаются прежними</w:t>
      </w:r>
      <w:r w:rsidRPr="00D57AB3">
        <w:rPr>
          <w:rFonts w:ascii="Times New Roman" w:hAnsi="Times New Roman" w:cs="Times New Roman"/>
          <w:sz w:val="28"/>
          <w:szCs w:val="28"/>
        </w:rPr>
        <w:t>,</w:t>
      </w:r>
      <w:r w:rsidR="004A2E97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а в отдельных случаях и снижаются (на зерно).</w:t>
      </w:r>
    </w:p>
    <w:p w:rsidR="00AD4C84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Особенно отрицательные показатели работы сложились в хозяйствах по результатам за 2013 года. По зерну, молоку, мясу КРС цены реализации сложились ниже себестоимости продукции. Такая ситуация с ценами не дает возможности не только покрывать затраты по производству продукции но и развиваться хозяйствам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далее. </w:t>
      </w:r>
    </w:p>
    <w:p w:rsidR="00A84F8B" w:rsidRPr="00D57AB3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Во всех хозяйствах района резко обострился дефицит рабочих кадров, усилился процесс старения кадров всех профессий, прежде всего животноводов и механизаторов, из-за отсутствия денежных сре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озяйствах нет возможности повышать образовательный уровень руководителей и специалистов.</w:t>
      </w:r>
    </w:p>
    <w:p w:rsidR="00A84F8B" w:rsidRPr="00D57AB3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Существующая система субсидирования рассчитана на тех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у которых есть денежные 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 xml:space="preserve"> и они могут </w:t>
      </w:r>
      <w:r w:rsidRPr="00D57AB3">
        <w:rPr>
          <w:rFonts w:ascii="Times New Roman" w:hAnsi="Times New Roman" w:cs="Times New Roman"/>
          <w:sz w:val="28"/>
          <w:szCs w:val="28"/>
        </w:rPr>
        <w:lastRenderedPageBreak/>
        <w:t>приобрести новую технику и оборудование, элитные семена или элитный скот, за счет чего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потом будут предоставлены субсидии.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55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 целях поддержки хозяйств района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и приостановления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падения производства сельскохозяйственной продукции в районе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F4CF1" w:rsidRPr="00D57AB3">
        <w:rPr>
          <w:rFonts w:ascii="Times New Roman" w:hAnsi="Times New Roman" w:cs="Times New Roman"/>
          <w:sz w:val="28"/>
          <w:szCs w:val="28"/>
        </w:rPr>
        <w:t xml:space="preserve">в 2013 году были </w:t>
      </w:r>
      <w:r w:rsidRPr="00D57AB3">
        <w:rPr>
          <w:rFonts w:ascii="Times New Roman" w:hAnsi="Times New Roman" w:cs="Times New Roman"/>
          <w:sz w:val="28"/>
          <w:szCs w:val="28"/>
        </w:rPr>
        <w:t>разработаны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A20855" w:rsidRDefault="00A20855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84F8B" w:rsidRPr="00D57AB3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</w:t>
      </w:r>
      <w:proofErr w:type="spellStart"/>
      <w:r w:rsidR="00A84F8B" w:rsidRPr="00D57AB3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="00A84F8B" w:rsidRPr="00D57AB3">
        <w:rPr>
          <w:rFonts w:ascii="Times New Roman" w:hAnsi="Times New Roman" w:cs="Times New Roman"/>
          <w:sz w:val="28"/>
          <w:szCs w:val="28"/>
        </w:rPr>
        <w:t xml:space="preserve"> районе на 2013 – 2015годы». На выполнение программных мероприятий в 2013 году из средств районного бюджета было получено 50 тыс. </w:t>
      </w:r>
      <w:proofErr w:type="gramStart"/>
      <w:r w:rsidR="00A84F8B" w:rsidRPr="00D57AB3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A84F8B" w:rsidRPr="00D57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 помощью которых  произведен ремонт крыши  в СПК «Мир».</w:t>
      </w:r>
    </w:p>
    <w:p w:rsidR="00A84F8B" w:rsidRPr="00D57AB3" w:rsidRDefault="00A20855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F8B" w:rsidRPr="00D57AB3">
        <w:rPr>
          <w:rFonts w:ascii="Times New Roman" w:hAnsi="Times New Roman" w:cs="Times New Roman"/>
          <w:sz w:val="28"/>
          <w:szCs w:val="28"/>
        </w:rPr>
        <w:t xml:space="preserve"> «Развитие молочного скотоводства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A84F8B" w:rsidRPr="00D57AB3">
        <w:rPr>
          <w:rFonts w:ascii="Times New Roman" w:hAnsi="Times New Roman" w:cs="Times New Roman"/>
          <w:sz w:val="28"/>
          <w:szCs w:val="28"/>
        </w:rPr>
        <w:t>на 2013-2015 годы». На выполнение программных мероприятий в 2013 году из средств районного бюдже</w:t>
      </w:r>
      <w:r>
        <w:rPr>
          <w:rFonts w:ascii="Times New Roman" w:hAnsi="Times New Roman" w:cs="Times New Roman"/>
          <w:sz w:val="28"/>
          <w:szCs w:val="28"/>
        </w:rPr>
        <w:t xml:space="preserve">та было получено 50 тыс. рублей,   которые были направлены на  субсидии за </w:t>
      </w:r>
      <w:r w:rsidR="00A84F8B" w:rsidRPr="00D57AB3">
        <w:rPr>
          <w:rFonts w:ascii="Times New Roman" w:hAnsi="Times New Roman" w:cs="Times New Roman"/>
          <w:sz w:val="28"/>
          <w:szCs w:val="28"/>
        </w:rPr>
        <w:t xml:space="preserve"> молоко: </w:t>
      </w:r>
      <w:proofErr w:type="gramStart"/>
      <w:r w:rsidR="00A84F8B" w:rsidRPr="00D57AB3">
        <w:rPr>
          <w:rFonts w:ascii="Times New Roman" w:hAnsi="Times New Roman" w:cs="Times New Roman"/>
          <w:sz w:val="28"/>
          <w:szCs w:val="28"/>
        </w:rPr>
        <w:t>СПК «Заря», СПК «</w:t>
      </w:r>
      <w:proofErr w:type="spellStart"/>
      <w:r w:rsidR="00A84F8B" w:rsidRPr="00D57AB3">
        <w:rPr>
          <w:rFonts w:ascii="Times New Roman" w:hAnsi="Times New Roman" w:cs="Times New Roman"/>
          <w:sz w:val="28"/>
          <w:szCs w:val="28"/>
        </w:rPr>
        <w:t>Теренино</w:t>
      </w:r>
      <w:proofErr w:type="spellEnd"/>
      <w:r w:rsidR="00A84F8B" w:rsidRPr="00D57AB3">
        <w:rPr>
          <w:rFonts w:ascii="Times New Roman" w:hAnsi="Times New Roman" w:cs="Times New Roman"/>
          <w:sz w:val="28"/>
          <w:szCs w:val="28"/>
        </w:rPr>
        <w:t>», СПК «</w:t>
      </w:r>
      <w:proofErr w:type="spellStart"/>
      <w:r w:rsidR="00A84F8B" w:rsidRPr="00D57AB3">
        <w:rPr>
          <w:rFonts w:ascii="Times New Roman" w:hAnsi="Times New Roman" w:cs="Times New Roman"/>
          <w:sz w:val="28"/>
          <w:szCs w:val="28"/>
        </w:rPr>
        <w:t>Коробец</w:t>
      </w:r>
      <w:proofErr w:type="spellEnd"/>
      <w:r w:rsidR="00A84F8B" w:rsidRPr="00D57AB3"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 w:rsidR="00A84F8B" w:rsidRPr="00D57AB3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A84F8B" w:rsidRPr="00D57AB3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18773B" w:rsidRDefault="00A84F8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AB3">
        <w:rPr>
          <w:rFonts w:ascii="Times New Roman" w:hAnsi="Times New Roman" w:cs="Times New Roman"/>
          <w:sz w:val="28"/>
          <w:szCs w:val="28"/>
        </w:rPr>
        <w:t>За 2013 год получили всего субсидий и субвенций 9353 тыс. руб., в том числе из федерального бюджета 4675 тыс. руб., из областного 4579 тыс. руб. и из местного 99 тыс. руб. Среднемесячная заработная плата постоянно работающих в хозяйствах района составила 6942 рубля.</w:t>
      </w:r>
      <w:proofErr w:type="gramEnd"/>
    </w:p>
    <w:p w:rsidR="003967DA" w:rsidRDefault="00D57AB3" w:rsidP="000949DF">
      <w:pPr>
        <w:shd w:val="clear" w:color="auto" w:fill="FFFFFF"/>
        <w:spacing w:after="0" w:line="36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CC0324" w:rsidRPr="00D57A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Дорожное хозяйство и транспорт</w:t>
      </w:r>
    </w:p>
    <w:p w:rsidR="000949DF" w:rsidRDefault="000949DF" w:rsidP="000949DF">
      <w:pPr>
        <w:shd w:val="clear" w:color="auto" w:fill="FFFFFF"/>
        <w:spacing w:after="0" w:line="36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EF4CF1" w:rsidRPr="00D57AB3" w:rsidRDefault="00EF4CF1" w:rsidP="000949DF">
      <w:pPr>
        <w:tabs>
          <w:tab w:val="left" w:pos="4320"/>
          <w:tab w:val="left" w:pos="61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 муниципальном образовании «Ельнинский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район» Смоленской области протяженность автомобильных дорог</w:t>
      </w:r>
      <w:r w:rsidR="004E437B" w:rsidRPr="00D57AB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652,1 км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из них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6E6046" w:rsidRPr="00D57AB3">
        <w:rPr>
          <w:rFonts w:ascii="Times New Roman" w:hAnsi="Times New Roman" w:cs="Times New Roman"/>
          <w:sz w:val="28"/>
          <w:szCs w:val="28"/>
        </w:rPr>
        <w:t>334,3</w:t>
      </w:r>
      <w:r w:rsidR="00ED61A9" w:rsidRPr="00D57AB3">
        <w:rPr>
          <w:rFonts w:ascii="Times New Roman" w:hAnsi="Times New Roman" w:cs="Times New Roman"/>
          <w:sz w:val="28"/>
          <w:szCs w:val="28"/>
        </w:rPr>
        <w:t xml:space="preserve"> км дороги областного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значения,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260,5</w:t>
      </w:r>
      <w:r w:rsidR="00ED61A9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км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дороги</w:t>
      </w:r>
      <w:r w:rsidR="00ED61A9" w:rsidRPr="00D57AB3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D61A9" w:rsidRPr="00D57AB3">
        <w:rPr>
          <w:rFonts w:ascii="Times New Roman" w:hAnsi="Times New Roman" w:cs="Times New Roman"/>
          <w:sz w:val="28"/>
          <w:szCs w:val="28"/>
        </w:rPr>
        <w:t>пользования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поселений, 33,6 км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4E437B" w:rsidRPr="00D57AB3">
        <w:rPr>
          <w:rFonts w:ascii="Times New Roman" w:hAnsi="Times New Roman" w:cs="Times New Roman"/>
          <w:sz w:val="28"/>
          <w:szCs w:val="28"/>
        </w:rPr>
        <w:t>дороги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D61A9" w:rsidRPr="00D57AB3">
        <w:rPr>
          <w:rFonts w:ascii="Times New Roman" w:hAnsi="Times New Roman" w:cs="Times New Roman"/>
          <w:sz w:val="28"/>
          <w:szCs w:val="28"/>
        </w:rPr>
        <w:t>общего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D61A9" w:rsidRPr="00D57AB3">
        <w:rPr>
          <w:rFonts w:ascii="Times New Roman" w:hAnsi="Times New Roman" w:cs="Times New Roman"/>
          <w:sz w:val="28"/>
          <w:szCs w:val="28"/>
        </w:rPr>
        <w:t>пользования местного значения района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D61A9" w:rsidRPr="00D57AB3">
        <w:rPr>
          <w:rFonts w:ascii="Times New Roman" w:hAnsi="Times New Roman" w:cs="Times New Roman"/>
          <w:sz w:val="28"/>
          <w:szCs w:val="28"/>
        </w:rPr>
        <w:t>(вне границ населенных пунктов).</w:t>
      </w:r>
    </w:p>
    <w:p w:rsidR="00EF4CF1" w:rsidRPr="00D57AB3" w:rsidRDefault="00EF4CF1" w:rsidP="000949DF">
      <w:pPr>
        <w:tabs>
          <w:tab w:val="left" w:pos="4320"/>
          <w:tab w:val="left" w:pos="61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</w:t>
      </w:r>
      <w:r w:rsidR="00ED61A9" w:rsidRPr="00D57A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57AB3">
        <w:rPr>
          <w:rFonts w:ascii="Times New Roman" w:hAnsi="Times New Roman" w:cs="Times New Roman"/>
          <w:sz w:val="28"/>
          <w:szCs w:val="28"/>
        </w:rPr>
        <w:t>, не отвечающих нормативным требованиям, в общей протяженности автомобильных дорог общего поль</w:t>
      </w:r>
      <w:r w:rsidR="002C04B8" w:rsidRPr="00D57AB3">
        <w:rPr>
          <w:rFonts w:ascii="Times New Roman" w:hAnsi="Times New Roman" w:cs="Times New Roman"/>
          <w:sz w:val="28"/>
          <w:szCs w:val="28"/>
        </w:rPr>
        <w:t xml:space="preserve">зования местного значения в 2013 году составила – 87%, что больше чем в 2012 году на </w:t>
      </w:r>
      <w:r w:rsidR="005A4EDE" w:rsidRPr="00F24BD3">
        <w:rPr>
          <w:rFonts w:ascii="Times New Roman" w:hAnsi="Times New Roman" w:cs="Times New Roman"/>
          <w:sz w:val="28"/>
          <w:szCs w:val="28"/>
        </w:rPr>
        <w:t>2,0</w:t>
      </w:r>
      <w:r w:rsidR="002C04B8" w:rsidRPr="00D57AB3">
        <w:rPr>
          <w:rFonts w:ascii="Times New Roman" w:hAnsi="Times New Roman" w:cs="Times New Roman"/>
          <w:sz w:val="28"/>
          <w:szCs w:val="28"/>
        </w:rPr>
        <w:t>%.</w:t>
      </w:r>
    </w:p>
    <w:p w:rsidR="002C04B8" w:rsidRPr="00D57AB3" w:rsidRDefault="002C04B8" w:rsidP="000949DF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57AB3">
        <w:rPr>
          <w:rFonts w:ascii="Times New Roman" w:hAnsi="Times New Roman" w:cs="Times New Roman"/>
          <w:color w:val="000000"/>
          <w:sz w:val="28"/>
          <w:szCs w:val="28"/>
        </w:rPr>
        <w:t xml:space="preserve">доли протяженности автомобильных дорог общего пользования местного значения, не отвечающих нормативным требованиям, </w:t>
      </w:r>
      <w:r w:rsidR="00CC0324" w:rsidRPr="00D57AB3">
        <w:rPr>
          <w:rFonts w:ascii="Times New Roman" w:hAnsi="Times New Roman" w:cs="Times New Roman"/>
          <w:sz w:val="28"/>
          <w:szCs w:val="28"/>
        </w:rPr>
        <w:t>вызвано</w:t>
      </w:r>
      <w:r w:rsidRPr="00D57AB3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CC0324" w:rsidRPr="00D57AB3">
        <w:rPr>
          <w:rFonts w:ascii="Times New Roman" w:hAnsi="Times New Roman" w:cs="Times New Roman"/>
          <w:sz w:val="28"/>
          <w:szCs w:val="28"/>
        </w:rPr>
        <w:t xml:space="preserve"> 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lastRenderedPageBreak/>
        <w:t>течение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3 лет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работы по капитальному ремонту и ремонту автодорог местного значения муниципального района (вне границ населенных пункт</w:t>
      </w:r>
      <w:r w:rsidR="00CC0324" w:rsidRPr="00D57AB3">
        <w:rPr>
          <w:rFonts w:ascii="Times New Roman" w:hAnsi="Times New Roman" w:cs="Times New Roman"/>
          <w:sz w:val="28"/>
          <w:szCs w:val="28"/>
        </w:rPr>
        <w:t>ов) не проводились.</w:t>
      </w:r>
      <w:r w:rsidR="00A20121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2013 году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была проведена инвентаризация дорог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D61A9" w:rsidRPr="00D57AB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D61A9" w:rsidRPr="00D57AB3">
        <w:rPr>
          <w:rFonts w:ascii="Times New Roman" w:hAnsi="Times New Roman" w:cs="Times New Roman"/>
          <w:sz w:val="28"/>
          <w:szCs w:val="28"/>
        </w:rPr>
        <w:t>района</w:t>
      </w:r>
      <w:r w:rsidR="00CC0324" w:rsidRPr="00D57AB3">
        <w:rPr>
          <w:rFonts w:ascii="Times New Roman" w:hAnsi="Times New Roman" w:cs="Times New Roman"/>
          <w:sz w:val="28"/>
          <w:szCs w:val="28"/>
        </w:rPr>
        <w:t xml:space="preserve">, начаты работы по оформлению права муниципальной собственности. </w:t>
      </w:r>
    </w:p>
    <w:p w:rsidR="00E72CF0" w:rsidRPr="00D57AB3" w:rsidRDefault="00EF4CF1" w:rsidP="000949DF">
      <w:pPr>
        <w:tabs>
          <w:tab w:val="left" w:pos="4320"/>
          <w:tab w:val="left" w:pos="61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</w:t>
      </w:r>
      <w:r w:rsidR="002C04B8" w:rsidRPr="00D57AB3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57AB3">
        <w:rPr>
          <w:rFonts w:ascii="Times New Roman" w:hAnsi="Times New Roman" w:cs="Times New Roman"/>
          <w:sz w:val="28"/>
          <w:szCs w:val="28"/>
        </w:rPr>
        <w:t xml:space="preserve"> железнодорожного сообщения с административным центром муниципал</w:t>
      </w:r>
      <w:r w:rsidR="002C04B8" w:rsidRPr="00D57AB3">
        <w:rPr>
          <w:rFonts w:ascii="Times New Roman" w:hAnsi="Times New Roman" w:cs="Times New Roman"/>
          <w:sz w:val="28"/>
          <w:szCs w:val="28"/>
        </w:rPr>
        <w:t>ьного образования «Ельнинский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</w:t>
      </w:r>
      <w:r w:rsidR="002C04B8" w:rsidRPr="00D57AB3">
        <w:rPr>
          <w:rFonts w:ascii="Times New Roman" w:hAnsi="Times New Roman" w:cs="Times New Roman"/>
          <w:sz w:val="28"/>
          <w:szCs w:val="28"/>
        </w:rPr>
        <w:t xml:space="preserve">айон» Смоленской области, в 2013 году составила </w:t>
      </w:r>
      <w:r w:rsidR="002C04B8" w:rsidRPr="00F24BD3">
        <w:rPr>
          <w:rFonts w:ascii="Times New Roman" w:hAnsi="Times New Roman" w:cs="Times New Roman"/>
          <w:sz w:val="28"/>
          <w:szCs w:val="28"/>
        </w:rPr>
        <w:t>3,</w:t>
      </w:r>
      <w:r w:rsidR="005A4EDE" w:rsidRPr="00F24BD3">
        <w:rPr>
          <w:rFonts w:ascii="Times New Roman" w:hAnsi="Times New Roman" w:cs="Times New Roman"/>
          <w:sz w:val="28"/>
          <w:szCs w:val="28"/>
        </w:rPr>
        <w:t>0</w:t>
      </w:r>
      <w:r w:rsidR="002C04B8" w:rsidRPr="00F24BD3">
        <w:rPr>
          <w:rFonts w:ascii="Times New Roman" w:hAnsi="Times New Roman" w:cs="Times New Roman"/>
          <w:sz w:val="28"/>
          <w:szCs w:val="28"/>
        </w:rPr>
        <w:t>8</w:t>
      </w:r>
      <w:r w:rsidRPr="00D57AB3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 района. </w:t>
      </w:r>
    </w:p>
    <w:p w:rsidR="006E6046" w:rsidRPr="00D57AB3" w:rsidRDefault="00EF4CF1" w:rsidP="000949DF">
      <w:pPr>
        <w:tabs>
          <w:tab w:val="left" w:pos="37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С целью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бесперебойного оказания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транспортных услуг населению и организации транспортного обслуживания населения между поселениями в границах муниципального района,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72CF0" w:rsidRPr="00D57AB3">
        <w:rPr>
          <w:rFonts w:ascii="Times New Roman" w:hAnsi="Times New Roman" w:cs="Times New Roman"/>
          <w:sz w:val="28"/>
          <w:szCs w:val="28"/>
        </w:rPr>
        <w:t>в 2013 году была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72CF0" w:rsidRPr="00D57AB3">
        <w:rPr>
          <w:rFonts w:ascii="Times New Roman" w:hAnsi="Times New Roman" w:cs="Times New Roman"/>
          <w:sz w:val="28"/>
          <w:szCs w:val="28"/>
        </w:rPr>
        <w:t>разработана</w:t>
      </w:r>
      <w:r w:rsidR="00060C5D" w:rsidRPr="00D57AB3">
        <w:rPr>
          <w:rFonts w:ascii="Times New Roman" w:hAnsi="Times New Roman" w:cs="Times New Roman"/>
          <w:sz w:val="28"/>
          <w:szCs w:val="28"/>
        </w:rPr>
        <w:t xml:space="preserve"> целевая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72CF0" w:rsidRPr="00D57AB3">
        <w:rPr>
          <w:rFonts w:ascii="Times New Roman" w:hAnsi="Times New Roman" w:cs="Times New Roman"/>
          <w:sz w:val="28"/>
          <w:szCs w:val="28"/>
        </w:rPr>
        <w:t>программа</w:t>
      </w:r>
      <w:r w:rsidR="00E72CF0" w:rsidRPr="00D57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CF0" w:rsidRPr="00D57AB3">
        <w:rPr>
          <w:rFonts w:ascii="Times New Roman" w:hAnsi="Times New Roman" w:cs="Times New Roman"/>
          <w:sz w:val="28"/>
          <w:szCs w:val="28"/>
        </w:rPr>
        <w:t>«</w:t>
      </w:r>
      <w:r w:rsidR="00060C5D" w:rsidRPr="00D57AB3">
        <w:rPr>
          <w:rFonts w:ascii="Times New Roman" w:hAnsi="Times New Roman" w:cs="Times New Roman"/>
          <w:sz w:val="28"/>
          <w:szCs w:val="28"/>
        </w:rPr>
        <w:t>Создание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условий для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предоставления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населению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услуг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пассажирского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автотранспорта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между поселениями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в границах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«Ельнинский район» Смоленской области 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60C5D" w:rsidRPr="00D57AB3">
        <w:rPr>
          <w:rFonts w:ascii="Times New Roman" w:hAnsi="Times New Roman" w:cs="Times New Roman"/>
          <w:sz w:val="28"/>
          <w:szCs w:val="28"/>
        </w:rPr>
        <w:t>2013-2015 годы»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размере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 xml:space="preserve">1916,0 </w:t>
      </w:r>
      <w:proofErr w:type="spellStart"/>
      <w:r w:rsidR="00CC0324" w:rsidRPr="00D57A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C0324"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0324" w:rsidRPr="00D57AB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предусмотренные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CC0324" w:rsidRPr="00D57AB3">
        <w:rPr>
          <w:rFonts w:ascii="Times New Roman" w:hAnsi="Times New Roman" w:cs="Times New Roman"/>
          <w:sz w:val="28"/>
          <w:szCs w:val="28"/>
        </w:rPr>
        <w:t>программой освоены</w:t>
      </w:r>
      <w:r w:rsidR="00060C5D" w:rsidRPr="00D57AB3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CC0324" w:rsidRPr="00D57AB3">
        <w:rPr>
          <w:rFonts w:ascii="Times New Roman" w:hAnsi="Times New Roman" w:cs="Times New Roman"/>
          <w:sz w:val="28"/>
          <w:szCs w:val="28"/>
        </w:rPr>
        <w:t>.</w:t>
      </w:r>
    </w:p>
    <w:p w:rsidR="006E6046" w:rsidRPr="00D57AB3" w:rsidRDefault="00D57AB3" w:rsidP="000949DF">
      <w:pPr>
        <w:tabs>
          <w:tab w:val="left" w:pos="375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A9" w:rsidRPr="00D57AB3">
        <w:rPr>
          <w:rFonts w:ascii="Times New Roman" w:hAnsi="Times New Roman" w:cs="Times New Roman"/>
          <w:sz w:val="28"/>
          <w:szCs w:val="28"/>
        </w:rPr>
        <w:t>В</w:t>
      </w:r>
      <w:r w:rsidR="0059617E" w:rsidRPr="00D57AB3">
        <w:rPr>
          <w:rFonts w:ascii="Times New Roman" w:hAnsi="Times New Roman" w:cs="Times New Roman"/>
          <w:sz w:val="28"/>
          <w:szCs w:val="28"/>
        </w:rPr>
        <w:t xml:space="preserve"> 2013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17E" w:rsidRPr="00D57A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A9" w:rsidRPr="00D57AB3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17E" w:rsidRPr="00D57AB3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046" w:rsidRPr="00D57AB3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046" w:rsidRPr="00D57AB3">
        <w:rPr>
          <w:rFonts w:ascii="Times New Roman" w:hAnsi="Times New Roman" w:cs="Times New Roman"/>
          <w:sz w:val="28"/>
          <w:szCs w:val="28"/>
        </w:rPr>
        <w:t xml:space="preserve">5 </w:t>
      </w:r>
      <w:r w:rsidR="006E6046" w:rsidRPr="00D57AB3">
        <w:rPr>
          <w:rFonts w:ascii="Times New Roman" w:hAnsi="Times New Roman"/>
          <w:bCs/>
          <w:color w:val="000000"/>
          <w:sz w:val="28"/>
          <w:szCs w:val="28"/>
        </w:rPr>
        <w:t>пригородных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9617E" w:rsidRPr="00D57AB3">
        <w:rPr>
          <w:rFonts w:ascii="Times New Roman" w:hAnsi="Times New Roman"/>
          <w:bCs/>
          <w:color w:val="000000"/>
          <w:sz w:val="28"/>
          <w:szCs w:val="28"/>
        </w:rPr>
        <w:t>внутримуниципальных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617E" w:rsidRPr="00D57AB3">
        <w:rPr>
          <w:rFonts w:ascii="Times New Roman" w:hAnsi="Times New Roman"/>
          <w:bCs/>
          <w:color w:val="000000"/>
          <w:sz w:val="28"/>
          <w:szCs w:val="28"/>
        </w:rPr>
        <w:t>маршрутов</w:t>
      </w:r>
      <w:proofErr w:type="gramStart"/>
      <w:r w:rsidR="006E6046" w:rsidRPr="00D57AB3"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  <w:r w:rsidR="00060C5D" w:rsidRPr="00D57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7DA" w:rsidRDefault="00ED61A9" w:rsidP="000949DF">
      <w:pPr>
        <w:tabs>
          <w:tab w:val="left" w:pos="375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57A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Пассажирское обслужи</w:t>
      </w:r>
      <w:r w:rsidRPr="00D57AB3">
        <w:rPr>
          <w:rFonts w:ascii="Times New Roman" w:hAnsi="Times New Roman"/>
          <w:bCs/>
          <w:color w:val="000000"/>
          <w:sz w:val="28"/>
          <w:szCs w:val="28"/>
        </w:rPr>
        <w:t>вание граждан района</w:t>
      </w:r>
      <w:r w:rsidR="006E6046" w:rsidRPr="00D57AB3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</w:t>
      </w:r>
      <w:r w:rsidR="00D57A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E6046" w:rsidRPr="00D57AB3">
        <w:rPr>
          <w:rFonts w:ascii="Times New Roman" w:hAnsi="Times New Roman"/>
          <w:bCs/>
          <w:color w:val="000000"/>
          <w:sz w:val="28"/>
          <w:szCs w:val="28"/>
        </w:rPr>
        <w:t>с заключенным договором</w:t>
      </w:r>
      <w:r w:rsidR="00D57A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57AB3">
        <w:rPr>
          <w:rFonts w:ascii="Times New Roman" w:hAnsi="Times New Roman"/>
          <w:bCs/>
          <w:color w:val="000000"/>
          <w:sz w:val="28"/>
          <w:szCs w:val="28"/>
        </w:rPr>
        <w:t>осуществляе</w:t>
      </w:r>
      <w:r w:rsidRPr="00D57A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 </w:t>
      </w:r>
      <w:r w:rsidRPr="00D57AB3">
        <w:rPr>
          <w:rFonts w:ascii="Times New Roman" w:hAnsi="Times New Roman"/>
          <w:bCs/>
          <w:color w:val="000000"/>
          <w:sz w:val="28"/>
          <w:szCs w:val="28"/>
        </w:rPr>
        <w:t>ЗАО «</w:t>
      </w:r>
      <w:proofErr w:type="spellStart"/>
      <w:r w:rsidRPr="00D57AB3">
        <w:rPr>
          <w:rFonts w:ascii="Times New Roman" w:hAnsi="Times New Roman"/>
          <w:bCs/>
          <w:color w:val="000000"/>
          <w:sz w:val="28"/>
          <w:szCs w:val="28"/>
        </w:rPr>
        <w:t>Автотранс</w:t>
      </w:r>
      <w:proofErr w:type="spellEnd"/>
      <w:r w:rsidRPr="00D57AB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E6046" w:rsidRPr="00D57A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57A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24C00" w:rsidRDefault="00E24C00" w:rsidP="000949DF">
      <w:pPr>
        <w:shd w:val="clear" w:color="auto" w:fill="FFFFFF"/>
        <w:spacing w:after="0" w:line="36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57A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Потребительский рынок</w:t>
      </w:r>
    </w:p>
    <w:p w:rsidR="003967DA" w:rsidRDefault="003967DA" w:rsidP="000949DF">
      <w:pPr>
        <w:shd w:val="clear" w:color="auto" w:fill="FFFFFF"/>
        <w:spacing w:after="0" w:line="36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3246A" w:rsidRPr="00D57AB3" w:rsidRDefault="00D3246A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год</w:t>
      </w:r>
      <w:r w:rsidR="00E24C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 розничной торговли составил </w:t>
      </w:r>
      <w:r w:rsidRPr="00D57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130,2</w:t>
      </w:r>
      <w:r w:rsidR="00E24C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руб., по сравнению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соответствующим периодом 2012</w:t>
      </w:r>
      <w:r w:rsidR="00E24C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A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A4EDE" w:rsidRPr="00A2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="00F232C7" w:rsidRPr="00A2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</w:t>
      </w:r>
      <w:r w:rsidR="00F232C7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</w:t>
      </w:r>
      <w:proofErr w:type="gramStart"/>
      <w:r w:rsidR="00F232C7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F232C7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уб.)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C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2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блюдается снижение объемов на </w:t>
      </w:r>
      <w:r w:rsidR="00A20855" w:rsidRPr="00A2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24C00" w:rsidRPr="00A2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A4EDE" w:rsidRPr="00A20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</w:t>
      </w:r>
      <w:r w:rsidR="00F232C7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снижения покупательской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2C7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населения.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9DF" w:rsidRDefault="00D3246A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дислокаций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 муниципального района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предприятие по оказанию бытовых услуг населению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(парикмахерская), </w:t>
      </w:r>
      <w:r w:rsidR="00F450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торговых точек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0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0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торговлю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0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ассортиментами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0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товаров.</w:t>
      </w:r>
    </w:p>
    <w:p w:rsidR="00CA2003" w:rsidRPr="00CA2003" w:rsidRDefault="00CA2003" w:rsidP="000949D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2003">
        <w:rPr>
          <w:rFonts w:ascii="Times New Roman" w:hAnsi="Times New Roman" w:cs="Times New Roman"/>
          <w:sz w:val="28"/>
          <w:szCs w:val="28"/>
          <w:u w:val="single"/>
        </w:rPr>
        <w:t>Доходы населения</w:t>
      </w:r>
    </w:p>
    <w:p w:rsidR="00CA2003" w:rsidRPr="00CA2003" w:rsidRDefault="00CA2003" w:rsidP="000949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003">
        <w:rPr>
          <w:rFonts w:ascii="Times New Roman" w:hAnsi="Times New Roman" w:cs="Times New Roman"/>
          <w:sz w:val="28"/>
          <w:szCs w:val="28"/>
        </w:rPr>
        <w:t>Среднемесячная  номинальная начисленная заработная плата работников крупных и средних предприятий  в 2013 году составила 15101,3 рубля (119% к 2012 году)</w:t>
      </w:r>
    </w:p>
    <w:p w:rsidR="00CA2003" w:rsidRPr="00CA2003" w:rsidRDefault="00CA2003" w:rsidP="000949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2003">
        <w:rPr>
          <w:rFonts w:ascii="Times New Roman" w:hAnsi="Times New Roman" w:cs="Times New Roman"/>
          <w:sz w:val="28"/>
          <w:szCs w:val="28"/>
        </w:rPr>
        <w:t>Также в 2013 году по сравнению с 2012 годом наблюдается повышение  среднемесячной  номинальной начисленной заработной платы всех без исключений работников  муниципальных бюджетных учреждений:</w:t>
      </w:r>
    </w:p>
    <w:p w:rsidR="00CA2003" w:rsidRPr="00CA2003" w:rsidRDefault="00CA2003" w:rsidP="000949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03">
        <w:rPr>
          <w:rFonts w:ascii="Times New Roman" w:hAnsi="Times New Roman" w:cs="Times New Roman"/>
          <w:sz w:val="28"/>
          <w:szCs w:val="28"/>
        </w:rPr>
        <w:t>- в муниципальных дошкольных учреждениях на 27,0 %;</w:t>
      </w:r>
    </w:p>
    <w:p w:rsidR="00CA2003" w:rsidRPr="00CA2003" w:rsidRDefault="00CA2003" w:rsidP="000949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03">
        <w:rPr>
          <w:rFonts w:ascii="Times New Roman" w:hAnsi="Times New Roman" w:cs="Times New Roman"/>
          <w:sz w:val="28"/>
          <w:szCs w:val="28"/>
        </w:rPr>
        <w:t>- в муниципальных общеобразовательных учреждениях на 28%;</w:t>
      </w:r>
    </w:p>
    <w:p w:rsidR="00CA2003" w:rsidRPr="00CA2003" w:rsidRDefault="00CA2003" w:rsidP="000949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03">
        <w:rPr>
          <w:rFonts w:ascii="Times New Roman" w:hAnsi="Times New Roman" w:cs="Times New Roman"/>
          <w:sz w:val="28"/>
          <w:szCs w:val="28"/>
        </w:rPr>
        <w:t>- учителей муниципальных общеобразовательных учреждений на 34%;</w:t>
      </w:r>
    </w:p>
    <w:p w:rsidR="00CA2003" w:rsidRPr="00CA2003" w:rsidRDefault="00CA2003" w:rsidP="000949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03">
        <w:rPr>
          <w:rFonts w:ascii="Times New Roman" w:hAnsi="Times New Roman" w:cs="Times New Roman"/>
          <w:sz w:val="28"/>
          <w:szCs w:val="28"/>
        </w:rPr>
        <w:t>- в муниципальных учреждениях культуры и искусства на 49%;</w:t>
      </w:r>
    </w:p>
    <w:p w:rsidR="003967DA" w:rsidRDefault="003967DA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185" w:rsidRDefault="00E24C00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Дошкольное образование</w:t>
      </w:r>
      <w:r w:rsidR="00D2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7185" w:rsidRPr="00B77185" w:rsidRDefault="00B77185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5E60" w:rsidRPr="00D57AB3" w:rsidRDefault="00695E60" w:rsidP="000949D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«Ельнинский район» Смоленской области услуги по предоставлению бесплатного дошкольного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образования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предоставляют 3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695E60" w:rsidRPr="00D57AB3" w:rsidRDefault="00D57AB3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E60" w:rsidRPr="00D57AB3">
        <w:rPr>
          <w:rFonts w:ascii="Times New Roman" w:hAnsi="Times New Roman" w:cs="Times New Roman"/>
          <w:sz w:val="28"/>
          <w:szCs w:val="28"/>
        </w:rPr>
        <w:t>- муниципальное бюджетное дошкольное образовательное учреждение детский сад «Солнышко»;</w:t>
      </w:r>
    </w:p>
    <w:p w:rsidR="00695E60" w:rsidRPr="00D57AB3" w:rsidRDefault="00695E60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муниципальное бюджетное дошкольное образовательное учреждение детский сад «Улыбка»;</w:t>
      </w:r>
    </w:p>
    <w:p w:rsidR="00695E60" w:rsidRDefault="00695E60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муниципальное бюджетное дошкольное образовательное учреждение детский сад «Теремок»;</w:t>
      </w:r>
    </w:p>
    <w:p w:rsidR="00A46669" w:rsidRPr="00A46669" w:rsidRDefault="00A46669" w:rsidP="000949DF">
      <w:pPr>
        <w:spacing w:line="36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69">
        <w:rPr>
          <w:rFonts w:ascii="Times New Roman" w:hAnsi="Times New Roman" w:cs="Times New Roman"/>
          <w:sz w:val="28"/>
          <w:szCs w:val="28"/>
        </w:rPr>
        <w:t xml:space="preserve">Численность детей в возрасте от 0 до 7 лет в муниципальном образовании в 2013 году составляет 835 человек (снижение к 2012 году – 12 %), из них в возрасте от 3 до 7 лет – 581 ребенок (снижение к 2012 году – 10,4 %),. </w:t>
      </w:r>
    </w:p>
    <w:p w:rsidR="00A46669" w:rsidRPr="00A46669" w:rsidRDefault="00A46669" w:rsidP="000949DF">
      <w:pPr>
        <w:spacing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69">
        <w:rPr>
          <w:rFonts w:ascii="Times New Roman" w:hAnsi="Times New Roman" w:cs="Times New Roman"/>
          <w:sz w:val="28"/>
          <w:szCs w:val="28"/>
        </w:rPr>
        <w:lastRenderedPageBreak/>
        <w:t xml:space="preserve"> Число детей, охваченным дошкольным образованием в 2013-2014 учебном году – 415 человек (увеличение на 9,4% по сравнению с 2012-2013 учебным годом).</w:t>
      </w:r>
      <w:r w:rsidR="000949DF">
        <w:rPr>
          <w:rFonts w:ascii="Times New Roman" w:hAnsi="Times New Roman" w:cs="Times New Roman"/>
          <w:sz w:val="28"/>
          <w:szCs w:val="28"/>
        </w:rPr>
        <w:t xml:space="preserve"> </w:t>
      </w:r>
      <w:r w:rsidRPr="00A46669">
        <w:rPr>
          <w:rFonts w:ascii="Times New Roman" w:hAnsi="Times New Roman" w:cs="Times New Roman"/>
          <w:sz w:val="28"/>
          <w:szCs w:val="28"/>
        </w:rPr>
        <w:t xml:space="preserve">Доля детей в возрасте 1 - 6 лет, состоящих на учете для определения в муниципальные бюджетные дошкольные образовательные учреждения (очередность), снизилась с 32,4 % в 2012 году до  17,6 % в 2013году. </w:t>
      </w:r>
    </w:p>
    <w:p w:rsidR="00A46669" w:rsidRPr="00A46669" w:rsidRDefault="00A46669" w:rsidP="000949DF">
      <w:pPr>
        <w:spacing w:line="36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69">
        <w:rPr>
          <w:rFonts w:ascii="Times New Roman" w:hAnsi="Times New Roman" w:cs="Times New Roman"/>
          <w:sz w:val="28"/>
          <w:szCs w:val="28"/>
        </w:rPr>
        <w:t>Очередность детей в возрасте от 0 до 7 лет в 2013 году составила 247 человек, что меньше чем в 2012 году (314 человек) на 67 человек, снижение очередности произошло за счет открытия дополнительных групп.</w:t>
      </w:r>
    </w:p>
    <w:p w:rsidR="00A46669" w:rsidRDefault="00A46669" w:rsidP="000949DF">
      <w:pPr>
        <w:spacing w:line="36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669">
        <w:rPr>
          <w:rFonts w:ascii="Times New Roman" w:hAnsi="Times New Roman" w:cs="Times New Roman"/>
          <w:sz w:val="28"/>
          <w:szCs w:val="28"/>
        </w:rPr>
        <w:t xml:space="preserve"> Численность педагогических работников муниципальных бюджетных дошкольных образовательных учреждений составляет 36 человек, из них 44,4% имеют высшее образование, 56,6% средне - специальное образование.</w:t>
      </w:r>
    </w:p>
    <w:p w:rsidR="00D57AB3" w:rsidRDefault="00695E60" w:rsidP="000949DF">
      <w:pPr>
        <w:spacing w:after="0" w:line="360" w:lineRule="auto"/>
        <w:ind w:firstLine="567"/>
        <w:jc w:val="both"/>
        <w:rPr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развития системы дошкольного образования – увеличивается доля детей от 3 до 7 лет, получающих дошкольную образовательную услугу и от 5 до 7 лет, получающих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предшкольные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образовательные услуги</w:t>
      </w:r>
      <w:r w:rsidRPr="00D57AB3">
        <w:rPr>
          <w:sz w:val="28"/>
          <w:szCs w:val="28"/>
        </w:rPr>
        <w:t xml:space="preserve">. </w:t>
      </w:r>
    </w:p>
    <w:p w:rsidR="00B33F99" w:rsidRDefault="00B33F99" w:rsidP="000949DF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949DF" w:rsidRDefault="000949DF" w:rsidP="000949DF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949DF" w:rsidRDefault="000949DF" w:rsidP="000949DF">
      <w:pPr>
        <w:spacing w:after="0" w:line="36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24C00" w:rsidRDefault="00FF6BFB" w:rsidP="000949DF">
      <w:pPr>
        <w:pStyle w:val="a8"/>
        <w:numPr>
          <w:ilvl w:val="0"/>
          <w:numId w:val="30"/>
        </w:numPr>
        <w:shd w:val="clear" w:color="auto" w:fill="FFFFFF"/>
        <w:spacing w:after="0" w:line="360" w:lineRule="auto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и дополнительное образование</w:t>
      </w:r>
    </w:p>
    <w:p w:rsidR="000949DF" w:rsidRPr="000949DF" w:rsidRDefault="000949DF" w:rsidP="000949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6AB7" w:rsidRPr="00D57AB3" w:rsidRDefault="00D24F3B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D4A4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 образовательных учреждений Ельн</w:t>
      </w:r>
      <w:r w:rsidR="00545323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инского района представлена 6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A4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A4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</w:t>
      </w:r>
      <w:r w:rsidR="00FF6BFB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городских, 3 сельских с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4C3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BFB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B74C3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илиалами</w:t>
      </w:r>
      <w:r w:rsidR="00FF6BFB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B74C3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AB7" w:rsidRPr="00D57A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AB7" w:rsidRPr="00D57AB3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r w:rsid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AB7" w:rsidRPr="00D57AB3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proofErr w:type="gramStart"/>
      <w:r w:rsidR="00E26AB7" w:rsidRP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4C3" w:rsidRPr="00D57AB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F6BFB" w:rsidRPr="00D57AB3" w:rsidRDefault="009A1EA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Цели и задачи деятельности </w:t>
      </w:r>
      <w:r w:rsidRPr="00D57AB3">
        <w:rPr>
          <w:rFonts w:ascii="Times New Roman" w:hAnsi="Times New Roman" w:cs="Times New Roman"/>
          <w:b/>
          <w:bCs/>
          <w:sz w:val="28"/>
          <w:szCs w:val="28"/>
        </w:rPr>
        <w:t xml:space="preserve">системы образования </w:t>
      </w:r>
      <w:r w:rsidRPr="00D57AB3">
        <w:rPr>
          <w:rFonts w:ascii="Times New Roman" w:hAnsi="Times New Roman" w:cs="Times New Roman"/>
          <w:sz w:val="28"/>
          <w:szCs w:val="28"/>
        </w:rPr>
        <w:t>района направлены на повышение доступности качественного образования, отвечающего современным потребностям</w:t>
      </w:r>
      <w:r w:rsidR="00FF6BFB" w:rsidRPr="00D57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012" w:rsidRPr="00D57AB3" w:rsidRDefault="00123012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Численность обучающихся в городских муниципальных общеобразовательных школах – 905 человек (</w:t>
      </w:r>
      <w:r w:rsidRPr="00A20121">
        <w:rPr>
          <w:rFonts w:ascii="Times New Roman" w:hAnsi="Times New Roman" w:cs="Times New Roman"/>
          <w:sz w:val="28"/>
          <w:szCs w:val="28"/>
        </w:rPr>
        <w:t>929</w:t>
      </w:r>
      <w:r w:rsidR="005A4EDE" w:rsidRPr="00A20121">
        <w:rPr>
          <w:rFonts w:ascii="Times New Roman" w:hAnsi="Times New Roman" w:cs="Times New Roman"/>
          <w:sz w:val="28"/>
          <w:szCs w:val="28"/>
        </w:rPr>
        <w:t xml:space="preserve"> че</w:t>
      </w:r>
      <w:proofErr w:type="gramStart"/>
      <w:r w:rsidR="005A4EDE" w:rsidRPr="00A20121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2 г"/>
        </w:smartTagPr>
        <w:r w:rsidRPr="00D57AB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D57AB3">
        <w:rPr>
          <w:rFonts w:ascii="Times New Roman" w:hAnsi="Times New Roman" w:cs="Times New Roman"/>
          <w:sz w:val="28"/>
          <w:szCs w:val="28"/>
        </w:rPr>
        <w:t>.), на селе – 162 человека (</w:t>
      </w:r>
      <w:r w:rsidRPr="00A20121">
        <w:rPr>
          <w:rFonts w:ascii="Times New Roman" w:hAnsi="Times New Roman" w:cs="Times New Roman"/>
          <w:sz w:val="28"/>
          <w:szCs w:val="28"/>
        </w:rPr>
        <w:t>189</w:t>
      </w:r>
      <w:r w:rsidR="005A4EDE" w:rsidRPr="00A20121">
        <w:rPr>
          <w:rFonts w:ascii="Times New Roman" w:hAnsi="Times New Roman" w:cs="Times New Roman"/>
          <w:sz w:val="28"/>
          <w:szCs w:val="28"/>
        </w:rPr>
        <w:t xml:space="preserve"> чел</w:t>
      </w:r>
      <w:r w:rsidR="005A4EDE">
        <w:rPr>
          <w:rFonts w:ascii="Times New Roman" w:hAnsi="Times New Roman" w:cs="Times New Roman"/>
          <w:sz w:val="28"/>
          <w:szCs w:val="28"/>
        </w:rPr>
        <w:t>-</w:t>
      </w:r>
      <w:r w:rsidRPr="00D57AB3">
        <w:rPr>
          <w:rFonts w:ascii="Times New Roman" w:hAnsi="Times New Roman" w:cs="Times New Roman"/>
          <w:sz w:val="28"/>
          <w:szCs w:val="28"/>
        </w:rPr>
        <w:t xml:space="preserve"> в 2012г.). С целью предоставления качественного образования </w:t>
      </w:r>
      <w:r w:rsidRPr="00D57AB3">
        <w:rPr>
          <w:rFonts w:ascii="Times New Roman" w:hAnsi="Times New Roman" w:cs="Times New Roman"/>
          <w:sz w:val="28"/>
          <w:szCs w:val="28"/>
        </w:rPr>
        <w:lastRenderedPageBreak/>
        <w:t>организован подвоз 89 учеников четырьмя школьными автобусами из 17 населенных пунктов.</w:t>
      </w:r>
    </w:p>
    <w:p w:rsidR="00D55149" w:rsidRPr="00D57AB3" w:rsidRDefault="00D57AB3" w:rsidP="000949DF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8B0" w:rsidRPr="00D57AB3">
        <w:rPr>
          <w:rFonts w:ascii="Times New Roman" w:hAnsi="Times New Roman" w:cs="Times New Roman"/>
          <w:sz w:val="28"/>
          <w:szCs w:val="28"/>
        </w:rPr>
        <w:t>Согласно Комплекса</w:t>
      </w:r>
      <w:proofErr w:type="gramEnd"/>
      <w:r w:rsidR="004A18B0" w:rsidRPr="00D57AB3">
        <w:rPr>
          <w:rFonts w:ascii="Times New Roman" w:hAnsi="Times New Roman" w:cs="Times New Roman"/>
          <w:sz w:val="28"/>
          <w:szCs w:val="28"/>
        </w:rPr>
        <w:t xml:space="preserve"> мер по модернизации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8B0" w:rsidRPr="00D57AB3">
        <w:rPr>
          <w:rFonts w:ascii="Times New Roman" w:hAnsi="Times New Roman" w:cs="Times New Roman"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8B0" w:rsidRPr="00D57AB3">
        <w:rPr>
          <w:rFonts w:ascii="Times New Roman" w:hAnsi="Times New Roman" w:cs="Times New Roman"/>
          <w:sz w:val="28"/>
          <w:szCs w:val="28"/>
        </w:rPr>
        <w:t>области, Программы Укрепления материально-технической базы учреждений образования, реализации других комплексных программ, общеобразовательные учреждения получили средства и оборудование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102" w:rsidRPr="00D57AB3">
        <w:rPr>
          <w:rFonts w:ascii="Times New Roman" w:hAnsi="Times New Roman" w:cs="Times New Roman"/>
          <w:color w:val="000000" w:themeColor="text1"/>
          <w:sz w:val="28"/>
          <w:szCs w:val="28"/>
        </w:rPr>
        <w:t>5,3</w:t>
      </w:r>
      <w:r w:rsidR="004A18B0" w:rsidRPr="00D57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</w:t>
      </w:r>
      <w:r w:rsidR="004A18B0" w:rsidRPr="00D57A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A43F0" w:rsidRPr="00D57AB3">
        <w:rPr>
          <w:rFonts w:ascii="Times New Roman" w:eastAsia="Calibri" w:hAnsi="Times New Roman" w:cs="Times New Roman"/>
          <w:sz w:val="28"/>
          <w:szCs w:val="28"/>
        </w:rPr>
        <w:t xml:space="preserve">Все учреждения образования имеют лицензии на </w:t>
      </w:r>
      <w:proofErr w:type="gramStart"/>
      <w:r w:rsidR="00AA43F0" w:rsidRPr="00D57AB3"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 w:rsidR="00AA43F0" w:rsidRPr="00D57AB3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деятельности, свидетельства о государственной аккредитации</w:t>
      </w:r>
      <w:r w:rsidR="00AA43F0" w:rsidRPr="00D57AB3">
        <w:rPr>
          <w:rFonts w:ascii="Calibri" w:eastAsia="Calibri" w:hAnsi="Calibri" w:cs="Times New Roman"/>
          <w:sz w:val="28"/>
          <w:szCs w:val="28"/>
        </w:rPr>
        <w:t>.</w:t>
      </w:r>
    </w:p>
    <w:p w:rsidR="000C23FC" w:rsidRPr="00D57AB3" w:rsidRDefault="00D55149" w:rsidP="000949D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B3">
        <w:rPr>
          <w:rFonts w:ascii="Times New Roman" w:eastAsia="Calibri" w:hAnsi="Times New Roman" w:cs="Times New Roman"/>
          <w:sz w:val="28"/>
          <w:szCs w:val="28"/>
        </w:rPr>
        <w:t>В 2013 году проведены ремонты в 9 учреждениях образования.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59617E" w:rsidRPr="00D57AB3" w:rsidTr="0059617E">
        <w:tc>
          <w:tcPr>
            <w:tcW w:w="4785" w:type="dxa"/>
          </w:tcPr>
          <w:p w:rsidR="0059617E" w:rsidRPr="00D57AB3" w:rsidRDefault="00D55149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59617E"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4786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Виды работ 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им.М.И.Глинки</w:t>
            </w:r>
            <w:proofErr w:type="spellEnd"/>
          </w:p>
        </w:tc>
        <w:tc>
          <w:tcPr>
            <w:tcW w:w="4786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F3B">
              <w:rPr>
                <w:rFonts w:ascii="Times New Roman" w:hAnsi="Times New Roman" w:cs="Times New Roman"/>
                <w:sz w:val="28"/>
                <w:szCs w:val="28"/>
              </w:rPr>
              <w:t>кровли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, санитарных узлов, отопительной системы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, замена оконных блоков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№2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им.К.И.Ракутина</w:t>
            </w:r>
            <w:proofErr w:type="spellEnd"/>
          </w:p>
        </w:tc>
        <w:tc>
          <w:tcPr>
            <w:tcW w:w="4786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кровли, санитарных узлов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, замена оконных блоков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№3</w:t>
            </w:r>
          </w:p>
        </w:tc>
        <w:tc>
          <w:tcPr>
            <w:tcW w:w="4786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кровли, санитарных узлов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, текущий ремонт крыльца и центрального входа в здание школы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Коробецкая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школа,</w:t>
            </w:r>
          </w:p>
        </w:tc>
        <w:tc>
          <w:tcPr>
            <w:tcW w:w="4786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санитарных узлов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, установлены металлические двери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МБОУ Павловская средняя школа</w:t>
            </w:r>
          </w:p>
        </w:tc>
        <w:tc>
          <w:tcPr>
            <w:tcW w:w="4786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Ремонт цоколя и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МБОУ ДОД Ельнинский Центр творчества)</w:t>
            </w:r>
            <w:proofErr w:type="gramEnd"/>
          </w:p>
        </w:tc>
        <w:tc>
          <w:tcPr>
            <w:tcW w:w="4786" w:type="dxa"/>
          </w:tcPr>
          <w:p w:rsidR="0059617E" w:rsidRPr="00D57AB3" w:rsidRDefault="00D24F3B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амена оконных блоков, замена линолеума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МБДОУ «Улыбка</w:t>
            </w:r>
          </w:p>
        </w:tc>
        <w:tc>
          <w:tcPr>
            <w:tcW w:w="4786" w:type="dxa"/>
          </w:tcPr>
          <w:p w:rsidR="0059617E" w:rsidRPr="00D57AB3" w:rsidRDefault="00D24F3B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амена оконных блоков, Замена линолеума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МБДОУ «Солнышко»,</w:t>
            </w:r>
          </w:p>
        </w:tc>
        <w:tc>
          <w:tcPr>
            <w:tcW w:w="4786" w:type="dxa"/>
          </w:tcPr>
          <w:p w:rsidR="0059617E" w:rsidRPr="00D57AB3" w:rsidRDefault="00D24F3B" w:rsidP="000949DF">
            <w:pPr>
              <w:pStyle w:val="ConsPlusNormal"/>
              <w:widowControl/>
              <w:tabs>
                <w:tab w:val="left" w:pos="54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амена оконных блоков, ремонт электропроводки</w:t>
            </w:r>
          </w:p>
        </w:tc>
      </w:tr>
      <w:tr w:rsidR="0059617E" w:rsidRPr="00D57AB3" w:rsidTr="0059617E">
        <w:tc>
          <w:tcPr>
            <w:tcW w:w="4785" w:type="dxa"/>
          </w:tcPr>
          <w:p w:rsidR="0059617E" w:rsidRPr="00D57AB3" w:rsidRDefault="0059617E" w:rsidP="000949D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Фенинский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Павловской средней школы,</w:t>
            </w:r>
          </w:p>
        </w:tc>
        <w:tc>
          <w:tcPr>
            <w:tcW w:w="4786" w:type="dxa"/>
          </w:tcPr>
          <w:p w:rsidR="0059617E" w:rsidRPr="00D57AB3" w:rsidRDefault="00D24F3B" w:rsidP="000949D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5149" w:rsidRPr="00D57AB3">
              <w:rPr>
                <w:rFonts w:ascii="Times New Roman" w:hAnsi="Times New Roman" w:cs="Times New Roman"/>
                <w:sz w:val="28"/>
                <w:szCs w:val="28"/>
              </w:rPr>
              <w:t>роведен местный водопровод</w:t>
            </w:r>
          </w:p>
        </w:tc>
      </w:tr>
    </w:tbl>
    <w:p w:rsidR="0059617E" w:rsidRPr="00D57AB3" w:rsidRDefault="0059617E" w:rsidP="000949DF">
      <w:pPr>
        <w:pStyle w:val="ConsPlusNormal"/>
        <w:widowControl/>
        <w:tabs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149" w:rsidRPr="00D57AB3" w:rsidRDefault="00D55149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Все здания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образовательных учреждений соответствуют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предъявляемым требованиям.</w:t>
      </w:r>
    </w:p>
    <w:p w:rsidR="00FE4877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8B0" w:rsidRPr="00D57AB3">
        <w:rPr>
          <w:rFonts w:ascii="Times New Roman" w:hAnsi="Times New Roman" w:cs="Times New Roman"/>
          <w:sz w:val="28"/>
          <w:szCs w:val="28"/>
        </w:rPr>
        <w:t>В школах района трудится 177 педагогов</w:t>
      </w:r>
      <w:r w:rsidR="00401DD7" w:rsidRPr="00D57AB3">
        <w:rPr>
          <w:rFonts w:ascii="Times New Roman" w:hAnsi="Times New Roman" w:cs="Times New Roman"/>
          <w:sz w:val="28"/>
          <w:szCs w:val="28"/>
        </w:rPr>
        <w:t xml:space="preserve"> (</w:t>
      </w:r>
      <w:r w:rsidR="00FE4877" w:rsidRPr="00D57AB3">
        <w:rPr>
          <w:rFonts w:ascii="Times New Roman" w:hAnsi="Times New Roman" w:cs="Times New Roman"/>
          <w:sz w:val="28"/>
          <w:szCs w:val="28"/>
        </w:rPr>
        <w:t>82</w:t>
      </w:r>
      <w:r w:rsidR="00F232C7" w:rsidRPr="00D57AB3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FE4877" w:rsidRPr="00D57AB3">
        <w:rPr>
          <w:rFonts w:ascii="Times New Roman" w:hAnsi="Times New Roman" w:cs="Times New Roman"/>
          <w:sz w:val="28"/>
          <w:szCs w:val="28"/>
        </w:rPr>
        <w:t xml:space="preserve"> в городе 95</w:t>
      </w:r>
      <w:r w:rsidR="00F232C7" w:rsidRPr="00D57AB3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877" w:rsidRPr="00D57AB3">
        <w:rPr>
          <w:rFonts w:ascii="Times New Roman" w:hAnsi="Times New Roman" w:cs="Times New Roman"/>
          <w:sz w:val="28"/>
          <w:szCs w:val="28"/>
        </w:rPr>
        <w:t>на селе</w:t>
      </w:r>
      <w:r w:rsidR="00401DD7" w:rsidRPr="00D57AB3">
        <w:rPr>
          <w:rFonts w:ascii="Times New Roman" w:hAnsi="Times New Roman" w:cs="Times New Roman"/>
          <w:sz w:val="28"/>
          <w:szCs w:val="28"/>
        </w:rPr>
        <w:t>) Квалификационные категории педагогов: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DD7" w:rsidRPr="00D57AB3">
        <w:rPr>
          <w:rFonts w:ascii="Times New Roman" w:hAnsi="Times New Roman" w:cs="Times New Roman"/>
          <w:sz w:val="28"/>
          <w:szCs w:val="28"/>
        </w:rPr>
        <w:t>Высшая-32 , первая-96, т</w:t>
      </w:r>
      <w:proofErr w:type="gramStart"/>
      <w:r w:rsidR="00401DD7"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01DD7" w:rsidRPr="00D57AB3">
        <w:rPr>
          <w:rFonts w:ascii="Times New Roman" w:hAnsi="Times New Roman" w:cs="Times New Roman"/>
          <w:sz w:val="28"/>
          <w:szCs w:val="28"/>
        </w:rPr>
        <w:t xml:space="preserve"> 75%.</w:t>
      </w:r>
    </w:p>
    <w:p w:rsidR="00AA43F0" w:rsidRPr="00D57AB3" w:rsidRDefault="00FE4877" w:rsidP="000949DF">
      <w:pPr>
        <w:spacing w:after="0" w:line="360" w:lineRule="auto"/>
        <w:ind w:firstLine="567"/>
        <w:jc w:val="both"/>
        <w:rPr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lastRenderedPageBreak/>
        <w:t>49% учителей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прошли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курсы повышения квалификации в связи с переходом на ФГОС.</w:t>
      </w:r>
      <w:r w:rsidR="00D57AB3">
        <w:rPr>
          <w:sz w:val="28"/>
          <w:szCs w:val="28"/>
        </w:rPr>
        <w:t xml:space="preserve"> </w:t>
      </w:r>
      <w:r w:rsidR="00AA43F0" w:rsidRPr="00D57AB3">
        <w:rPr>
          <w:rFonts w:ascii="Times New Roman" w:hAnsi="Times New Roman" w:cs="Times New Roman"/>
          <w:sz w:val="28"/>
          <w:szCs w:val="28"/>
        </w:rPr>
        <w:t>Из числа работающих педагогов 87,4 % имеют высшее образование, 13 % средне – специальное.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AA43F0" w:rsidRPr="00D57AB3">
        <w:rPr>
          <w:rFonts w:ascii="Times New Roman" w:hAnsi="Times New Roman" w:cs="Times New Roman"/>
          <w:sz w:val="28"/>
          <w:szCs w:val="28"/>
        </w:rPr>
        <w:t>19%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AA43F0" w:rsidRPr="00D57AB3">
        <w:rPr>
          <w:rFonts w:ascii="Times New Roman" w:hAnsi="Times New Roman" w:cs="Times New Roman"/>
          <w:sz w:val="28"/>
          <w:szCs w:val="28"/>
        </w:rPr>
        <w:t xml:space="preserve">педагогов имеют пенсию по возрасту. </w:t>
      </w:r>
    </w:p>
    <w:p w:rsidR="00123012" w:rsidRPr="00D57AB3" w:rsidRDefault="00AA43F0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eastAsia="Calibri" w:hAnsi="Times New Roman" w:cs="Times New Roman"/>
          <w:sz w:val="28"/>
          <w:szCs w:val="28"/>
        </w:rPr>
        <w:t>Большую обеспокоенность вызывает низкий уровень притока и закрепления молодых педагогов в образовательных учреждениях.</w:t>
      </w:r>
      <w:r w:rsidRPr="00D57AB3">
        <w:rPr>
          <w:rFonts w:ascii="Times New Roman" w:hAnsi="Times New Roman" w:cs="Times New Roman"/>
          <w:sz w:val="28"/>
          <w:szCs w:val="28"/>
        </w:rPr>
        <w:t xml:space="preserve"> В 2013 году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 районе в образовательные учреждения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трудоустроились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2F7844">
        <w:rPr>
          <w:rFonts w:ascii="Times New Roman" w:hAnsi="Times New Roman" w:cs="Times New Roman"/>
          <w:sz w:val="28"/>
          <w:szCs w:val="28"/>
        </w:rPr>
        <w:t>4 молодых учителя</w:t>
      </w:r>
      <w:r w:rsidR="00123012" w:rsidRPr="00D57AB3">
        <w:rPr>
          <w:rFonts w:ascii="Times New Roman" w:hAnsi="Times New Roman" w:cs="Times New Roman"/>
          <w:sz w:val="28"/>
          <w:szCs w:val="28"/>
        </w:rPr>
        <w:t xml:space="preserve">: в МБОУ </w:t>
      </w:r>
      <w:proofErr w:type="spellStart"/>
      <w:r w:rsidR="00123012" w:rsidRPr="00D57AB3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123012" w:rsidRPr="00D57AB3">
        <w:rPr>
          <w:rFonts w:ascii="Times New Roman" w:hAnsi="Times New Roman" w:cs="Times New Roman"/>
          <w:sz w:val="28"/>
          <w:szCs w:val="28"/>
        </w:rPr>
        <w:t xml:space="preserve"> средней школе №3 - учитель иностранного языка, МБОУ </w:t>
      </w:r>
      <w:proofErr w:type="spellStart"/>
      <w:r w:rsidR="00123012" w:rsidRPr="00D57AB3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123012" w:rsidRPr="00D57AB3">
        <w:rPr>
          <w:rFonts w:ascii="Times New Roman" w:hAnsi="Times New Roman" w:cs="Times New Roman"/>
          <w:sz w:val="28"/>
          <w:szCs w:val="28"/>
        </w:rPr>
        <w:t xml:space="preserve"> средней школе №2 им. К. И. </w:t>
      </w:r>
      <w:proofErr w:type="spellStart"/>
      <w:r w:rsidR="00123012" w:rsidRPr="00D57AB3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 w:rsidR="00123012" w:rsidRPr="00D57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012" w:rsidRPr="00D57AB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123012" w:rsidRPr="00D57AB3">
        <w:rPr>
          <w:rFonts w:ascii="Times New Roman" w:hAnsi="Times New Roman" w:cs="Times New Roman"/>
          <w:sz w:val="28"/>
          <w:szCs w:val="28"/>
        </w:rPr>
        <w:t xml:space="preserve">читель физической культуры, в Богородицком филиале МБОУ Павловской средней школы – учитель начальных классов, </w:t>
      </w:r>
      <w:proofErr w:type="spellStart"/>
      <w:r w:rsidR="00123012" w:rsidRPr="00D57AB3">
        <w:rPr>
          <w:rFonts w:ascii="Times New Roman" w:hAnsi="Times New Roman" w:cs="Times New Roman"/>
          <w:sz w:val="28"/>
          <w:szCs w:val="28"/>
        </w:rPr>
        <w:t>Фенинском</w:t>
      </w:r>
      <w:proofErr w:type="spellEnd"/>
      <w:r w:rsidR="00123012" w:rsidRPr="00D57AB3">
        <w:rPr>
          <w:rFonts w:ascii="Times New Roman" w:hAnsi="Times New Roman" w:cs="Times New Roman"/>
          <w:sz w:val="28"/>
          <w:szCs w:val="28"/>
        </w:rPr>
        <w:t xml:space="preserve"> филиале МБОУ Павловской средней школы - учитель иностранного языка.</w:t>
      </w:r>
    </w:p>
    <w:p w:rsidR="009A7596" w:rsidRPr="00D57AB3" w:rsidRDefault="00123012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 2013 году в обязательном едином государственном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экзамене по русскому языку и математике приняло участие 53 выпускника 11 классов из четырех средних общеобразоват</w:t>
      </w:r>
      <w:r w:rsidR="00A20121">
        <w:rPr>
          <w:rFonts w:ascii="Times New Roman" w:hAnsi="Times New Roman" w:cs="Times New Roman"/>
          <w:sz w:val="28"/>
          <w:szCs w:val="28"/>
        </w:rPr>
        <w:t>ельных школ Ельнинского района</w:t>
      </w:r>
      <w:r w:rsidR="009A7596" w:rsidRPr="00D57AB3">
        <w:rPr>
          <w:rFonts w:ascii="Times New Roman" w:hAnsi="Times New Roman" w:cs="Times New Roman"/>
          <w:sz w:val="28"/>
          <w:szCs w:val="28"/>
        </w:rPr>
        <w:t>.</w:t>
      </w:r>
    </w:p>
    <w:p w:rsidR="002F7844" w:rsidRDefault="00D57AB3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916" w:rsidRPr="00D57AB3">
        <w:rPr>
          <w:rFonts w:ascii="Times New Roman" w:hAnsi="Times New Roman" w:cs="Times New Roman"/>
          <w:sz w:val="28"/>
          <w:szCs w:val="28"/>
        </w:rPr>
        <w:t>Успеваемость выпускников в 2013 году при сдаче ЕГЭ по русскому языку достигла показателя – 100%</w:t>
      </w:r>
      <w:r w:rsidR="00F232C7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187916" w:rsidRPr="00D57AB3">
        <w:rPr>
          <w:rFonts w:ascii="Times New Roman" w:hAnsi="Times New Roman" w:cs="Times New Roman"/>
          <w:sz w:val="28"/>
          <w:szCs w:val="28"/>
        </w:rPr>
        <w:t>(53</w:t>
      </w:r>
      <w:r w:rsidR="00C752F1" w:rsidRPr="00D57AB3">
        <w:rPr>
          <w:rFonts w:ascii="Times New Roman" w:hAnsi="Times New Roman" w:cs="Times New Roman"/>
          <w:sz w:val="28"/>
          <w:szCs w:val="28"/>
        </w:rPr>
        <w:t xml:space="preserve"> чел.</w:t>
      </w:r>
      <w:r w:rsidR="00187916" w:rsidRPr="00D57AB3">
        <w:rPr>
          <w:rFonts w:ascii="Times New Roman" w:hAnsi="Times New Roman" w:cs="Times New Roman"/>
          <w:sz w:val="28"/>
          <w:szCs w:val="28"/>
        </w:rPr>
        <w:t>), по математике – 90%</w:t>
      </w:r>
      <w:r w:rsidR="00F232C7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187916" w:rsidRPr="00D57AB3">
        <w:rPr>
          <w:rFonts w:ascii="Times New Roman" w:hAnsi="Times New Roman" w:cs="Times New Roman"/>
          <w:sz w:val="28"/>
          <w:szCs w:val="28"/>
        </w:rPr>
        <w:t>(48</w:t>
      </w:r>
      <w:r w:rsidR="00C752F1" w:rsidRPr="00D57AB3">
        <w:rPr>
          <w:rFonts w:ascii="Times New Roman" w:hAnsi="Times New Roman" w:cs="Times New Roman"/>
          <w:sz w:val="28"/>
          <w:szCs w:val="28"/>
        </w:rPr>
        <w:t xml:space="preserve"> чел.</w:t>
      </w:r>
      <w:r w:rsidR="00187916" w:rsidRPr="00D57A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916" w:rsidRPr="00D57AB3">
        <w:rPr>
          <w:rFonts w:ascii="Times New Roman" w:hAnsi="Times New Roman" w:cs="Times New Roman"/>
          <w:sz w:val="28"/>
          <w:szCs w:val="28"/>
        </w:rPr>
        <w:t>(успеваемость в районе в 2012 г. составила: по русскому языку – 97% (62</w:t>
      </w:r>
      <w:r w:rsidR="00C752F1" w:rsidRPr="00D57AB3">
        <w:rPr>
          <w:rFonts w:ascii="Times New Roman" w:hAnsi="Times New Roman" w:cs="Times New Roman"/>
          <w:sz w:val="28"/>
          <w:szCs w:val="28"/>
        </w:rPr>
        <w:t xml:space="preserve"> чел.</w:t>
      </w:r>
      <w:r w:rsidR="00187916" w:rsidRPr="00D57AB3">
        <w:rPr>
          <w:rFonts w:ascii="Times New Roman" w:hAnsi="Times New Roman" w:cs="Times New Roman"/>
          <w:sz w:val="28"/>
          <w:szCs w:val="28"/>
        </w:rPr>
        <w:t>),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916" w:rsidRPr="00D57AB3">
        <w:rPr>
          <w:rFonts w:ascii="Times New Roman" w:hAnsi="Times New Roman" w:cs="Times New Roman"/>
          <w:sz w:val="28"/>
          <w:szCs w:val="28"/>
        </w:rPr>
        <w:t>- 93%</w:t>
      </w:r>
      <w:r w:rsidR="00F232C7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187916" w:rsidRPr="00D57AB3">
        <w:rPr>
          <w:rFonts w:ascii="Times New Roman" w:hAnsi="Times New Roman" w:cs="Times New Roman"/>
          <w:sz w:val="28"/>
          <w:szCs w:val="28"/>
        </w:rPr>
        <w:t>(60</w:t>
      </w:r>
      <w:r w:rsidR="00C752F1" w:rsidRPr="00D57AB3">
        <w:rPr>
          <w:rFonts w:ascii="Times New Roman" w:hAnsi="Times New Roman" w:cs="Times New Roman"/>
          <w:sz w:val="28"/>
          <w:szCs w:val="28"/>
        </w:rPr>
        <w:t xml:space="preserve"> чел.</w:t>
      </w:r>
      <w:r w:rsidR="00187916" w:rsidRPr="00D57AB3">
        <w:rPr>
          <w:rFonts w:ascii="Times New Roman" w:hAnsi="Times New Roman" w:cs="Times New Roman"/>
          <w:sz w:val="28"/>
          <w:szCs w:val="28"/>
        </w:rPr>
        <w:t>), 8 выпускников награждены золотыми, 8 - серебряными медалями.</w:t>
      </w:r>
      <w:proofErr w:type="gramEnd"/>
      <w:r w:rsidR="002F7844">
        <w:rPr>
          <w:rFonts w:ascii="Times New Roman" w:hAnsi="Times New Roman" w:cs="Times New Roman"/>
          <w:sz w:val="28"/>
          <w:szCs w:val="28"/>
        </w:rPr>
        <w:t xml:space="preserve"> </w:t>
      </w:r>
      <w:r w:rsidR="002F7844" w:rsidRPr="00D57AB3">
        <w:rPr>
          <w:rFonts w:ascii="Times New Roman" w:hAnsi="Times New Roman" w:cs="Times New Roman"/>
          <w:sz w:val="28"/>
          <w:szCs w:val="28"/>
        </w:rPr>
        <w:t>На повторный курс обучения оставлено</w:t>
      </w:r>
      <w:r w:rsidR="002F7844">
        <w:rPr>
          <w:rFonts w:ascii="Times New Roman" w:hAnsi="Times New Roman" w:cs="Times New Roman"/>
          <w:sz w:val="28"/>
          <w:szCs w:val="28"/>
        </w:rPr>
        <w:t xml:space="preserve"> </w:t>
      </w:r>
      <w:r w:rsidR="002F7844" w:rsidRPr="00D57AB3">
        <w:rPr>
          <w:rFonts w:ascii="Times New Roman" w:hAnsi="Times New Roman" w:cs="Times New Roman"/>
          <w:sz w:val="28"/>
          <w:szCs w:val="28"/>
        </w:rPr>
        <w:t xml:space="preserve">0,2% </w:t>
      </w:r>
      <w:proofErr w:type="gramStart"/>
      <w:r w:rsidR="002F7844" w:rsidRPr="00D57A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7844" w:rsidRPr="00D57AB3">
        <w:rPr>
          <w:rFonts w:ascii="Times New Roman" w:hAnsi="Times New Roman" w:cs="Times New Roman"/>
          <w:sz w:val="28"/>
          <w:szCs w:val="28"/>
        </w:rPr>
        <w:t>.</w:t>
      </w:r>
      <w:r w:rsidR="002F7844">
        <w:rPr>
          <w:rFonts w:ascii="Times New Roman" w:hAnsi="Times New Roman" w:cs="Times New Roman"/>
          <w:sz w:val="28"/>
          <w:szCs w:val="28"/>
        </w:rPr>
        <w:t xml:space="preserve"> </w:t>
      </w:r>
      <w:r w:rsidR="00123012" w:rsidRPr="00D57AB3">
        <w:rPr>
          <w:rFonts w:ascii="Times New Roman" w:hAnsi="Times New Roman" w:cs="Times New Roman"/>
          <w:sz w:val="28"/>
          <w:szCs w:val="28"/>
        </w:rPr>
        <w:t>Общий процент обученности учащихся на протяжении ряда лет остается стабильным и составляет 99%.</w:t>
      </w:r>
    </w:p>
    <w:p w:rsidR="009E65A6" w:rsidRPr="00D57AB3" w:rsidRDefault="00123012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Ежегодно учащиеся образовательных учреждений района участвуют в предметных олимпиадах. Общая численность участников олимпиад муниципального этапа составило 269 обучающихся. Победителями муниципального этапа Всероссийской олимпиады школьников стали 27 обучающихся, призерами – 30. Пять обучающихся стали участниками регионального этапа Всероссийской олимпиады школьников.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A6" w:rsidRPr="00D57AB3" w:rsidRDefault="00123012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 является экспериментальной площадкой </w:t>
      </w:r>
      <w:r w:rsidRPr="00D57AB3">
        <w:rPr>
          <w:rFonts w:ascii="Times New Roman" w:hAnsi="Times New Roman" w:cs="Times New Roman"/>
          <w:sz w:val="28"/>
          <w:szCs w:val="28"/>
        </w:rPr>
        <w:lastRenderedPageBreak/>
        <w:t>введения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ФГОС</w:t>
      </w:r>
      <w:r w:rsidR="009E65A6" w:rsidRPr="00D57AB3">
        <w:rPr>
          <w:rFonts w:ascii="Times New Roman" w:hAnsi="Times New Roman" w:cs="Times New Roman"/>
          <w:sz w:val="28"/>
          <w:szCs w:val="28"/>
        </w:rPr>
        <w:t>. В</w:t>
      </w:r>
      <w:r w:rsidRPr="00D57AB3">
        <w:rPr>
          <w:rFonts w:ascii="Times New Roman" w:hAnsi="Times New Roman" w:cs="Times New Roman"/>
          <w:sz w:val="28"/>
          <w:szCs w:val="28"/>
        </w:rPr>
        <w:t>се школы подключены к сети Интернет, имеют свои сайты и электронные ящики;</w:t>
      </w:r>
    </w:p>
    <w:p w:rsidR="00123012" w:rsidRPr="00D57AB3" w:rsidRDefault="00123012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С целью формирования здорового образа жизни обучающихся и воспитанников в образовательных учреждениях применяются следующие меры:</w:t>
      </w:r>
    </w:p>
    <w:p w:rsidR="00123012" w:rsidRPr="00D57AB3" w:rsidRDefault="00123012" w:rsidP="000949DF">
      <w:pPr>
        <w:numPr>
          <w:ilvl w:val="0"/>
          <w:numId w:val="28"/>
        </w:numPr>
        <w:suppressAutoHyphens/>
        <w:spacing w:after="0" w:line="360" w:lineRule="auto"/>
        <w:ind w:lef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реализуются программы здоровье сберегающей деятельности;</w:t>
      </w:r>
    </w:p>
    <w:p w:rsidR="00123012" w:rsidRPr="00D57AB3" w:rsidRDefault="00123012" w:rsidP="000949DF">
      <w:pPr>
        <w:numPr>
          <w:ilvl w:val="0"/>
          <w:numId w:val="28"/>
        </w:numPr>
        <w:suppressAutoHyphens/>
        <w:spacing w:after="0" w:line="360" w:lineRule="auto"/>
        <w:ind w:lef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 общеобразовательных учреждениях организована работа спортивных кружков;</w:t>
      </w:r>
    </w:p>
    <w:p w:rsidR="000C23FC" w:rsidRPr="002F7844" w:rsidRDefault="00123012" w:rsidP="000949DF">
      <w:pPr>
        <w:numPr>
          <w:ilvl w:val="0"/>
          <w:numId w:val="28"/>
        </w:numPr>
        <w:suppressAutoHyphens/>
        <w:spacing w:after="0" w:line="360" w:lineRule="auto"/>
        <w:ind w:lef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844">
        <w:rPr>
          <w:rFonts w:ascii="Times New Roman" w:hAnsi="Times New Roman" w:cs="Times New Roman"/>
          <w:sz w:val="28"/>
          <w:szCs w:val="28"/>
        </w:rPr>
        <w:t>в летний каникулярный период образовательные учреждения организуют лагеря с дневным пребыванием детей на базе школ</w:t>
      </w:r>
      <w:r w:rsidR="004A18B0" w:rsidRPr="002F7844">
        <w:rPr>
          <w:rFonts w:ascii="Times New Roman" w:hAnsi="Times New Roman" w:cs="Times New Roman"/>
          <w:sz w:val="28"/>
          <w:szCs w:val="28"/>
        </w:rPr>
        <w:t>.</w:t>
      </w:r>
    </w:p>
    <w:p w:rsidR="002F7844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3FC" w:rsidRPr="00D57AB3"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 средняя заработная плата педагогических работников образовательных учреждени</w:t>
      </w:r>
      <w:r w:rsidR="002F7844">
        <w:rPr>
          <w:rFonts w:ascii="Times New Roman" w:hAnsi="Times New Roman" w:cs="Times New Roman"/>
          <w:sz w:val="28"/>
          <w:szCs w:val="28"/>
        </w:rPr>
        <w:t xml:space="preserve">й общего образования </w:t>
      </w:r>
      <w:r w:rsidR="00712573" w:rsidRPr="00D57AB3">
        <w:rPr>
          <w:rFonts w:ascii="Times New Roman" w:hAnsi="Times New Roman" w:cs="Times New Roman"/>
          <w:sz w:val="28"/>
          <w:szCs w:val="28"/>
        </w:rPr>
        <w:t xml:space="preserve"> доведена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3FC" w:rsidRPr="00D57AB3">
        <w:rPr>
          <w:rFonts w:ascii="Times New Roman" w:hAnsi="Times New Roman" w:cs="Times New Roman"/>
          <w:sz w:val="28"/>
          <w:szCs w:val="28"/>
        </w:rPr>
        <w:t>до средней зар</w:t>
      </w:r>
      <w:r w:rsidR="00712573" w:rsidRPr="00D57AB3">
        <w:rPr>
          <w:rFonts w:ascii="Times New Roman" w:hAnsi="Times New Roman" w:cs="Times New Roman"/>
          <w:sz w:val="28"/>
          <w:szCs w:val="28"/>
        </w:rPr>
        <w:t xml:space="preserve">аботной платы в </w:t>
      </w:r>
      <w:r w:rsidR="000C23FC" w:rsidRPr="00D57AB3">
        <w:rPr>
          <w:rFonts w:ascii="Times New Roman" w:hAnsi="Times New Roman" w:cs="Times New Roman"/>
          <w:sz w:val="28"/>
          <w:szCs w:val="28"/>
        </w:rPr>
        <w:t>регион</w:t>
      </w:r>
      <w:r w:rsidR="00712573" w:rsidRPr="00D57AB3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123012" w:rsidRPr="00D57AB3" w:rsidRDefault="00D57AB3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012" w:rsidRPr="00D57AB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«Ельнинский район» Смоленской области услуги по предоставлению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012" w:rsidRPr="00D57AB3">
        <w:rPr>
          <w:rFonts w:ascii="Times New Roman" w:hAnsi="Times New Roman" w:cs="Times New Roman"/>
          <w:sz w:val="28"/>
          <w:szCs w:val="28"/>
        </w:rPr>
        <w:t>предоставляют 2 муниципальных образовательных учреждения дополнительного образования детей:</w:t>
      </w:r>
    </w:p>
    <w:p w:rsidR="00123012" w:rsidRPr="00D57AB3" w:rsidRDefault="00123012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детей «Ельнинский районный центр развития творчества детей и юношества» (МБОУ ДОД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Ельнинский центр творчества);</w:t>
      </w:r>
    </w:p>
    <w:p w:rsidR="007D4A41" w:rsidRPr="00D57AB3" w:rsidRDefault="00123012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Муниципальное бюджетное образовательное учреждение дополнительного образования детей «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–юношеская спортивная школа» 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. Ельни Смоленской области (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ДЮСШ). </w:t>
      </w:r>
    </w:p>
    <w:p w:rsidR="007D4A41" w:rsidRPr="00D57AB3" w:rsidRDefault="00123012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района находится в состоянии развития и совершенствования. Разработаны и реализуются перспективные программы развития. </w:t>
      </w:r>
    </w:p>
    <w:p w:rsidR="00A46669" w:rsidRDefault="00123012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На базе учреждений дополнительного образования действуют группы по реабилитации часто болеющих детей, по организации исследовательской и природоохранной работы с детьми. Ведется целенаправленная работа по привлечению в творческие объединения и секции детей, находящихся в трудной жизненной ситуации и из числа детей «группы риска».</w:t>
      </w:r>
    </w:p>
    <w:p w:rsidR="000949DF" w:rsidRDefault="000949DF" w:rsidP="000949DF">
      <w:pPr>
        <w:spacing w:after="0" w:line="36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C00" w:rsidRDefault="00E24C00" w:rsidP="000949DF">
      <w:pPr>
        <w:pStyle w:val="a8"/>
        <w:numPr>
          <w:ilvl w:val="0"/>
          <w:numId w:val="30"/>
        </w:numPr>
        <w:shd w:val="clear" w:color="auto" w:fill="FFFFFF"/>
        <w:spacing w:after="0" w:line="360" w:lineRule="auto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</w:p>
    <w:p w:rsidR="000949DF" w:rsidRPr="000949DF" w:rsidRDefault="000949DF" w:rsidP="000949D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1AAD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A7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5060" w:rsidRPr="00D57AB3">
        <w:rPr>
          <w:rFonts w:ascii="Times New Roman" w:hAnsi="Times New Roman" w:cs="Times New Roman"/>
          <w:sz w:val="28"/>
          <w:szCs w:val="28"/>
        </w:rPr>
        <w:t xml:space="preserve"> 2013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060" w:rsidRPr="00D57AB3">
        <w:rPr>
          <w:rFonts w:ascii="Times New Roman" w:hAnsi="Times New Roman" w:cs="Times New Roman"/>
          <w:sz w:val="28"/>
          <w:szCs w:val="28"/>
        </w:rPr>
        <w:t>в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060" w:rsidRPr="00D57AB3">
        <w:rPr>
          <w:rFonts w:ascii="Times New Roman" w:hAnsi="Times New Roman" w:cs="Times New Roman"/>
          <w:sz w:val="28"/>
          <w:szCs w:val="28"/>
        </w:rPr>
        <w:t xml:space="preserve">функционировало </w:t>
      </w:r>
      <w:r w:rsidR="00B818A5" w:rsidRPr="00D57A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8A5" w:rsidRPr="00D57AB3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B818A5" w:rsidRPr="00D57AB3">
        <w:rPr>
          <w:rFonts w:ascii="Times New Roman" w:hAnsi="Times New Roman" w:cs="Times New Roman"/>
          <w:sz w:val="28"/>
          <w:szCs w:val="28"/>
        </w:rPr>
        <w:t xml:space="preserve"> культуры, в т.ч. 1</w:t>
      </w:r>
      <w:r w:rsidR="00B818A5" w:rsidRPr="00D57AB3">
        <w:rPr>
          <w:rFonts w:ascii="Times New Roman" w:eastAsia="Calibri" w:hAnsi="Times New Roman" w:cs="Times New Roman"/>
          <w:sz w:val="28"/>
          <w:szCs w:val="28"/>
        </w:rPr>
        <w:t xml:space="preserve"> учреж</w:t>
      </w:r>
      <w:r w:rsidR="00565060" w:rsidRPr="00D57AB3">
        <w:rPr>
          <w:rFonts w:ascii="Times New Roman" w:hAnsi="Times New Roman" w:cs="Times New Roman"/>
          <w:sz w:val="28"/>
          <w:szCs w:val="28"/>
        </w:rPr>
        <w:t>дение</w:t>
      </w:r>
      <w:r w:rsidR="00B818A5" w:rsidRPr="00D57AB3">
        <w:rPr>
          <w:rFonts w:ascii="Times New Roman" w:hAnsi="Times New Roman" w:cs="Times New Roman"/>
          <w:sz w:val="28"/>
          <w:szCs w:val="28"/>
        </w:rPr>
        <w:t xml:space="preserve"> клубного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8A5" w:rsidRPr="00D57AB3">
        <w:rPr>
          <w:rFonts w:ascii="Times New Roman" w:hAnsi="Times New Roman" w:cs="Times New Roman"/>
          <w:sz w:val="28"/>
          <w:szCs w:val="28"/>
        </w:rPr>
        <w:t>с 21 сельским филиалом , 1</w:t>
      </w:r>
      <w:r w:rsidR="00B818A5" w:rsidRPr="00D57AB3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="00B818A5" w:rsidRPr="00D57AB3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8A5" w:rsidRPr="00D57AB3">
        <w:rPr>
          <w:rFonts w:ascii="Times New Roman" w:hAnsi="Times New Roman" w:cs="Times New Roman"/>
          <w:sz w:val="28"/>
          <w:szCs w:val="28"/>
        </w:rPr>
        <w:t>19 сельскими филиалами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8A5" w:rsidRPr="00D57A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8A5" w:rsidRPr="00D57AB3">
        <w:rPr>
          <w:rFonts w:ascii="Times New Roman" w:hAnsi="Times New Roman" w:cs="Times New Roman"/>
          <w:sz w:val="28"/>
          <w:szCs w:val="28"/>
        </w:rPr>
        <w:t>2 городскими, 1 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8A5" w:rsidRPr="00D57AB3">
        <w:rPr>
          <w:rFonts w:ascii="Times New Roman" w:hAnsi="Times New Roman" w:cs="Times New Roman"/>
          <w:sz w:val="28"/>
          <w:szCs w:val="28"/>
        </w:rPr>
        <w:t>музы</w:t>
      </w:r>
      <w:r w:rsidR="00D55149" w:rsidRPr="00D57AB3">
        <w:rPr>
          <w:rFonts w:ascii="Times New Roman" w:hAnsi="Times New Roman" w:cs="Times New Roman"/>
          <w:sz w:val="28"/>
          <w:szCs w:val="28"/>
        </w:rPr>
        <w:t>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149" w:rsidRPr="00D57AB3">
        <w:rPr>
          <w:rFonts w:ascii="Times New Roman" w:hAnsi="Times New Roman" w:cs="Times New Roman"/>
          <w:sz w:val="28"/>
          <w:szCs w:val="28"/>
        </w:rPr>
        <w:t>школа.</w:t>
      </w:r>
    </w:p>
    <w:p w:rsidR="007B5A72" w:rsidRDefault="00D57AB3" w:rsidP="000949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Успешная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деятельность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культурной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сферы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напрямую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зависит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кадровой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политики.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отрасли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сегодня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занято</w:t>
      </w:r>
      <w:r>
        <w:rPr>
          <w:rFonts w:eastAsia="Calibri"/>
          <w:sz w:val="28"/>
          <w:szCs w:val="28"/>
        </w:rPr>
        <w:t xml:space="preserve"> </w:t>
      </w:r>
      <w:r w:rsidR="00D55149" w:rsidRPr="00D57AB3">
        <w:rPr>
          <w:rFonts w:eastAsia="Calibri"/>
          <w:sz w:val="28"/>
          <w:szCs w:val="28"/>
        </w:rPr>
        <w:t>111</w:t>
      </w:r>
      <w:r>
        <w:rPr>
          <w:rFonts w:eastAsia="Calibri"/>
          <w:sz w:val="28"/>
          <w:szCs w:val="28"/>
        </w:rPr>
        <w:t xml:space="preserve"> </w:t>
      </w:r>
      <w:r w:rsidR="00D55149" w:rsidRPr="00D57AB3">
        <w:rPr>
          <w:rFonts w:eastAsia="Calibri"/>
          <w:sz w:val="28"/>
          <w:szCs w:val="28"/>
        </w:rPr>
        <w:t>творческих</w:t>
      </w:r>
      <w:r>
        <w:rPr>
          <w:rFonts w:eastAsia="Calibri"/>
          <w:sz w:val="28"/>
          <w:szCs w:val="28"/>
        </w:rPr>
        <w:t xml:space="preserve"> </w:t>
      </w:r>
      <w:r w:rsidR="00D55149" w:rsidRPr="00D57AB3">
        <w:rPr>
          <w:rFonts w:eastAsia="Calibri"/>
          <w:sz w:val="28"/>
          <w:szCs w:val="28"/>
        </w:rPr>
        <w:t>работников,</w:t>
      </w:r>
      <w:r w:rsidR="00C537E0" w:rsidRPr="00D57AB3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специалистов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повышают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свою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квалификацию,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обучаясь в Смоленском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государственном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институте</w:t>
      </w:r>
      <w:r>
        <w:rPr>
          <w:rFonts w:eastAsia="Calibri"/>
          <w:sz w:val="28"/>
          <w:szCs w:val="28"/>
        </w:rPr>
        <w:t xml:space="preserve"> </w:t>
      </w:r>
      <w:r w:rsidR="00C537E0" w:rsidRPr="00D57AB3">
        <w:rPr>
          <w:rFonts w:eastAsia="Calibri"/>
          <w:sz w:val="28"/>
          <w:szCs w:val="28"/>
        </w:rPr>
        <w:t>искусств.</w:t>
      </w:r>
      <w:r w:rsidR="00165FED" w:rsidRPr="00D57AB3">
        <w:rPr>
          <w:sz w:val="28"/>
          <w:szCs w:val="28"/>
        </w:rPr>
        <w:t xml:space="preserve"> </w:t>
      </w:r>
    </w:p>
    <w:p w:rsidR="00461AB0" w:rsidRDefault="00461AB0" w:rsidP="000949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МБУК «Культурно – </w:t>
      </w:r>
      <w:proofErr w:type="spellStart"/>
      <w:r>
        <w:rPr>
          <w:rFonts w:eastAsia="Calibri"/>
          <w:sz w:val="28"/>
          <w:szCs w:val="28"/>
        </w:rPr>
        <w:t>досуговый</w:t>
      </w:r>
      <w:proofErr w:type="spellEnd"/>
      <w:r>
        <w:rPr>
          <w:rFonts w:eastAsia="Calibri"/>
          <w:sz w:val="28"/>
          <w:szCs w:val="28"/>
        </w:rPr>
        <w:t xml:space="preserve"> центр» </w:t>
      </w:r>
      <w:r w:rsidR="00B818A5" w:rsidRPr="00D57AB3">
        <w:rPr>
          <w:rFonts w:eastAsia="Calibri"/>
          <w:sz w:val="28"/>
          <w:szCs w:val="28"/>
        </w:rPr>
        <w:t xml:space="preserve"> </w:t>
      </w:r>
      <w:r w:rsidR="00D55149" w:rsidRPr="00D57AB3">
        <w:rPr>
          <w:sz w:val="28"/>
          <w:szCs w:val="28"/>
        </w:rPr>
        <w:t>свою деятельность осуществляют</w:t>
      </w:r>
      <w:r w:rsidR="00D57AB3">
        <w:rPr>
          <w:sz w:val="28"/>
          <w:szCs w:val="28"/>
        </w:rPr>
        <w:t xml:space="preserve"> </w:t>
      </w:r>
      <w:r w:rsidR="00865096" w:rsidRPr="00D57AB3">
        <w:rPr>
          <w:sz w:val="28"/>
          <w:szCs w:val="28"/>
        </w:rPr>
        <w:t>5 народных</w:t>
      </w:r>
      <w:r w:rsidR="00BF6AB5" w:rsidRPr="00D57AB3">
        <w:rPr>
          <w:sz w:val="28"/>
          <w:szCs w:val="28"/>
        </w:rPr>
        <w:t xml:space="preserve"> коллективов</w:t>
      </w:r>
      <w:r w:rsidR="00B818A5" w:rsidRPr="00D57AB3">
        <w:rPr>
          <w:rFonts w:eastAsia="Calibri"/>
          <w:sz w:val="28"/>
          <w:szCs w:val="28"/>
        </w:rPr>
        <w:t xml:space="preserve">: </w:t>
      </w:r>
      <w:r w:rsidR="00BF6AB5" w:rsidRPr="00D57AB3">
        <w:rPr>
          <w:rFonts w:eastAsia="Times New Roman"/>
          <w:sz w:val="28"/>
          <w:szCs w:val="28"/>
          <w:lang w:eastAsia="ru-RU"/>
        </w:rPr>
        <w:t>хор ветеранов, театральная студия «Отцы и дети», фольклорный ансамбль «Реченька», вокальные ансамбли «Надежда» и «</w:t>
      </w:r>
      <w:proofErr w:type="spellStart"/>
      <w:r w:rsidR="00BF6AB5" w:rsidRPr="00D57AB3">
        <w:rPr>
          <w:rFonts w:eastAsia="Times New Roman"/>
          <w:sz w:val="28"/>
          <w:szCs w:val="28"/>
          <w:lang w:eastAsia="ru-RU"/>
        </w:rPr>
        <w:t>Рэтро</w:t>
      </w:r>
      <w:proofErr w:type="spellEnd"/>
      <w:r w:rsidR="00BF6AB5" w:rsidRPr="00D57AB3">
        <w:rPr>
          <w:rFonts w:eastAsia="Times New Roman"/>
          <w:sz w:val="28"/>
          <w:szCs w:val="28"/>
          <w:lang w:eastAsia="ru-RU"/>
        </w:rPr>
        <w:t>»,</w:t>
      </w:r>
      <w:r w:rsidR="00D57AB3">
        <w:rPr>
          <w:rFonts w:eastAsia="Times New Roman"/>
          <w:sz w:val="28"/>
          <w:szCs w:val="28"/>
          <w:lang w:eastAsia="ru-RU"/>
        </w:rPr>
        <w:t xml:space="preserve"> </w:t>
      </w:r>
      <w:r w:rsidR="00BF6AB5" w:rsidRPr="00D57AB3">
        <w:rPr>
          <w:rFonts w:eastAsia="Times New Roman"/>
          <w:sz w:val="28"/>
          <w:szCs w:val="28"/>
          <w:lang w:eastAsia="ru-RU"/>
        </w:rPr>
        <w:t>и 1 образцовый</w:t>
      </w:r>
      <w:r w:rsidR="00D57AB3">
        <w:rPr>
          <w:rFonts w:eastAsia="Times New Roman"/>
          <w:sz w:val="28"/>
          <w:szCs w:val="28"/>
          <w:lang w:eastAsia="ru-RU"/>
        </w:rPr>
        <w:t xml:space="preserve"> </w:t>
      </w:r>
      <w:r w:rsidR="00BF6AB5" w:rsidRPr="00D57AB3">
        <w:rPr>
          <w:rFonts w:eastAsia="Times New Roman"/>
          <w:sz w:val="28"/>
          <w:szCs w:val="28"/>
          <w:lang w:eastAsia="ru-RU"/>
        </w:rPr>
        <w:t>фольклорный</w:t>
      </w:r>
      <w:r w:rsidR="00D57AB3">
        <w:rPr>
          <w:rFonts w:eastAsia="Times New Roman"/>
          <w:sz w:val="28"/>
          <w:szCs w:val="28"/>
          <w:lang w:eastAsia="ru-RU"/>
        </w:rPr>
        <w:t xml:space="preserve"> </w:t>
      </w:r>
      <w:r w:rsidR="00BF6AB5" w:rsidRPr="00D57AB3">
        <w:rPr>
          <w:rFonts w:eastAsia="Times New Roman"/>
          <w:sz w:val="28"/>
          <w:szCs w:val="28"/>
          <w:lang w:eastAsia="ru-RU"/>
        </w:rPr>
        <w:t>детский ансамбль «</w:t>
      </w:r>
      <w:proofErr w:type="spellStart"/>
      <w:r w:rsidR="00BF6AB5" w:rsidRPr="00D57AB3">
        <w:rPr>
          <w:rFonts w:eastAsia="Times New Roman"/>
          <w:sz w:val="28"/>
          <w:szCs w:val="28"/>
          <w:lang w:eastAsia="ru-RU"/>
        </w:rPr>
        <w:t>Криничка</w:t>
      </w:r>
      <w:proofErr w:type="spellEnd"/>
      <w:r w:rsidR="00BF6AB5" w:rsidRPr="00D57AB3">
        <w:rPr>
          <w:rFonts w:eastAsia="Times New Roman"/>
          <w:sz w:val="28"/>
          <w:szCs w:val="28"/>
          <w:lang w:eastAsia="ru-RU"/>
        </w:rPr>
        <w:t>».</w:t>
      </w:r>
      <w:r>
        <w:rPr>
          <w:sz w:val="28"/>
          <w:szCs w:val="28"/>
        </w:rPr>
        <w:t xml:space="preserve"> </w:t>
      </w:r>
    </w:p>
    <w:p w:rsidR="00DB1AAD" w:rsidRPr="00D57AB3" w:rsidRDefault="00494928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Важными индикаторами, отражающими эффективность деятельности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учреждений, являются качественная организация досуга и охват населения.</w:t>
      </w:r>
    </w:p>
    <w:p w:rsidR="00A769A8" w:rsidRPr="00D57AB3" w:rsidRDefault="00494928" w:rsidP="000949DF">
      <w:pPr>
        <w:spacing w:after="0" w:line="360" w:lineRule="auto"/>
        <w:ind w:firstLine="567"/>
        <w:jc w:val="both"/>
        <w:rPr>
          <w:sz w:val="28"/>
          <w:szCs w:val="28"/>
        </w:rPr>
      </w:pPr>
      <w:r w:rsidRPr="00D57AB3">
        <w:rPr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Всего в 2013 году было проведено </w:t>
      </w:r>
      <w:r w:rsidR="005A4EDE" w:rsidRPr="00A20121">
        <w:rPr>
          <w:rFonts w:ascii="Times New Roman" w:hAnsi="Times New Roman" w:cs="Times New Roman"/>
          <w:sz w:val="28"/>
          <w:szCs w:val="28"/>
        </w:rPr>
        <w:t>2913</w:t>
      </w:r>
      <w:r w:rsidR="005A4EDE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мероприятия. Охват населения на мероприятиях составил</w:t>
      </w:r>
      <w:r w:rsidR="00A769A8" w:rsidRPr="00D57AB3">
        <w:rPr>
          <w:rFonts w:ascii="Times New Roman" w:hAnsi="Times New Roman" w:cs="Times New Roman"/>
          <w:sz w:val="28"/>
          <w:szCs w:val="28"/>
        </w:rPr>
        <w:t xml:space="preserve"> 136448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человек</w:t>
      </w:r>
      <w:r w:rsidR="00A769A8" w:rsidRPr="00D57AB3">
        <w:rPr>
          <w:sz w:val="28"/>
          <w:szCs w:val="28"/>
        </w:rPr>
        <w:t xml:space="preserve">. </w:t>
      </w:r>
    </w:p>
    <w:p w:rsidR="005D2991" w:rsidRPr="00D57AB3" w:rsidRDefault="00A769A8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учреждениях работают 126 клубных формирований, где занимаются творчеством 1046 человек разных возрастных категорий.</w:t>
      </w:r>
      <w:r w:rsidR="005D2991" w:rsidRP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A8" w:rsidRPr="00D57AB3" w:rsidRDefault="00461AB0" w:rsidP="000949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Ведущими  показателями </w:t>
      </w:r>
      <w:r w:rsidR="00A769A8" w:rsidRPr="00D57AB3">
        <w:rPr>
          <w:sz w:val="28"/>
          <w:szCs w:val="28"/>
        </w:rPr>
        <w:t xml:space="preserve"> работы МБУК «Ельнинский</w:t>
      </w:r>
      <w:r w:rsidR="00D57AB3">
        <w:rPr>
          <w:sz w:val="28"/>
          <w:szCs w:val="28"/>
        </w:rPr>
        <w:t xml:space="preserve"> </w:t>
      </w:r>
      <w:r>
        <w:rPr>
          <w:sz w:val="28"/>
          <w:szCs w:val="28"/>
        </w:rPr>
        <w:t>музей» являю</w:t>
      </w:r>
      <w:r w:rsidR="00A769A8" w:rsidRPr="00D57AB3">
        <w:rPr>
          <w:sz w:val="28"/>
          <w:szCs w:val="28"/>
        </w:rPr>
        <w:t>тся</w:t>
      </w:r>
      <w:r w:rsidRPr="00461AB0">
        <w:rPr>
          <w:sz w:val="28"/>
          <w:szCs w:val="28"/>
        </w:rPr>
        <w:t>:</w:t>
      </w:r>
      <w:r>
        <w:rPr>
          <w:sz w:val="28"/>
          <w:szCs w:val="28"/>
        </w:rPr>
        <w:t xml:space="preserve"> научно- исследовательская  деятельность, ведение патриотической  работы с детьми и молодежью, </w:t>
      </w:r>
      <w:r w:rsidR="00A769A8" w:rsidRPr="00D57AB3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 экскурсионной  и </w:t>
      </w:r>
      <w:r w:rsidR="00A769A8" w:rsidRPr="00D57AB3">
        <w:rPr>
          <w:sz w:val="28"/>
          <w:szCs w:val="28"/>
        </w:rPr>
        <w:t xml:space="preserve">экспозиционно-выставочной деятельности. В 2013 году </w:t>
      </w:r>
      <w:r>
        <w:rPr>
          <w:sz w:val="28"/>
          <w:szCs w:val="28"/>
        </w:rPr>
        <w:t>музеем проведено 68 мероприятий</w:t>
      </w:r>
      <w:r w:rsidR="00A769A8" w:rsidRPr="00D57AB3">
        <w:rPr>
          <w:sz w:val="28"/>
          <w:szCs w:val="28"/>
        </w:rPr>
        <w:t>, посещаемость</w:t>
      </w:r>
      <w:r w:rsidR="00D57AB3">
        <w:rPr>
          <w:sz w:val="28"/>
          <w:szCs w:val="28"/>
        </w:rPr>
        <w:t xml:space="preserve"> </w:t>
      </w:r>
      <w:r w:rsidR="00A769A8" w:rsidRPr="00D57AB3">
        <w:rPr>
          <w:sz w:val="28"/>
          <w:szCs w:val="28"/>
        </w:rPr>
        <w:t>составила</w:t>
      </w:r>
      <w:r w:rsidR="00D57AB3">
        <w:rPr>
          <w:sz w:val="28"/>
          <w:szCs w:val="28"/>
        </w:rPr>
        <w:t xml:space="preserve"> </w:t>
      </w:r>
      <w:r w:rsidR="00A769A8" w:rsidRPr="00D57AB3">
        <w:rPr>
          <w:sz w:val="28"/>
          <w:szCs w:val="28"/>
        </w:rPr>
        <w:t xml:space="preserve">- 3368 человек. </w:t>
      </w:r>
    </w:p>
    <w:p w:rsidR="00461AB0" w:rsidRDefault="00DB1AAD" w:rsidP="000949DF">
      <w:pPr>
        <w:pStyle w:val="a9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ab/>
      </w:r>
      <w:r w:rsidR="00A769A8" w:rsidRPr="00D57AB3">
        <w:rPr>
          <w:rFonts w:ascii="Times New Roman" w:hAnsi="Times New Roman" w:cs="Times New Roman"/>
          <w:sz w:val="28"/>
          <w:szCs w:val="28"/>
        </w:rPr>
        <w:t>В течение 2013 года МБУК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A769A8" w:rsidRPr="00D57A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69A8" w:rsidRPr="00D57AB3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="00A769A8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ЦБС» продолжала</w:t>
      </w:r>
      <w:r w:rsidR="00A769A8" w:rsidRPr="00D57AB3">
        <w:rPr>
          <w:rFonts w:ascii="Times New Roman" w:hAnsi="Times New Roman" w:cs="Times New Roman"/>
          <w:sz w:val="28"/>
          <w:szCs w:val="28"/>
        </w:rPr>
        <w:t xml:space="preserve"> р</w:t>
      </w:r>
      <w:r w:rsidRPr="00D57AB3">
        <w:rPr>
          <w:rFonts w:ascii="Times New Roman" w:hAnsi="Times New Roman" w:cs="Times New Roman"/>
          <w:sz w:val="28"/>
          <w:szCs w:val="28"/>
        </w:rPr>
        <w:t>азвиваться как информационный и культурно-просветительский центр</w:t>
      </w:r>
      <w:r w:rsidR="00A769A8" w:rsidRPr="00D57AB3">
        <w:rPr>
          <w:rFonts w:ascii="Times New Roman" w:hAnsi="Times New Roman" w:cs="Times New Roman"/>
          <w:sz w:val="28"/>
          <w:szCs w:val="28"/>
        </w:rPr>
        <w:t>, предоставляя доступ пользователям к информационным ресурсам и реализуя для населе</w:t>
      </w:r>
      <w:r w:rsidRPr="00D57AB3">
        <w:rPr>
          <w:rFonts w:ascii="Times New Roman" w:hAnsi="Times New Roman" w:cs="Times New Roman"/>
          <w:sz w:val="28"/>
          <w:szCs w:val="28"/>
        </w:rPr>
        <w:t>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A769A8" w:rsidRPr="00D57AB3">
        <w:rPr>
          <w:rFonts w:ascii="Times New Roman" w:hAnsi="Times New Roman" w:cs="Times New Roman"/>
          <w:sz w:val="28"/>
          <w:szCs w:val="28"/>
        </w:rPr>
        <w:t>мероприятия по поддержке чтения и познавате</w:t>
      </w:r>
      <w:r w:rsidRPr="00D57AB3">
        <w:rPr>
          <w:rFonts w:ascii="Times New Roman" w:hAnsi="Times New Roman" w:cs="Times New Roman"/>
          <w:sz w:val="28"/>
          <w:szCs w:val="28"/>
        </w:rPr>
        <w:t>льной деятельности.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На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 xml:space="preserve">поддержку </w:t>
      </w:r>
      <w:r w:rsidRPr="00D57AB3">
        <w:rPr>
          <w:rFonts w:ascii="Times New Roman" w:eastAsia="Calibri" w:hAnsi="Times New Roman" w:cs="Times New Roman"/>
          <w:sz w:val="28"/>
          <w:szCs w:val="28"/>
        </w:rPr>
        <w:lastRenderedPageBreak/>
        <w:t>библиотек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по комплектованию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и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подписке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периодических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изданий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было выделено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60,0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тысяч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рублей. Работниками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библиотек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более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1800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массовых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49A" w:rsidRPr="00D57AB3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D57AB3">
        <w:rPr>
          <w:rFonts w:ascii="Times New Roman" w:eastAsia="Calibri" w:hAnsi="Times New Roman" w:cs="Times New Roman"/>
          <w:sz w:val="28"/>
          <w:szCs w:val="28"/>
        </w:rPr>
        <w:t xml:space="preserve"> на которых присутствовало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24996 человек</w:t>
      </w:r>
      <w:r w:rsidR="00461AB0">
        <w:rPr>
          <w:rFonts w:ascii="Times New Roman" w:eastAsia="Calibri" w:hAnsi="Times New Roman" w:cs="Times New Roman"/>
          <w:sz w:val="28"/>
          <w:szCs w:val="28"/>
        </w:rPr>
        <w:t>.</w:t>
      </w:r>
      <w:r w:rsidRP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1AB0" w:rsidRPr="00D57AB3" w:rsidRDefault="00461AB0" w:rsidP="000949DF">
      <w:pPr>
        <w:pStyle w:val="a9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B3">
        <w:rPr>
          <w:rFonts w:ascii="Times New Roman" w:eastAsia="Calibri" w:hAnsi="Times New Roman" w:cs="Times New Roman"/>
          <w:sz w:val="28"/>
          <w:szCs w:val="28"/>
        </w:rPr>
        <w:tab/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принимают активное участие в различных мероприятиях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федерального и областного значения.</w:t>
      </w:r>
    </w:p>
    <w:p w:rsidR="00DB1AAD" w:rsidRDefault="00461AB0" w:rsidP="000949DF">
      <w:pPr>
        <w:pStyle w:val="a9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3DFD">
        <w:rPr>
          <w:rFonts w:ascii="Times New Roman" w:eastAsia="Calibri" w:hAnsi="Times New Roman" w:cs="Times New Roman"/>
          <w:sz w:val="28"/>
          <w:szCs w:val="28"/>
        </w:rPr>
        <w:t>Лапинской</w:t>
      </w:r>
      <w:proofErr w:type="spellEnd"/>
      <w:r w:rsidRPr="00743DFD">
        <w:rPr>
          <w:rFonts w:ascii="Times New Roman" w:eastAsia="Calibri" w:hAnsi="Times New Roman" w:cs="Times New Roman"/>
          <w:sz w:val="28"/>
          <w:szCs w:val="28"/>
        </w:rPr>
        <w:t xml:space="preserve"> сельской библ</w:t>
      </w:r>
      <w:r>
        <w:rPr>
          <w:rFonts w:ascii="Times New Roman" w:eastAsia="Calibri" w:hAnsi="Times New Roman" w:cs="Times New Roman"/>
          <w:sz w:val="28"/>
          <w:szCs w:val="28"/>
        </w:rPr>
        <w:t>иотеке МБУК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Ельнинская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МЦБС»  в отчетном году,  п</w:t>
      </w:r>
      <w:r w:rsidRPr="00743DFD">
        <w:rPr>
          <w:rFonts w:ascii="Times New Roman" w:eastAsia="Calibri" w:hAnsi="Times New Roman" w:cs="Times New Roman"/>
          <w:sz w:val="28"/>
          <w:szCs w:val="28"/>
        </w:rPr>
        <w:t>риказом Начальника Департамента Смоленской области по культуре и туризму В.А. Кононовым было присуждено денежное поощрение в сумме 100 тыс. рублей как одному из лучших учреждений культуры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3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итогам областного конкурса «Лучшее учреждение культуры находящееся в сельской местности»</w:t>
      </w:r>
      <w:r w:rsidRPr="00743DF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2991" w:rsidRPr="00D57AB3" w:rsidRDefault="00461AB0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2013 году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991" w:rsidRPr="00D57AB3">
        <w:rPr>
          <w:rFonts w:ascii="Times New Roman" w:eastAsia="Calibri" w:hAnsi="Times New Roman" w:cs="Times New Roman"/>
          <w:sz w:val="28"/>
          <w:szCs w:val="28"/>
        </w:rPr>
        <w:t>подписано С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оглашение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о сотрудничестве в сфере культуры между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муниципальным образованием «Ельнинский район» Смоленской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и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B1AAD" w:rsidRPr="00D57AB3">
        <w:rPr>
          <w:rFonts w:ascii="Times New Roman" w:eastAsia="Calibri" w:hAnsi="Times New Roman" w:cs="Times New Roman"/>
          <w:sz w:val="28"/>
          <w:szCs w:val="28"/>
        </w:rPr>
        <w:t>Лиозненским</w:t>
      </w:r>
      <w:proofErr w:type="spellEnd"/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районом Витебской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eastAsia="Calibri" w:hAnsi="Times New Roman" w:cs="Times New Roman"/>
          <w:sz w:val="28"/>
          <w:szCs w:val="28"/>
        </w:rPr>
        <w:t>области Республики Беларусь.</w:t>
      </w:r>
    </w:p>
    <w:p w:rsidR="00461AB0" w:rsidRDefault="005D2991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Город Ельня носит Почетное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звание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город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Воинской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Славы, поэтому мероприятия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военно-патриотической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направленности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здесь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имеют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особую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ценность 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значимость.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B0" w:rsidRDefault="00461AB0" w:rsidP="000949D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2013 году проводился  ряд  мероприятий</w:t>
      </w:r>
      <w:r w:rsidRPr="00287C85">
        <w:rPr>
          <w:rFonts w:ascii="Times New Roman" w:hAnsi="Times New Roman" w:cs="Times New Roman"/>
          <w:sz w:val="28"/>
          <w:szCs w:val="28"/>
        </w:rPr>
        <w:t xml:space="preserve"> военно</w:t>
      </w:r>
      <w:r>
        <w:rPr>
          <w:rFonts w:ascii="Times New Roman" w:hAnsi="Times New Roman" w:cs="Times New Roman"/>
          <w:sz w:val="28"/>
          <w:szCs w:val="28"/>
        </w:rPr>
        <w:t>-патриотической направленности:</w:t>
      </w:r>
    </w:p>
    <w:p w:rsidR="00461AB0" w:rsidRDefault="00461AB0" w:rsidP="000949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вечер памяти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посвященные</w:t>
      </w:r>
      <w:r w:rsidRPr="0028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воинам – интернационалистам, </w:t>
      </w:r>
    </w:p>
    <w:p w:rsidR="00461AB0" w:rsidRDefault="00461AB0" w:rsidP="000949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87C85">
        <w:rPr>
          <w:rFonts w:ascii="Times New Roman" w:hAnsi="Times New Roman" w:cs="Times New Roman"/>
          <w:sz w:val="28"/>
          <w:szCs w:val="28"/>
        </w:rPr>
        <w:t>концертная программа,  посвя</w:t>
      </w:r>
      <w:r>
        <w:rPr>
          <w:rFonts w:ascii="Times New Roman" w:hAnsi="Times New Roman" w:cs="Times New Roman"/>
          <w:sz w:val="28"/>
          <w:szCs w:val="28"/>
        </w:rPr>
        <w:t xml:space="preserve">щенная Дню защитника Отечества, </w:t>
      </w:r>
    </w:p>
    <w:p w:rsidR="00461AB0" w:rsidRDefault="00461AB0" w:rsidP="000949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C85">
        <w:rPr>
          <w:rFonts w:ascii="Times New Roman" w:hAnsi="Times New Roman" w:cs="Times New Roman"/>
          <w:sz w:val="28"/>
          <w:szCs w:val="28"/>
        </w:rPr>
        <w:t xml:space="preserve">соревнования  по  военно-прикладным  видам  спорта  «А  ну-ка, парни!»,    </w:t>
      </w:r>
    </w:p>
    <w:p w:rsidR="00461AB0" w:rsidRDefault="00461AB0" w:rsidP="000949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вечер памяти - </w:t>
      </w:r>
      <w:r w:rsidRPr="00287C85">
        <w:rPr>
          <w:rFonts w:ascii="Times New Roman" w:hAnsi="Times New Roman" w:cs="Times New Roman"/>
          <w:sz w:val="28"/>
          <w:szCs w:val="28"/>
        </w:rPr>
        <w:t>«Тревожный рас</w:t>
      </w:r>
      <w:r>
        <w:rPr>
          <w:rFonts w:ascii="Times New Roman" w:hAnsi="Times New Roman" w:cs="Times New Roman"/>
          <w:sz w:val="28"/>
          <w:szCs w:val="28"/>
        </w:rPr>
        <w:t xml:space="preserve">свет 41-го года» </w:t>
      </w:r>
    </w:p>
    <w:p w:rsidR="00461AB0" w:rsidRDefault="00461AB0" w:rsidP="000949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выставка-инсталляция «</w:t>
      </w:r>
      <w:r w:rsidRPr="00287C85">
        <w:rPr>
          <w:rFonts w:ascii="Times New Roman" w:hAnsi="Times New Roman" w:cs="Times New Roman"/>
          <w:sz w:val="28"/>
          <w:szCs w:val="28"/>
        </w:rPr>
        <w:t>Мы память пронесли чер</w:t>
      </w:r>
      <w:r>
        <w:rPr>
          <w:rFonts w:ascii="Times New Roman" w:hAnsi="Times New Roman" w:cs="Times New Roman"/>
          <w:sz w:val="28"/>
          <w:szCs w:val="28"/>
        </w:rPr>
        <w:t>ез века»</w:t>
      </w:r>
    </w:p>
    <w:p w:rsidR="00461AB0" w:rsidRDefault="00461AB0" w:rsidP="000949D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C85">
        <w:rPr>
          <w:rFonts w:ascii="Times New Roman" w:hAnsi="Times New Roman" w:cs="Times New Roman"/>
          <w:sz w:val="28"/>
          <w:szCs w:val="28"/>
        </w:rPr>
        <w:t xml:space="preserve">выставка из фондов мемориала </w:t>
      </w:r>
      <w:proofErr w:type="spellStart"/>
      <w:r w:rsidRPr="00287C85">
        <w:rPr>
          <w:rFonts w:ascii="Times New Roman" w:hAnsi="Times New Roman" w:cs="Times New Roman"/>
          <w:sz w:val="28"/>
          <w:szCs w:val="28"/>
        </w:rPr>
        <w:t>Катын</w:t>
      </w:r>
      <w:proofErr w:type="gramStart"/>
      <w:r w:rsidRPr="00287C85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7C85">
        <w:rPr>
          <w:rFonts w:ascii="Times New Roman" w:hAnsi="Times New Roman" w:cs="Times New Roman"/>
          <w:sz w:val="28"/>
          <w:szCs w:val="28"/>
        </w:rPr>
        <w:t xml:space="preserve"> «Главное – не упустить врагов!»</w:t>
      </w:r>
      <w:r>
        <w:rPr>
          <w:rFonts w:ascii="Times New Roman" w:hAnsi="Times New Roman" w:cs="Times New Roman"/>
          <w:sz w:val="28"/>
          <w:szCs w:val="28"/>
        </w:rPr>
        <w:t xml:space="preserve"> и многое   другое .</w:t>
      </w:r>
      <w:r w:rsidRPr="007F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F6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местного бюджета,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приносящей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98" w:rsidRPr="00D57AB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49A" w:rsidRPr="00D57AB3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hAnsi="Times New Roman" w:cs="Times New Roman"/>
          <w:sz w:val="28"/>
          <w:szCs w:val="28"/>
        </w:rPr>
        <w:t>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hAnsi="Times New Roman" w:cs="Times New Roman"/>
          <w:sz w:val="28"/>
          <w:szCs w:val="28"/>
        </w:rPr>
        <w:t>депутатских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AAD" w:rsidRPr="00D57AB3">
        <w:rPr>
          <w:rFonts w:ascii="Times New Roman" w:hAnsi="Times New Roman" w:cs="Times New Roman"/>
          <w:sz w:val="28"/>
          <w:szCs w:val="28"/>
        </w:rPr>
        <w:t>фондов</w:t>
      </w:r>
      <w:r w:rsidR="00045B98" w:rsidRPr="00D57AB3">
        <w:rPr>
          <w:rFonts w:ascii="Times New Roman" w:hAnsi="Times New Roman" w:cs="Times New Roman"/>
          <w:sz w:val="28"/>
          <w:szCs w:val="28"/>
        </w:rPr>
        <w:t>.</w:t>
      </w:r>
    </w:p>
    <w:p w:rsidR="00DB1AAD" w:rsidRPr="00D57AB3" w:rsidRDefault="00DB1AAD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В 2013 году проведены ремонты и закуплено оборудование</w:t>
      </w:r>
      <w:r w:rsidR="00D57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в 4 учреждения культуры</w:t>
      </w:r>
      <w:proofErr w:type="gramStart"/>
      <w:r w:rsidRPr="00D57AB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f"/>
        <w:tblW w:w="0" w:type="auto"/>
        <w:tblLook w:val="04A0"/>
      </w:tblPr>
      <w:tblGrid>
        <w:gridCol w:w="2943"/>
        <w:gridCol w:w="4253"/>
        <w:gridCol w:w="2375"/>
      </w:tblGrid>
      <w:tr w:rsidR="00210FF6" w:rsidRPr="00D57AB3" w:rsidTr="00210FF6">
        <w:tc>
          <w:tcPr>
            <w:tcW w:w="2943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4253" w:type="dxa"/>
          </w:tcPr>
          <w:p w:rsidR="00210FF6" w:rsidRPr="00D57AB3" w:rsidRDefault="00210FF6" w:rsidP="000949D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Виды работ </w:t>
            </w:r>
          </w:p>
        </w:tc>
        <w:tc>
          <w:tcPr>
            <w:tcW w:w="2375" w:type="dxa"/>
          </w:tcPr>
          <w:p w:rsidR="00210FF6" w:rsidRPr="00D57AB3" w:rsidRDefault="000949DF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0FF6"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борудование </w:t>
            </w:r>
          </w:p>
        </w:tc>
      </w:tr>
      <w:tr w:rsidR="00210FF6" w:rsidRPr="00D57AB3" w:rsidTr="00210FF6">
        <w:tc>
          <w:tcPr>
            <w:tcW w:w="2943" w:type="dxa"/>
          </w:tcPr>
          <w:p w:rsidR="00210FF6" w:rsidRPr="00D57AB3" w:rsidRDefault="00210FF6" w:rsidP="000949D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МБУК «Ельнинский музей»</w:t>
            </w:r>
          </w:p>
        </w:tc>
        <w:tc>
          <w:tcPr>
            <w:tcW w:w="4253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вестибюля, капитальный ремонт и реконструкция туалетной комнаты, козырька, крыльца и цоколя здания, ремонт охранно-пожарной сигнализации</w:t>
            </w:r>
          </w:p>
        </w:tc>
        <w:tc>
          <w:tcPr>
            <w:tcW w:w="2375" w:type="dxa"/>
          </w:tcPr>
          <w:p w:rsidR="00210FF6" w:rsidRPr="00D57AB3" w:rsidRDefault="00210FF6" w:rsidP="000949D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FF6" w:rsidRPr="00D57AB3" w:rsidTr="00210FF6">
        <w:tc>
          <w:tcPr>
            <w:tcW w:w="2943" w:type="dxa"/>
          </w:tcPr>
          <w:p w:rsidR="00210FF6" w:rsidRPr="00D57AB3" w:rsidRDefault="00210FF6" w:rsidP="000949D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МБУК «Культурно –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4253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отремонтированы полы коридора на 1этаже, произведен ремонт охранно-пожарной сигнализации, отремонтирован фасад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Коробецкого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Дома культуры, отремонтированы печи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в сельских Домах культуры, а также установлено дополнительное отопление (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Билюкс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Гаристовском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Леоновском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Домах культуры.</w:t>
            </w:r>
          </w:p>
          <w:p w:rsidR="00210FF6" w:rsidRPr="00D57AB3" w:rsidRDefault="00210FF6" w:rsidP="000949D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приобретена звуковая аппаратура (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микшерный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пульт и 4 микрофона)</w:t>
            </w:r>
          </w:p>
        </w:tc>
      </w:tr>
      <w:tr w:rsidR="00210FF6" w:rsidRPr="00D57AB3" w:rsidTr="00210FF6">
        <w:tc>
          <w:tcPr>
            <w:tcW w:w="2943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МБОУ ДОД ДМШ</w:t>
            </w:r>
          </w:p>
        </w:tc>
        <w:tc>
          <w:tcPr>
            <w:tcW w:w="4253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школы, замена охранной сигнализации, замена дверей.</w:t>
            </w:r>
          </w:p>
        </w:tc>
        <w:tc>
          <w:tcPr>
            <w:tcW w:w="2375" w:type="dxa"/>
          </w:tcPr>
          <w:p w:rsidR="00210FF6" w:rsidRPr="00D57AB3" w:rsidRDefault="000949DF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0FF6"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 </w:t>
            </w:r>
            <w:proofErr w:type="spellStart"/>
            <w:r w:rsidR="00210FF6" w:rsidRPr="00D57AB3">
              <w:rPr>
                <w:rFonts w:ascii="Times New Roman" w:hAnsi="Times New Roman" w:cs="Times New Roman"/>
                <w:sz w:val="28"/>
                <w:szCs w:val="28"/>
              </w:rPr>
              <w:t>радиомикрофон</w:t>
            </w:r>
            <w:proofErr w:type="spellEnd"/>
            <w:r w:rsidR="00210FF6"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gramStart"/>
            <w:r w:rsidR="00210FF6" w:rsidRPr="00D57AB3">
              <w:rPr>
                <w:rFonts w:ascii="Times New Roman" w:hAnsi="Times New Roman" w:cs="Times New Roman"/>
                <w:sz w:val="28"/>
                <w:szCs w:val="28"/>
              </w:rPr>
              <w:t>книжных</w:t>
            </w:r>
            <w:proofErr w:type="gramEnd"/>
            <w:r w:rsidR="00210FF6"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шкафа, 1 пылесос.</w:t>
            </w:r>
          </w:p>
        </w:tc>
      </w:tr>
      <w:tr w:rsidR="00210FF6" w:rsidRPr="00D57AB3" w:rsidTr="00210FF6">
        <w:tc>
          <w:tcPr>
            <w:tcW w:w="2943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 МЦБС"</w:t>
            </w:r>
          </w:p>
        </w:tc>
        <w:tc>
          <w:tcPr>
            <w:tcW w:w="4253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заменены входные двери и двери запасного выхода на металлические, установлена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автоматическая система пожарной сигнализации в</w:t>
            </w:r>
            <w:r w:rsidR="00D57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>центральных библиотеках и 6-ти сельских филиалах</w:t>
            </w:r>
          </w:p>
        </w:tc>
        <w:tc>
          <w:tcPr>
            <w:tcW w:w="2375" w:type="dxa"/>
          </w:tcPr>
          <w:p w:rsidR="00210FF6" w:rsidRPr="00D57AB3" w:rsidRDefault="00210FF6" w:rsidP="00094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AB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приобретено компьютерное оборудование </w:t>
            </w:r>
          </w:p>
          <w:p w:rsidR="00210FF6" w:rsidRPr="00D57AB3" w:rsidRDefault="00210FF6" w:rsidP="000949D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9DF" w:rsidRDefault="000949DF" w:rsidP="00094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AB3" w:rsidRDefault="00D57AB3" w:rsidP="000949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060" w:rsidRPr="00D57AB3">
        <w:rPr>
          <w:rFonts w:ascii="Times New Roman" w:eastAsia="Calibri" w:hAnsi="Times New Roman" w:cs="Times New Roman"/>
          <w:sz w:val="28"/>
          <w:szCs w:val="28"/>
        </w:rPr>
        <w:t>Ведется работа по освоению средств выделенных из резервного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060" w:rsidRPr="00D57AB3">
        <w:rPr>
          <w:rFonts w:ascii="Times New Roman" w:eastAsia="Calibri" w:hAnsi="Times New Roman" w:cs="Times New Roman"/>
          <w:sz w:val="28"/>
          <w:szCs w:val="28"/>
        </w:rPr>
        <w:t>Смоленской области.</w:t>
      </w:r>
    </w:p>
    <w:p w:rsidR="000949DF" w:rsidRDefault="000949DF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C00" w:rsidRPr="00B33F99" w:rsidRDefault="00B26EF7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Физическая культура и спорт</w:t>
      </w:r>
    </w:p>
    <w:p w:rsidR="00D57AB3" w:rsidRPr="00B33F99" w:rsidRDefault="00D57AB3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EAE" w:rsidRPr="00D57AB3" w:rsidRDefault="009A1EA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 последнее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время 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стране придается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особое значение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развитию массов</w:t>
      </w:r>
      <w:r w:rsidR="0017149A">
        <w:rPr>
          <w:rFonts w:ascii="Times New Roman" w:hAnsi="Times New Roman" w:cs="Times New Roman"/>
          <w:sz w:val="28"/>
          <w:szCs w:val="28"/>
        </w:rPr>
        <w:t>ой физической культуры и спорта</w:t>
      </w:r>
      <w:r w:rsidRPr="00D57AB3">
        <w:rPr>
          <w:rFonts w:ascii="Times New Roman" w:hAnsi="Times New Roman" w:cs="Times New Roman"/>
          <w:sz w:val="28"/>
          <w:szCs w:val="28"/>
        </w:rPr>
        <w:t xml:space="preserve">. В меру сил и возможностей район старается не </w:t>
      </w:r>
      <w:r w:rsidRPr="00D57AB3">
        <w:rPr>
          <w:rFonts w:ascii="Times New Roman" w:hAnsi="Times New Roman" w:cs="Times New Roman"/>
          <w:sz w:val="28"/>
          <w:szCs w:val="28"/>
        </w:rPr>
        <w:lastRenderedPageBreak/>
        <w:t>отставать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от общей тенденции развития и создавать условия для занятия жителей спортом.</w:t>
      </w:r>
    </w:p>
    <w:p w:rsidR="00045D26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49F" w:rsidRPr="00D57AB3">
        <w:rPr>
          <w:rFonts w:ascii="Times New Roman" w:hAnsi="Times New Roman" w:cs="Times New Roman"/>
          <w:sz w:val="28"/>
          <w:szCs w:val="28"/>
        </w:rPr>
        <w:t>П</w:t>
      </w:r>
      <w:r w:rsidR="009A1EAE" w:rsidRPr="00D57AB3">
        <w:rPr>
          <w:rFonts w:ascii="Times New Roman" w:hAnsi="Times New Roman" w:cs="Times New Roman"/>
          <w:sz w:val="28"/>
          <w:szCs w:val="28"/>
        </w:rPr>
        <w:t>ри Администра</w:t>
      </w:r>
      <w:r w:rsidR="001A449F" w:rsidRPr="00D57AB3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Ельнинский район» </w:t>
      </w:r>
      <w:r w:rsidR="001A449F" w:rsidRPr="00D57AB3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работает координационный совет по физической культуре и спорту. Он служит для эффективной и наиболее плодотворной работы в сфере физической культуры и спорта. Основными направления деятельности является выполнение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 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районной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 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45D26" w:rsidRPr="00D57AB3">
        <w:rPr>
          <w:rFonts w:ascii="Times New Roman" w:hAnsi="Times New Roman" w:cs="Times New Roman"/>
          <w:sz w:val="28"/>
          <w:szCs w:val="28"/>
        </w:rPr>
        <w:t>«Развитие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26" w:rsidRPr="00D57AB3">
        <w:rPr>
          <w:rFonts w:ascii="Times New Roman" w:hAnsi="Times New Roman" w:cs="Times New Roman"/>
          <w:sz w:val="28"/>
          <w:szCs w:val="28"/>
        </w:rPr>
        <w:t>«Ельнинский район» Смолен</w:t>
      </w:r>
      <w:r w:rsidR="0017149A">
        <w:rPr>
          <w:rFonts w:ascii="Times New Roman" w:hAnsi="Times New Roman" w:cs="Times New Roman"/>
          <w:sz w:val="28"/>
          <w:szCs w:val="28"/>
        </w:rPr>
        <w:t>ской области на 2013-2015 годы»</w:t>
      </w:r>
      <w:r w:rsidR="009A1EAE" w:rsidRPr="00D57AB3">
        <w:rPr>
          <w:rFonts w:ascii="Times New Roman" w:hAnsi="Times New Roman" w:cs="Times New Roman"/>
          <w:sz w:val="28"/>
          <w:szCs w:val="28"/>
        </w:rPr>
        <w:t>, которая предусматривает укрепление здоровья граждан, повышение спортивного ма</w:t>
      </w:r>
      <w:r w:rsidR="00045D26" w:rsidRPr="00D57AB3">
        <w:rPr>
          <w:rFonts w:ascii="Times New Roman" w:hAnsi="Times New Roman" w:cs="Times New Roman"/>
          <w:sz w:val="28"/>
          <w:szCs w:val="28"/>
        </w:rPr>
        <w:t>стерства, увеличение числа лиц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 регулярно занимающихся физической культурой и спо</w:t>
      </w:r>
      <w:r w:rsidR="00045D26" w:rsidRPr="00D57AB3">
        <w:rPr>
          <w:rFonts w:ascii="Times New Roman" w:hAnsi="Times New Roman" w:cs="Times New Roman"/>
          <w:sz w:val="28"/>
          <w:szCs w:val="28"/>
        </w:rPr>
        <w:t>ртом</w:t>
      </w:r>
      <w:r w:rsidR="009A1EAE" w:rsidRPr="00D57AB3">
        <w:rPr>
          <w:rFonts w:ascii="Times New Roman" w:hAnsi="Times New Roman" w:cs="Times New Roman"/>
          <w:sz w:val="28"/>
          <w:szCs w:val="28"/>
        </w:rPr>
        <w:t>, предупреждение преступн</w:t>
      </w:r>
      <w:r w:rsidR="00045D26" w:rsidRPr="00D57AB3">
        <w:rPr>
          <w:rFonts w:ascii="Times New Roman" w:hAnsi="Times New Roman" w:cs="Times New Roman"/>
          <w:sz w:val="28"/>
          <w:szCs w:val="28"/>
        </w:rPr>
        <w:t>ости и наркомании среди детей</w:t>
      </w:r>
      <w:proofErr w:type="gramStart"/>
      <w:r w:rsidR="00045D26" w:rsidRPr="00D57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проведение физкультурно-массовых и спортивных мероприятий. </w:t>
      </w:r>
    </w:p>
    <w:p w:rsidR="009A1EAE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населения спортивными залами 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A1EAE" w:rsidRPr="00D57AB3">
        <w:rPr>
          <w:rFonts w:ascii="Times New Roman" w:hAnsi="Times New Roman" w:cs="Times New Roman"/>
          <w:sz w:val="28"/>
          <w:szCs w:val="28"/>
        </w:rPr>
        <w:t>– 75 % , плоскостными спортивными сооружениями – 80 %. Единовременная пропускная способность – 1151 человека.</w:t>
      </w:r>
    </w:p>
    <w:p w:rsidR="00045D26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Всего в районе насчитывается 21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 физической культуры, в которых работает 28 специалистов.</w:t>
      </w:r>
    </w:p>
    <w:p w:rsidR="00045D26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С каждым годом растёт численность лиц, систематически занимающихся физической культурой и спортом. В 2013 году их число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2573 человек</w:t>
      </w:r>
      <w:r w:rsidR="00045D26" w:rsidRPr="00D57A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26" w:rsidRPr="00D57AB3">
        <w:rPr>
          <w:rFonts w:ascii="Times New Roman" w:hAnsi="Times New Roman" w:cs="Times New Roman"/>
          <w:sz w:val="28"/>
          <w:szCs w:val="28"/>
        </w:rPr>
        <w:t>против 2448 человек в 2012 году</w:t>
      </w:r>
    </w:p>
    <w:p w:rsidR="00045D26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В 2013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проведено 25 районных физкультурно-массовых и спортивных мероприятий, в которых приняло участие 1357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A1EAE" w:rsidRPr="00D57AB3">
        <w:rPr>
          <w:rFonts w:ascii="Times New Roman" w:hAnsi="Times New Roman" w:cs="Times New Roman"/>
          <w:sz w:val="28"/>
          <w:szCs w:val="28"/>
        </w:rPr>
        <w:t>. Наиболее массовые соревнования были по легкой атлетике, рыбной ловле, волейболу и футболу.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В 2013 году</w:t>
      </w:r>
      <w:r w:rsidR="00045D26" w:rsidRPr="00D57AB3">
        <w:rPr>
          <w:rFonts w:ascii="Times New Roman" w:hAnsi="Times New Roman" w:cs="Times New Roman"/>
          <w:sz w:val="28"/>
          <w:szCs w:val="28"/>
        </w:rPr>
        <w:t xml:space="preserve"> на территории Ельнинского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26" w:rsidRPr="00D57AB3">
        <w:rPr>
          <w:rFonts w:ascii="Times New Roman" w:hAnsi="Times New Roman" w:cs="Times New Roman"/>
          <w:sz w:val="28"/>
          <w:szCs w:val="28"/>
        </w:rPr>
        <w:t>проходил финал чемпионата Смоленской области по волейболу среди мужских команд,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26" w:rsidRPr="00D57AB3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26" w:rsidRPr="00D57AB3">
        <w:rPr>
          <w:rFonts w:ascii="Times New Roman" w:hAnsi="Times New Roman" w:cs="Times New Roman"/>
          <w:sz w:val="28"/>
          <w:szCs w:val="28"/>
        </w:rPr>
        <w:t>наша сборная заняла третье место.</w:t>
      </w:r>
    </w:p>
    <w:p w:rsidR="00045D26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 xml:space="preserve">В 2013 году сборная команда муниципального образования «Ельнинский район» принимала участие в Летней (1 место) и Зимней (5 место) Спартакиадах трудящихся Смоленской области. В чемпионате Смоленской области по </w:t>
      </w:r>
      <w:r w:rsidR="009A1EAE" w:rsidRPr="00D57AB3">
        <w:rPr>
          <w:rFonts w:ascii="Times New Roman" w:hAnsi="Times New Roman" w:cs="Times New Roman"/>
          <w:sz w:val="28"/>
          <w:szCs w:val="28"/>
        </w:rPr>
        <w:lastRenderedPageBreak/>
        <w:t xml:space="preserve">волейболу среди женских команд. В чемпионате Смоленской области по футболу среди команд второй лиги команда «Гвардеец» стала бронзовым призёром. В чемпионате и кубке Смоленской области по легкой атлетике команда Ельнинского района стала победителем. </w:t>
      </w:r>
    </w:p>
    <w:p w:rsidR="000949DF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AE" w:rsidRPr="00D57AB3">
        <w:rPr>
          <w:rFonts w:ascii="Times New Roman" w:hAnsi="Times New Roman" w:cs="Times New Roman"/>
          <w:sz w:val="28"/>
          <w:szCs w:val="28"/>
        </w:rPr>
        <w:t>Из средств районного бюджета на реализацию Долгосрочной целевой Программы «Развитие физической культуры и спорта в муниципальном образовании «Ельнинский район» Смоленской области» в 2013 году было выделено 160,0 ты</w:t>
      </w:r>
      <w:r w:rsidR="00CA2003">
        <w:rPr>
          <w:rFonts w:ascii="Times New Roman" w:hAnsi="Times New Roman" w:cs="Times New Roman"/>
          <w:sz w:val="28"/>
          <w:szCs w:val="28"/>
        </w:rPr>
        <w:t>с. рублей.</w:t>
      </w:r>
    </w:p>
    <w:p w:rsidR="00CA2003" w:rsidRDefault="009A1EA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05" w:rsidRPr="00B33F99" w:rsidRDefault="00B26EF7" w:rsidP="000949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D57AB3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Жилищное строительство и обеспечение граждан жильем</w:t>
      </w:r>
    </w:p>
    <w:p w:rsidR="00D57AB3" w:rsidRPr="00B33F99" w:rsidRDefault="00D57AB3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C00" w:rsidRPr="00D57AB3" w:rsidRDefault="00E24C00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земельных участков, предоставленных для строительства в расчете на </w:t>
      </w:r>
      <w:r w:rsidR="00DC50B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тыс. человек населения в 2013году составляет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0B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</w:t>
      </w:r>
      <w:r w:rsidR="00CA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0B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 что выше уровня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0B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CA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га</w:t>
      </w:r>
      <w:r w:rsidR="00605A3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A3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емельные участки, были предоставлены для индивидуального</w:t>
      </w:r>
      <w:r w:rsidR="00DC50B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строительства.</w:t>
      </w:r>
    </w:p>
    <w:p w:rsidR="00894B4A" w:rsidRPr="00D57AB3" w:rsidRDefault="00894B4A" w:rsidP="000949DF">
      <w:pPr>
        <w:tabs>
          <w:tab w:val="left" w:pos="4320"/>
          <w:tab w:val="left" w:pos="61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2013 году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«Обеспечение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жильем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семей на 2011-2015 годы»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 о праве на получение социальной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(строительство)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жилья.</w:t>
      </w:r>
    </w:p>
    <w:p w:rsidR="00E24C00" w:rsidRPr="00D57AB3" w:rsidRDefault="00894B4A" w:rsidP="000949DF">
      <w:pPr>
        <w:tabs>
          <w:tab w:val="left" w:pos="4320"/>
          <w:tab w:val="left" w:pos="61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01.01.2014 в реестре состоит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BAA" w:rsidRPr="00D57AB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семьи.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три года реализации программы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выплатой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семей.</w:t>
      </w:r>
      <w:r w:rsidR="00E24C0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F99" w:rsidRPr="00B33F99" w:rsidRDefault="00004CED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финансирование программы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2 271 510 рублей, в том числе:</w:t>
      </w:r>
      <w:r w:rsidR="003A0982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бюджет - 605 792,4 рублей, областной – 1 340 007,6 руб</w:t>
      </w:r>
      <w:r w:rsidR="00B6059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3A0982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местный- 325 710 рублей.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A30" w:rsidRPr="00D57AB3">
        <w:rPr>
          <w:rFonts w:ascii="Times New Roman" w:hAnsi="Times New Roman" w:cs="Times New Roman"/>
          <w:sz w:val="28"/>
          <w:szCs w:val="28"/>
        </w:rPr>
        <w:t>Во исполнение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68625A" w:rsidRPr="00D57AB3">
        <w:rPr>
          <w:rFonts w:ascii="Times New Roman" w:hAnsi="Times New Roman" w:cs="Times New Roman"/>
          <w:sz w:val="28"/>
          <w:szCs w:val="28"/>
        </w:rPr>
        <w:t>областного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закона Смоленской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области «О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предоставлении земельных участков гражданам, имеющим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трех и более детей, в собственность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бесплатно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на территории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605A30" w:rsidRPr="00D57AB3">
        <w:rPr>
          <w:rFonts w:ascii="Times New Roman" w:hAnsi="Times New Roman" w:cs="Times New Roman"/>
          <w:sz w:val="28"/>
          <w:szCs w:val="28"/>
        </w:rPr>
        <w:t>»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605A30" w:rsidRPr="00D57AB3">
        <w:rPr>
          <w:rFonts w:ascii="Times New Roman" w:hAnsi="Times New Roman" w:cs="Times New Roman"/>
          <w:sz w:val="28"/>
          <w:szCs w:val="28"/>
        </w:rPr>
        <w:t>в 2013 году в собственность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605A30" w:rsidRPr="00D57AB3">
        <w:rPr>
          <w:rFonts w:ascii="Times New Roman" w:hAnsi="Times New Roman" w:cs="Times New Roman"/>
          <w:sz w:val="28"/>
          <w:szCs w:val="28"/>
        </w:rPr>
        <w:t>предоставлено 5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605A30" w:rsidRPr="00D57AB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605A30" w:rsidRPr="00D57AB3">
        <w:rPr>
          <w:rFonts w:ascii="Times New Roman" w:hAnsi="Times New Roman" w:cs="Times New Roman"/>
          <w:sz w:val="28"/>
          <w:szCs w:val="28"/>
        </w:rPr>
        <w:t>для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 xml:space="preserve">многодетных </w:t>
      </w:r>
      <w:proofErr w:type="gramStart"/>
      <w:r w:rsidR="000A5999" w:rsidRPr="00D57AB3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проживающих на территории Ельнинского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sz w:val="28"/>
          <w:szCs w:val="28"/>
        </w:rPr>
        <w:t>района. Для дальнейшего предоставления многодетным семьям в резерве находится 7 земельных участков.</w:t>
      </w:r>
    </w:p>
    <w:p w:rsidR="00E24C00" w:rsidRPr="00B33F99" w:rsidRDefault="00B26EF7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VII</w:t>
      </w:r>
      <w:r w:rsid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Жилищно-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коммунальное хозяйство</w:t>
      </w:r>
    </w:p>
    <w:p w:rsidR="00E90712" w:rsidRDefault="00E90712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A30" w:rsidRPr="00D57AB3" w:rsidRDefault="00605A30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7AB3">
        <w:rPr>
          <w:rFonts w:ascii="Times New Roman" w:eastAsia="Calibri" w:hAnsi="Times New Roman" w:cs="Times New Roman"/>
          <w:sz w:val="28"/>
          <w:szCs w:val="28"/>
        </w:rPr>
        <w:t>Число многоквартирных до</w:t>
      </w:r>
      <w:r w:rsidRPr="00D57AB3">
        <w:rPr>
          <w:rFonts w:ascii="Times New Roman" w:hAnsi="Times New Roman" w:cs="Times New Roman"/>
          <w:sz w:val="28"/>
          <w:szCs w:val="28"/>
        </w:rPr>
        <w:t>мов на территории Ельнинского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 xml:space="preserve">района составляет </w:t>
      </w:r>
      <w:r w:rsidR="00885BAA" w:rsidRPr="00D57AB3">
        <w:rPr>
          <w:rFonts w:ascii="Times New Roman" w:eastAsia="Calibri" w:hAnsi="Times New Roman" w:cs="Times New Roman"/>
          <w:sz w:val="28"/>
          <w:szCs w:val="28"/>
        </w:rPr>
        <w:t>615</w:t>
      </w:r>
      <w:r w:rsidRPr="00D57AB3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8F5C3D">
        <w:rPr>
          <w:rFonts w:ascii="Times New Roman" w:eastAsia="Calibri" w:hAnsi="Times New Roman" w:cs="Times New Roman"/>
          <w:sz w:val="28"/>
          <w:szCs w:val="28"/>
        </w:rPr>
        <w:t>.</w:t>
      </w:r>
      <w:r w:rsidRPr="00D57AB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605A30" w:rsidRPr="00D57AB3" w:rsidRDefault="00605A30" w:rsidP="000949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 на 01.01.2014 года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BAA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</w:t>
      </w:r>
      <w:r w:rsidRPr="00D57AB3">
        <w:rPr>
          <w:rFonts w:ascii="Times New Roman" w:eastAsia="Calibri" w:hAnsi="Times New Roman" w:cs="Times New Roman"/>
          <w:sz w:val="28"/>
          <w:szCs w:val="28"/>
        </w:rPr>
        <w:t>площадь жилищного фонда на территории муниципал</w:t>
      </w:r>
      <w:r w:rsidRPr="00D57AB3">
        <w:rPr>
          <w:rFonts w:ascii="Times New Roman" w:hAnsi="Times New Roman" w:cs="Times New Roman"/>
          <w:sz w:val="28"/>
          <w:szCs w:val="28"/>
        </w:rPr>
        <w:t>ьного образования «Ельнинский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район» Смоленской области составляет</w:t>
      </w:r>
      <w:r w:rsidR="00D57AB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885BAA" w:rsidRPr="00D57AB3">
        <w:rPr>
          <w:rFonts w:ascii="Times New Roman" w:eastAsia="Calibri" w:hAnsi="Times New Roman" w:cs="Times New Roman"/>
          <w:noProof/>
          <w:sz w:val="28"/>
          <w:szCs w:val="28"/>
        </w:rPr>
        <w:t>360,0</w:t>
      </w:r>
      <w:r w:rsidRPr="00D57AB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sz w:val="28"/>
          <w:szCs w:val="28"/>
        </w:rPr>
        <w:t>тыс. кв. метров</w:t>
      </w:r>
    </w:p>
    <w:p w:rsidR="00FD7925" w:rsidRDefault="00605A30" w:rsidP="000949DF">
      <w:pPr>
        <w:tabs>
          <w:tab w:val="left" w:pos="4320"/>
          <w:tab w:val="left" w:pos="61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7AB3">
        <w:rPr>
          <w:rFonts w:ascii="Times New Roman" w:hAnsi="Times New Roman" w:cs="Times New Roman"/>
          <w:bCs/>
          <w:sz w:val="28"/>
          <w:szCs w:val="28"/>
        </w:rPr>
        <w:t>В 2013 году управляющие компании</w:t>
      </w:r>
      <w:r w:rsidR="00D57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осуществляли управление </w:t>
      </w:r>
      <w:r w:rsidR="0007054C">
        <w:rPr>
          <w:rFonts w:ascii="Times New Roman" w:hAnsi="Times New Roman" w:cs="Times New Roman"/>
          <w:bCs/>
          <w:sz w:val="28"/>
          <w:szCs w:val="28"/>
        </w:rPr>
        <w:t>134</w:t>
      </w:r>
      <w:r w:rsidR="00D57A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5C3D">
        <w:rPr>
          <w:rFonts w:ascii="Times New Roman" w:eastAsia="Calibri" w:hAnsi="Times New Roman" w:cs="Times New Roman"/>
          <w:bCs/>
          <w:sz w:val="28"/>
          <w:szCs w:val="28"/>
        </w:rPr>
        <w:t xml:space="preserve"> домами, что составляет 37,1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>% от о</w:t>
      </w:r>
      <w:r w:rsidR="008F5C3D">
        <w:rPr>
          <w:rFonts w:ascii="Times New Roman" w:eastAsia="Calibri" w:hAnsi="Times New Roman" w:cs="Times New Roman"/>
          <w:bCs/>
          <w:sz w:val="28"/>
          <w:szCs w:val="28"/>
        </w:rPr>
        <w:t>бщего количес</w:t>
      </w:r>
      <w:r w:rsidR="005B23B1">
        <w:rPr>
          <w:rFonts w:ascii="Times New Roman" w:eastAsia="Calibri" w:hAnsi="Times New Roman" w:cs="Times New Roman"/>
          <w:bCs/>
          <w:sz w:val="28"/>
          <w:szCs w:val="28"/>
        </w:rPr>
        <w:t xml:space="preserve">тва многоэтажных  домов </w:t>
      </w:r>
      <w:r w:rsidR="008F5C3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D2991" w:rsidRPr="00D57AB3" w:rsidRDefault="00605A30" w:rsidP="000949DF">
      <w:pPr>
        <w:tabs>
          <w:tab w:val="left" w:pos="4320"/>
          <w:tab w:val="left" w:pos="61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AB3">
        <w:rPr>
          <w:rFonts w:ascii="Times New Roman" w:eastAsia="Calibri" w:hAnsi="Times New Roman" w:cs="Times New Roman"/>
          <w:bCs/>
          <w:sz w:val="28"/>
          <w:szCs w:val="28"/>
        </w:rPr>
        <w:t>Общая</w:t>
      </w:r>
      <w:r w:rsidR="00D57A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>площадь жилых помещений, приходящаяся в среднем на одного</w:t>
      </w:r>
      <w:r w:rsidR="00D57A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>жителя</w:t>
      </w:r>
      <w:r w:rsidR="00D57A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>в 2013 году</w:t>
      </w:r>
      <w:r w:rsidR="00D57A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>составляет</w:t>
      </w:r>
      <w:proofErr w:type="gramEnd"/>
      <w:r w:rsidRPr="00D57A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49AA" w:rsidRPr="006430A2">
        <w:rPr>
          <w:rFonts w:ascii="Times New Roman" w:eastAsia="Calibri" w:hAnsi="Times New Roman" w:cs="Times New Roman"/>
          <w:bCs/>
          <w:sz w:val="28"/>
          <w:szCs w:val="28"/>
        </w:rPr>
        <w:t>25,5</w:t>
      </w:r>
      <w:r w:rsidRPr="00D57AB3">
        <w:rPr>
          <w:rFonts w:ascii="Times New Roman" w:eastAsia="Calibri" w:hAnsi="Times New Roman" w:cs="Times New Roman"/>
          <w:bCs/>
          <w:sz w:val="28"/>
          <w:szCs w:val="28"/>
        </w:rPr>
        <w:t xml:space="preserve"> кв.м.</w:t>
      </w:r>
      <w:r w:rsidR="00CA20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5999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999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«Ельнинский район» Смоленской области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6</w:t>
      </w:r>
      <w:r w:rsidR="000A5999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предоставляющих услуги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999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ЖКХ. </w:t>
      </w:r>
    </w:p>
    <w:p w:rsidR="000A5999" w:rsidRPr="00D57AB3" w:rsidRDefault="000A5999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году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проведенного аукциона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«Неруд»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приступило к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строительству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полигона твердых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бытовых отходов</w:t>
      </w:r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</w:t>
      </w:r>
      <w:proofErr w:type="gramStart"/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асильки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999" w:rsidRPr="00D57AB3" w:rsidRDefault="000A5999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«Капитальный ремонт и строительство шахтных колодцев» на 2012-2014 годы в 2013 году </w:t>
      </w:r>
      <w:r w:rsidR="005D2991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поселениях построены 9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шахтных колодцев. На эти цели израсходовано 823,6 тыс. рублей, в том числе за счет областного бюджета – 729,4 тыс. рублей и местного бюджета - 94,1 тыс. рублей.</w:t>
      </w:r>
    </w:p>
    <w:p w:rsidR="00B33F99" w:rsidRDefault="005D2991" w:rsidP="000949DF">
      <w:pPr>
        <w:pStyle w:val="ConsPlusNonformat"/>
        <w:widowControl/>
        <w:spacing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За счёт средств районного бюджета проведены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землеустроительные работы по межеванию земельного участка под строительство межпоселкового газопровода высокого давления общей стоимостью 158 тыс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ублей.,</w:t>
      </w:r>
      <w:r w:rsidR="0068625A" w:rsidRP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999" w:rsidRPr="00D57AB3">
        <w:rPr>
          <w:rFonts w:ascii="Times New Roman" w:hAnsi="Times New Roman" w:cs="Times New Roman"/>
          <w:color w:val="000000"/>
          <w:sz w:val="28"/>
          <w:szCs w:val="28"/>
        </w:rPr>
        <w:t>оплачена экспертиза ПСД</w:t>
      </w:r>
      <w:r w:rsid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A30" w:rsidRPr="00D57AB3">
        <w:rPr>
          <w:rFonts w:ascii="Times New Roman" w:hAnsi="Times New Roman" w:cs="Times New Roman"/>
          <w:color w:val="000000"/>
          <w:sz w:val="28"/>
          <w:szCs w:val="28"/>
        </w:rPr>
        <w:t>а так же</w:t>
      </w:r>
      <w:r w:rsid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A30" w:rsidRPr="00D57AB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межевание </w:t>
      </w:r>
      <w:r w:rsidR="000A5999" w:rsidRPr="00D57AB3">
        <w:rPr>
          <w:rFonts w:ascii="Times New Roman" w:hAnsi="Times New Roman" w:cs="Times New Roman"/>
          <w:color w:val="000000"/>
          <w:sz w:val="28"/>
          <w:szCs w:val="28"/>
        </w:rPr>
        <w:t xml:space="preserve">газопровода низкого давления по д. </w:t>
      </w:r>
      <w:proofErr w:type="spellStart"/>
      <w:r w:rsidR="000A5999" w:rsidRPr="00D57AB3">
        <w:rPr>
          <w:rFonts w:ascii="Times New Roman" w:hAnsi="Times New Roman" w:cs="Times New Roman"/>
          <w:color w:val="000000"/>
          <w:sz w:val="28"/>
          <w:szCs w:val="28"/>
        </w:rPr>
        <w:t>Ходыкино</w:t>
      </w:r>
      <w:proofErr w:type="spellEnd"/>
      <w:r w:rsidR="000A5999" w:rsidRPr="00D57AB3">
        <w:rPr>
          <w:rFonts w:ascii="Tahoma" w:hAnsi="Tahoma" w:cs="Tahoma"/>
          <w:color w:val="000000"/>
          <w:sz w:val="28"/>
          <w:szCs w:val="28"/>
        </w:rPr>
        <w:t>. </w:t>
      </w:r>
      <w:r w:rsidR="00E24C00" w:rsidRPr="00D57AB3">
        <w:rPr>
          <w:rFonts w:ascii="Tahoma" w:hAnsi="Tahoma" w:cs="Tahoma"/>
          <w:color w:val="000000"/>
          <w:sz w:val="28"/>
          <w:szCs w:val="28"/>
        </w:rPr>
        <w:t> </w:t>
      </w:r>
    </w:p>
    <w:p w:rsidR="00E24C00" w:rsidRPr="00B33F99" w:rsidRDefault="00B26EF7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муниципального управления</w:t>
      </w:r>
    </w:p>
    <w:p w:rsidR="00D57AB3" w:rsidRPr="00B33F99" w:rsidRDefault="00D57AB3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40E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25A" w:rsidRPr="00D57AB3">
        <w:rPr>
          <w:rFonts w:ascii="Times New Roman" w:hAnsi="Times New Roman" w:cs="Times New Roman"/>
          <w:color w:val="000000"/>
          <w:sz w:val="28"/>
          <w:szCs w:val="28"/>
        </w:rPr>
        <w:t>В условиях нестабильной экономической ситуации бюджетная и налоговая политика муниципального образования в 2013 году была направлена на решение основной задачи — оптимизацию и повышения эффективности использования бюджетных расходов, увеличение собственных доходов бюджета.</w:t>
      </w:r>
      <w:r w:rsidR="00605A30" w:rsidRPr="00D5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50A3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D0902" w:rsidRPr="00D57AB3">
        <w:rPr>
          <w:rFonts w:ascii="Times New Roman" w:hAnsi="Times New Roman" w:cs="Times New Roman"/>
          <w:sz w:val="28"/>
          <w:szCs w:val="28"/>
        </w:rPr>
        <w:t>За 2013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0A3" w:rsidRPr="00D57AB3">
        <w:rPr>
          <w:rFonts w:ascii="Times New Roman" w:hAnsi="Times New Roman" w:cs="Times New Roman"/>
          <w:sz w:val="28"/>
          <w:szCs w:val="28"/>
        </w:rPr>
        <w:t>бюджет муниципального образования «Ельнинский район» Смоленской области в части налоговых и неналоговых доходов исполнен в сумме 42,8 млн.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0A3" w:rsidRPr="00D57AB3">
        <w:rPr>
          <w:rFonts w:ascii="Times New Roman" w:hAnsi="Times New Roman" w:cs="Times New Roman"/>
          <w:sz w:val="28"/>
          <w:szCs w:val="28"/>
        </w:rPr>
        <w:t xml:space="preserve">при утвержденных годовых бюджетных назначениях 43,7 млн. рублей, т.е. на </w:t>
      </w:r>
      <w:r w:rsidR="00822648" w:rsidRPr="00D57AB3">
        <w:rPr>
          <w:rFonts w:ascii="Times New Roman" w:hAnsi="Times New Roman" w:cs="Times New Roman"/>
          <w:sz w:val="28"/>
          <w:szCs w:val="28"/>
        </w:rPr>
        <w:t>98,0 %</w:t>
      </w:r>
      <w:r w:rsidR="000D50A3" w:rsidRPr="00D57A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0A3" w:rsidRPr="00D57AB3">
        <w:rPr>
          <w:rFonts w:ascii="Times New Roman" w:hAnsi="Times New Roman" w:cs="Times New Roman"/>
          <w:sz w:val="28"/>
          <w:szCs w:val="28"/>
        </w:rPr>
        <w:t xml:space="preserve">В структуре доходов доля налоговых поступлений составляет 89,2 процента, доля неналоговых </w:t>
      </w:r>
      <w:r w:rsidR="00822648" w:rsidRPr="00D57AB3">
        <w:rPr>
          <w:rFonts w:ascii="Times New Roman" w:hAnsi="Times New Roman" w:cs="Times New Roman"/>
          <w:sz w:val="28"/>
          <w:szCs w:val="28"/>
        </w:rPr>
        <w:t>доходов составляет 10,8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48" w:rsidRPr="00D57AB3">
        <w:rPr>
          <w:rFonts w:ascii="Times New Roman" w:hAnsi="Times New Roman" w:cs="Times New Roman"/>
          <w:sz w:val="28"/>
          <w:szCs w:val="28"/>
        </w:rPr>
        <w:t>%</w:t>
      </w:r>
      <w:r w:rsidR="000D50A3" w:rsidRPr="00D57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40E" w:rsidRPr="00D57AB3" w:rsidRDefault="00BD0902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В</w:t>
      </w:r>
      <w:r w:rsidR="006B440E" w:rsidRPr="00D57AB3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D71E73" w:rsidRPr="00D57AB3">
        <w:rPr>
          <w:rFonts w:ascii="Times New Roman" w:hAnsi="Times New Roman" w:cs="Times New Roman"/>
          <w:sz w:val="28"/>
          <w:szCs w:val="28"/>
        </w:rPr>
        <w:t>поступлениях доходов</w:t>
      </w:r>
      <w:r w:rsidR="00015C1B" w:rsidRPr="00D57AB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71E73" w:rsidRPr="00D57A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015C1B" w:rsidRPr="00D57AB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D71E73" w:rsidRPr="00D57AB3">
        <w:rPr>
          <w:rFonts w:ascii="Times New Roman" w:hAnsi="Times New Roman" w:cs="Times New Roman"/>
          <w:sz w:val="28"/>
          <w:szCs w:val="28"/>
        </w:rPr>
        <w:t>составили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D71E73" w:rsidRPr="00D57AB3">
        <w:rPr>
          <w:rFonts w:ascii="Times New Roman" w:hAnsi="Times New Roman" w:cs="Times New Roman"/>
          <w:sz w:val="28"/>
          <w:szCs w:val="28"/>
        </w:rPr>
        <w:t>187,3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7A49D5" w:rsidRPr="00D57AB3">
        <w:rPr>
          <w:rFonts w:ascii="Times New Roman" w:hAnsi="Times New Roman" w:cs="Times New Roman"/>
          <w:sz w:val="28"/>
          <w:szCs w:val="28"/>
        </w:rPr>
        <w:t>млн. руб.</w:t>
      </w:r>
      <w:r w:rsidR="007A49D5" w:rsidRPr="00D57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Структура налоговых и неналоговых доходов: 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- налог на доходы физических лиц – </w:t>
      </w:r>
      <w:r w:rsidR="006A2261" w:rsidRPr="00D57AB3">
        <w:rPr>
          <w:rFonts w:ascii="Times New Roman" w:hAnsi="Times New Roman" w:cs="Times New Roman"/>
          <w:sz w:val="28"/>
          <w:szCs w:val="28"/>
        </w:rPr>
        <w:t>31,8</w:t>
      </w:r>
      <w:r w:rsidRPr="00D57AB3">
        <w:rPr>
          <w:rFonts w:ascii="Times New Roman" w:hAnsi="Times New Roman" w:cs="Times New Roman"/>
          <w:sz w:val="28"/>
          <w:szCs w:val="28"/>
        </w:rPr>
        <w:t>млн. руб.;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</w:t>
      </w:r>
      <w:r w:rsidR="006A2261" w:rsidRPr="00D57AB3">
        <w:rPr>
          <w:rFonts w:ascii="Times New Roman" w:hAnsi="Times New Roman" w:cs="Times New Roman"/>
          <w:sz w:val="28"/>
          <w:szCs w:val="28"/>
        </w:rPr>
        <w:t xml:space="preserve"> единый налог на вмененный доход</w:t>
      </w:r>
      <w:r w:rsidRPr="00D57AB3">
        <w:rPr>
          <w:rFonts w:ascii="Times New Roman" w:hAnsi="Times New Roman" w:cs="Times New Roman"/>
          <w:sz w:val="28"/>
          <w:szCs w:val="28"/>
        </w:rPr>
        <w:t xml:space="preserve"> – </w:t>
      </w:r>
      <w:r w:rsidR="006A2261" w:rsidRPr="00D57AB3">
        <w:rPr>
          <w:rFonts w:ascii="Times New Roman" w:hAnsi="Times New Roman" w:cs="Times New Roman"/>
          <w:sz w:val="28"/>
          <w:szCs w:val="28"/>
        </w:rPr>
        <w:t>5,7</w:t>
      </w:r>
      <w:r w:rsidRPr="00D57AB3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- государственная пошлина – </w:t>
      </w:r>
      <w:r w:rsidR="00822648" w:rsidRPr="00D57AB3">
        <w:rPr>
          <w:rFonts w:ascii="Times New Roman" w:hAnsi="Times New Roman" w:cs="Times New Roman"/>
          <w:sz w:val="28"/>
          <w:szCs w:val="28"/>
        </w:rPr>
        <w:t>0,5</w:t>
      </w:r>
      <w:r w:rsidRPr="00D57AB3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- доходы от продажи имущества и земли – </w:t>
      </w:r>
      <w:r w:rsidR="003B0D74">
        <w:rPr>
          <w:rFonts w:ascii="Times New Roman" w:hAnsi="Times New Roman" w:cs="Times New Roman"/>
          <w:sz w:val="28"/>
          <w:szCs w:val="28"/>
        </w:rPr>
        <w:t>1,4</w:t>
      </w:r>
      <w:r w:rsidRPr="00D57AB3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- доходы от использования имущества, 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и </w:t>
      </w:r>
    </w:p>
    <w:p w:rsidR="000949DF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- </w:t>
      </w:r>
      <w:r w:rsidR="003B0D74">
        <w:rPr>
          <w:rFonts w:ascii="Times New Roman" w:hAnsi="Times New Roman" w:cs="Times New Roman"/>
          <w:sz w:val="28"/>
          <w:szCs w:val="28"/>
        </w:rPr>
        <w:t>2</w:t>
      </w:r>
      <w:r w:rsidR="00822648" w:rsidRPr="00D57AB3">
        <w:rPr>
          <w:rFonts w:ascii="Times New Roman" w:hAnsi="Times New Roman" w:cs="Times New Roman"/>
          <w:sz w:val="28"/>
          <w:szCs w:val="28"/>
        </w:rPr>
        <w:t xml:space="preserve">,1 </w:t>
      </w:r>
      <w:r w:rsidRPr="00D57AB3">
        <w:rPr>
          <w:rFonts w:ascii="Times New Roman" w:hAnsi="Times New Roman" w:cs="Times New Roman"/>
          <w:sz w:val="28"/>
          <w:szCs w:val="28"/>
        </w:rPr>
        <w:t>млн. руб.;</w:t>
      </w:r>
      <w:r w:rsidR="00094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Бюджетная политика в области расходов была направлена на обеспечение расходных обязательств, поддержку местного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самоуправления, соблюдение принципа эффективности и результативности бюджетных расходов.</w:t>
      </w:r>
    </w:p>
    <w:p w:rsidR="006B440E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945" w:rsidRPr="00D57AB3">
        <w:rPr>
          <w:rFonts w:ascii="Times New Roman" w:hAnsi="Times New Roman" w:cs="Times New Roman"/>
          <w:sz w:val="28"/>
          <w:szCs w:val="28"/>
        </w:rPr>
        <w:t>Расходы</w:t>
      </w:r>
      <w:r w:rsidR="006B440E" w:rsidRPr="00D57AB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945" w:rsidRPr="00D57A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0E" w:rsidRPr="00D57AB3">
        <w:rPr>
          <w:rFonts w:ascii="Times New Roman" w:hAnsi="Times New Roman" w:cs="Times New Roman"/>
          <w:sz w:val="28"/>
          <w:szCs w:val="28"/>
        </w:rPr>
        <w:t xml:space="preserve">за 2013 год </w:t>
      </w:r>
      <w:r w:rsidR="009B6C12" w:rsidRPr="00D57AB3">
        <w:rPr>
          <w:rFonts w:ascii="Times New Roman" w:hAnsi="Times New Roman" w:cs="Times New Roman"/>
          <w:sz w:val="28"/>
          <w:szCs w:val="28"/>
        </w:rPr>
        <w:t xml:space="preserve">исполнены в </w:t>
      </w:r>
      <w:r w:rsidR="00BA2945" w:rsidRPr="00D57AB3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945" w:rsidRPr="00D57AB3">
        <w:rPr>
          <w:rFonts w:ascii="Times New Roman" w:hAnsi="Times New Roman" w:cs="Times New Roman"/>
          <w:sz w:val="28"/>
          <w:szCs w:val="28"/>
        </w:rPr>
        <w:t>236,1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0E" w:rsidRPr="00D57AB3">
        <w:rPr>
          <w:rFonts w:ascii="Times New Roman" w:hAnsi="Times New Roman" w:cs="Times New Roman"/>
          <w:sz w:val="28"/>
          <w:szCs w:val="28"/>
        </w:rPr>
        <w:t>млн. рублей.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Наибольший удельный вес в расходах –</w:t>
      </w:r>
      <w:r w:rsidR="00D57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2945" w:rsidRPr="00D57AB3">
        <w:rPr>
          <w:rFonts w:ascii="Times New Roman" w:hAnsi="Times New Roman" w:cs="Times New Roman"/>
          <w:sz w:val="28"/>
          <w:szCs w:val="28"/>
        </w:rPr>
        <w:t>58,3</w:t>
      </w:r>
      <w:r w:rsidR="007A49D5" w:rsidRP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% занимают расходы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на образование, куда направлено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почти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822648" w:rsidRPr="00D57AB3">
        <w:rPr>
          <w:rFonts w:ascii="Times New Roman" w:hAnsi="Times New Roman" w:cs="Times New Roman"/>
          <w:sz w:val="28"/>
          <w:szCs w:val="28"/>
        </w:rPr>
        <w:t>137,6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млн. руб.</w:t>
      </w:r>
    </w:p>
    <w:p w:rsidR="006B440E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0E" w:rsidRPr="00D57AB3">
        <w:rPr>
          <w:rFonts w:ascii="Times New Roman" w:hAnsi="Times New Roman" w:cs="Times New Roman"/>
          <w:sz w:val="28"/>
          <w:szCs w:val="28"/>
        </w:rPr>
        <w:t>Расходы по разделу «Культура»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0E" w:rsidRPr="00D57AB3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C12" w:rsidRPr="00D57AB3">
        <w:rPr>
          <w:rFonts w:ascii="Times New Roman" w:hAnsi="Times New Roman" w:cs="Times New Roman"/>
          <w:sz w:val="28"/>
          <w:szCs w:val="28"/>
        </w:rPr>
        <w:t>28,8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0E" w:rsidRPr="00D57AB3">
        <w:rPr>
          <w:rFonts w:ascii="Times New Roman" w:hAnsi="Times New Roman" w:cs="Times New Roman"/>
          <w:sz w:val="28"/>
          <w:szCs w:val="28"/>
        </w:rPr>
        <w:t>млн. руб</w:t>
      </w:r>
      <w:r w:rsidR="006B440E" w:rsidRPr="00D57AB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Расходы по разделу «Общегосударственные вопросы» исполнены в сумме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9B6C12" w:rsidRPr="00D57AB3">
        <w:rPr>
          <w:rFonts w:ascii="Times New Roman" w:hAnsi="Times New Roman" w:cs="Times New Roman"/>
          <w:sz w:val="28"/>
          <w:szCs w:val="28"/>
        </w:rPr>
        <w:t>26,5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6B440E" w:rsidRPr="00D57AB3" w:rsidRDefault="009B6C12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за 2013 год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составил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EB337D" w:rsidRPr="00D57AB3">
        <w:rPr>
          <w:rFonts w:ascii="Times New Roman" w:hAnsi="Times New Roman" w:cs="Times New Roman"/>
          <w:sz w:val="28"/>
          <w:szCs w:val="28"/>
        </w:rPr>
        <w:t>5,9</w:t>
      </w:r>
      <w:r w:rsidR="00D57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440E" w:rsidRPr="00D57AB3">
        <w:rPr>
          <w:rFonts w:ascii="Times New Roman" w:hAnsi="Times New Roman" w:cs="Times New Roman"/>
          <w:sz w:val="28"/>
          <w:szCs w:val="28"/>
        </w:rPr>
        <w:t>млн.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6B440E" w:rsidRPr="00D57AB3">
        <w:rPr>
          <w:rFonts w:ascii="Times New Roman" w:hAnsi="Times New Roman" w:cs="Times New Roman"/>
          <w:sz w:val="28"/>
          <w:szCs w:val="28"/>
        </w:rPr>
        <w:t>рублей.</w:t>
      </w:r>
    </w:p>
    <w:p w:rsidR="006B440E" w:rsidRPr="00D57AB3" w:rsidRDefault="006B440E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Бюджет 2013 года сохранил социальную направленность, 90%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его составляют социально - значимые расходы.</w:t>
      </w:r>
    </w:p>
    <w:p w:rsidR="00D75816" w:rsidRPr="00D57AB3" w:rsidRDefault="00D75816" w:rsidP="000949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hAnsi="Times New Roman" w:cs="Times New Roman"/>
          <w:sz w:val="28"/>
          <w:szCs w:val="28"/>
        </w:rPr>
        <w:lastRenderedPageBreak/>
        <w:t>Дополнительным источником сре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я пополнения районного бюджета было и остается эффективное использование муниципального имущества.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5816" w:rsidRPr="00D57AB3" w:rsidRDefault="00D75816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01.01.2014 года в Реестре муниципального имущества Ельнинского района числится 91 объект</w:t>
      </w:r>
    </w:p>
    <w:p w:rsidR="00D75816" w:rsidRPr="00D57AB3" w:rsidRDefault="00D75816" w:rsidP="000949DF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7AB3">
        <w:rPr>
          <w:sz w:val="28"/>
          <w:szCs w:val="28"/>
        </w:rPr>
        <w:t>В отчетном периоде в бюджет</w:t>
      </w:r>
      <w:r w:rsidR="00D57AB3">
        <w:rPr>
          <w:sz w:val="28"/>
          <w:szCs w:val="28"/>
        </w:rPr>
        <w:t xml:space="preserve"> </w:t>
      </w:r>
      <w:r w:rsidRPr="00D57AB3">
        <w:rPr>
          <w:sz w:val="28"/>
          <w:szCs w:val="28"/>
        </w:rPr>
        <w:t>Ельнинского района от использования</w:t>
      </w:r>
      <w:r w:rsidR="00D57AB3">
        <w:rPr>
          <w:sz w:val="28"/>
          <w:szCs w:val="28"/>
        </w:rPr>
        <w:t xml:space="preserve"> </w:t>
      </w:r>
      <w:r w:rsidRPr="00D57AB3">
        <w:rPr>
          <w:sz w:val="28"/>
          <w:szCs w:val="28"/>
        </w:rPr>
        <w:t>имущественных и земельных ресурсов</w:t>
      </w:r>
      <w:r w:rsidR="00D57AB3">
        <w:rPr>
          <w:sz w:val="28"/>
          <w:szCs w:val="28"/>
        </w:rPr>
        <w:t xml:space="preserve"> </w:t>
      </w:r>
      <w:r w:rsidRPr="00D57AB3">
        <w:rPr>
          <w:sz w:val="28"/>
          <w:szCs w:val="28"/>
        </w:rPr>
        <w:t>поступило</w:t>
      </w:r>
      <w:r w:rsidR="006A2261" w:rsidRPr="00D57AB3">
        <w:rPr>
          <w:sz w:val="28"/>
          <w:szCs w:val="28"/>
        </w:rPr>
        <w:t xml:space="preserve"> 5,2</w:t>
      </w:r>
      <w:r w:rsidR="00D57AB3">
        <w:rPr>
          <w:sz w:val="28"/>
          <w:szCs w:val="28"/>
        </w:rPr>
        <w:t xml:space="preserve"> </w:t>
      </w:r>
      <w:r w:rsidRPr="00D57AB3">
        <w:rPr>
          <w:sz w:val="28"/>
          <w:szCs w:val="28"/>
        </w:rPr>
        <w:t>млн. руб.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Проведено 9 аукционов по продаже объектов муниципальной собственности, от реализации которых поступило 0,74 млн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 xml:space="preserve">уб. </w:t>
      </w:r>
      <w:r w:rsidRPr="00D57AB3">
        <w:rPr>
          <w:rFonts w:ascii="Times New Roman" w:eastAsia="Arial Unicode MS" w:hAnsi="Times New Roman" w:cs="Times New Roman"/>
          <w:bCs/>
          <w:sz w:val="28"/>
          <w:szCs w:val="28"/>
        </w:rPr>
        <w:t>Продано на аукционах</w:t>
      </w:r>
      <w:r w:rsidR="00D57AB3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Arial Unicode MS" w:hAnsi="Times New Roman" w:cs="Times New Roman"/>
          <w:bCs/>
          <w:sz w:val="28"/>
          <w:szCs w:val="28"/>
        </w:rPr>
        <w:t>13</w:t>
      </w:r>
      <w:r w:rsidR="00D57AB3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Arial Unicode MS" w:hAnsi="Times New Roman" w:cs="Times New Roman"/>
          <w:bCs/>
          <w:sz w:val="28"/>
          <w:szCs w:val="28"/>
        </w:rPr>
        <w:t>земельных участков от реализации</w:t>
      </w:r>
      <w:r w:rsidR="00D57AB3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57AB3">
        <w:rPr>
          <w:rFonts w:ascii="Times New Roman" w:eastAsia="Arial Unicode MS" w:hAnsi="Times New Roman" w:cs="Times New Roman"/>
          <w:bCs/>
          <w:sz w:val="28"/>
          <w:szCs w:val="28"/>
        </w:rPr>
        <w:t>которых поступило 1,3 млн.руб. П</w:t>
      </w:r>
      <w:r w:rsidRPr="00D57AB3">
        <w:rPr>
          <w:rFonts w:ascii="Times New Roman" w:hAnsi="Times New Roman" w:cs="Times New Roman"/>
          <w:sz w:val="28"/>
          <w:szCs w:val="28"/>
        </w:rPr>
        <w:t xml:space="preserve">роведены аукционы по продаже права аренды на 3 земельных участка общей площадью 143,1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 .кв.метров. 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D57AB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Доходы от аренды нежилых помещений и земельных участков составили 2,8 млн</w:t>
      </w:r>
      <w:proofErr w:type="gramStart"/>
      <w:r w:rsidRPr="00D57AB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D57AB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ублей. 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Оформлено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право муниципальной собственности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в т.ч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</w:t>
      </w:r>
      <w:r w:rsidR="00BD0902" w:rsidRPr="00D57A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 xml:space="preserve"> бесхозяйные</w:t>
      </w:r>
      <w:r w:rsidR="00BD0902" w:rsidRPr="00D57AB3">
        <w:rPr>
          <w:rFonts w:ascii="Times New Roman" w:hAnsi="Times New Roman" w:cs="Times New Roman"/>
          <w:sz w:val="28"/>
          <w:szCs w:val="28"/>
        </w:rPr>
        <w:t>)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следующие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объекты: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 – незавершенное строительством здание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общежития расположенное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льня, ул.Интернациональная, д.57.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здание являющееся памятником архитектуры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расположенное по адресу: г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льня ул. Калинина,д.5.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здание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бывшего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кинотеатра Мир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расположенное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льня, ул.Советская, д.31.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трансформаторная подстанция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№420 расположенное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льня, ул.Ленина.</w:t>
      </w:r>
    </w:p>
    <w:p w:rsidR="00D75816" w:rsidRPr="00D57AB3" w:rsidRDefault="00BD0902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-гидротехническое сооружение -</w:t>
      </w:r>
      <w:r w:rsidR="00D75816" w:rsidRPr="00D57AB3">
        <w:rPr>
          <w:rFonts w:ascii="Times New Roman" w:hAnsi="Times New Roman" w:cs="Times New Roman"/>
          <w:sz w:val="28"/>
          <w:szCs w:val="28"/>
        </w:rPr>
        <w:t xml:space="preserve"> мост плотина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D75816" w:rsidRPr="00D57AB3">
        <w:rPr>
          <w:rFonts w:ascii="Times New Roman" w:hAnsi="Times New Roman" w:cs="Times New Roman"/>
          <w:sz w:val="28"/>
          <w:szCs w:val="28"/>
        </w:rPr>
        <w:t>на реке Десна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="00D75816" w:rsidRPr="00D57AB3">
        <w:rPr>
          <w:rFonts w:ascii="Times New Roman" w:hAnsi="Times New Roman" w:cs="Times New Roman"/>
          <w:sz w:val="28"/>
          <w:szCs w:val="28"/>
        </w:rPr>
        <w:t>расположенное по адресу: г</w:t>
      </w:r>
      <w:proofErr w:type="gramStart"/>
      <w:r w:rsidR="00D75816"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D75816" w:rsidRPr="00D57AB3">
        <w:rPr>
          <w:rFonts w:ascii="Times New Roman" w:hAnsi="Times New Roman" w:cs="Times New Roman"/>
          <w:sz w:val="28"/>
          <w:szCs w:val="28"/>
        </w:rPr>
        <w:t xml:space="preserve">льня ул. </w:t>
      </w:r>
      <w:proofErr w:type="spellStart"/>
      <w:r w:rsidR="00D75816" w:rsidRPr="00D57AB3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D75816" w:rsidRPr="00D57AB3">
        <w:rPr>
          <w:rFonts w:ascii="Times New Roman" w:hAnsi="Times New Roman" w:cs="Times New Roman"/>
          <w:sz w:val="28"/>
          <w:szCs w:val="28"/>
        </w:rPr>
        <w:t>.</w:t>
      </w:r>
    </w:p>
    <w:p w:rsidR="00D75816" w:rsidRPr="00D57AB3" w:rsidRDefault="00D75816" w:rsidP="000949D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Из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Федеральной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собственности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передан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1 объект: Здание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детского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сада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расположенное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 адресу: г</w:t>
      </w:r>
      <w:proofErr w:type="gramStart"/>
      <w:r w:rsidRPr="00D57AB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57AB3">
        <w:rPr>
          <w:rFonts w:ascii="Times New Roman" w:hAnsi="Times New Roman" w:cs="Times New Roman"/>
          <w:sz w:val="28"/>
          <w:szCs w:val="28"/>
        </w:rPr>
        <w:t>льня,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AB3">
        <w:rPr>
          <w:rFonts w:ascii="Times New Roman" w:hAnsi="Times New Roman" w:cs="Times New Roman"/>
          <w:sz w:val="28"/>
          <w:szCs w:val="28"/>
        </w:rPr>
        <w:t>мкр.Кутузовский</w:t>
      </w:r>
      <w:proofErr w:type="spellEnd"/>
      <w:r w:rsidRPr="00D57AB3">
        <w:rPr>
          <w:rFonts w:ascii="Times New Roman" w:hAnsi="Times New Roman" w:cs="Times New Roman"/>
          <w:sz w:val="28"/>
          <w:szCs w:val="28"/>
        </w:rPr>
        <w:t xml:space="preserve">, д.21. </w:t>
      </w:r>
    </w:p>
    <w:p w:rsidR="00D75816" w:rsidRPr="00D57AB3" w:rsidRDefault="00D75816" w:rsidP="000949DF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hAnsi="Times New Roman" w:cs="Times New Roman"/>
          <w:sz w:val="28"/>
          <w:szCs w:val="28"/>
        </w:rPr>
        <w:t>Доля площади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земельных участков, являющихся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объектами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налогообложения земельным налогом, в общей площади территории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муниципального района составляет </w:t>
      </w:r>
      <w:r w:rsidR="000F7028" w:rsidRPr="006430A2">
        <w:rPr>
          <w:rFonts w:ascii="Times New Roman" w:hAnsi="Times New Roman" w:cs="Times New Roman"/>
          <w:sz w:val="28"/>
          <w:szCs w:val="28"/>
        </w:rPr>
        <w:t>38,0</w:t>
      </w:r>
      <w:r w:rsidRPr="006430A2">
        <w:rPr>
          <w:rFonts w:ascii="Times New Roman" w:hAnsi="Times New Roman" w:cs="Times New Roman"/>
          <w:sz w:val="28"/>
          <w:szCs w:val="28"/>
        </w:rPr>
        <w:t>%.</w:t>
      </w:r>
    </w:p>
    <w:p w:rsidR="00E24C00" w:rsidRPr="00D57AB3" w:rsidRDefault="00E24C00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важных показателей эффективности работы Администрации муниципального образования «Ельнинский район» Смоленской области является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D57AB3" w:rsidRDefault="00E24C00" w:rsidP="000949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одного жителя м</w:t>
      </w:r>
      <w:r w:rsidR="00D75816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в 2013 году составили 1978,3 рублей (2012 – 1875,4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руб.).</w:t>
      </w:r>
    </w:p>
    <w:p w:rsidR="00B33F99" w:rsidRDefault="00B33F99" w:rsidP="000949DF">
      <w:pPr>
        <w:shd w:val="clear" w:color="auto" w:fill="FFFFFF"/>
        <w:spacing w:after="0" w:line="36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26EF7" w:rsidRPr="00B33F99" w:rsidRDefault="00D57AB3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="00E24C00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Энергосбережение и повышение энергетической эффективности</w:t>
      </w:r>
      <w:r w:rsidR="00B26EF7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7AB3" w:rsidRPr="00B33F99" w:rsidRDefault="00D57AB3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990" w:rsidRPr="00D57AB3" w:rsidRDefault="00D75816" w:rsidP="000949D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DD699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"Ельнинский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99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район" Смоленской области в 2013 году действовала муниципальная программа</w:t>
      </w:r>
      <w:r w:rsid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990" w:rsidRPr="00D5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"Энергосбережение и повышение энергетической эффективности на 2011-2020 годы".</w:t>
      </w:r>
    </w:p>
    <w:p w:rsidR="00DD6990" w:rsidRPr="00D57AB3" w:rsidRDefault="00DD6990" w:rsidP="000949DF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 xml:space="preserve">Цель программы – эффективное потребление энергетических ресурсов и экономия бюджетных средств, которая достигается за счет проведения комплекса мероприятий, направленных на экономию ТЭР. </w:t>
      </w:r>
    </w:p>
    <w:p w:rsidR="00DD6990" w:rsidRPr="00D57AB3" w:rsidRDefault="00D57AB3" w:rsidP="000949DF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sz w:val="28"/>
          <w:szCs w:val="28"/>
        </w:rPr>
        <w:t>За счет этого, в 2013 году, наблюдается снижение потребления электроэнергии муниципальными бюджетными учреждениями на 1 человека населения по сравнению и с 2012 годом на 5%.</w:t>
      </w:r>
    </w:p>
    <w:p w:rsidR="00DD6990" w:rsidRPr="00D57AB3" w:rsidRDefault="00D57AB3" w:rsidP="000949DF">
      <w:pPr>
        <w:pStyle w:val="af4"/>
        <w:spacing w:line="360" w:lineRule="auto"/>
        <w:ind w:left="0" w:right="16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6990" w:rsidRPr="00D57AB3">
        <w:rPr>
          <w:sz w:val="28"/>
          <w:szCs w:val="28"/>
        </w:rPr>
        <w:t xml:space="preserve">В 2013 году проведены исследования и работы, входящие в комплекс работ по </w:t>
      </w:r>
      <w:proofErr w:type="spellStart"/>
      <w:r w:rsidR="00DD6990" w:rsidRPr="00D57AB3">
        <w:rPr>
          <w:sz w:val="28"/>
          <w:szCs w:val="28"/>
        </w:rPr>
        <w:t>энергоаудиту</w:t>
      </w:r>
      <w:proofErr w:type="spellEnd"/>
      <w:r w:rsidR="00DD6990" w:rsidRPr="00D57AB3">
        <w:rPr>
          <w:sz w:val="28"/>
          <w:szCs w:val="28"/>
        </w:rPr>
        <w:t xml:space="preserve"> в 6 образовательных учреждениях:</w:t>
      </w:r>
    </w:p>
    <w:p w:rsidR="00DD6990" w:rsidRPr="00D57AB3" w:rsidRDefault="00DD6990" w:rsidP="000949DF">
      <w:pPr>
        <w:pStyle w:val="af4"/>
        <w:spacing w:line="360" w:lineRule="auto"/>
        <w:ind w:left="0" w:right="162" w:firstLine="567"/>
        <w:jc w:val="both"/>
        <w:rPr>
          <w:sz w:val="28"/>
          <w:szCs w:val="28"/>
        </w:rPr>
      </w:pPr>
      <w:r w:rsidRPr="00D57AB3">
        <w:rPr>
          <w:sz w:val="28"/>
          <w:szCs w:val="28"/>
        </w:rPr>
        <w:t xml:space="preserve">МБОУ Павловская средняя школа с ее филиалами, МБОУ </w:t>
      </w:r>
      <w:proofErr w:type="spellStart"/>
      <w:r w:rsidRPr="00D57AB3">
        <w:rPr>
          <w:sz w:val="28"/>
          <w:szCs w:val="28"/>
        </w:rPr>
        <w:t>Коробецкая</w:t>
      </w:r>
      <w:proofErr w:type="spellEnd"/>
      <w:r w:rsidRPr="00D57AB3">
        <w:rPr>
          <w:sz w:val="28"/>
          <w:szCs w:val="28"/>
        </w:rPr>
        <w:t xml:space="preserve"> средняя школа с ее филиалами, МБОУ </w:t>
      </w:r>
      <w:proofErr w:type="spellStart"/>
      <w:r w:rsidRPr="00D57AB3">
        <w:rPr>
          <w:sz w:val="28"/>
          <w:szCs w:val="28"/>
        </w:rPr>
        <w:t>д</w:t>
      </w:r>
      <w:proofErr w:type="spellEnd"/>
      <w:r w:rsidRPr="00D57AB3">
        <w:rPr>
          <w:sz w:val="28"/>
          <w:szCs w:val="28"/>
        </w:rPr>
        <w:t xml:space="preserve">/с «Солнышко», МБОУ </w:t>
      </w:r>
      <w:proofErr w:type="spellStart"/>
      <w:r w:rsidRPr="00D57AB3">
        <w:rPr>
          <w:sz w:val="28"/>
          <w:szCs w:val="28"/>
        </w:rPr>
        <w:t>д</w:t>
      </w:r>
      <w:proofErr w:type="spellEnd"/>
      <w:r w:rsidRPr="00D57AB3">
        <w:rPr>
          <w:sz w:val="28"/>
          <w:szCs w:val="28"/>
        </w:rPr>
        <w:t xml:space="preserve">/с «Теремок», </w:t>
      </w:r>
      <w:proofErr w:type="spellStart"/>
      <w:r w:rsidRPr="00D57AB3">
        <w:rPr>
          <w:sz w:val="28"/>
          <w:szCs w:val="28"/>
        </w:rPr>
        <w:t>Ельнинская</w:t>
      </w:r>
      <w:proofErr w:type="spellEnd"/>
      <w:r w:rsidRPr="00D57AB3">
        <w:rPr>
          <w:sz w:val="28"/>
          <w:szCs w:val="28"/>
        </w:rPr>
        <w:t xml:space="preserve"> ДЮСШ, МБОУ ДОД Ельнинский центр творчества.</w:t>
      </w:r>
    </w:p>
    <w:p w:rsidR="00DD6990" w:rsidRPr="00D57AB3" w:rsidRDefault="00D57AB3" w:rsidP="000949DF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sz w:val="28"/>
          <w:szCs w:val="28"/>
        </w:rPr>
        <w:t xml:space="preserve">В настоящее время оформляются паспорта и отчеты по </w:t>
      </w:r>
      <w:proofErr w:type="spellStart"/>
      <w:r w:rsidR="00DD6990" w:rsidRPr="00D57AB3">
        <w:rPr>
          <w:rFonts w:ascii="Times New Roman" w:hAnsi="Times New Roman" w:cs="Times New Roman"/>
          <w:sz w:val="28"/>
          <w:szCs w:val="28"/>
        </w:rPr>
        <w:t>энергообследованию</w:t>
      </w:r>
      <w:proofErr w:type="spellEnd"/>
      <w:r w:rsidR="00DD6990" w:rsidRPr="00D57AB3">
        <w:rPr>
          <w:rFonts w:ascii="Times New Roman" w:hAnsi="Times New Roman" w:cs="Times New Roman"/>
          <w:sz w:val="28"/>
          <w:szCs w:val="28"/>
        </w:rPr>
        <w:t>.</w:t>
      </w:r>
    </w:p>
    <w:p w:rsidR="00DD6990" w:rsidRPr="00D57AB3" w:rsidRDefault="00D57AB3" w:rsidP="000949DF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sz w:val="28"/>
          <w:szCs w:val="28"/>
        </w:rPr>
        <w:t>В целях более 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sz w:val="28"/>
          <w:szCs w:val="28"/>
        </w:rPr>
        <w:t xml:space="preserve">использования коммунальных ресурсов в районе проводится работа по установке приборов учета. </w:t>
      </w:r>
    </w:p>
    <w:p w:rsidR="00DD6990" w:rsidRPr="00D57AB3" w:rsidRDefault="00D57AB3" w:rsidP="000949DF">
      <w:pPr>
        <w:pStyle w:val="af4"/>
        <w:spacing w:line="360" w:lineRule="auto"/>
        <w:ind w:left="0" w:right="16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D6990" w:rsidRPr="00D57AB3">
        <w:rPr>
          <w:sz w:val="28"/>
          <w:szCs w:val="28"/>
        </w:rPr>
        <w:t xml:space="preserve">Установлены узлы учета тепловой энергии в 9 бюджетных учреждениях: </w:t>
      </w:r>
      <w:proofErr w:type="gramStart"/>
      <w:r w:rsidR="00DD6990" w:rsidRPr="00D57AB3">
        <w:rPr>
          <w:sz w:val="28"/>
          <w:szCs w:val="28"/>
        </w:rPr>
        <w:t xml:space="preserve">МБОУ </w:t>
      </w:r>
      <w:proofErr w:type="spellStart"/>
      <w:r w:rsidR="00DD6990" w:rsidRPr="00D57AB3">
        <w:rPr>
          <w:sz w:val="28"/>
          <w:szCs w:val="28"/>
        </w:rPr>
        <w:t>Ельнинской</w:t>
      </w:r>
      <w:proofErr w:type="spellEnd"/>
      <w:r w:rsidR="00DD6990" w:rsidRPr="00D57AB3">
        <w:rPr>
          <w:sz w:val="28"/>
          <w:szCs w:val="28"/>
        </w:rPr>
        <w:t xml:space="preserve"> средней школы №1 им. М.И.Глинки, МБОУ </w:t>
      </w:r>
      <w:proofErr w:type="spellStart"/>
      <w:r w:rsidR="00DD6990" w:rsidRPr="00D57AB3">
        <w:rPr>
          <w:sz w:val="28"/>
          <w:szCs w:val="28"/>
        </w:rPr>
        <w:t>Ельнинской</w:t>
      </w:r>
      <w:proofErr w:type="spellEnd"/>
      <w:r w:rsidR="00DD6990" w:rsidRPr="00D57AB3">
        <w:rPr>
          <w:sz w:val="28"/>
          <w:szCs w:val="28"/>
        </w:rPr>
        <w:t xml:space="preserve"> средней школы № 2 им. </w:t>
      </w:r>
      <w:proofErr w:type="spellStart"/>
      <w:r w:rsidR="00DD6990" w:rsidRPr="00D57AB3">
        <w:rPr>
          <w:sz w:val="28"/>
          <w:szCs w:val="28"/>
        </w:rPr>
        <w:t>К.А.Ракутина</w:t>
      </w:r>
      <w:proofErr w:type="spellEnd"/>
      <w:r w:rsidR="00DD6990" w:rsidRPr="00D57AB3">
        <w:rPr>
          <w:sz w:val="28"/>
          <w:szCs w:val="28"/>
        </w:rPr>
        <w:t xml:space="preserve">, МБОУ </w:t>
      </w:r>
      <w:proofErr w:type="spellStart"/>
      <w:r w:rsidR="00DD6990" w:rsidRPr="00D57AB3">
        <w:rPr>
          <w:sz w:val="28"/>
          <w:szCs w:val="28"/>
        </w:rPr>
        <w:t>Ельнинской</w:t>
      </w:r>
      <w:proofErr w:type="spellEnd"/>
      <w:r w:rsidR="00DD6990" w:rsidRPr="00D57AB3">
        <w:rPr>
          <w:sz w:val="28"/>
          <w:szCs w:val="28"/>
        </w:rPr>
        <w:t xml:space="preserve"> средней школы №3, МБОУ </w:t>
      </w:r>
      <w:proofErr w:type="spellStart"/>
      <w:r w:rsidR="00DD6990" w:rsidRPr="00D57AB3">
        <w:rPr>
          <w:sz w:val="28"/>
          <w:szCs w:val="28"/>
        </w:rPr>
        <w:t>д</w:t>
      </w:r>
      <w:proofErr w:type="spellEnd"/>
      <w:r w:rsidR="00DD6990" w:rsidRPr="00D57AB3">
        <w:rPr>
          <w:sz w:val="28"/>
          <w:szCs w:val="28"/>
        </w:rPr>
        <w:t xml:space="preserve">/с «Солнышко», МБОУ </w:t>
      </w:r>
      <w:proofErr w:type="spellStart"/>
      <w:r w:rsidR="00DD6990" w:rsidRPr="00D57AB3">
        <w:rPr>
          <w:sz w:val="28"/>
          <w:szCs w:val="28"/>
        </w:rPr>
        <w:t>д</w:t>
      </w:r>
      <w:proofErr w:type="spellEnd"/>
      <w:r w:rsidR="00DD6990" w:rsidRPr="00D57AB3">
        <w:rPr>
          <w:sz w:val="28"/>
          <w:szCs w:val="28"/>
        </w:rPr>
        <w:t xml:space="preserve">/с «Улыбка», Администрации муниципального образования «Ельнинский район» Смоленской области, МБОУ ДОД ДМШ, МБУК «Ельнинский музей», МБУК «Ельнинский районный централизованный культурно - </w:t>
      </w:r>
      <w:proofErr w:type="spellStart"/>
      <w:r w:rsidR="00DD6990" w:rsidRPr="00D57AB3">
        <w:rPr>
          <w:sz w:val="28"/>
          <w:szCs w:val="28"/>
        </w:rPr>
        <w:t>досуговый</w:t>
      </w:r>
      <w:proofErr w:type="spellEnd"/>
      <w:r w:rsidR="00DD6990" w:rsidRPr="00D57AB3">
        <w:rPr>
          <w:sz w:val="28"/>
          <w:szCs w:val="28"/>
        </w:rPr>
        <w:t xml:space="preserve"> центр».</w:t>
      </w:r>
      <w:proofErr w:type="gramEnd"/>
    </w:p>
    <w:p w:rsidR="00DD6990" w:rsidRPr="00D57AB3" w:rsidRDefault="00D57AB3" w:rsidP="000949DF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sz w:val="28"/>
          <w:szCs w:val="28"/>
        </w:rPr>
        <w:t xml:space="preserve">В конце 2013 года проведены аукционы на установку автоматизированных коммерческих узлов учета тепловой энергии в зданиях </w:t>
      </w:r>
      <w:proofErr w:type="spellStart"/>
      <w:r w:rsidR="00DD6990" w:rsidRPr="00D57AB3"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 w:rsidR="00DD6990" w:rsidRPr="00D57AB3">
        <w:rPr>
          <w:rFonts w:ascii="Times New Roman" w:hAnsi="Times New Roman" w:cs="Times New Roman"/>
          <w:sz w:val="28"/>
          <w:szCs w:val="28"/>
        </w:rPr>
        <w:t xml:space="preserve"> ДЮСШ, МКУ «Централизованной бухгалтерия учреждений образования и других учреждений Ельнинского района», МБОУ </w:t>
      </w:r>
      <w:proofErr w:type="spellStart"/>
      <w:r w:rsidR="00DD6990" w:rsidRPr="00D57AB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D6990" w:rsidRPr="00D57AB3">
        <w:rPr>
          <w:rFonts w:ascii="Times New Roman" w:hAnsi="Times New Roman" w:cs="Times New Roman"/>
          <w:sz w:val="28"/>
          <w:szCs w:val="28"/>
        </w:rPr>
        <w:t xml:space="preserve">/с «Теремок», здании управления сельского хозяйства. </w:t>
      </w:r>
    </w:p>
    <w:p w:rsidR="00DD6990" w:rsidRPr="00D57AB3" w:rsidRDefault="00DD6990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Это позволит снизить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>потребление тепловой энергии</w:t>
      </w:r>
      <w:r w:rsidR="00D57AB3">
        <w:rPr>
          <w:rFonts w:ascii="Times New Roman" w:hAnsi="Times New Roman" w:cs="Times New Roman"/>
          <w:sz w:val="28"/>
          <w:szCs w:val="28"/>
        </w:rPr>
        <w:t xml:space="preserve"> </w:t>
      </w:r>
      <w:r w:rsidRPr="00D57AB3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 на 1 кв. метр общей площади. </w:t>
      </w:r>
    </w:p>
    <w:p w:rsidR="00DD6990" w:rsidRPr="00D57AB3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color w:val="000000"/>
          <w:sz w:val="28"/>
          <w:szCs w:val="28"/>
        </w:rPr>
        <w:t>В 2013 году наблюдается рост потребления холодной воды муниципальными бюджетными учреждениями по причине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color w:val="000000"/>
          <w:sz w:val="28"/>
          <w:szCs w:val="28"/>
        </w:rPr>
        <w:t>начала функционирования детского сада "Теремок".</w:t>
      </w:r>
    </w:p>
    <w:p w:rsidR="00B72741" w:rsidRDefault="00D57AB3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990" w:rsidRPr="00D57AB3">
        <w:rPr>
          <w:rFonts w:ascii="Times New Roman" w:hAnsi="Times New Roman" w:cs="Times New Roman"/>
          <w:color w:val="000000"/>
          <w:sz w:val="28"/>
          <w:szCs w:val="28"/>
        </w:rPr>
        <w:t xml:space="preserve">В 2013 году произошло снижение потребления природного газа, используемого муниципальными бюджетными учреждениями по </w:t>
      </w:r>
      <w:r w:rsidR="002F66F7" w:rsidRPr="00D57AB3">
        <w:rPr>
          <w:rFonts w:ascii="Times New Roman" w:hAnsi="Times New Roman" w:cs="Times New Roman"/>
          <w:color w:val="000000"/>
          <w:sz w:val="28"/>
          <w:szCs w:val="28"/>
        </w:rPr>
        <w:t>сравнению с 2012 годом на 3,9%.</w:t>
      </w:r>
    </w:p>
    <w:p w:rsidR="000949DF" w:rsidRDefault="000949DF" w:rsidP="000949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6F7" w:rsidRDefault="00E24C00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</w:t>
      </w:r>
      <w:r w:rsidR="002F66F7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ективы развития и задачи на 2014</w:t>
      </w:r>
      <w:r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2F66F7" w:rsidRPr="00D57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49DF" w:rsidRPr="00B33F99" w:rsidRDefault="000949DF" w:rsidP="000949DF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6F7" w:rsidRPr="00D57AB3" w:rsidRDefault="002F66F7" w:rsidP="000949D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57AB3">
        <w:rPr>
          <w:sz w:val="28"/>
          <w:szCs w:val="28"/>
        </w:rPr>
        <w:t xml:space="preserve">Повышение эффективности муниципальной власти невозможно достичь без постоянного диалога с населением. </w:t>
      </w:r>
      <w:r w:rsidR="008F5035" w:rsidRPr="00D57AB3">
        <w:rPr>
          <w:sz w:val="28"/>
          <w:szCs w:val="28"/>
        </w:rPr>
        <w:t>Администрацией</w:t>
      </w:r>
      <w:r w:rsidR="00D57AB3">
        <w:rPr>
          <w:sz w:val="28"/>
          <w:szCs w:val="28"/>
        </w:rPr>
        <w:t xml:space="preserve"> </w:t>
      </w:r>
      <w:r w:rsidR="008F5035" w:rsidRPr="00D57AB3">
        <w:rPr>
          <w:sz w:val="28"/>
          <w:szCs w:val="28"/>
        </w:rPr>
        <w:t>района в 2013 году было</w:t>
      </w:r>
      <w:r w:rsidR="00D57AB3">
        <w:rPr>
          <w:sz w:val="28"/>
          <w:szCs w:val="28"/>
        </w:rPr>
        <w:t xml:space="preserve"> </w:t>
      </w:r>
      <w:r w:rsidR="008F5035" w:rsidRPr="00D57AB3">
        <w:rPr>
          <w:sz w:val="28"/>
          <w:szCs w:val="28"/>
        </w:rPr>
        <w:t xml:space="preserve">принято 2174 человека, так же подготовлены ответы на 404 письменных обращений. </w:t>
      </w:r>
      <w:r w:rsidR="003C1D46" w:rsidRPr="00D57AB3">
        <w:rPr>
          <w:sz w:val="28"/>
          <w:szCs w:val="28"/>
        </w:rPr>
        <w:t>Администрация района уделяет особое внимание работе официального сайта.</w:t>
      </w:r>
      <w:r w:rsidRPr="00D57AB3">
        <w:rPr>
          <w:sz w:val="28"/>
          <w:szCs w:val="28"/>
        </w:rPr>
        <w:t xml:space="preserve"> По нашему мнению это позволяет более оперативно и конструктивно работать с жителями района. Сайт доступен для посетителей круглосуточно и удобен для получения любой информации. </w:t>
      </w:r>
    </w:p>
    <w:p w:rsidR="002F66F7" w:rsidRPr="00D57AB3" w:rsidRDefault="002F66F7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57AB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Pr="00D57AB3">
        <w:rPr>
          <w:rFonts w:ascii="Times New Roman" w:hAnsi="Times New Roman" w:cs="Times New Roman"/>
          <w:iCs/>
          <w:sz w:val="28"/>
          <w:szCs w:val="28"/>
          <w:u w:val="single"/>
        </w:rPr>
        <w:t>приоритетными</w:t>
      </w:r>
      <w:r w:rsidR="00D57AB3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D57AB3">
        <w:rPr>
          <w:rFonts w:ascii="Times New Roman" w:hAnsi="Times New Roman" w:cs="Times New Roman"/>
          <w:iCs/>
          <w:sz w:val="28"/>
          <w:szCs w:val="28"/>
          <w:u w:val="single"/>
        </w:rPr>
        <w:t>направлениями</w:t>
      </w:r>
      <w:r w:rsidR="00D57AB3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D57AB3">
        <w:rPr>
          <w:rFonts w:ascii="Times New Roman" w:hAnsi="Times New Roman" w:cs="Times New Roman"/>
          <w:iCs/>
          <w:sz w:val="28"/>
          <w:szCs w:val="28"/>
          <w:u w:val="single"/>
        </w:rPr>
        <w:t>в 2014 году будут:</w:t>
      </w:r>
    </w:p>
    <w:p w:rsidR="002F66F7" w:rsidRPr="00D57AB3" w:rsidRDefault="002F66F7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iCs/>
          <w:sz w:val="28"/>
          <w:szCs w:val="28"/>
        </w:rPr>
        <w:t>- у</w:t>
      </w:r>
      <w:r w:rsidRPr="00D57AB3">
        <w:rPr>
          <w:rFonts w:ascii="Times New Roman" w:hAnsi="Times New Roman" w:cs="Times New Roman"/>
          <w:sz w:val="28"/>
          <w:szCs w:val="28"/>
        </w:rPr>
        <w:t>крепление экономической базы и увеличение доходов бюджета;</w:t>
      </w:r>
    </w:p>
    <w:p w:rsidR="002F66F7" w:rsidRPr="00D57AB3" w:rsidRDefault="002F66F7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iCs/>
          <w:sz w:val="28"/>
          <w:szCs w:val="28"/>
        </w:rPr>
        <w:t>- с</w:t>
      </w:r>
      <w:r w:rsidRPr="00D57AB3">
        <w:rPr>
          <w:rFonts w:ascii="Times New Roman" w:hAnsi="Times New Roman" w:cs="Times New Roman"/>
          <w:sz w:val="28"/>
          <w:szCs w:val="28"/>
        </w:rPr>
        <w:t>оздание благоприятного инвестиционного климата;</w:t>
      </w:r>
    </w:p>
    <w:p w:rsidR="002F66F7" w:rsidRPr="00D57AB3" w:rsidRDefault="002F66F7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 снижение уровня безработицы;</w:t>
      </w:r>
    </w:p>
    <w:p w:rsidR="002F66F7" w:rsidRPr="00D57AB3" w:rsidRDefault="002F66F7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 учреждений образования, культуры, физкультуры и спорта;</w:t>
      </w:r>
    </w:p>
    <w:p w:rsidR="00B72741" w:rsidRPr="00D57AB3" w:rsidRDefault="002F66F7" w:rsidP="00094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AB3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57AB3">
        <w:rPr>
          <w:rFonts w:ascii="Times New Roman" w:hAnsi="Times New Roman" w:cs="Times New Roman"/>
          <w:sz w:val="28"/>
          <w:szCs w:val="28"/>
        </w:rPr>
        <w:t>поддержка и развитие предпринимательства;</w:t>
      </w:r>
    </w:p>
    <w:sectPr w:rsidR="00B72741" w:rsidRPr="00D57AB3" w:rsidSect="00D57AB3">
      <w:headerReference w:type="default" r:id="rId8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43" w:rsidRDefault="00185F43" w:rsidP="000949DF">
      <w:pPr>
        <w:spacing w:after="0" w:line="240" w:lineRule="auto"/>
      </w:pPr>
      <w:r>
        <w:separator/>
      </w:r>
    </w:p>
  </w:endnote>
  <w:endnote w:type="continuationSeparator" w:id="0">
    <w:p w:rsidR="00185F43" w:rsidRDefault="00185F43" w:rsidP="0009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43" w:rsidRDefault="00185F43" w:rsidP="000949DF">
      <w:pPr>
        <w:spacing w:after="0" w:line="240" w:lineRule="auto"/>
      </w:pPr>
      <w:r>
        <w:separator/>
      </w:r>
    </w:p>
  </w:footnote>
  <w:footnote w:type="continuationSeparator" w:id="0">
    <w:p w:rsidR="00185F43" w:rsidRDefault="00185F43" w:rsidP="0009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46963"/>
      <w:docPartObj>
        <w:docPartGallery w:val="Page Numbers (Top of Page)"/>
        <w:docPartUnique/>
      </w:docPartObj>
    </w:sdtPr>
    <w:sdtContent>
      <w:p w:rsidR="000949DF" w:rsidRDefault="0069029B">
        <w:pPr>
          <w:pStyle w:val="af5"/>
          <w:jc w:val="right"/>
        </w:pPr>
        <w:fldSimple w:instr=" PAGE   \* MERGEFORMAT ">
          <w:r w:rsidR="003B0D74">
            <w:rPr>
              <w:noProof/>
            </w:rPr>
            <w:t>18</w:t>
          </w:r>
        </w:fldSimple>
      </w:p>
    </w:sdtContent>
  </w:sdt>
  <w:p w:rsidR="000949DF" w:rsidRDefault="000949D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8CA5084"/>
    <w:multiLevelType w:val="multilevel"/>
    <w:tmpl w:val="50203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4185D"/>
    <w:multiLevelType w:val="multilevel"/>
    <w:tmpl w:val="A142C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867C0"/>
    <w:multiLevelType w:val="multilevel"/>
    <w:tmpl w:val="E26A7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50BA4"/>
    <w:multiLevelType w:val="multilevel"/>
    <w:tmpl w:val="A8623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D1CA1"/>
    <w:multiLevelType w:val="hybridMultilevel"/>
    <w:tmpl w:val="B0041BAC"/>
    <w:lvl w:ilvl="0" w:tplc="69185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60013"/>
    <w:multiLevelType w:val="multilevel"/>
    <w:tmpl w:val="19845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4FE4"/>
    <w:multiLevelType w:val="hybridMultilevel"/>
    <w:tmpl w:val="336C3840"/>
    <w:lvl w:ilvl="0" w:tplc="A78E9F42">
      <w:start w:val="3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EB46615"/>
    <w:multiLevelType w:val="multilevel"/>
    <w:tmpl w:val="F0FED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915F3"/>
    <w:multiLevelType w:val="multilevel"/>
    <w:tmpl w:val="614E4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07180"/>
    <w:multiLevelType w:val="hybridMultilevel"/>
    <w:tmpl w:val="A7DE608C"/>
    <w:lvl w:ilvl="0" w:tplc="8D046C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3535"/>
    <w:multiLevelType w:val="hybridMultilevel"/>
    <w:tmpl w:val="1110003A"/>
    <w:lvl w:ilvl="0" w:tplc="3DE0108C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6789B"/>
    <w:multiLevelType w:val="multilevel"/>
    <w:tmpl w:val="6C961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B426F"/>
    <w:multiLevelType w:val="multilevel"/>
    <w:tmpl w:val="B27A9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25268"/>
    <w:multiLevelType w:val="multilevel"/>
    <w:tmpl w:val="4B1E4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E130E7"/>
    <w:multiLevelType w:val="multilevel"/>
    <w:tmpl w:val="B0567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347D0"/>
    <w:multiLevelType w:val="multilevel"/>
    <w:tmpl w:val="7054B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C7B75"/>
    <w:multiLevelType w:val="multilevel"/>
    <w:tmpl w:val="3984C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C3E65"/>
    <w:multiLevelType w:val="multilevel"/>
    <w:tmpl w:val="E5BE5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F2955"/>
    <w:multiLevelType w:val="multilevel"/>
    <w:tmpl w:val="D2D25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35B72"/>
    <w:multiLevelType w:val="multilevel"/>
    <w:tmpl w:val="67CEE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B494C"/>
    <w:multiLevelType w:val="multilevel"/>
    <w:tmpl w:val="60D2C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487BD0"/>
    <w:multiLevelType w:val="multilevel"/>
    <w:tmpl w:val="46EC3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57144"/>
    <w:multiLevelType w:val="multilevel"/>
    <w:tmpl w:val="FB407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566F9"/>
    <w:multiLevelType w:val="multilevel"/>
    <w:tmpl w:val="6BF62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25CA6"/>
    <w:multiLevelType w:val="multilevel"/>
    <w:tmpl w:val="17DA8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F39CC"/>
    <w:multiLevelType w:val="multilevel"/>
    <w:tmpl w:val="2834D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14BA2"/>
    <w:multiLevelType w:val="multilevel"/>
    <w:tmpl w:val="A5E26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6A6998"/>
    <w:multiLevelType w:val="multilevel"/>
    <w:tmpl w:val="80D4B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19"/>
  </w:num>
  <w:num w:numId="5">
    <w:abstractNumId w:val="10"/>
  </w:num>
  <w:num w:numId="6">
    <w:abstractNumId w:val="23"/>
  </w:num>
  <w:num w:numId="7">
    <w:abstractNumId w:val="16"/>
  </w:num>
  <w:num w:numId="8">
    <w:abstractNumId w:val="9"/>
  </w:num>
  <w:num w:numId="9">
    <w:abstractNumId w:val="7"/>
  </w:num>
  <w:num w:numId="10">
    <w:abstractNumId w:val="20"/>
  </w:num>
  <w:num w:numId="11">
    <w:abstractNumId w:val="4"/>
  </w:num>
  <w:num w:numId="12">
    <w:abstractNumId w:val="27"/>
  </w:num>
  <w:num w:numId="13">
    <w:abstractNumId w:val="28"/>
  </w:num>
  <w:num w:numId="14">
    <w:abstractNumId w:val="14"/>
  </w:num>
  <w:num w:numId="15">
    <w:abstractNumId w:val="18"/>
  </w:num>
  <w:num w:numId="16">
    <w:abstractNumId w:val="3"/>
  </w:num>
  <w:num w:numId="17">
    <w:abstractNumId w:val="25"/>
  </w:num>
  <w:num w:numId="18">
    <w:abstractNumId w:val="2"/>
  </w:num>
  <w:num w:numId="19">
    <w:abstractNumId w:val="5"/>
  </w:num>
  <w:num w:numId="20">
    <w:abstractNumId w:val="24"/>
  </w:num>
  <w:num w:numId="21">
    <w:abstractNumId w:val="29"/>
  </w:num>
  <w:num w:numId="22">
    <w:abstractNumId w:val="17"/>
  </w:num>
  <w:num w:numId="23">
    <w:abstractNumId w:val="22"/>
  </w:num>
  <w:num w:numId="24">
    <w:abstractNumId w:val="15"/>
  </w:num>
  <w:num w:numId="25">
    <w:abstractNumId w:val="11"/>
  </w:num>
  <w:num w:numId="26">
    <w:abstractNumId w:val="6"/>
  </w:num>
  <w:num w:numId="27">
    <w:abstractNumId w:val="12"/>
  </w:num>
  <w:num w:numId="28">
    <w:abstractNumId w:val="0"/>
  </w:num>
  <w:num w:numId="29">
    <w:abstractNumId w:val="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C00"/>
    <w:rsid w:val="0000082C"/>
    <w:rsid w:val="00002D15"/>
    <w:rsid w:val="00004CED"/>
    <w:rsid w:val="00004E52"/>
    <w:rsid w:val="00005A97"/>
    <w:rsid w:val="00015141"/>
    <w:rsid w:val="00015C1B"/>
    <w:rsid w:val="0001688B"/>
    <w:rsid w:val="000172A9"/>
    <w:rsid w:val="00017762"/>
    <w:rsid w:val="000215B0"/>
    <w:rsid w:val="00026EED"/>
    <w:rsid w:val="0003378A"/>
    <w:rsid w:val="000355A2"/>
    <w:rsid w:val="00037165"/>
    <w:rsid w:val="00045B98"/>
    <w:rsid w:val="00045D26"/>
    <w:rsid w:val="00046085"/>
    <w:rsid w:val="0004727E"/>
    <w:rsid w:val="000477AF"/>
    <w:rsid w:val="00050577"/>
    <w:rsid w:val="00051C4F"/>
    <w:rsid w:val="00060C5D"/>
    <w:rsid w:val="000614A6"/>
    <w:rsid w:val="000674EF"/>
    <w:rsid w:val="0007054C"/>
    <w:rsid w:val="0007257C"/>
    <w:rsid w:val="000729AE"/>
    <w:rsid w:val="00081948"/>
    <w:rsid w:val="00081CC8"/>
    <w:rsid w:val="000829D5"/>
    <w:rsid w:val="000906D1"/>
    <w:rsid w:val="00091ABB"/>
    <w:rsid w:val="0009478A"/>
    <w:rsid w:val="000949DF"/>
    <w:rsid w:val="00096F51"/>
    <w:rsid w:val="000A4367"/>
    <w:rsid w:val="000A5999"/>
    <w:rsid w:val="000B74C3"/>
    <w:rsid w:val="000C11AA"/>
    <w:rsid w:val="000C23FC"/>
    <w:rsid w:val="000C6209"/>
    <w:rsid w:val="000C63F3"/>
    <w:rsid w:val="000D50A3"/>
    <w:rsid w:val="000F55BE"/>
    <w:rsid w:val="000F7028"/>
    <w:rsid w:val="00105BA2"/>
    <w:rsid w:val="0010641A"/>
    <w:rsid w:val="00123012"/>
    <w:rsid w:val="00134102"/>
    <w:rsid w:val="00140815"/>
    <w:rsid w:val="00143CA4"/>
    <w:rsid w:val="0015132D"/>
    <w:rsid w:val="00153D7F"/>
    <w:rsid w:val="00160745"/>
    <w:rsid w:val="00160E8F"/>
    <w:rsid w:val="001630E0"/>
    <w:rsid w:val="00165FED"/>
    <w:rsid w:val="001661B8"/>
    <w:rsid w:val="0016674B"/>
    <w:rsid w:val="0017149A"/>
    <w:rsid w:val="00174AB8"/>
    <w:rsid w:val="00175154"/>
    <w:rsid w:val="001751F4"/>
    <w:rsid w:val="00185F43"/>
    <w:rsid w:val="0018773B"/>
    <w:rsid w:val="00187916"/>
    <w:rsid w:val="001960BE"/>
    <w:rsid w:val="0019764B"/>
    <w:rsid w:val="001A4471"/>
    <w:rsid w:val="001A449F"/>
    <w:rsid w:val="001B1F57"/>
    <w:rsid w:val="001B4523"/>
    <w:rsid w:val="001C3463"/>
    <w:rsid w:val="001C5B7F"/>
    <w:rsid w:val="001C6500"/>
    <w:rsid w:val="001C693B"/>
    <w:rsid w:val="001C747B"/>
    <w:rsid w:val="001D0188"/>
    <w:rsid w:val="001D0E48"/>
    <w:rsid w:val="001D1A96"/>
    <w:rsid w:val="001E267E"/>
    <w:rsid w:val="001E4988"/>
    <w:rsid w:val="00201960"/>
    <w:rsid w:val="00210FF6"/>
    <w:rsid w:val="00215F91"/>
    <w:rsid w:val="00217460"/>
    <w:rsid w:val="00220243"/>
    <w:rsid w:val="00220565"/>
    <w:rsid w:val="00222B97"/>
    <w:rsid w:val="00225627"/>
    <w:rsid w:val="00227598"/>
    <w:rsid w:val="00235AF0"/>
    <w:rsid w:val="00242754"/>
    <w:rsid w:val="0024446E"/>
    <w:rsid w:val="00252B52"/>
    <w:rsid w:val="00260B0D"/>
    <w:rsid w:val="0026241A"/>
    <w:rsid w:val="00266EF2"/>
    <w:rsid w:val="00267225"/>
    <w:rsid w:val="00272CE3"/>
    <w:rsid w:val="00274E1A"/>
    <w:rsid w:val="00280B85"/>
    <w:rsid w:val="00281FE0"/>
    <w:rsid w:val="00291EA2"/>
    <w:rsid w:val="0029201E"/>
    <w:rsid w:val="002B1F62"/>
    <w:rsid w:val="002C04B8"/>
    <w:rsid w:val="002C0A35"/>
    <w:rsid w:val="002D13FB"/>
    <w:rsid w:val="002D62B7"/>
    <w:rsid w:val="002E5C20"/>
    <w:rsid w:val="002F5AED"/>
    <w:rsid w:val="002F66F7"/>
    <w:rsid w:val="002F686A"/>
    <w:rsid w:val="002F7844"/>
    <w:rsid w:val="003011B0"/>
    <w:rsid w:val="00303B02"/>
    <w:rsid w:val="003057FF"/>
    <w:rsid w:val="00306EFC"/>
    <w:rsid w:val="003070D7"/>
    <w:rsid w:val="003223E4"/>
    <w:rsid w:val="00323CC4"/>
    <w:rsid w:val="003367E3"/>
    <w:rsid w:val="003417D0"/>
    <w:rsid w:val="0034210C"/>
    <w:rsid w:val="00344D0E"/>
    <w:rsid w:val="00350B1A"/>
    <w:rsid w:val="00351E17"/>
    <w:rsid w:val="0035478A"/>
    <w:rsid w:val="00365495"/>
    <w:rsid w:val="00366294"/>
    <w:rsid w:val="003676AB"/>
    <w:rsid w:val="00372F99"/>
    <w:rsid w:val="00376AC8"/>
    <w:rsid w:val="003800C6"/>
    <w:rsid w:val="00380B83"/>
    <w:rsid w:val="0038423C"/>
    <w:rsid w:val="00386E46"/>
    <w:rsid w:val="00396217"/>
    <w:rsid w:val="003967DA"/>
    <w:rsid w:val="003A0982"/>
    <w:rsid w:val="003A0C73"/>
    <w:rsid w:val="003A4D80"/>
    <w:rsid w:val="003A5B96"/>
    <w:rsid w:val="003B0D74"/>
    <w:rsid w:val="003B48D0"/>
    <w:rsid w:val="003C083D"/>
    <w:rsid w:val="003C1D46"/>
    <w:rsid w:val="003C779C"/>
    <w:rsid w:val="003C7D4D"/>
    <w:rsid w:val="003D09D7"/>
    <w:rsid w:val="003D56A0"/>
    <w:rsid w:val="003F3ABA"/>
    <w:rsid w:val="003F73FD"/>
    <w:rsid w:val="00401DD7"/>
    <w:rsid w:val="00403C6B"/>
    <w:rsid w:val="00407DEA"/>
    <w:rsid w:val="00410A72"/>
    <w:rsid w:val="00416491"/>
    <w:rsid w:val="004256B4"/>
    <w:rsid w:val="004304B1"/>
    <w:rsid w:val="00434B50"/>
    <w:rsid w:val="00434F5A"/>
    <w:rsid w:val="00437F0E"/>
    <w:rsid w:val="0044426D"/>
    <w:rsid w:val="00446736"/>
    <w:rsid w:val="00447056"/>
    <w:rsid w:val="00447B0C"/>
    <w:rsid w:val="00456B2C"/>
    <w:rsid w:val="00461198"/>
    <w:rsid w:val="00461AB0"/>
    <w:rsid w:val="00463302"/>
    <w:rsid w:val="004706F4"/>
    <w:rsid w:val="00473B07"/>
    <w:rsid w:val="004763F3"/>
    <w:rsid w:val="00477E2B"/>
    <w:rsid w:val="00480794"/>
    <w:rsid w:val="00486850"/>
    <w:rsid w:val="004911A8"/>
    <w:rsid w:val="00494928"/>
    <w:rsid w:val="00495D67"/>
    <w:rsid w:val="004A18B0"/>
    <w:rsid w:val="004A2E97"/>
    <w:rsid w:val="004A7EA8"/>
    <w:rsid w:val="004B0AF9"/>
    <w:rsid w:val="004C72B3"/>
    <w:rsid w:val="004D5DA6"/>
    <w:rsid w:val="004E281E"/>
    <w:rsid w:val="004E437B"/>
    <w:rsid w:val="004F6350"/>
    <w:rsid w:val="004F6D21"/>
    <w:rsid w:val="004F7619"/>
    <w:rsid w:val="005059E9"/>
    <w:rsid w:val="0050788F"/>
    <w:rsid w:val="00510119"/>
    <w:rsid w:val="00510D77"/>
    <w:rsid w:val="00511705"/>
    <w:rsid w:val="00512D84"/>
    <w:rsid w:val="00516796"/>
    <w:rsid w:val="00521696"/>
    <w:rsid w:val="005239F4"/>
    <w:rsid w:val="0053622A"/>
    <w:rsid w:val="0054034D"/>
    <w:rsid w:val="00545323"/>
    <w:rsid w:val="00560244"/>
    <w:rsid w:val="00563427"/>
    <w:rsid w:val="00565060"/>
    <w:rsid w:val="005665FD"/>
    <w:rsid w:val="005716BB"/>
    <w:rsid w:val="005740B3"/>
    <w:rsid w:val="00583BEB"/>
    <w:rsid w:val="00586495"/>
    <w:rsid w:val="00594D67"/>
    <w:rsid w:val="0059617E"/>
    <w:rsid w:val="005A1889"/>
    <w:rsid w:val="005A4EDE"/>
    <w:rsid w:val="005A6551"/>
    <w:rsid w:val="005A7FFE"/>
    <w:rsid w:val="005B00BE"/>
    <w:rsid w:val="005B15AB"/>
    <w:rsid w:val="005B23B1"/>
    <w:rsid w:val="005B5A94"/>
    <w:rsid w:val="005C53A0"/>
    <w:rsid w:val="005C7EB2"/>
    <w:rsid w:val="005D2991"/>
    <w:rsid w:val="005D7DA2"/>
    <w:rsid w:val="005E0AE3"/>
    <w:rsid w:val="005E757B"/>
    <w:rsid w:val="005E7DEC"/>
    <w:rsid w:val="00602E71"/>
    <w:rsid w:val="006044C0"/>
    <w:rsid w:val="00605489"/>
    <w:rsid w:val="00605A30"/>
    <w:rsid w:val="00607959"/>
    <w:rsid w:val="006127E6"/>
    <w:rsid w:val="00616799"/>
    <w:rsid w:val="006214AB"/>
    <w:rsid w:val="00622B4A"/>
    <w:rsid w:val="006430A2"/>
    <w:rsid w:val="00650F6A"/>
    <w:rsid w:val="00657CF0"/>
    <w:rsid w:val="00660A0C"/>
    <w:rsid w:val="00661C11"/>
    <w:rsid w:val="00667F8F"/>
    <w:rsid w:val="00670AAC"/>
    <w:rsid w:val="00673E77"/>
    <w:rsid w:val="00677D79"/>
    <w:rsid w:val="00677F15"/>
    <w:rsid w:val="006839D6"/>
    <w:rsid w:val="0068625A"/>
    <w:rsid w:val="0069029B"/>
    <w:rsid w:val="00695E60"/>
    <w:rsid w:val="0069662B"/>
    <w:rsid w:val="006A2261"/>
    <w:rsid w:val="006A257A"/>
    <w:rsid w:val="006A6024"/>
    <w:rsid w:val="006A6643"/>
    <w:rsid w:val="006A7D33"/>
    <w:rsid w:val="006B23CE"/>
    <w:rsid w:val="006B440E"/>
    <w:rsid w:val="006B4DA5"/>
    <w:rsid w:val="006B5FE0"/>
    <w:rsid w:val="006B61F8"/>
    <w:rsid w:val="006B74A8"/>
    <w:rsid w:val="006C041C"/>
    <w:rsid w:val="006C094F"/>
    <w:rsid w:val="006D1436"/>
    <w:rsid w:val="006D79A0"/>
    <w:rsid w:val="006E2F48"/>
    <w:rsid w:val="006E6046"/>
    <w:rsid w:val="006F56DE"/>
    <w:rsid w:val="007020DC"/>
    <w:rsid w:val="00703E7A"/>
    <w:rsid w:val="0070549F"/>
    <w:rsid w:val="007114CF"/>
    <w:rsid w:val="00712573"/>
    <w:rsid w:val="007177A1"/>
    <w:rsid w:val="0072468E"/>
    <w:rsid w:val="00730AC1"/>
    <w:rsid w:val="007363CE"/>
    <w:rsid w:val="007365C1"/>
    <w:rsid w:val="0074219E"/>
    <w:rsid w:val="007451FC"/>
    <w:rsid w:val="00746501"/>
    <w:rsid w:val="00746CAA"/>
    <w:rsid w:val="0075504B"/>
    <w:rsid w:val="007552E3"/>
    <w:rsid w:val="00755852"/>
    <w:rsid w:val="00757B8C"/>
    <w:rsid w:val="00763BEB"/>
    <w:rsid w:val="007670D6"/>
    <w:rsid w:val="007679BF"/>
    <w:rsid w:val="007704CE"/>
    <w:rsid w:val="007741CC"/>
    <w:rsid w:val="00787D7A"/>
    <w:rsid w:val="007947C5"/>
    <w:rsid w:val="007A1625"/>
    <w:rsid w:val="007A49D5"/>
    <w:rsid w:val="007A4E37"/>
    <w:rsid w:val="007A6DD3"/>
    <w:rsid w:val="007A78E5"/>
    <w:rsid w:val="007B5A72"/>
    <w:rsid w:val="007B796E"/>
    <w:rsid w:val="007C3002"/>
    <w:rsid w:val="007D15C5"/>
    <w:rsid w:val="007D3F66"/>
    <w:rsid w:val="007D4A41"/>
    <w:rsid w:val="007D725C"/>
    <w:rsid w:val="007D7265"/>
    <w:rsid w:val="007E128B"/>
    <w:rsid w:val="007E22E5"/>
    <w:rsid w:val="007E367C"/>
    <w:rsid w:val="007F220D"/>
    <w:rsid w:val="00807304"/>
    <w:rsid w:val="008179F3"/>
    <w:rsid w:val="00817D8E"/>
    <w:rsid w:val="00821E31"/>
    <w:rsid w:val="00822648"/>
    <w:rsid w:val="00824743"/>
    <w:rsid w:val="0083499E"/>
    <w:rsid w:val="00836EC5"/>
    <w:rsid w:val="00837F2C"/>
    <w:rsid w:val="00841D08"/>
    <w:rsid w:val="00843B73"/>
    <w:rsid w:val="00847E53"/>
    <w:rsid w:val="00852EEB"/>
    <w:rsid w:val="00856508"/>
    <w:rsid w:val="0086305C"/>
    <w:rsid w:val="00865096"/>
    <w:rsid w:val="0087310F"/>
    <w:rsid w:val="008851F1"/>
    <w:rsid w:val="00885BAA"/>
    <w:rsid w:val="00886FC9"/>
    <w:rsid w:val="0088721B"/>
    <w:rsid w:val="00894B4A"/>
    <w:rsid w:val="00896568"/>
    <w:rsid w:val="008A0F72"/>
    <w:rsid w:val="008A58DF"/>
    <w:rsid w:val="008A7A9D"/>
    <w:rsid w:val="008A7FB7"/>
    <w:rsid w:val="008B13BD"/>
    <w:rsid w:val="008B3065"/>
    <w:rsid w:val="008C165A"/>
    <w:rsid w:val="008C2B5A"/>
    <w:rsid w:val="008C2BAA"/>
    <w:rsid w:val="008C4371"/>
    <w:rsid w:val="008E0DE3"/>
    <w:rsid w:val="008E62D8"/>
    <w:rsid w:val="008F169A"/>
    <w:rsid w:val="008F2D7F"/>
    <w:rsid w:val="008F5035"/>
    <w:rsid w:val="008F5C3D"/>
    <w:rsid w:val="009049BE"/>
    <w:rsid w:val="009102C4"/>
    <w:rsid w:val="0091358B"/>
    <w:rsid w:val="00914CF2"/>
    <w:rsid w:val="009211C0"/>
    <w:rsid w:val="009222B8"/>
    <w:rsid w:val="00932BB9"/>
    <w:rsid w:val="00957CFA"/>
    <w:rsid w:val="0096020A"/>
    <w:rsid w:val="00962B54"/>
    <w:rsid w:val="00963F21"/>
    <w:rsid w:val="00964A8A"/>
    <w:rsid w:val="00965B34"/>
    <w:rsid w:val="0097184F"/>
    <w:rsid w:val="00980DEE"/>
    <w:rsid w:val="00981877"/>
    <w:rsid w:val="00981AC6"/>
    <w:rsid w:val="009830C8"/>
    <w:rsid w:val="00985F26"/>
    <w:rsid w:val="009A01EA"/>
    <w:rsid w:val="009A1DC0"/>
    <w:rsid w:val="009A1EAE"/>
    <w:rsid w:val="009A7596"/>
    <w:rsid w:val="009B14B6"/>
    <w:rsid w:val="009B398E"/>
    <w:rsid w:val="009B44D8"/>
    <w:rsid w:val="009B6C12"/>
    <w:rsid w:val="009B7511"/>
    <w:rsid w:val="009B799E"/>
    <w:rsid w:val="009C68C6"/>
    <w:rsid w:val="009D0C30"/>
    <w:rsid w:val="009D2AEE"/>
    <w:rsid w:val="009D5005"/>
    <w:rsid w:val="009D79F8"/>
    <w:rsid w:val="009E1832"/>
    <w:rsid w:val="009E3FF1"/>
    <w:rsid w:val="009E65A6"/>
    <w:rsid w:val="00A01A0D"/>
    <w:rsid w:val="00A058DC"/>
    <w:rsid w:val="00A05EE4"/>
    <w:rsid w:val="00A1661E"/>
    <w:rsid w:val="00A16694"/>
    <w:rsid w:val="00A178CD"/>
    <w:rsid w:val="00A20121"/>
    <w:rsid w:val="00A20855"/>
    <w:rsid w:val="00A26A21"/>
    <w:rsid w:val="00A31F3E"/>
    <w:rsid w:val="00A356D5"/>
    <w:rsid w:val="00A40286"/>
    <w:rsid w:val="00A425B6"/>
    <w:rsid w:val="00A46669"/>
    <w:rsid w:val="00A477C0"/>
    <w:rsid w:val="00A530CE"/>
    <w:rsid w:val="00A53C12"/>
    <w:rsid w:val="00A60E17"/>
    <w:rsid w:val="00A64022"/>
    <w:rsid w:val="00A679F1"/>
    <w:rsid w:val="00A67C0F"/>
    <w:rsid w:val="00A74634"/>
    <w:rsid w:val="00A747DC"/>
    <w:rsid w:val="00A754AD"/>
    <w:rsid w:val="00A769A8"/>
    <w:rsid w:val="00A77B24"/>
    <w:rsid w:val="00A80877"/>
    <w:rsid w:val="00A83370"/>
    <w:rsid w:val="00A84F8B"/>
    <w:rsid w:val="00A8584E"/>
    <w:rsid w:val="00A86445"/>
    <w:rsid w:val="00A90ED2"/>
    <w:rsid w:val="00A94A90"/>
    <w:rsid w:val="00A95326"/>
    <w:rsid w:val="00A9662D"/>
    <w:rsid w:val="00AA1530"/>
    <w:rsid w:val="00AA3BDE"/>
    <w:rsid w:val="00AA43F0"/>
    <w:rsid w:val="00AA78EB"/>
    <w:rsid w:val="00AB3039"/>
    <w:rsid w:val="00AB5DB3"/>
    <w:rsid w:val="00AB7225"/>
    <w:rsid w:val="00AD2645"/>
    <w:rsid w:val="00AD4C84"/>
    <w:rsid w:val="00AD54BE"/>
    <w:rsid w:val="00AF3CCF"/>
    <w:rsid w:val="00AF5078"/>
    <w:rsid w:val="00AF72E3"/>
    <w:rsid w:val="00B07918"/>
    <w:rsid w:val="00B156C5"/>
    <w:rsid w:val="00B20414"/>
    <w:rsid w:val="00B217E6"/>
    <w:rsid w:val="00B26EF7"/>
    <w:rsid w:val="00B30018"/>
    <w:rsid w:val="00B33F99"/>
    <w:rsid w:val="00B35D23"/>
    <w:rsid w:val="00B35FDF"/>
    <w:rsid w:val="00B44712"/>
    <w:rsid w:val="00B46860"/>
    <w:rsid w:val="00B4774C"/>
    <w:rsid w:val="00B54C99"/>
    <w:rsid w:val="00B55AD1"/>
    <w:rsid w:val="00B60590"/>
    <w:rsid w:val="00B61DE4"/>
    <w:rsid w:val="00B72741"/>
    <w:rsid w:val="00B77185"/>
    <w:rsid w:val="00B7792F"/>
    <w:rsid w:val="00B77E1D"/>
    <w:rsid w:val="00B80BC2"/>
    <w:rsid w:val="00B813D5"/>
    <w:rsid w:val="00B818A5"/>
    <w:rsid w:val="00B86F4A"/>
    <w:rsid w:val="00B9196C"/>
    <w:rsid w:val="00B9318A"/>
    <w:rsid w:val="00B960CA"/>
    <w:rsid w:val="00B96501"/>
    <w:rsid w:val="00B96DCB"/>
    <w:rsid w:val="00BA2945"/>
    <w:rsid w:val="00BB0971"/>
    <w:rsid w:val="00BB1288"/>
    <w:rsid w:val="00BB1E07"/>
    <w:rsid w:val="00BB3FDF"/>
    <w:rsid w:val="00BB4A69"/>
    <w:rsid w:val="00BB53DA"/>
    <w:rsid w:val="00BC1ECC"/>
    <w:rsid w:val="00BC6345"/>
    <w:rsid w:val="00BC7E42"/>
    <w:rsid w:val="00BD047D"/>
    <w:rsid w:val="00BD0902"/>
    <w:rsid w:val="00BD7241"/>
    <w:rsid w:val="00BE562D"/>
    <w:rsid w:val="00BF184C"/>
    <w:rsid w:val="00BF4EC9"/>
    <w:rsid w:val="00BF6AB5"/>
    <w:rsid w:val="00C02D6B"/>
    <w:rsid w:val="00C05592"/>
    <w:rsid w:val="00C05DB4"/>
    <w:rsid w:val="00C14BB0"/>
    <w:rsid w:val="00C22A97"/>
    <w:rsid w:val="00C22F77"/>
    <w:rsid w:val="00C25FC0"/>
    <w:rsid w:val="00C33EB5"/>
    <w:rsid w:val="00C35085"/>
    <w:rsid w:val="00C42C64"/>
    <w:rsid w:val="00C43D57"/>
    <w:rsid w:val="00C4460F"/>
    <w:rsid w:val="00C464F3"/>
    <w:rsid w:val="00C467DF"/>
    <w:rsid w:val="00C50222"/>
    <w:rsid w:val="00C537E0"/>
    <w:rsid w:val="00C54777"/>
    <w:rsid w:val="00C649AA"/>
    <w:rsid w:val="00C752F1"/>
    <w:rsid w:val="00C80B72"/>
    <w:rsid w:val="00C90BF5"/>
    <w:rsid w:val="00CA2003"/>
    <w:rsid w:val="00CA3CF3"/>
    <w:rsid w:val="00CB0AC9"/>
    <w:rsid w:val="00CB217B"/>
    <w:rsid w:val="00CB2504"/>
    <w:rsid w:val="00CB57C8"/>
    <w:rsid w:val="00CB722A"/>
    <w:rsid w:val="00CB76BD"/>
    <w:rsid w:val="00CC0324"/>
    <w:rsid w:val="00CC2DCE"/>
    <w:rsid w:val="00CC3460"/>
    <w:rsid w:val="00CC3EA9"/>
    <w:rsid w:val="00CC416F"/>
    <w:rsid w:val="00CC6625"/>
    <w:rsid w:val="00CD221E"/>
    <w:rsid w:val="00CD4150"/>
    <w:rsid w:val="00CD6EA0"/>
    <w:rsid w:val="00CE15D1"/>
    <w:rsid w:val="00CF38E6"/>
    <w:rsid w:val="00CF5894"/>
    <w:rsid w:val="00D00A6A"/>
    <w:rsid w:val="00D04027"/>
    <w:rsid w:val="00D044B8"/>
    <w:rsid w:val="00D06FF3"/>
    <w:rsid w:val="00D078ED"/>
    <w:rsid w:val="00D140EC"/>
    <w:rsid w:val="00D14770"/>
    <w:rsid w:val="00D14CC0"/>
    <w:rsid w:val="00D167DB"/>
    <w:rsid w:val="00D17008"/>
    <w:rsid w:val="00D21D3F"/>
    <w:rsid w:val="00D22680"/>
    <w:rsid w:val="00D24F3B"/>
    <w:rsid w:val="00D2599C"/>
    <w:rsid w:val="00D301BC"/>
    <w:rsid w:val="00D3246A"/>
    <w:rsid w:val="00D40B30"/>
    <w:rsid w:val="00D53530"/>
    <w:rsid w:val="00D53955"/>
    <w:rsid w:val="00D55149"/>
    <w:rsid w:val="00D57AB3"/>
    <w:rsid w:val="00D602CB"/>
    <w:rsid w:val="00D65F74"/>
    <w:rsid w:val="00D66803"/>
    <w:rsid w:val="00D713CB"/>
    <w:rsid w:val="00D71972"/>
    <w:rsid w:val="00D71E73"/>
    <w:rsid w:val="00D73710"/>
    <w:rsid w:val="00D75816"/>
    <w:rsid w:val="00D80862"/>
    <w:rsid w:val="00D808AE"/>
    <w:rsid w:val="00D8253F"/>
    <w:rsid w:val="00D841AE"/>
    <w:rsid w:val="00D91564"/>
    <w:rsid w:val="00DA4C75"/>
    <w:rsid w:val="00DA4F4E"/>
    <w:rsid w:val="00DA5791"/>
    <w:rsid w:val="00DA769F"/>
    <w:rsid w:val="00DB08DF"/>
    <w:rsid w:val="00DB1AAD"/>
    <w:rsid w:val="00DB1DCA"/>
    <w:rsid w:val="00DB7EA6"/>
    <w:rsid w:val="00DC0F90"/>
    <w:rsid w:val="00DC108E"/>
    <w:rsid w:val="00DC3692"/>
    <w:rsid w:val="00DC50B0"/>
    <w:rsid w:val="00DC552C"/>
    <w:rsid w:val="00DC7880"/>
    <w:rsid w:val="00DD0A33"/>
    <w:rsid w:val="00DD6990"/>
    <w:rsid w:val="00DD6AF9"/>
    <w:rsid w:val="00DE13D9"/>
    <w:rsid w:val="00DE4332"/>
    <w:rsid w:val="00DE5B44"/>
    <w:rsid w:val="00DF5CD7"/>
    <w:rsid w:val="00E04D64"/>
    <w:rsid w:val="00E15468"/>
    <w:rsid w:val="00E24C00"/>
    <w:rsid w:val="00E26492"/>
    <w:rsid w:val="00E26AB7"/>
    <w:rsid w:val="00E3058E"/>
    <w:rsid w:val="00E30793"/>
    <w:rsid w:val="00E34187"/>
    <w:rsid w:val="00E4391A"/>
    <w:rsid w:val="00E462B8"/>
    <w:rsid w:val="00E46F8B"/>
    <w:rsid w:val="00E501B0"/>
    <w:rsid w:val="00E57D1B"/>
    <w:rsid w:val="00E6226D"/>
    <w:rsid w:val="00E66CB4"/>
    <w:rsid w:val="00E72CF0"/>
    <w:rsid w:val="00E90712"/>
    <w:rsid w:val="00E95147"/>
    <w:rsid w:val="00E9661F"/>
    <w:rsid w:val="00E97E53"/>
    <w:rsid w:val="00EA6240"/>
    <w:rsid w:val="00EA6CE8"/>
    <w:rsid w:val="00EB1B89"/>
    <w:rsid w:val="00EB2285"/>
    <w:rsid w:val="00EB337D"/>
    <w:rsid w:val="00EB54DD"/>
    <w:rsid w:val="00EB708B"/>
    <w:rsid w:val="00EC14DC"/>
    <w:rsid w:val="00EC72DA"/>
    <w:rsid w:val="00ED19B0"/>
    <w:rsid w:val="00ED28B1"/>
    <w:rsid w:val="00ED61A9"/>
    <w:rsid w:val="00ED7D3E"/>
    <w:rsid w:val="00EE03A8"/>
    <w:rsid w:val="00EE419C"/>
    <w:rsid w:val="00EE62A9"/>
    <w:rsid w:val="00EE6B0D"/>
    <w:rsid w:val="00EE6EF3"/>
    <w:rsid w:val="00EF2012"/>
    <w:rsid w:val="00EF4CF1"/>
    <w:rsid w:val="00EF7B2E"/>
    <w:rsid w:val="00F000AC"/>
    <w:rsid w:val="00F011FC"/>
    <w:rsid w:val="00F019CF"/>
    <w:rsid w:val="00F0454E"/>
    <w:rsid w:val="00F05ED0"/>
    <w:rsid w:val="00F070AD"/>
    <w:rsid w:val="00F07A40"/>
    <w:rsid w:val="00F10FF9"/>
    <w:rsid w:val="00F11E7C"/>
    <w:rsid w:val="00F232C7"/>
    <w:rsid w:val="00F2373B"/>
    <w:rsid w:val="00F24BD3"/>
    <w:rsid w:val="00F250CF"/>
    <w:rsid w:val="00F2606A"/>
    <w:rsid w:val="00F322B1"/>
    <w:rsid w:val="00F342A6"/>
    <w:rsid w:val="00F36B40"/>
    <w:rsid w:val="00F37B4B"/>
    <w:rsid w:val="00F43F29"/>
    <w:rsid w:val="00F45000"/>
    <w:rsid w:val="00F502CE"/>
    <w:rsid w:val="00F5443E"/>
    <w:rsid w:val="00F561D8"/>
    <w:rsid w:val="00F644C3"/>
    <w:rsid w:val="00F65CF1"/>
    <w:rsid w:val="00F71A49"/>
    <w:rsid w:val="00F72533"/>
    <w:rsid w:val="00F74CC7"/>
    <w:rsid w:val="00F81F2B"/>
    <w:rsid w:val="00F836B7"/>
    <w:rsid w:val="00F86C4F"/>
    <w:rsid w:val="00F91E05"/>
    <w:rsid w:val="00F91EDE"/>
    <w:rsid w:val="00FB0AE8"/>
    <w:rsid w:val="00FC02C2"/>
    <w:rsid w:val="00FC44DF"/>
    <w:rsid w:val="00FD101F"/>
    <w:rsid w:val="00FD4538"/>
    <w:rsid w:val="00FD4851"/>
    <w:rsid w:val="00FD4CCC"/>
    <w:rsid w:val="00FD7925"/>
    <w:rsid w:val="00FD7F24"/>
    <w:rsid w:val="00FE0FA4"/>
    <w:rsid w:val="00FE3A79"/>
    <w:rsid w:val="00FE3E0A"/>
    <w:rsid w:val="00FE4877"/>
    <w:rsid w:val="00FF2D4A"/>
    <w:rsid w:val="00FF3CC7"/>
    <w:rsid w:val="00FF4F92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0D"/>
  </w:style>
  <w:style w:type="paragraph" w:styleId="1">
    <w:name w:val="heading 1"/>
    <w:basedOn w:val="a"/>
    <w:link w:val="10"/>
    <w:uiPriority w:val="9"/>
    <w:qFormat/>
    <w:rsid w:val="00E24C00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E24C00"/>
    <w:pPr>
      <w:spacing w:after="72" w:line="240" w:lineRule="auto"/>
      <w:outlineLvl w:val="1"/>
    </w:pPr>
    <w:rPr>
      <w:rFonts w:ascii="Tahoma" w:eastAsia="Times New Roman" w:hAnsi="Tahoma" w:cs="Tahoma"/>
      <w:color w:val="00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24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4C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24C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24C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5117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00"/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4C00"/>
    <w:rPr>
      <w:rFonts w:ascii="Tahoma" w:eastAsia="Times New Roman" w:hAnsi="Tahoma" w:cs="Tahoma"/>
      <w:color w:val="00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4C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4C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4C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24C00"/>
    <w:rPr>
      <w:color w:val="66CD00"/>
      <w:u w:val="single"/>
    </w:rPr>
  </w:style>
  <w:style w:type="character" w:styleId="a4">
    <w:name w:val="FollowedHyperlink"/>
    <w:basedOn w:val="a0"/>
    <w:uiPriority w:val="99"/>
    <w:semiHidden/>
    <w:unhideWhenUsed/>
    <w:rsid w:val="00E24C00"/>
    <w:rPr>
      <w:color w:val="66CD00"/>
      <w:u w:val="single"/>
    </w:rPr>
  </w:style>
  <w:style w:type="paragraph" w:styleId="a5">
    <w:name w:val="Normal (Web)"/>
    <w:basedOn w:val="a"/>
    <w:unhideWhenUsed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spectext">
    <w:name w:val="formbox__spectex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wrap">
    <w:name w:val="fancybox-wrap"/>
    <w:basedOn w:val="a"/>
    <w:rsid w:val="00E24C0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E24C00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E24C0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E24C0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E24C0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E24C0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E24C0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E24C00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E24C00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E24C00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E24C00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E24C0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E24C00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E24C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E24C0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E24C0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24C0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E24C0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E24C0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24C0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24C0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E24C0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E24C00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E24C0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clear">
    <w:name w:val="g-clea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-bodyprint">
    <w:name w:val="g-body_print"/>
    <w:basedOn w:val="a"/>
    <w:rsid w:val="00E24C0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relis">
    <w:name w:val="g-relis"/>
    <w:basedOn w:val="a"/>
    <w:rsid w:val="00E24C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b-headprint">
    <w:name w:val="b-headprint"/>
    <w:basedOn w:val="a"/>
    <w:rsid w:val="00E24C00"/>
    <w:pPr>
      <w:pBdr>
        <w:bottom w:val="single" w:sz="36" w:space="8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field">
    <w:name w:val="container__field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age">
    <w:name w:val="container__pag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ainer">
    <w:name w:val="l-contain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wrapper">
    <w:name w:val="container__wrapp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content">
    <w:name w:val="container__content"/>
    <w:basedOn w:val="a"/>
    <w:rsid w:val="00E24C0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opera">
    <w:name w:val="container__opera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right">
    <w:name w:val="container__right"/>
    <w:basedOn w:val="a"/>
    <w:rsid w:val="00E24C00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left">
    <w:name w:val="container__lef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ainerfooter">
    <w:name w:val="l-container_footer"/>
    <w:basedOn w:val="a"/>
    <w:rsid w:val="00E24C0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footerbox-print">
    <w:name w:val="l-footerbox-print"/>
    <w:basedOn w:val="a"/>
    <w:rsid w:val="00E24C00"/>
    <w:pPr>
      <w:pBdr>
        <w:top w:val="single" w:sz="3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-grid">
    <w:name w:val="l-grid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ridwrapper">
    <w:name w:val="grid__wrapp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">
    <w:name w:val="grid__item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-gridtape">
    <w:name w:val="l-grid_tape"/>
    <w:basedOn w:val="a"/>
    <w:rsid w:val="00E24C00"/>
    <w:pPr>
      <w:shd w:val="clear" w:color="auto" w:fill="EBEB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grid-print">
    <w:name w:val="l-grid-prin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l-content">
    <w:name w:val="l-conten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">
    <w:name w:val="content__wrapp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enter">
    <w:name w:val="content__center"/>
    <w:basedOn w:val="a"/>
    <w:rsid w:val="00E24C00"/>
    <w:pPr>
      <w:spacing w:after="0" w:line="240" w:lineRule="auto"/>
      <w:ind w:left="3300"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_right"/>
    <w:basedOn w:val="a"/>
    <w:rsid w:val="00E24C00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">
    <w:name w:val="content__left"/>
    <w:basedOn w:val="a"/>
    <w:rsid w:val="00E24C00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unter">
    <w:name w:val="b-count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">
    <w:name w:val="b-inpu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">
    <w:name w:val="b-search"/>
    <w:basedOn w:val="a"/>
    <w:rsid w:val="00E24C00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page">
    <w:name w:val="b-search_pag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ape">
    <w:name w:val="b-tap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">
    <w:name w:val="b-banner"/>
    <w:basedOn w:val="a"/>
    <w:rsid w:val="00E24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vice">
    <w:name w:val="b-sevic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icture">
    <w:name w:val="b-picture"/>
    <w:basedOn w:val="a"/>
    <w:rsid w:val="00E24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nu">
    <w:name w:val="b-menu"/>
    <w:basedOn w:val="a"/>
    <w:rsid w:val="00E24C00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ews">
    <w:name w:val="b-news"/>
    <w:basedOn w:val="a"/>
    <w:rsid w:val="00E24C00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ewslist">
    <w:name w:val="b-news_list"/>
    <w:basedOn w:val="a"/>
    <w:rsid w:val="00E24C0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ewspage">
    <w:name w:val="b-news_page"/>
    <w:basedOn w:val="a"/>
    <w:rsid w:val="00E24C0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th">
    <w:name w:val="b-path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sket">
    <w:name w:val="b-basket"/>
    <w:basedOn w:val="a"/>
    <w:rsid w:val="00E24C00"/>
    <w:pPr>
      <w:spacing w:before="144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ditor">
    <w:name w:val="b-editor"/>
    <w:basedOn w:val="a"/>
    <w:rsid w:val="00E24C0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ape">
    <w:name w:val="b-sape"/>
    <w:basedOn w:val="a"/>
    <w:rsid w:val="00E24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ilot">
    <w:name w:val="b-pilo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lot1">
    <w:name w:val="pilot__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lot2">
    <w:name w:val="pilot__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pilot3">
    <w:name w:val="pilot__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1"/>
      <w:szCs w:val="31"/>
      <w:lang w:eastAsia="ru-RU"/>
    </w:rPr>
  </w:style>
  <w:style w:type="paragraph" w:customStyle="1" w:styleId="b-auth">
    <w:name w:val="b-auth"/>
    <w:basedOn w:val="a"/>
    <w:rsid w:val="00E24C0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b-pageline">
    <w:name w:val="b-pagelin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ore">
    <w:name w:val="b-mor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E24C0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">
    <w:name w:val="column__right"/>
    <w:basedOn w:val="a"/>
    <w:rsid w:val="00E24C0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">
    <w:name w:val="column__left"/>
    <w:basedOn w:val="a"/>
    <w:rsid w:val="00E24C00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">
    <w:name w:val="column__cent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">
    <w:name w:val="column__center-indent"/>
    <w:basedOn w:val="a"/>
    <w:rsid w:val="00E24C00"/>
    <w:pPr>
      <w:spacing w:after="0" w:line="240" w:lineRule="auto"/>
      <w:ind w:left="3555" w:righ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-indent">
    <w:name w:val="column__left-inden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-indent">
    <w:name w:val="column__right-inden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-bg">
    <w:name w:val="column__left-bg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-bg">
    <w:name w:val="column__right-bg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right">
    <w:name w:val="b-bannerright"/>
    <w:basedOn w:val="a"/>
    <w:rsid w:val="00E24C0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icbox">
    <w:name w:val="b-picbox"/>
    <w:basedOn w:val="a"/>
    <w:rsid w:val="00E24C00"/>
    <w:pPr>
      <w:shd w:val="clear" w:color="auto" w:fill="DBE0E4"/>
      <w:spacing w:before="100" w:beforeAutospacing="1" w:after="4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emberbox">
    <w:name w:val="b-memberbox"/>
    <w:basedOn w:val="a"/>
    <w:rsid w:val="00E24C00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box">
    <w:name w:val="b-formbox"/>
    <w:basedOn w:val="a"/>
    <w:rsid w:val="00E24C0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box2">
    <w:name w:val="b-formbox2"/>
    <w:basedOn w:val="a"/>
    <w:rsid w:val="00E24C00"/>
    <w:pPr>
      <w:pBdr>
        <w:top w:val="single" w:sz="6" w:space="12" w:color="E6E6E6"/>
        <w:left w:val="single" w:sz="6" w:space="12" w:color="E6E6E6"/>
        <w:bottom w:val="single" w:sz="6" w:space="12" w:color="E6E6E6"/>
        <w:right w:val="single" w:sz="6" w:space="12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ecmenu">
    <w:name w:val="b-specmenu"/>
    <w:basedOn w:val="a"/>
    <w:rsid w:val="00E24C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honeright">
    <w:name w:val="b-phoneright"/>
    <w:basedOn w:val="a"/>
    <w:rsid w:val="00E24C00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opros">
    <w:name w:val="b-formopros"/>
    <w:basedOn w:val="a"/>
    <w:rsid w:val="00E24C00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esult">
    <w:name w:val="b-result"/>
    <w:basedOn w:val="a"/>
    <w:rsid w:val="00E24C0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albox">
    <w:name w:val="b-galbox"/>
    <w:basedOn w:val="a"/>
    <w:rsid w:val="00E24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nswer">
    <w:name w:val="b-answer"/>
    <w:basedOn w:val="a"/>
    <w:rsid w:val="00E24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rousel">
    <w:name w:val="carousel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skin-tango">
    <w:name w:val="jcarousel-skin-tango"/>
    <w:basedOn w:val="a"/>
    <w:rsid w:val="00E24C00"/>
    <w:pPr>
      <w:shd w:val="clear" w:color="auto" w:fill="FFFFFF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carousel">
    <w:name w:val="image_carouse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E24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wrapper">
    <w:name w:val="footerbox__wrapp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left">
    <w:name w:val="footerbox__lef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right">
    <w:name w:val="footerbox__righ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ndent">
    <w:name w:val="grid__inden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">
    <w:name w:val="item-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-1">
    <w:name w:val="on-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">
    <w:name w:val="item-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">
    <w:name w:val="item-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etailback">
    <w:name w:val="news_detail_back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vtor">
    <w:name w:val="news__avto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title">
    <w:name w:val="news-titl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oc">
    <w:name w:val="news__doc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boxbutbox">
    <w:name w:val="basketbox__butbo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delete">
    <w:name w:val="basket-delet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send">
    <w:name w:val="basket-send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order">
    <w:name w:val="basket-ord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clear">
    <w:name w:val="basket-clea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back">
    <w:name w:val="basket-back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recount">
    <w:name w:val="basket-recoun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size1">
    <w:name w:val="inpusize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btn">
    <w:name w:val="auth_btn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tab">
    <w:name w:val="auth_tab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eback1">
    <w:name w:val="pageline__back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side">
    <w:name w:val="column__center-insid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oximg">
    <w:name w:val="memberbox__img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eft">
    <w:name w:val="formbox__lef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input">
    <w:name w:val="formbox__inpu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select">
    <w:name w:val="formbox__selec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mark">
    <w:name w:val="formbox__mark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cha">
    <w:name w:val="img_captcha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captcha">
    <w:name w:val="formbox__captcha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textarea">
    <w:name w:val="formbox__textarea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file">
    <w:name w:val="formbox__fil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abelr">
    <w:name w:val="formbox__label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adio">
    <w:name w:val="formbox__radio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delim">
    <w:name w:val="formbox__delim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btn2">
    <w:name w:val="formbox__btn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ight">
    <w:name w:val="formbox__righ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min">
    <w:name w:val="specmenu__min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mid">
    <w:name w:val="specmenu__mid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big">
    <w:name w:val="specmenu__big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">
    <w:name w:val="on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oprosbtn">
    <w:name w:val="formopros_btn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pageline">
    <w:name w:val="galbox__pagelin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wrapper">
    <w:name w:val="galbox__wrapp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contentbox">
    <w:name w:val="galbox__contentbo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date">
    <w:name w:val="galbox__dat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item">
    <w:name w:val="galbox__item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linkback">
    <w:name w:val="galbox__linkback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">
    <w:name w:val="jcarousel-contain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vertical">
    <w:name w:val="jcarousel-container-vertic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vertical">
    <w:name w:val="jcarousel-clip-vertic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vertical">
    <w:name w:val="jcarousel-item-vertic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vertical">
    <w:name w:val="jcarousel-next-vertic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vertical">
    <w:name w:val="jcarousel-prev-vertical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s">
    <w:name w:val="news__files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">
    <w:name w:val="news__fil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size">
    <w:name w:val="news__file__siz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efault">
    <w:name w:val="news__file__defaul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avi">
    <w:name w:val="news__file__avi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jvu">
    <w:name w:val="news__file__djvu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">
    <w:name w:val="news__file__doc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x">
    <w:name w:val="news__file__doc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3">
    <w:name w:val="news__file__mp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g">
    <w:name w:val="news__file__mpg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df">
    <w:name w:val="news__file__pdf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">
    <w:name w:val="news__file__pp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x">
    <w:name w:val="news__file__ppt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ar">
    <w:name w:val="news__file__rar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tf">
    <w:name w:val="news__file__rtf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txt">
    <w:name w:val="news__file__tx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">
    <w:name w:val="news__file__xls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x">
    <w:name w:val="news__file__xlsx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zip">
    <w:name w:val="news__file__zip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readmore">
    <w:name w:val="agreed_readmore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text">
    <w:name w:val="agreed_text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lineback2">
    <w:name w:val="pageline__back2"/>
    <w:basedOn w:val="a0"/>
    <w:rsid w:val="00E24C00"/>
  </w:style>
  <w:style w:type="paragraph" w:customStyle="1" w:styleId="child1">
    <w:name w:val="child1"/>
    <w:basedOn w:val="a"/>
    <w:rsid w:val="00E24C00"/>
    <w:pPr>
      <w:spacing w:before="100" w:beforeAutospacing="1" w:after="100" w:afterAutospacing="1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widget1">
    <w:name w:val="ui-widget1"/>
    <w:basedOn w:val="a"/>
    <w:rsid w:val="00E24C0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24C0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24C0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E24C0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E24C0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E24C0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E24C0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24C0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E24C0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24C0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E24C0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E24C0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E24C0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E24C00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24C0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E24C00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age1">
    <w:name w:val="container__page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content1">
    <w:name w:val="container__content1"/>
    <w:basedOn w:val="a"/>
    <w:rsid w:val="00E24C00"/>
    <w:pPr>
      <w:shd w:val="clear" w:color="auto" w:fill="A1A1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5D2CA"/>
      <w:sz w:val="24"/>
      <w:szCs w:val="24"/>
      <w:lang w:eastAsia="ru-RU"/>
    </w:rPr>
  </w:style>
  <w:style w:type="paragraph" w:customStyle="1" w:styleId="footerboxwrapper1">
    <w:name w:val="footerbox__wrapper1"/>
    <w:basedOn w:val="a"/>
    <w:rsid w:val="00E24C00"/>
    <w:pPr>
      <w:shd w:val="clear" w:color="auto" w:fill="5C92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left1">
    <w:name w:val="footerbox__left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right1">
    <w:name w:val="footerbox__right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wrapper2">
    <w:name w:val="footerbox__wrapper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1">
    <w:name w:val="grid__item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2">
    <w:name w:val="grid__item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3">
    <w:name w:val="grid__item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4">
    <w:name w:val="grid__item4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5">
    <w:name w:val="grid__item5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wrapper1">
    <w:name w:val="grid__wrapper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ndent1">
    <w:name w:val="grid__indent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enter1">
    <w:name w:val="content__center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1">
    <w:name w:val="content__right1"/>
    <w:basedOn w:val="a"/>
    <w:rsid w:val="00E24C00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left1">
    <w:name w:val="content__left1"/>
    <w:basedOn w:val="a"/>
    <w:rsid w:val="00E24C00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center2">
    <w:name w:val="content__center2"/>
    <w:basedOn w:val="a"/>
    <w:rsid w:val="00E24C00"/>
    <w:pPr>
      <w:spacing w:after="0" w:line="240" w:lineRule="auto"/>
      <w:ind w:lef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2">
    <w:name w:val="content__right2"/>
    <w:basedOn w:val="a"/>
    <w:rsid w:val="00E24C00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center3">
    <w:name w:val="content__center3"/>
    <w:basedOn w:val="a"/>
    <w:rsid w:val="00E24C00"/>
    <w:pPr>
      <w:spacing w:after="0" w:line="240" w:lineRule="auto"/>
      <w:ind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2">
    <w:name w:val="content__left2"/>
    <w:basedOn w:val="a"/>
    <w:rsid w:val="00E24C00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3">
    <w:name w:val="content__right3"/>
    <w:basedOn w:val="a"/>
    <w:rsid w:val="00E24C00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center4">
    <w:name w:val="content__center4"/>
    <w:basedOn w:val="a"/>
    <w:rsid w:val="00E24C00"/>
    <w:pPr>
      <w:spacing w:after="0" w:line="240" w:lineRule="auto"/>
      <w:ind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3">
    <w:name w:val="content__left3"/>
    <w:basedOn w:val="a"/>
    <w:rsid w:val="00E24C00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right4">
    <w:name w:val="content__right4"/>
    <w:basedOn w:val="a"/>
    <w:rsid w:val="00E24C00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enter5">
    <w:name w:val="content__center5"/>
    <w:basedOn w:val="a"/>
    <w:rsid w:val="00E24C00"/>
    <w:pPr>
      <w:spacing w:after="0" w:line="240" w:lineRule="auto"/>
      <w:ind w:lef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4">
    <w:name w:val="content__left4"/>
    <w:basedOn w:val="a"/>
    <w:rsid w:val="00E24C00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right5">
    <w:name w:val="content__right5"/>
    <w:basedOn w:val="a"/>
    <w:rsid w:val="00E24C00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5">
    <w:name w:val="content__left5"/>
    <w:basedOn w:val="a"/>
    <w:rsid w:val="00E24C00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6">
    <w:name w:val="content__right6"/>
    <w:basedOn w:val="a"/>
    <w:rsid w:val="00E24C00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1">
    <w:name w:val="input1"/>
    <w:basedOn w:val="a"/>
    <w:rsid w:val="00E24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E24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">
    <w:name w:val="item-1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on-11">
    <w:name w:val="on-11"/>
    <w:basedOn w:val="a"/>
    <w:rsid w:val="00E24C0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">
    <w:name w:val="item-2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">
    <w:name w:val="item-3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1">
    <w:name w:val="news__date1"/>
    <w:basedOn w:val="a"/>
    <w:rsid w:val="00E24C00"/>
    <w:pPr>
      <w:pBdr>
        <w:right w:val="single" w:sz="6" w:space="12" w:color="737373"/>
      </w:pBdr>
      <w:spacing w:after="0" w:line="240" w:lineRule="auto"/>
      <w:ind w:right="240"/>
    </w:pPr>
    <w:rPr>
      <w:rFonts w:ascii="Times New Roman" w:eastAsia="Times New Roman" w:hAnsi="Times New Roman" w:cs="Times New Roman"/>
      <w:b/>
      <w:bCs/>
      <w:color w:val="737373"/>
      <w:lang w:eastAsia="ru-RU"/>
    </w:rPr>
  </w:style>
  <w:style w:type="paragraph" w:customStyle="1" w:styleId="newsdetailback1">
    <w:name w:val="news_detail_back1"/>
    <w:basedOn w:val="a"/>
    <w:rsid w:val="00E24C0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vtor1">
    <w:name w:val="news__avtor1"/>
    <w:basedOn w:val="a"/>
    <w:rsid w:val="00E24C00"/>
    <w:pPr>
      <w:spacing w:after="0" w:line="240" w:lineRule="auto"/>
    </w:pPr>
    <w:rPr>
      <w:rFonts w:ascii="Tahoma" w:eastAsia="Times New Roman" w:hAnsi="Tahoma" w:cs="Tahoma"/>
      <w:color w:val="666666"/>
      <w:sz w:val="18"/>
      <w:szCs w:val="18"/>
      <w:lang w:eastAsia="ru-RU"/>
    </w:rPr>
  </w:style>
  <w:style w:type="paragraph" w:customStyle="1" w:styleId="news-title1">
    <w:name w:val="news-title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sdoc1">
    <w:name w:val="news__doc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2">
    <w:name w:val="news__date2"/>
    <w:basedOn w:val="a"/>
    <w:rsid w:val="00E24C00"/>
    <w:pPr>
      <w:spacing w:after="0" w:line="240" w:lineRule="auto"/>
    </w:pPr>
    <w:rPr>
      <w:rFonts w:ascii="Tahoma" w:eastAsia="Times New Roman" w:hAnsi="Tahoma" w:cs="Tahoma"/>
      <w:color w:val="666666"/>
      <w:sz w:val="18"/>
      <w:szCs w:val="18"/>
      <w:lang w:eastAsia="ru-RU"/>
    </w:rPr>
  </w:style>
  <w:style w:type="paragraph" w:customStyle="1" w:styleId="basketboxbutbox1">
    <w:name w:val="basketbox__butbox1"/>
    <w:basedOn w:val="a"/>
    <w:rsid w:val="00E24C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delete1">
    <w:name w:val="basket-delete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send1">
    <w:name w:val="basket-send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order1">
    <w:name w:val="basket-order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clear1">
    <w:name w:val="basket-clear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back1">
    <w:name w:val="basket-back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recount1">
    <w:name w:val="basket-recount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size11">
    <w:name w:val="inpusize11"/>
    <w:basedOn w:val="a"/>
    <w:rsid w:val="00E24C00"/>
    <w:pPr>
      <w:pBdr>
        <w:top w:val="single" w:sz="6" w:space="0" w:color="8E8F8F"/>
        <w:left w:val="single" w:sz="6" w:space="0" w:color="8E8F8F"/>
        <w:bottom w:val="single" w:sz="6" w:space="0" w:color="8E8F8F"/>
        <w:right w:val="single" w:sz="6" w:space="0" w:color="8E8F8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btn1">
    <w:name w:val="auth_btn1"/>
    <w:basedOn w:val="a"/>
    <w:rsid w:val="00E24C0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thtab1">
    <w:name w:val="auth_tab1"/>
    <w:basedOn w:val="a"/>
    <w:rsid w:val="00E24C0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eback11">
    <w:name w:val="pageline__back1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lineback21">
    <w:name w:val="pageline__back21"/>
    <w:basedOn w:val="a0"/>
    <w:rsid w:val="00E24C00"/>
    <w:rPr>
      <w:vanish w:val="0"/>
      <w:webHidden w:val="0"/>
      <w:specVanish w:val="0"/>
    </w:rPr>
  </w:style>
  <w:style w:type="paragraph" w:customStyle="1" w:styleId="columncenter-indent1">
    <w:name w:val="column__center-indent1"/>
    <w:basedOn w:val="a"/>
    <w:rsid w:val="00E24C00"/>
    <w:pPr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1">
    <w:name w:val="column__right1"/>
    <w:basedOn w:val="a"/>
    <w:rsid w:val="00E24C0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right-bg1">
    <w:name w:val="column__right-bg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center-inside1">
    <w:name w:val="column__center-inside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2">
    <w:name w:val="column__center-indent2"/>
    <w:basedOn w:val="a"/>
    <w:rsid w:val="00E24C00"/>
    <w:pPr>
      <w:spacing w:after="0" w:line="240" w:lineRule="auto"/>
      <w:ind w:righ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1">
    <w:name w:val="column__left1"/>
    <w:basedOn w:val="a"/>
    <w:rsid w:val="00E24C00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left-bg1">
    <w:name w:val="column__left-bg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center-inside2">
    <w:name w:val="column__center-inside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3">
    <w:name w:val="column__center-indent3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2">
    <w:name w:val="column__left2"/>
    <w:basedOn w:val="a"/>
    <w:rsid w:val="00E24C00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right2">
    <w:name w:val="column__right2"/>
    <w:basedOn w:val="a"/>
    <w:rsid w:val="00E24C00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left-bg2">
    <w:name w:val="column__left-bg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right-bg2">
    <w:name w:val="column__right-bg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center-inside3">
    <w:name w:val="column__center-inside3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4">
    <w:name w:val="column__center-indent4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oximg1">
    <w:name w:val="memberbox__img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eft1">
    <w:name w:val="formbox__left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spectext1">
    <w:name w:val="formbox__spectext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color w:val="B2B2B2"/>
      <w:sz w:val="18"/>
      <w:szCs w:val="18"/>
      <w:lang w:eastAsia="ru-RU"/>
    </w:rPr>
  </w:style>
  <w:style w:type="paragraph" w:customStyle="1" w:styleId="formboxinput1">
    <w:name w:val="formbox__input1"/>
    <w:basedOn w:val="a"/>
    <w:rsid w:val="00E24C00"/>
    <w:pPr>
      <w:pBdr>
        <w:top w:val="single" w:sz="6" w:space="0" w:color="8E8F8F"/>
        <w:left w:val="single" w:sz="6" w:space="0" w:color="8E8F8F"/>
        <w:bottom w:val="single" w:sz="6" w:space="0" w:color="8E8F8F"/>
        <w:right w:val="single" w:sz="6" w:space="0" w:color="8E8F8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select1">
    <w:name w:val="formbox__select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mark1">
    <w:name w:val="formbox__mark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mgcaptcha1">
    <w:name w:val="img_captcha1"/>
    <w:basedOn w:val="a"/>
    <w:rsid w:val="00E24C00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captcha1">
    <w:name w:val="formbox__captcha1"/>
    <w:basedOn w:val="a"/>
    <w:rsid w:val="00E24C00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textarea1">
    <w:name w:val="formbox__textarea1"/>
    <w:basedOn w:val="a"/>
    <w:rsid w:val="00E24C00"/>
    <w:pPr>
      <w:pBdr>
        <w:top w:val="single" w:sz="6" w:space="0" w:color="8E8F8F"/>
        <w:left w:val="single" w:sz="6" w:space="0" w:color="8E8F8F"/>
        <w:bottom w:val="single" w:sz="6" w:space="0" w:color="8E8F8F"/>
        <w:right w:val="single" w:sz="6" w:space="0" w:color="8E8F8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file1">
    <w:name w:val="formbox__file1"/>
    <w:basedOn w:val="a"/>
    <w:rsid w:val="00E24C00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abelr1">
    <w:name w:val="formbox__labelr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adio1">
    <w:name w:val="formbox__radio1"/>
    <w:basedOn w:val="a"/>
    <w:rsid w:val="00E24C00"/>
    <w:pPr>
      <w:spacing w:before="75"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delim1">
    <w:name w:val="formbox__delim1"/>
    <w:basedOn w:val="a"/>
    <w:rsid w:val="00E24C00"/>
    <w:pPr>
      <w:pBdr>
        <w:bottom w:val="single" w:sz="6" w:space="4" w:color="E6E6E6"/>
      </w:pBd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boxbtn21">
    <w:name w:val="formbox__btn21"/>
    <w:basedOn w:val="a"/>
    <w:rsid w:val="00E24C00"/>
    <w:pPr>
      <w:spacing w:after="0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ight1">
    <w:name w:val="formbox__right1"/>
    <w:basedOn w:val="a"/>
    <w:rsid w:val="00E24C0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eft2">
    <w:name w:val="formbox__left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min1">
    <w:name w:val="specmenu__min1"/>
    <w:basedOn w:val="a"/>
    <w:rsid w:val="00E24C00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348300"/>
      <w:sz w:val="24"/>
      <w:szCs w:val="24"/>
      <w:lang w:eastAsia="ru-RU"/>
    </w:rPr>
  </w:style>
  <w:style w:type="paragraph" w:customStyle="1" w:styleId="specmenumid1">
    <w:name w:val="specmenu__mid1"/>
    <w:basedOn w:val="a"/>
    <w:rsid w:val="00E24C00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348300"/>
      <w:sz w:val="31"/>
      <w:szCs w:val="31"/>
      <w:lang w:eastAsia="ru-RU"/>
    </w:rPr>
  </w:style>
  <w:style w:type="paragraph" w:customStyle="1" w:styleId="specmenubig1">
    <w:name w:val="specmenu__big1"/>
    <w:basedOn w:val="a"/>
    <w:rsid w:val="00E24C00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348300"/>
      <w:sz w:val="36"/>
      <w:szCs w:val="36"/>
      <w:lang w:eastAsia="ru-RU"/>
    </w:rPr>
  </w:style>
  <w:style w:type="paragraph" w:customStyle="1" w:styleId="on1">
    <w:name w:val="on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b/>
      <w:bCs/>
      <w:color w:val="D90101"/>
      <w:sz w:val="23"/>
      <w:szCs w:val="23"/>
      <w:lang w:eastAsia="ru-RU"/>
    </w:rPr>
  </w:style>
  <w:style w:type="paragraph" w:customStyle="1" w:styleId="text1">
    <w:name w:val="text1"/>
    <w:basedOn w:val="a"/>
    <w:rsid w:val="00E24C00"/>
    <w:pPr>
      <w:spacing w:after="0" w:line="240" w:lineRule="auto"/>
      <w:jc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title2">
    <w:name w:val="title2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text2">
    <w:name w:val="text2"/>
    <w:basedOn w:val="a"/>
    <w:rsid w:val="00E24C00"/>
    <w:pPr>
      <w:pBdr>
        <w:top w:val="dotted" w:sz="2" w:space="8" w:color="FF0000"/>
        <w:left w:val="dotted" w:sz="6" w:space="8" w:color="FF0000"/>
        <w:bottom w:val="dotted" w:sz="6" w:space="8" w:color="FF0000"/>
        <w:right w:val="dotted" w:sz="6" w:space="8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oprosbtn1">
    <w:name w:val="formopros_btn1"/>
    <w:basedOn w:val="a"/>
    <w:rsid w:val="00E24C00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24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alboxpageline1">
    <w:name w:val="galbox__pageline1"/>
    <w:basedOn w:val="a"/>
    <w:rsid w:val="00E24C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wrapper1">
    <w:name w:val="galbox__wrapper1"/>
    <w:basedOn w:val="a"/>
    <w:rsid w:val="00E24C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contentbox1">
    <w:name w:val="galbox__contentbox1"/>
    <w:basedOn w:val="a"/>
    <w:rsid w:val="00E24C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date1">
    <w:name w:val="galbox__date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alboxitem1">
    <w:name w:val="galbox__item1"/>
    <w:basedOn w:val="a"/>
    <w:rsid w:val="00E24C00"/>
    <w:pPr>
      <w:spacing w:after="0" w:line="240" w:lineRule="auto"/>
      <w:ind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linkback1">
    <w:name w:val="galbox__linkback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1">
    <w:name w:val="jcarousel-container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24C0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vertical1">
    <w:name w:val="jcarousel-container-vertical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vertical1">
    <w:name w:val="jcarousel-clip-vertical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1">
    <w:name w:val="jcarousel-item1"/>
    <w:basedOn w:val="a"/>
    <w:rsid w:val="00E24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24C00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24C0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vertical1">
    <w:name w:val="jcarousel-item-vertical1"/>
    <w:basedOn w:val="a"/>
    <w:rsid w:val="00E24C0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24C00"/>
    <w:pPr>
      <w:shd w:val="clear" w:color="auto" w:fill="D5BF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vertical1">
    <w:name w:val="jcarousel-next-vertical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vertical1">
    <w:name w:val="jcarousel-prev-vertical1"/>
    <w:basedOn w:val="a"/>
    <w:rsid w:val="00E2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s1">
    <w:name w:val="news__files1"/>
    <w:basedOn w:val="a"/>
    <w:rsid w:val="00E24C00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1">
    <w:name w:val="news__file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newsfilesize1">
    <w:name w:val="news__file__size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color w:val="838383"/>
      <w:sz w:val="24"/>
      <w:szCs w:val="24"/>
      <w:lang w:eastAsia="ru-RU"/>
    </w:rPr>
  </w:style>
  <w:style w:type="paragraph" w:customStyle="1" w:styleId="newsfiledefault1">
    <w:name w:val="news__file__default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avi1">
    <w:name w:val="news__file__avi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jvu1">
    <w:name w:val="news__file__djvu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1">
    <w:name w:val="news__file__doc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x1">
    <w:name w:val="news__file__docx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31">
    <w:name w:val="news__file__mp3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g1">
    <w:name w:val="news__file__mpg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df1">
    <w:name w:val="news__file__pdf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1">
    <w:name w:val="news__file__ppt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x1">
    <w:name w:val="news__file__pptx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ar1">
    <w:name w:val="news__file__rar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tf1">
    <w:name w:val="news__file__rtf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txt1">
    <w:name w:val="news__file__txt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1">
    <w:name w:val="news__file__xls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x1">
    <w:name w:val="news__file__xlsx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zip1">
    <w:name w:val="news__file__zip1"/>
    <w:basedOn w:val="a"/>
    <w:rsid w:val="00E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readmore1">
    <w:name w:val="agreed_readmore1"/>
    <w:basedOn w:val="a"/>
    <w:rsid w:val="00E24C00"/>
    <w:pPr>
      <w:pBdr>
        <w:bottom w:val="dashed" w:sz="6" w:space="0" w:color="007DC4"/>
      </w:pBdr>
      <w:spacing w:after="0" w:line="240" w:lineRule="auto"/>
      <w:ind w:left="150"/>
    </w:pPr>
    <w:rPr>
      <w:rFonts w:ascii="Times New Roman" w:eastAsia="Times New Roman" w:hAnsi="Times New Roman" w:cs="Times New Roman"/>
      <w:color w:val="007DC4"/>
      <w:sz w:val="24"/>
      <w:szCs w:val="24"/>
      <w:lang w:eastAsia="ru-RU"/>
    </w:rPr>
  </w:style>
  <w:style w:type="paragraph" w:customStyle="1" w:styleId="agreedtext1">
    <w:name w:val="agreed_text1"/>
    <w:basedOn w:val="a"/>
    <w:rsid w:val="00E24C00"/>
    <w:pPr>
      <w:spacing w:before="150" w:after="0" w:line="240" w:lineRule="auto"/>
      <w:ind w:left="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4C00"/>
    <w:rPr>
      <w:b/>
      <w:bCs/>
    </w:rPr>
  </w:style>
  <w:style w:type="character" w:styleId="a7">
    <w:name w:val="Emphasis"/>
    <w:basedOn w:val="a0"/>
    <w:uiPriority w:val="20"/>
    <w:qFormat/>
    <w:rsid w:val="00E24C00"/>
    <w:rPr>
      <w:i/>
      <w:iCs/>
    </w:rPr>
  </w:style>
  <w:style w:type="paragraph" w:styleId="a8">
    <w:name w:val="List Paragraph"/>
    <w:basedOn w:val="a"/>
    <w:uiPriority w:val="99"/>
    <w:qFormat/>
    <w:rsid w:val="006B5FE0"/>
    <w:pPr>
      <w:ind w:left="720"/>
      <w:contextualSpacing/>
    </w:pPr>
  </w:style>
  <w:style w:type="paragraph" w:customStyle="1" w:styleId="Default">
    <w:name w:val="Default"/>
    <w:rsid w:val="00F3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F184C"/>
    <w:pPr>
      <w:spacing w:after="0" w:line="240" w:lineRule="auto"/>
    </w:pPr>
  </w:style>
  <w:style w:type="paragraph" w:customStyle="1" w:styleId="31">
    <w:name w:val="Знак Знак3 Знак Знак"/>
    <w:basedOn w:val="a"/>
    <w:rsid w:val="00A84F8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8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F8B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rsid w:val="00807304"/>
    <w:rPr>
      <w:lang w:val="en-US" w:bidi="ar-SA"/>
    </w:rPr>
  </w:style>
  <w:style w:type="paragraph" w:customStyle="1" w:styleId="ConsPlusNormal">
    <w:name w:val="ConsPlusNormal"/>
    <w:uiPriority w:val="99"/>
    <w:rsid w:val="001230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32">
    <w:name w:val="Знак Знак3 Знак Знак"/>
    <w:basedOn w:val="a"/>
    <w:rsid w:val="00B818A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5117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3">
    <w:name w:val="Body Text Indent 3"/>
    <w:basedOn w:val="a"/>
    <w:link w:val="34"/>
    <w:semiHidden/>
    <w:rsid w:val="0051170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1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5117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5117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uiPriority w:val="59"/>
    <w:rsid w:val="0059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05A3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05A30"/>
  </w:style>
  <w:style w:type="paragraph" w:styleId="af2">
    <w:name w:val="Body Text Indent"/>
    <w:basedOn w:val="a"/>
    <w:link w:val="af3"/>
    <w:uiPriority w:val="99"/>
    <w:semiHidden/>
    <w:unhideWhenUsed/>
    <w:rsid w:val="00DD699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D6990"/>
  </w:style>
  <w:style w:type="paragraph" w:styleId="af4">
    <w:name w:val="List"/>
    <w:basedOn w:val="a"/>
    <w:unhideWhenUsed/>
    <w:rsid w:val="00DD699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09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949DF"/>
  </w:style>
  <w:style w:type="paragraph" w:styleId="af7">
    <w:name w:val="footer"/>
    <w:basedOn w:val="a"/>
    <w:link w:val="af8"/>
    <w:uiPriority w:val="99"/>
    <w:semiHidden/>
    <w:unhideWhenUsed/>
    <w:rsid w:val="0009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94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8702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22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9D9D3-6DC5-443F-BD8E-64BCD11B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22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52</cp:revision>
  <cp:lastPrinted>2014-04-11T13:16:00Z</cp:lastPrinted>
  <dcterms:created xsi:type="dcterms:W3CDTF">2014-03-11T13:30:00Z</dcterms:created>
  <dcterms:modified xsi:type="dcterms:W3CDTF">2014-04-25T11:26:00Z</dcterms:modified>
</cp:coreProperties>
</file>