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5E" w:rsidRDefault="003A7FF8" w:rsidP="003A7FF8">
      <w:pPr>
        <w:pStyle w:val="2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2BAEE9A" wp14:editId="4860516D">
            <wp:simplePos x="0" y="0"/>
            <wp:positionH relativeFrom="page">
              <wp:posOffset>142240</wp:posOffset>
            </wp:positionH>
            <wp:positionV relativeFrom="page">
              <wp:posOffset>131445</wp:posOffset>
            </wp:positionV>
            <wp:extent cx="10706735" cy="14878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-innov@proffznaniya.ru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73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05E" w:rsidRPr="00706491">
        <w:rPr>
          <w:i/>
          <w:color w:val="000000"/>
          <w:shd w:val="clear" w:color="auto" w:fill="FFFFFF"/>
        </w:rPr>
        <w:t>Контактное лицо:</w:t>
      </w:r>
      <w:r w:rsidR="00B6405E" w:rsidRPr="00706491">
        <w:t xml:space="preserve"> </w:t>
      </w:r>
    </w:p>
    <w:p w:rsidR="009C642A" w:rsidRDefault="009C642A" w:rsidP="009C642A">
      <w:pPr>
        <w:jc w:val="right"/>
        <w:rPr>
          <w:b/>
        </w:rPr>
      </w:pPr>
      <w:r w:rsidRPr="00706491">
        <w:rPr>
          <w:b/>
          <w:i/>
          <w:color w:val="000000"/>
          <w:shd w:val="clear" w:color="auto" w:fill="FFFFFF"/>
        </w:rPr>
        <w:t>Контактное лицо:</w:t>
      </w:r>
      <w:r w:rsidRPr="00706491">
        <w:rPr>
          <w:b/>
        </w:rPr>
        <w:t xml:space="preserve"> </w:t>
      </w:r>
    </w:p>
    <w:p w:rsidR="009C642A" w:rsidRDefault="009C642A" w:rsidP="009C642A">
      <w:pPr>
        <w:jc w:val="right"/>
        <w:rPr>
          <w:b/>
          <w:i/>
        </w:rPr>
      </w:pPr>
      <w:r>
        <w:rPr>
          <w:b/>
          <w:i/>
        </w:rPr>
        <w:t>Специалист</w:t>
      </w:r>
      <w:r w:rsidRPr="00692D93">
        <w:rPr>
          <w:b/>
          <w:i/>
        </w:rPr>
        <w:t xml:space="preserve"> Отдела инновационного развития </w:t>
      </w:r>
    </w:p>
    <w:p w:rsidR="009C642A" w:rsidRDefault="009C642A" w:rsidP="009C642A">
      <w:pPr>
        <w:jc w:val="right"/>
        <w:rPr>
          <w:b/>
          <w:i/>
        </w:rPr>
      </w:pPr>
      <w:proofErr w:type="spellStart"/>
      <w:r>
        <w:rPr>
          <w:b/>
          <w:i/>
        </w:rPr>
        <w:t>Козеева</w:t>
      </w:r>
      <w:proofErr w:type="spellEnd"/>
      <w:r>
        <w:rPr>
          <w:b/>
          <w:i/>
        </w:rPr>
        <w:t xml:space="preserve"> Анастасия Сергеевна</w:t>
      </w:r>
    </w:p>
    <w:p w:rsidR="009C642A" w:rsidRPr="00E4795A" w:rsidRDefault="009C642A" w:rsidP="009C642A">
      <w:pPr>
        <w:jc w:val="right"/>
        <w:rPr>
          <w:b/>
          <w:i/>
        </w:rPr>
      </w:pPr>
      <w:r>
        <w:rPr>
          <w:b/>
          <w:i/>
        </w:rPr>
        <w:t xml:space="preserve"> 8-906-163-07-88 (Билайн</w:t>
      </w:r>
      <w:r w:rsidRPr="00F8464B">
        <w:rPr>
          <w:b/>
          <w:i/>
        </w:rPr>
        <w:t xml:space="preserve"> </w:t>
      </w:r>
      <w:r>
        <w:rPr>
          <w:b/>
          <w:i/>
        </w:rPr>
        <w:t>–</w:t>
      </w:r>
      <w:r w:rsidRPr="006F0979">
        <w:rPr>
          <w:b/>
          <w:i/>
        </w:rPr>
        <w:t xml:space="preserve"> </w:t>
      </w:r>
      <w:proofErr w:type="spellStart"/>
      <w:r>
        <w:rPr>
          <w:b/>
          <w:i/>
          <w:lang w:val="en-US"/>
        </w:rPr>
        <w:t>WhatsApp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  <w:lang w:val="en-US"/>
        </w:rPr>
        <w:t>Viber</w:t>
      </w:r>
      <w:proofErr w:type="spellEnd"/>
      <w:r>
        <w:rPr>
          <w:b/>
          <w:i/>
        </w:rPr>
        <w:t>);</w:t>
      </w:r>
    </w:p>
    <w:p w:rsidR="009C642A" w:rsidRPr="00B03EE2" w:rsidRDefault="009C642A" w:rsidP="009C642A">
      <w:pPr>
        <w:jc w:val="right"/>
        <w:rPr>
          <w:b/>
          <w:i/>
          <w:color w:val="000000"/>
          <w:shd w:val="clear" w:color="auto" w:fill="FFFFFF"/>
        </w:rPr>
      </w:pPr>
      <w:r>
        <w:rPr>
          <w:b/>
          <w:i/>
        </w:rPr>
        <w:t xml:space="preserve">Электронная почта: </w:t>
      </w:r>
      <w:proofErr w:type="spellStart"/>
      <w:r w:rsidRPr="00725350">
        <w:rPr>
          <w:b/>
          <w:i/>
          <w:lang w:val="en-US"/>
        </w:rPr>
        <w:t>ot</w:t>
      </w:r>
      <w:proofErr w:type="spellEnd"/>
      <w:r w:rsidRPr="00725350">
        <w:rPr>
          <w:b/>
          <w:i/>
        </w:rPr>
        <w:t>-</w:t>
      </w:r>
      <w:proofErr w:type="spellStart"/>
      <w:r w:rsidRPr="00725350">
        <w:rPr>
          <w:b/>
          <w:i/>
          <w:lang w:val="en-US"/>
        </w:rPr>
        <w:t>innov</w:t>
      </w:r>
      <w:proofErr w:type="spellEnd"/>
      <w:r w:rsidRPr="00725350">
        <w:rPr>
          <w:b/>
          <w:i/>
        </w:rPr>
        <w:t>@</w:t>
      </w:r>
      <w:proofErr w:type="spellStart"/>
      <w:r w:rsidRPr="00725350">
        <w:rPr>
          <w:b/>
          <w:i/>
          <w:lang w:val="en-US"/>
        </w:rPr>
        <w:t>proffznaniya</w:t>
      </w:r>
      <w:proofErr w:type="spellEnd"/>
      <w:r w:rsidRPr="00725350">
        <w:rPr>
          <w:b/>
          <w:i/>
        </w:rPr>
        <w:t>.</w:t>
      </w:r>
      <w:proofErr w:type="spellStart"/>
      <w:r w:rsidRPr="00725350">
        <w:rPr>
          <w:b/>
          <w:i/>
          <w:lang w:val="en-US"/>
        </w:rPr>
        <w:t>ru</w:t>
      </w:r>
      <w:proofErr w:type="spellEnd"/>
    </w:p>
    <w:p w:rsidR="009C642A" w:rsidRPr="009C642A" w:rsidRDefault="009C642A" w:rsidP="009C642A">
      <w:pPr>
        <w:jc w:val="right"/>
      </w:pPr>
    </w:p>
    <w:p w:rsidR="00634B71" w:rsidRDefault="003F1DDD" w:rsidP="003A7FF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</w:t>
      </w:r>
      <w:r w:rsidR="00FE173A">
        <w:rPr>
          <w:b/>
          <w:sz w:val="36"/>
          <w:szCs w:val="36"/>
        </w:rPr>
        <w:t xml:space="preserve">           </w:t>
      </w:r>
      <w:r w:rsidR="00A57F43">
        <w:rPr>
          <w:b/>
          <w:sz w:val="36"/>
          <w:szCs w:val="36"/>
        </w:rPr>
        <w:t xml:space="preserve">  </w:t>
      </w:r>
    </w:p>
    <w:p w:rsidR="00634B71" w:rsidRDefault="00366F1C" w:rsidP="00634B71">
      <w:pPr>
        <w:tabs>
          <w:tab w:val="left" w:pos="0"/>
        </w:tabs>
        <w:spacing w:line="240" w:lineRule="atLeast"/>
        <w:ind w:left="284" w:right="-1"/>
        <w:jc w:val="center"/>
        <w:rPr>
          <w:b/>
          <w:sz w:val="36"/>
          <w:szCs w:val="36"/>
        </w:rPr>
      </w:pPr>
      <w:r w:rsidRPr="00FE173A">
        <w:rPr>
          <w:b/>
          <w:sz w:val="36"/>
          <w:szCs w:val="36"/>
        </w:rPr>
        <w:t xml:space="preserve">КОММЕРЧЕСКОЕ </w:t>
      </w:r>
      <w:r w:rsidR="00FE173A" w:rsidRPr="00FE173A">
        <w:rPr>
          <w:b/>
          <w:sz w:val="36"/>
          <w:szCs w:val="36"/>
        </w:rPr>
        <w:t>ПРЕДЛОЖЕНИЕ</w:t>
      </w:r>
    </w:p>
    <w:p w:rsidR="00366F1C" w:rsidRPr="00FE173A" w:rsidRDefault="00634B71" w:rsidP="00634B71">
      <w:pPr>
        <w:tabs>
          <w:tab w:val="left" w:pos="0"/>
        </w:tabs>
        <w:spacing w:line="240" w:lineRule="atLeast"/>
        <w:ind w:left="284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(цена договорная)</w:t>
      </w:r>
    </w:p>
    <w:p w:rsidR="00FE173A" w:rsidRPr="00FE173A" w:rsidRDefault="00FE173A" w:rsidP="00FE173A">
      <w:pPr>
        <w:spacing w:line="240" w:lineRule="atLeast"/>
        <w:ind w:right="6214"/>
        <w:jc w:val="both"/>
        <w:rPr>
          <w:b/>
          <w:sz w:val="30"/>
          <w:szCs w:val="30"/>
        </w:rPr>
      </w:pPr>
    </w:p>
    <w:tbl>
      <w:tblPr>
        <w:tblStyle w:val="a3"/>
        <w:tblpPr w:leftFromText="180" w:rightFromText="180" w:vertAnchor="text" w:tblpX="392" w:tblpY="1"/>
        <w:tblOverlap w:val="never"/>
        <w:tblW w:w="15138" w:type="dxa"/>
        <w:tblLayout w:type="fixed"/>
        <w:tblLook w:val="04A0" w:firstRow="1" w:lastRow="0" w:firstColumn="1" w:lastColumn="0" w:noHBand="0" w:noVBand="1"/>
      </w:tblPr>
      <w:tblGrid>
        <w:gridCol w:w="1530"/>
        <w:gridCol w:w="10485"/>
        <w:gridCol w:w="1701"/>
        <w:gridCol w:w="1422"/>
      </w:tblGrid>
      <w:tr w:rsidR="00ED4FBA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ED4FBA" w:rsidRPr="006D7814" w:rsidRDefault="0003377D" w:rsidP="00FE173A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6D781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№ </w:t>
            </w:r>
            <w:proofErr w:type="gramStart"/>
            <w:r w:rsidRPr="006D7814">
              <w:rPr>
                <w:rFonts w:ascii="Times New Roman" w:hAnsi="Times New Roman" w:cs="Times New Roman"/>
                <w:b/>
                <w:sz w:val="34"/>
                <w:szCs w:val="34"/>
              </w:rPr>
              <w:t>п</w:t>
            </w:r>
            <w:proofErr w:type="gramEnd"/>
            <w:r w:rsidRPr="006D7814">
              <w:rPr>
                <w:rFonts w:ascii="Times New Roman" w:hAnsi="Times New Roman" w:cs="Times New Roman"/>
                <w:b/>
                <w:sz w:val="34"/>
                <w:szCs w:val="34"/>
              </w:rPr>
              <w:t>/п</w:t>
            </w: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ED4FBA" w:rsidRPr="006D7814" w:rsidRDefault="0003377D" w:rsidP="00FE17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4FBA" w:rsidRPr="006D7814" w:rsidRDefault="0003377D" w:rsidP="00FE17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часов (</w:t>
            </w:r>
            <w:proofErr w:type="spellStart"/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ак</w:t>
            </w:r>
            <w:proofErr w:type="gramStart"/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ас</w:t>
            </w:r>
            <w:proofErr w:type="spellEnd"/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ED4FBA" w:rsidRPr="006D7814" w:rsidRDefault="00ED4FBA" w:rsidP="00FE17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ED4FBA" w:rsidRPr="006D7814" w:rsidRDefault="00475909" w:rsidP="00FE17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7814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 курса</w:t>
            </w:r>
          </w:p>
        </w:tc>
      </w:tr>
      <w:tr w:rsidR="00090AE1" w:rsidRPr="006D7814" w:rsidTr="00090AE1">
        <w:tc>
          <w:tcPr>
            <w:tcW w:w="15138" w:type="dxa"/>
            <w:gridSpan w:val="4"/>
            <w:shd w:val="clear" w:color="auto" w:fill="00B0F0"/>
          </w:tcPr>
          <w:p w:rsidR="00090AE1" w:rsidRPr="00090AE1" w:rsidRDefault="00090AE1" w:rsidP="00B03EE2">
            <w:pPr>
              <w:ind w:left="18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0AE1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Административно-управленческий аппарат</w:t>
            </w:r>
          </w:p>
        </w:tc>
      </w:tr>
      <w:tr w:rsidR="00090AE1" w:rsidRPr="006D7814" w:rsidTr="001C275A">
        <w:tc>
          <w:tcPr>
            <w:tcW w:w="1530" w:type="dxa"/>
          </w:tcPr>
          <w:p w:rsidR="00090AE1" w:rsidRPr="004D5941" w:rsidRDefault="00090AE1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090AE1" w:rsidRDefault="00090AE1" w:rsidP="0010776B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090AE1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профессиональной переподготовки «Специалист по социальной работе (с присвоением квалификации  завед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ующий отделением (отделом)</w:t>
            </w:r>
            <w:r w:rsidR="0058109E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proofErr w:type="gramEnd"/>
          </w:p>
        </w:tc>
        <w:tc>
          <w:tcPr>
            <w:tcW w:w="1701" w:type="dxa"/>
          </w:tcPr>
          <w:p w:rsidR="00090AE1" w:rsidRDefault="00090AE1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090AE1" w:rsidRPr="0094155B" w:rsidRDefault="00090AE1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03EE2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B03EE2" w:rsidRPr="004D5941" w:rsidRDefault="00B03EE2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B03EE2" w:rsidRPr="0094155B" w:rsidRDefault="00B03EE2" w:rsidP="00C947B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Профессиональная переподготовка по профессиональному стандарту «Руководитель организации социального обслуживания</w:t>
            </w:r>
            <w:r w:rsidR="0010776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0776B" w:rsidRPr="0010776B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10776B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="0010776B" w:rsidRPr="0010776B">
              <w:rPr>
                <w:rFonts w:ascii="Times New Roman" w:hAnsi="Times New Roman" w:cs="Times New Roman"/>
                <w:sz w:val="36"/>
                <w:szCs w:val="36"/>
              </w:rPr>
              <w:t xml:space="preserve"> присвоением квалификации директор организации социального </w:t>
            </w:r>
            <w:r w:rsidR="0010776B" w:rsidRPr="0010776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обслуживания</w:t>
            </w:r>
            <w:r w:rsidRPr="0010776B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3E56D2" w:rsidRPr="0010776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3E56D2" w:rsidRPr="0010776B">
              <w:rPr>
                <w:rFonts w:ascii="Times New Roman" w:hAnsi="Times New Roman" w:cs="Times New Roman"/>
                <w:b/>
                <w:sz w:val="36"/>
                <w:szCs w:val="36"/>
              </w:rPr>
              <w:t>(профессиональная переподготовка по профессиональному стандарту)</w:t>
            </w:r>
            <w:r w:rsidR="00C947B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3EE2" w:rsidRPr="0094155B" w:rsidRDefault="00B03EE2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03EE2" w:rsidRPr="0094155B" w:rsidRDefault="00B03EE2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947B9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C947B9" w:rsidRPr="004D5941" w:rsidRDefault="00C947B9" w:rsidP="00B03E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C947B9" w:rsidRDefault="00C947B9" w:rsidP="00C947B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Профессиональная переподготовка по профессиональному стандарту </w:t>
            </w:r>
            <w:r w:rsidRPr="00C947B9">
              <w:rPr>
                <w:rFonts w:ascii="Times New Roman" w:hAnsi="Times New Roman" w:cs="Times New Roman"/>
                <w:b/>
                <w:sz w:val="36"/>
                <w:szCs w:val="36"/>
              </w:rPr>
              <w:t>«Руководитель организации социального обслуживания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Pr="00C947B9">
              <w:rPr>
                <w:rFonts w:ascii="Times New Roman" w:hAnsi="Times New Roman" w:cs="Times New Roman"/>
                <w:b/>
                <w:sz w:val="36"/>
                <w:szCs w:val="36"/>
              </w:rPr>
              <w:t>рисвоением квалификации заместитель директора организации социального обслуживания»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947B9" w:rsidRDefault="00C947B9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947B9" w:rsidRPr="0094155B" w:rsidRDefault="00C947B9" w:rsidP="00B03EE2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90AE1" w:rsidRPr="006D7814" w:rsidTr="00090AE1">
        <w:tc>
          <w:tcPr>
            <w:tcW w:w="15138" w:type="dxa"/>
            <w:gridSpan w:val="4"/>
            <w:shd w:val="clear" w:color="auto" w:fill="00B0F0"/>
          </w:tcPr>
          <w:p w:rsidR="00090AE1" w:rsidRPr="00090AE1" w:rsidRDefault="00090AE1" w:rsidP="00B03EE2">
            <w:pPr>
              <w:ind w:left="186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90AE1">
              <w:rPr>
                <w:rFonts w:ascii="Times New Roman" w:hAnsi="Times New Roman" w:cs="Times New Roman"/>
                <w:b/>
                <w:sz w:val="36"/>
                <w:szCs w:val="36"/>
              </w:rPr>
              <w:t>Отделение бухгалтерского учета</w:t>
            </w:r>
          </w:p>
        </w:tc>
      </w:tr>
      <w:tr w:rsidR="00A55173" w:rsidRPr="006D7814" w:rsidTr="001C275A">
        <w:tc>
          <w:tcPr>
            <w:tcW w:w="1530" w:type="dxa"/>
          </w:tcPr>
          <w:p w:rsidR="00A55173" w:rsidRPr="004D5941" w:rsidRDefault="00A55173" w:rsidP="00A551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55173" w:rsidRPr="006D7814" w:rsidRDefault="00A55173" w:rsidP="00A55173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Профессиональная переподготовка по профессиональному стандарту «Бухгалтер (с присвоением квалификации </w:t>
            </w:r>
            <w:r w:rsidRPr="000D37F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Бухгалтер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)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«Бухгалтер», обязательна для прохождения сотрудниками бухгалтерии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достижения ими 5-го  квалификационного уровня по должности Бухгалтер, установленного в профессиональном стандарте «Бухгалтер».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551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Квалификация Бухгалтер присваивается работникам, которые не имеют опыта работы в должности бухгалтер, либо имеют опыт работы по должности бухгалтер не более 1 года)</w:t>
            </w:r>
            <w:proofErr w:type="gramEnd"/>
          </w:p>
        </w:tc>
        <w:tc>
          <w:tcPr>
            <w:tcW w:w="1701" w:type="dxa"/>
          </w:tcPr>
          <w:p w:rsidR="00A55173" w:rsidRPr="006D7814" w:rsidRDefault="00A55173" w:rsidP="00A551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55173" w:rsidRPr="0094155B" w:rsidRDefault="00A55173" w:rsidP="00A55173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5173" w:rsidRPr="006D7814" w:rsidTr="001C275A">
        <w:tc>
          <w:tcPr>
            <w:tcW w:w="1530" w:type="dxa"/>
          </w:tcPr>
          <w:p w:rsidR="00A55173" w:rsidRPr="004D5941" w:rsidRDefault="00A55173" w:rsidP="00A551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55173" w:rsidRDefault="00A55173" w:rsidP="00A55173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Профессиональная переподготовка по профессиональному стандарту «Бухгалтер (с присвоением квалификации </w:t>
            </w:r>
            <w:r w:rsidRPr="000D37F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Бухгалтер II категории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)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«Бухгалтер», обязательна для прохождения сотрудниками бухгалтерии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достижения ими 5-го  квалификационного уровня по должности Бухгалтер, установленного в профессиональном стандарте «Бухгалтер».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Квалификация </w:t>
            </w:r>
            <w:r w:rsidRPr="006326CD"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Бухгалтер II категории  присваивается работникам, </w:t>
            </w:r>
            <w:r w:rsidRPr="006326CD">
              <w:t xml:space="preserve"> </w:t>
            </w:r>
            <w:proofErr w:type="gramStart"/>
            <w:r w:rsidRPr="006326CD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proofErr w:type="gramEnd"/>
            <w:r w:rsidRPr="006326CD"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опыт работы в должности с более низкой (предшествующей) категорией (категорией Бухгалтер) не менее одного года</w:t>
            </w:r>
          </w:p>
        </w:tc>
        <w:tc>
          <w:tcPr>
            <w:tcW w:w="1701" w:type="dxa"/>
          </w:tcPr>
          <w:p w:rsidR="00A55173" w:rsidRDefault="00A55173" w:rsidP="00A551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55173" w:rsidRPr="0094155B" w:rsidRDefault="00A55173" w:rsidP="00A55173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5173" w:rsidRPr="006D7814" w:rsidTr="001C275A">
        <w:tc>
          <w:tcPr>
            <w:tcW w:w="1530" w:type="dxa"/>
          </w:tcPr>
          <w:p w:rsidR="00A55173" w:rsidRPr="004D5941" w:rsidRDefault="00A55173" w:rsidP="00A551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55173" w:rsidRDefault="00A55173" w:rsidP="00A55173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Профессиональная переподготовка по профессиональному стандарту «Бухгалтер (с присвоением квалификации </w:t>
            </w:r>
            <w:r w:rsidRPr="000D37F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 Бухгалтер I категории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)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(профессиональная переподготовка по профессиональному стандарту «Бухгалтер», обязательна для прохождения сотрудниками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бухгалтерии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для достижения ими 5-го  квалификационного уровня по должности Бухгалтер, установленного в профессиональном стандарте «Бухгалтер».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Квалификация </w:t>
            </w:r>
            <w:r w:rsidRPr="006326CD">
              <w:t xml:space="preserve"> </w:t>
            </w:r>
            <w:r>
              <w:t xml:space="preserve"> </w:t>
            </w:r>
            <w:r w:rsidRPr="00DF6A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Бухгалтер I категории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присваивается работникам, </w:t>
            </w:r>
            <w:r w:rsidRPr="006326CD">
              <w:t xml:space="preserve"> </w:t>
            </w:r>
            <w:r w:rsidRPr="006326CD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Pr="006326CD"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опыт работы в должности с более низкой (предшествующей) категорией (категорией </w:t>
            </w:r>
            <w:r>
              <w:t xml:space="preserve"> </w:t>
            </w:r>
            <w:r w:rsidRPr="00DF6A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Бухгалтер II категории</w:t>
            </w:r>
            <w:proofErr w:type="gramStart"/>
            <w:r w:rsidRPr="00DF6A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proofErr w:type="gramEnd"/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 менее одного года</w:t>
            </w:r>
          </w:p>
        </w:tc>
        <w:tc>
          <w:tcPr>
            <w:tcW w:w="1701" w:type="dxa"/>
          </w:tcPr>
          <w:p w:rsidR="00A55173" w:rsidRDefault="00A55173" w:rsidP="00A551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422" w:type="dxa"/>
          </w:tcPr>
          <w:p w:rsidR="00A55173" w:rsidRPr="0094155B" w:rsidRDefault="00A55173" w:rsidP="00A55173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5173" w:rsidRPr="006D7814" w:rsidTr="001C275A">
        <w:tc>
          <w:tcPr>
            <w:tcW w:w="1530" w:type="dxa"/>
          </w:tcPr>
          <w:p w:rsidR="00A55173" w:rsidRPr="004D5941" w:rsidRDefault="00A55173" w:rsidP="00A551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55173" w:rsidRPr="006D7814" w:rsidRDefault="00A55173" w:rsidP="00A55173">
            <w:pP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Профессиональная переподготовка по профессиональному стандарту «Бухгалтер (с присвоением квалификации </w:t>
            </w:r>
            <w:r w:rsidRPr="000D37F0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»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«Бухгалтер», обязательна для прохождения сотрудниками бухгалтерии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- главными бухгалтерами и заместителями гл. бухгалтеров.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Квалификация </w:t>
            </w:r>
            <w:r w:rsidRPr="006326CD">
              <w:t xml:space="preserve"> </w:t>
            </w:r>
            <w:r>
              <w:t xml:space="preserve">  </w:t>
            </w:r>
            <w:r w:rsidRPr="00DF6A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Главный бухгалтер 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присваивается работникам, </w:t>
            </w:r>
            <w:r w:rsidRPr="006326CD">
              <w:t xml:space="preserve"> </w:t>
            </w:r>
            <w:r w:rsidRPr="006326CD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Pr="006326CD">
              <w:t xml:space="preserve"> </w:t>
            </w:r>
            <w:r w:rsidRPr="006326C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опыт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5517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не менее пяти лет бухгалтерско-финансовой работы при наличии высшего образования; Не менее семи лет бухгалтерско-финансовой работы при наличии среднего профессионального образования)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A55173" w:rsidRPr="006D7814" w:rsidRDefault="00A55173" w:rsidP="00A551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55173" w:rsidRPr="0094155B" w:rsidRDefault="00A55173" w:rsidP="00A55173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55173" w:rsidRPr="006D7814" w:rsidTr="001C275A">
        <w:tc>
          <w:tcPr>
            <w:tcW w:w="1530" w:type="dxa"/>
          </w:tcPr>
          <w:p w:rsidR="00A55173" w:rsidRPr="004D5941" w:rsidRDefault="00A55173" w:rsidP="00A5517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55173" w:rsidRPr="009273EE" w:rsidRDefault="00A55173" w:rsidP="00A55173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273EE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повышения квалификации «Бухгалтер», 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программа, обязательная для прохождения 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ым 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заместите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лем</w:t>
            </w:r>
            <w:r w:rsidRPr="003E5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главного бухгалтера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ЕЖЕГОДНО, по окончании выдается удостоверение о повышении квалификации)</w:t>
            </w:r>
          </w:p>
        </w:tc>
        <w:tc>
          <w:tcPr>
            <w:tcW w:w="1701" w:type="dxa"/>
          </w:tcPr>
          <w:p w:rsidR="00A55173" w:rsidRPr="009273EE" w:rsidRDefault="00A55173" w:rsidP="00A55173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422" w:type="dxa"/>
          </w:tcPr>
          <w:p w:rsidR="00A55173" w:rsidRPr="00F30CCB" w:rsidRDefault="00A55173" w:rsidP="00162D9E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Default="00A012C6" w:rsidP="00A012C6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рофессиональной переподготовки «Экономист (с присвоением квалификации </w:t>
            </w:r>
            <w:r w:rsidRPr="008454AF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>НА ВЫБОР: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1) </w:t>
            </w:r>
            <w:r w:rsidRPr="00FF5CD3">
              <w:rPr>
                <w:rFonts w:ascii="Times New Roman" w:hAnsi="Times New Roman" w:cs="Times New Roman"/>
                <w:sz w:val="36"/>
                <w:szCs w:val="36"/>
              </w:rPr>
              <w:t xml:space="preserve"> Экономист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2) </w:t>
            </w:r>
            <w:r w:rsidRPr="00FF5CD3">
              <w:rPr>
                <w:rFonts w:ascii="Times New Roman" w:hAnsi="Times New Roman" w:cs="Times New Roman"/>
                <w:sz w:val="36"/>
                <w:szCs w:val="36"/>
              </w:rPr>
              <w:t>Экономист I категории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; 3)</w:t>
            </w:r>
            <w:r w:rsidRPr="00FF5CD3">
              <w:rPr>
                <w:rFonts w:ascii="Times New Roman" w:hAnsi="Times New Roman" w:cs="Times New Roman"/>
                <w:sz w:val="36"/>
                <w:szCs w:val="36"/>
              </w:rPr>
              <w:t xml:space="preserve"> Экономист II категории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)»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Экономист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», обязательна для прохождения сотрудниками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планово-экономического отдела для достижения ими 6-го  квалификационного уровня по должности Экономист, установленного в профессиональном стандарте «Экономист»)</w:t>
            </w:r>
          </w:p>
        </w:tc>
        <w:tc>
          <w:tcPr>
            <w:tcW w:w="1701" w:type="dxa"/>
          </w:tcPr>
          <w:p w:rsidR="00A012C6" w:rsidRDefault="00A012C6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A012C6" w:rsidRDefault="00A012C6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2" w:type="dxa"/>
          </w:tcPr>
          <w:p w:rsidR="00A012C6" w:rsidRPr="00F30CCB" w:rsidRDefault="00A012C6" w:rsidP="00A012C6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Default="00A012C6" w:rsidP="00A012C6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рофессиональной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переподготовки «Экономист (с присвоением квалификации </w:t>
            </w:r>
            <w:r w:rsidRPr="008454AF">
              <w:rPr>
                <w:rFonts w:ascii="Times New Roman" w:hAnsi="Times New Roman" w:cs="Times New Roman"/>
                <w:sz w:val="36"/>
                <w:szCs w:val="36"/>
              </w:rPr>
              <w:t>Начальник планово-экономического отдела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)»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(профессиональная переподготовка по профессиональному стандарту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Экономист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», обязательна для прохождения </w:t>
            </w:r>
            <w:r w:rsidRPr="008124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ом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планово-экономического отдела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для достижения им 7-го  квалификационного уровня по должности </w:t>
            </w:r>
            <w:r w:rsidRPr="00812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ачальник планово-экономического отдела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установленного в профессиональном стандарте «Экономист»)</w:t>
            </w:r>
          </w:p>
        </w:tc>
        <w:tc>
          <w:tcPr>
            <w:tcW w:w="1701" w:type="dxa"/>
          </w:tcPr>
          <w:p w:rsidR="00A012C6" w:rsidRDefault="00A012C6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  <w:p w:rsidR="00A012C6" w:rsidRDefault="00A012C6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2" w:type="dxa"/>
          </w:tcPr>
          <w:p w:rsidR="00A012C6" w:rsidRPr="00F30CCB" w:rsidRDefault="00A012C6" w:rsidP="00A012C6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F4858" w:rsidRPr="006D7814" w:rsidTr="001C275A">
        <w:tc>
          <w:tcPr>
            <w:tcW w:w="1530" w:type="dxa"/>
          </w:tcPr>
          <w:p w:rsidR="002F4858" w:rsidRPr="004D5941" w:rsidRDefault="002F4858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2F4858" w:rsidRDefault="002F4858" w:rsidP="00A012C6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повышения квалификации «Экономист» 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повышение квалификации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по профессиональному стандарту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Экономист</w:t>
            </w:r>
            <w:r w:rsidRPr="003E56D2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», обязательна для прохождения </w:t>
            </w:r>
            <w:r w:rsidRPr="008124E2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ом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планово-экономического отдела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для достижения им 7-го  квалификационного уровня по должности </w:t>
            </w:r>
            <w:r w:rsidRPr="008124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r w:rsidRPr="008454AF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ачальник планово-экономического отдела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установленного в профессиональном стандарте «Экономист»)</w:t>
            </w:r>
          </w:p>
        </w:tc>
        <w:tc>
          <w:tcPr>
            <w:tcW w:w="1701" w:type="dxa"/>
          </w:tcPr>
          <w:p w:rsidR="002F4858" w:rsidRDefault="002F4858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  <w:p w:rsidR="002F4858" w:rsidRDefault="002F4858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F4858" w:rsidRDefault="002F4858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2" w:type="dxa"/>
          </w:tcPr>
          <w:p w:rsidR="002F4858" w:rsidRPr="00F30CCB" w:rsidRDefault="002F4858" w:rsidP="00A445E8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6D7814" w:rsidRDefault="00A012C6" w:rsidP="00A012C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F30CCB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профессиональной переподготовки «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Контрактная система в сфере закупок товаров, работ, услуг для обеспечения государственных и муниципальных нужд 44 ФЗ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»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обязательное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обучение для лиц, работающих  в  государственных и муниципальных учреждениях, занимающихся  </w:t>
            </w:r>
            <w:r w:rsidRPr="00B03EE2">
              <w:rPr>
                <w:b/>
                <w:sz w:val="28"/>
                <w:szCs w:val="28"/>
              </w:rPr>
              <w:t xml:space="preserve">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деятельностью по осуществлению, контролю и управлению закупками для обеспечения государственных, муниципальных и корпоративных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 обучаются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рядовые специалисты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области государственных закупок.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ыдаётся диплом о профессиональной переподготовке, предоставляющий право ведения профессиональной деятельности в сфере </w:t>
            </w:r>
            <w:r w:rsidRPr="00B03EE2">
              <w:rPr>
                <w:b/>
                <w:sz w:val="28"/>
                <w:szCs w:val="28"/>
              </w:rPr>
              <w:t xml:space="preserve">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осуществления,  контроля и управления закупками для обеспечения государственных, муниципальных и корпоративных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03EE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</w:p>
        </w:tc>
        <w:tc>
          <w:tcPr>
            <w:tcW w:w="1701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6D7814" w:rsidRDefault="00A012C6" w:rsidP="00A012C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профессиональной переподготовки «</w:t>
            </w: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Организация закупочной деятельности для </w:t>
            </w:r>
            <w:r w:rsidRPr="006D7814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lastRenderedPageBreak/>
              <w:t>обеспечения государственных, муниципальных и корпоративных нужд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», 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B66B6">
              <w:rPr>
                <w:rFonts w:ascii="Times New Roman" w:hAnsi="Times New Roman" w:cs="Times New Roman"/>
                <w:b/>
                <w:sz w:val="28"/>
                <w:szCs w:val="28"/>
              </w:rPr>
              <w:t>(по профессиональному стандарту «Экспе</w:t>
            </w:r>
            <w:proofErr w:type="gramStart"/>
            <w:r w:rsidRPr="001B66B6">
              <w:rPr>
                <w:rFonts w:ascii="Times New Roman" w:hAnsi="Times New Roman" w:cs="Times New Roman"/>
                <w:b/>
                <w:sz w:val="28"/>
                <w:szCs w:val="28"/>
              </w:rPr>
              <w:t>рт в сф</w:t>
            </w:r>
            <w:proofErr w:type="gramEnd"/>
            <w:r w:rsidRPr="001B66B6">
              <w:rPr>
                <w:rFonts w:ascii="Times New Roman" w:hAnsi="Times New Roman" w:cs="Times New Roman"/>
                <w:b/>
                <w:sz w:val="28"/>
                <w:szCs w:val="28"/>
              </w:rPr>
              <w:t>ере закупок», обучение,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обязательное 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первичное обучение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контрактных управляющих, экспертов по закупкам, для руководителей и заместителей руководителей отделов закупок, контрактных служб).  В</w:t>
            </w:r>
            <w:r w:rsidRPr="00B03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ыдаётся диплом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профессиональной переподготовке и присваивается квалификация «Экспе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рт в сф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ере закупок».</w:t>
            </w:r>
          </w:p>
        </w:tc>
        <w:tc>
          <w:tcPr>
            <w:tcW w:w="1701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320</w:t>
            </w:r>
          </w:p>
        </w:tc>
        <w:tc>
          <w:tcPr>
            <w:tcW w:w="1422" w:type="dxa"/>
          </w:tcPr>
          <w:p w:rsidR="00A012C6" w:rsidRPr="009273EE" w:rsidRDefault="00A012C6" w:rsidP="00A012C6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6D7814" w:rsidRDefault="00A012C6" w:rsidP="00A012C6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Контрактная система в сфере закупок товаров, работ, услуг 44 ФЗ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» </w:t>
            </w:r>
            <w:r w:rsidRPr="008B449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B449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</w:t>
            </w:r>
            <w:r w:rsidRPr="008B4496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для прохождения один раз в три года</w:t>
            </w:r>
            <w:r w:rsidRPr="008B4496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специалистов,   работающих  в  государственных и муниципальных учреждениях, занимающихся  </w:t>
            </w:r>
            <w:r w:rsidRPr="008B4496">
              <w:rPr>
                <w:sz w:val="28"/>
                <w:szCs w:val="28"/>
              </w:rPr>
              <w:t xml:space="preserve"> </w:t>
            </w:r>
            <w:r w:rsidRPr="008B4496">
              <w:rPr>
                <w:rFonts w:ascii="Times New Roman" w:hAnsi="Times New Roman" w:cs="Times New Roman"/>
                <w:sz w:val="28"/>
                <w:szCs w:val="28"/>
              </w:rPr>
              <w:t>деятельностью по осуществлению, контролю и управлению закупками для обеспечения государственных, муниципальных и корпоративных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и уже имеющих </w:t>
            </w:r>
            <w:r w:rsidRPr="008B449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профессиональную переподготовку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закупкам)</w:t>
            </w:r>
            <w:r w:rsidRPr="008B44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Выдается удостоверение о повышении квалификации.</w:t>
            </w:r>
            <w:proofErr w:type="gramEnd"/>
          </w:p>
        </w:tc>
        <w:tc>
          <w:tcPr>
            <w:tcW w:w="1701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422" w:type="dxa"/>
          </w:tcPr>
          <w:p w:rsidR="00A012C6" w:rsidRPr="006D7814" w:rsidRDefault="00A012C6" w:rsidP="00A445E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F30CCB" w:rsidRDefault="00A012C6" w:rsidP="00A012C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46E3">
              <w:rPr>
                <w:rFonts w:ascii="Times New Roman" w:hAnsi="Times New Roman" w:cs="Times New Roman"/>
                <w:sz w:val="36"/>
                <w:szCs w:val="36"/>
              </w:rPr>
              <w:t>Профессиональная переподготовка по профессиональному стандарту «Специалист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 управлению персоналом»</w:t>
            </w:r>
          </w:p>
        </w:tc>
        <w:tc>
          <w:tcPr>
            <w:tcW w:w="1701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Pr="006D7814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</w:t>
            </w:r>
            <w:r w:rsidRPr="006D7814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Меры по предупреждению и противодействию коррупции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» </w:t>
            </w:r>
            <w:r w:rsidRPr="002659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(для сотрудников юридических служб, отделов кадров государственных, муниципальных учреждений)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8506FE" w:rsidRDefault="00A012C6" w:rsidP="00A445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7246E3">
        <w:tc>
          <w:tcPr>
            <w:tcW w:w="15138" w:type="dxa"/>
            <w:gridSpan w:val="4"/>
            <w:shd w:val="clear" w:color="auto" w:fill="00B0F0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6E3">
              <w:rPr>
                <w:rFonts w:ascii="Times New Roman" w:hAnsi="Times New Roman" w:cs="Times New Roman"/>
                <w:b/>
                <w:sz w:val="36"/>
                <w:szCs w:val="36"/>
              </w:rPr>
              <w:t>Отделение срочной социальной помощи</w:t>
            </w: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6D7814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«Специалист по социальной работе (с присвоением квалификации  завед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ующий отделением (отделом)</w:t>
            </w:r>
            <w:proofErr w:type="gramEnd"/>
          </w:p>
        </w:tc>
        <w:tc>
          <w:tcPr>
            <w:tcW w:w="1701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"Специалист по работе с семьей" (с присвоением квалификации специалист по работе с семьей)</w:t>
            </w:r>
          </w:p>
        </w:tc>
        <w:tc>
          <w:tcPr>
            <w:tcW w:w="1701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"Психолог в социальной сфере" (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с присвоением квалификации </w:t>
            </w:r>
            <w:proofErr w:type="gramEnd"/>
          </w:p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НА ВЫБОР: Психолог в социальной сфере;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Психолог</w:t>
            </w:r>
          </w:p>
        </w:tc>
        <w:tc>
          <w:tcPr>
            <w:tcW w:w="1701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9C1276" w:rsidRDefault="00A012C6" w:rsidP="00A012C6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E3389">
              <w:rPr>
                <w:rFonts w:ascii="Times New Roman" w:hAnsi="Times New Roman" w:cs="Times New Roman"/>
                <w:bCs/>
                <w:sz w:val="36"/>
                <w:szCs w:val="36"/>
              </w:rPr>
              <w:t>Дополнительная профессиональная программа профессиональной переподготовки «Специалист по реабилитационной работе в социальной сфере (с присвоением квалификации руководитель реабилитационного подразделения)»</w:t>
            </w:r>
          </w:p>
        </w:tc>
        <w:tc>
          <w:tcPr>
            <w:tcW w:w="1701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«Специалист по реабилитационной работе в социальной сфере (присвоением квалификации  специалист по комплексной ре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абилитации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реабилитолог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)»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7246E3">
        <w:tc>
          <w:tcPr>
            <w:tcW w:w="15138" w:type="dxa"/>
            <w:gridSpan w:val="4"/>
            <w:shd w:val="clear" w:color="auto" w:fill="00B0F0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6E3">
              <w:rPr>
                <w:rFonts w:ascii="Times New Roman" w:hAnsi="Times New Roman" w:cs="Times New Roman"/>
                <w:b/>
                <w:sz w:val="36"/>
                <w:szCs w:val="36"/>
              </w:rPr>
              <w:t>Социальная служба по работе с клиентами</w:t>
            </w: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«Специалист по социальной работе (с присвоением квалификации  завед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ующий отделением (отделом)</w:t>
            </w:r>
            <w:proofErr w:type="gramEnd"/>
          </w:p>
        </w:tc>
        <w:tc>
          <w:tcPr>
            <w:tcW w:w="1701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«Специалист по социальной работе (с присвоением квалификации  специалист 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по социальной работе)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7246E3">
        <w:tc>
          <w:tcPr>
            <w:tcW w:w="15138" w:type="dxa"/>
            <w:gridSpan w:val="4"/>
            <w:shd w:val="clear" w:color="auto" w:fill="00B0F0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6E3">
              <w:rPr>
                <w:rFonts w:ascii="Times New Roman" w:hAnsi="Times New Roman" w:cs="Times New Roman"/>
                <w:b/>
                <w:sz w:val="36"/>
                <w:szCs w:val="36"/>
              </w:rPr>
              <w:t>Социальной служба по назначению мер социальной поддержки</w:t>
            </w: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"Специалист по социальной работе" (с присвоением квалификации </w:t>
            </w:r>
            <w:proofErr w:type="gramEnd"/>
          </w:p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заведующий отделением (отделом)</w:t>
            </w:r>
          </w:p>
        </w:tc>
        <w:tc>
          <w:tcPr>
            <w:tcW w:w="1701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lastRenderedPageBreak/>
              <w:t>переподготовки «Специалист по социальной работе" (с присвоением квалификации специалист по социальной работе)»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7246E3">
        <w:tc>
          <w:tcPr>
            <w:tcW w:w="15138" w:type="dxa"/>
            <w:gridSpan w:val="4"/>
            <w:shd w:val="clear" w:color="auto" w:fill="00B0F0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6E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Социальная служба по выплате мер социальной поддержки</w:t>
            </w: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"Специалист по организации и установлению выплат социального характера» (с присвоением квалификации НА ВЫБОР:</w:t>
            </w:r>
            <w:proofErr w:type="gramEnd"/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  Заместитель начальника отдела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; Начальник отдела; 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; 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Начальник управления</w:t>
            </w:r>
          </w:p>
        </w:tc>
        <w:tc>
          <w:tcPr>
            <w:tcW w:w="1701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6D7814" w:rsidRDefault="00A012C6" w:rsidP="00D43B6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Pr="007246E3" w:rsidRDefault="00A012C6" w:rsidP="00A012C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</w:pPr>
            <w:proofErr w:type="gramStart"/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 "Специалист по организации и установлению выплат социального характера» (с присвоением квалификации (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НАМ ВЫБОР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:</w:t>
            </w:r>
            <w:proofErr w:type="gramEnd"/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 Ведущий специалист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; 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; 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Старший специалист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; 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Специалист</w:t>
            </w:r>
            <w:r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 xml:space="preserve">; </w:t>
            </w:r>
            <w:r w:rsidRPr="007246E3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  <w:shd w:val="clear" w:color="auto" w:fill="FFFFFF"/>
              </w:rPr>
              <w:t>Специалист 1, 2, 3-го разряда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7246E3">
        <w:tc>
          <w:tcPr>
            <w:tcW w:w="15138" w:type="dxa"/>
            <w:gridSpan w:val="4"/>
            <w:shd w:val="clear" w:color="auto" w:fill="00B0F0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Отдел документационного обеспечения</w:t>
            </w: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9273EE" w:rsidRDefault="00A012C6" w:rsidP="00A012C6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Дополнительная профессиональная программа профессиональной переподготовки «Специалист по управлению документацией организации (с присвоением квалификации руководитель подразделения по документационному обеспечению управления (департамента, управления, службы, отдела)» </w:t>
            </w:r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(для заведующих канцелярией, общего отдела и </w:t>
            </w:r>
            <w:proofErr w:type="spell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т</w:t>
            </w:r>
            <w:proofErr w:type="gramStart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.п</w:t>
            </w:r>
            <w:proofErr w:type="spellEnd"/>
            <w:proofErr w:type="gramEnd"/>
            <w:r w:rsidRPr="00A809CC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2" w:type="dxa"/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F30CCB" w:rsidRDefault="00A012C6" w:rsidP="00A0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 профессиональной переподготовки «Специалист по организационному и документационному обеспечению управления организацией: секретарь руководителя» (выдается диплом о профессиональной переподготовке) </w:t>
            </w:r>
          </w:p>
        </w:tc>
        <w:tc>
          <w:tcPr>
            <w:tcW w:w="1701" w:type="dxa"/>
          </w:tcPr>
          <w:p w:rsidR="00A012C6" w:rsidRPr="00F30CCB" w:rsidRDefault="00A012C6" w:rsidP="00A012C6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Pr="00F30CCB" w:rsidRDefault="00A012C6" w:rsidP="00A012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 профессиональной переподготовки «Специалист по организационному и документационному обеспечению управления организацией: делопроизводитель» (выдается диплом о профессиональной переподготовке)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Pr="00F30CCB" w:rsidRDefault="00A012C6" w:rsidP="00A012C6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7050EA">
        <w:tc>
          <w:tcPr>
            <w:tcW w:w="15138" w:type="dxa"/>
            <w:gridSpan w:val="4"/>
            <w:tcBorders>
              <w:bottom w:val="single" w:sz="4" w:space="0" w:color="auto"/>
            </w:tcBorders>
            <w:shd w:val="clear" w:color="auto" w:fill="00B0F0"/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Педагогические должности,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культорганизатор</w:t>
            </w:r>
            <w:proofErr w:type="spellEnd"/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Default="00A012C6" w:rsidP="00A012C6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>Специалист в области воспитания: социальный педагог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»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Pr="009C1276" w:rsidRDefault="00A012C6" w:rsidP="00A012C6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Специалист в области воспитания: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воспитатель» </w:t>
            </w:r>
            <w:r w:rsidRPr="00A8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соответствии с требованиями профессионального стандарта, обязательно </w:t>
            </w:r>
            <w:r w:rsidRPr="00A80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воспитателей интернатов,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реабилитационных центров и т.п.)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Pr="009E3389" w:rsidRDefault="00A012C6" w:rsidP="00A012C6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A809CC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Дополнительная профессиональная программа профессиональной переподготовки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Культорганизатор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  <w:tcBorders>
              <w:bottom w:val="single" w:sz="4" w:space="0" w:color="auto"/>
            </w:tcBorders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  <w:tcBorders>
              <w:bottom w:val="single" w:sz="4" w:space="0" w:color="auto"/>
            </w:tcBorders>
          </w:tcPr>
          <w:p w:rsidR="00A012C6" w:rsidRPr="009C1276" w:rsidRDefault="00A012C6" w:rsidP="00A012C6">
            <w:pPr>
              <w:jc w:val="both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proofErr w:type="gramStart"/>
            <w:r w:rsidRPr="009C1276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Дополнительная программа профессиональной переподготовки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по профессиональному стандарту «</w:t>
            </w:r>
            <w:r w:rsidRPr="009E3389">
              <w:rPr>
                <w:rFonts w:ascii="Times New Roman" w:hAnsi="Times New Roman" w:cs="Times New Roman"/>
                <w:bCs/>
                <w:sz w:val="36"/>
                <w:szCs w:val="36"/>
              </w:rPr>
              <w:t>Педагог-психолог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(психолог в сфере образования) с присвоением квалификации 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п</w:t>
            </w:r>
            <w:r w:rsidRPr="009E3389">
              <w:rPr>
                <w:rFonts w:ascii="Times New Roman" w:hAnsi="Times New Roman" w:cs="Times New Roman"/>
                <w:bCs/>
                <w:sz w:val="36"/>
                <w:szCs w:val="36"/>
              </w:rPr>
              <w:t>едагог-психолог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)»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834EEA">
        <w:tc>
          <w:tcPr>
            <w:tcW w:w="15138" w:type="dxa"/>
            <w:gridSpan w:val="4"/>
            <w:shd w:val="clear" w:color="auto" w:fill="00B0F0"/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46E3">
              <w:rPr>
                <w:rFonts w:ascii="Times New Roman" w:hAnsi="Times New Roman" w:cs="Times New Roman"/>
                <w:b/>
                <w:sz w:val="36"/>
                <w:szCs w:val="36"/>
              </w:rPr>
              <w:t>Хозяйственный отдел</w:t>
            </w: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9273EE" w:rsidRDefault="00A012C6" w:rsidP="00A012C6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9273EE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Профессиональная переподготовка по профессиональному стандарту «Специалист административно-хозяйственной деятельности»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</w:t>
            </w:r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(программа, обязательная для прохождения начальником хозяйственной службы, </w:t>
            </w:r>
            <w:proofErr w:type="spellStart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зав</w:t>
            </w:r>
            <w:proofErr w:type="gramStart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кладом</w:t>
            </w:r>
            <w:proofErr w:type="spellEnd"/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, завхозом и т.п.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; </w:t>
            </w:r>
            <w:r w:rsidRPr="005B6FF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 окончании выдается диплом от профессиональной переподготовке)</w:t>
            </w:r>
          </w:p>
        </w:tc>
        <w:tc>
          <w:tcPr>
            <w:tcW w:w="1701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</w:tc>
        <w:tc>
          <w:tcPr>
            <w:tcW w:w="1422" w:type="dxa"/>
          </w:tcPr>
          <w:p w:rsidR="00A012C6" w:rsidRPr="009273EE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9273EE" w:rsidRDefault="00A012C6" w:rsidP="00A012C6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834EEA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«Сторож (вахтер)», профессиональное </w:t>
            </w:r>
            <w:proofErr w:type="gramStart"/>
            <w:r w:rsidRPr="00834EEA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обучение по</w:t>
            </w:r>
            <w:proofErr w:type="gramEnd"/>
            <w:r w:rsidRPr="00834EEA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 xml:space="preserve"> основной програ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мме профессионального обучения</w:t>
            </w:r>
          </w:p>
        </w:tc>
        <w:tc>
          <w:tcPr>
            <w:tcW w:w="1701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422" w:type="dxa"/>
          </w:tcPr>
          <w:p w:rsidR="00A012C6" w:rsidRPr="00A343CE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4D5941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F30CCB" w:rsidRDefault="00A012C6" w:rsidP="00A0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834EEA">
              <w:rPr>
                <w:rFonts w:ascii="Times New Roman" w:hAnsi="Times New Roman" w:cs="Times New Roman"/>
                <w:sz w:val="36"/>
                <w:szCs w:val="36"/>
              </w:rPr>
              <w:t xml:space="preserve">«Уборщик служебных помещений», профессиональное </w:t>
            </w:r>
            <w:proofErr w:type="gramStart"/>
            <w:r w:rsidRPr="00834EEA">
              <w:rPr>
                <w:rFonts w:ascii="Times New Roman" w:hAnsi="Times New Roman" w:cs="Times New Roman"/>
                <w:sz w:val="36"/>
                <w:szCs w:val="36"/>
              </w:rPr>
              <w:t>обучение по</w:t>
            </w:r>
            <w:proofErr w:type="gramEnd"/>
            <w:r w:rsidRPr="00834EEA">
              <w:rPr>
                <w:rFonts w:ascii="Times New Roman" w:hAnsi="Times New Roman" w:cs="Times New Roman"/>
                <w:sz w:val="36"/>
                <w:szCs w:val="36"/>
              </w:rPr>
              <w:t xml:space="preserve"> основной программе проф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ессионального обучения</w:t>
            </w:r>
          </w:p>
        </w:tc>
        <w:tc>
          <w:tcPr>
            <w:tcW w:w="1701" w:type="dxa"/>
          </w:tcPr>
          <w:p w:rsidR="00A012C6" w:rsidRPr="00F30CCB" w:rsidRDefault="00A012C6" w:rsidP="00A012C6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422" w:type="dxa"/>
          </w:tcPr>
          <w:p w:rsidR="00A012C6" w:rsidRPr="00F30CCB" w:rsidRDefault="00A012C6" w:rsidP="00A012C6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834EEA">
        <w:tc>
          <w:tcPr>
            <w:tcW w:w="15138" w:type="dxa"/>
            <w:gridSpan w:val="4"/>
            <w:shd w:val="clear" w:color="auto" w:fill="00B0F0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Пожарная безопасность, ГО И ЧС, оказание первой мед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омощи</w:t>
            </w:r>
          </w:p>
        </w:tc>
      </w:tr>
      <w:tr w:rsidR="00A012C6" w:rsidRPr="006D7814" w:rsidTr="001C275A">
        <w:tc>
          <w:tcPr>
            <w:tcW w:w="1530" w:type="dxa"/>
          </w:tcPr>
          <w:p w:rsidR="00A012C6" w:rsidRPr="0087153B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6D7814" w:rsidRDefault="00A012C6" w:rsidP="00A012C6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Оказание первой помощи пострадавшим</w:t>
            </w:r>
          </w:p>
        </w:tc>
        <w:tc>
          <w:tcPr>
            <w:tcW w:w="1701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422" w:type="dxa"/>
          </w:tcPr>
          <w:p w:rsidR="00A012C6" w:rsidRPr="00A343CE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87153B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6D7814" w:rsidRDefault="00A012C6" w:rsidP="00A012C6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</w:pPr>
            <w:r w:rsidRPr="006D7814"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FFFFFF"/>
              </w:rPr>
              <w:t>Оказание первой помощи при работе с детьми и подростками. Охрана здоровья несовершеннолетних</w:t>
            </w:r>
          </w:p>
        </w:tc>
        <w:tc>
          <w:tcPr>
            <w:tcW w:w="1701" w:type="dxa"/>
          </w:tcPr>
          <w:p w:rsidR="00A012C6" w:rsidRPr="006D7814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D7814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(удостоверение)</w:t>
            </w:r>
          </w:p>
        </w:tc>
        <w:tc>
          <w:tcPr>
            <w:tcW w:w="1422" w:type="dxa"/>
          </w:tcPr>
          <w:p w:rsidR="00A012C6" w:rsidRPr="00A343CE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87153B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F30CCB" w:rsidRDefault="00A012C6" w:rsidP="00A012C6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Пожарно-технический минимум</w:t>
            </w:r>
          </w:p>
        </w:tc>
        <w:tc>
          <w:tcPr>
            <w:tcW w:w="1701" w:type="dxa"/>
          </w:tcPr>
          <w:p w:rsidR="00A012C6" w:rsidRPr="00F30CCB" w:rsidRDefault="00A012C6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1422" w:type="dxa"/>
          </w:tcPr>
          <w:p w:rsidR="00A012C6" w:rsidRPr="00A343CE" w:rsidRDefault="00A012C6" w:rsidP="00A445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87153B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F30CCB" w:rsidRDefault="00A012C6" w:rsidP="00A012C6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Дополнительная профессиональная программа 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рофессиональной переподготовки «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>Организация и ведение гражданской обороны, предупреждение и ликвидация чрезвычайных 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итуаций»</w:t>
            </w:r>
            <w:r w:rsidRPr="00C9623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  <w:tc>
          <w:tcPr>
            <w:tcW w:w="1701" w:type="dxa"/>
          </w:tcPr>
          <w:p w:rsidR="00A012C6" w:rsidRDefault="00A012C6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260</w:t>
            </w:r>
          </w:p>
          <w:p w:rsidR="00A012C6" w:rsidRPr="00E838D8" w:rsidRDefault="00A012C6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</w:p>
        </w:tc>
        <w:tc>
          <w:tcPr>
            <w:tcW w:w="1422" w:type="dxa"/>
          </w:tcPr>
          <w:p w:rsidR="00A012C6" w:rsidRDefault="00A012C6" w:rsidP="00A012C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87153B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F30CCB" w:rsidRDefault="00A012C6" w:rsidP="00A012C6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«Подготовка должностных лиц и специалистов гражданской обороны и единой государственной системы предупреждения и ликвидации чрезвычайных ситуаций», (должностные лица и специалисты ГО и РСЧС</w:t>
            </w: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A012C6" w:rsidRPr="00F30CCB" w:rsidRDefault="00A012C6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72</w:t>
            </w:r>
          </w:p>
        </w:tc>
        <w:tc>
          <w:tcPr>
            <w:tcW w:w="1422" w:type="dxa"/>
          </w:tcPr>
          <w:p w:rsidR="00A012C6" w:rsidRPr="00A343CE" w:rsidRDefault="00A012C6" w:rsidP="00A445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012C6" w:rsidRPr="006D7814" w:rsidTr="001C275A">
        <w:tc>
          <w:tcPr>
            <w:tcW w:w="1530" w:type="dxa"/>
          </w:tcPr>
          <w:p w:rsidR="00A012C6" w:rsidRPr="0087153B" w:rsidRDefault="00A012C6" w:rsidP="00A012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A012C6" w:rsidRPr="00F30CCB" w:rsidRDefault="00A012C6" w:rsidP="00A012C6">
            <w:pPr>
              <w:spacing w:line="276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Дополнительная профессиональная программа повышения квалификации</w:t>
            </w:r>
            <w:r w:rsidRPr="00F30CCB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«Подготовка должностных лиц и специалистов гражданской обороны и единой государственной системы предупреждения и ликвидации чрезвычайных ситуаций», (руководители организаций</w:t>
            </w: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A012C6" w:rsidRPr="00F30CCB" w:rsidRDefault="00A012C6" w:rsidP="00A012C6">
            <w:pPr>
              <w:spacing w:line="276" w:lineRule="auto"/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30CCB">
              <w:rPr>
                <w:rFonts w:ascii="Times New Roman" w:hAnsi="Times New Roman" w:cs="Times New Roman"/>
                <w:sz w:val="36"/>
                <w:szCs w:val="36"/>
              </w:rPr>
              <w:t>36</w:t>
            </w:r>
          </w:p>
        </w:tc>
        <w:tc>
          <w:tcPr>
            <w:tcW w:w="1422" w:type="dxa"/>
          </w:tcPr>
          <w:p w:rsidR="00A012C6" w:rsidRPr="00A343CE" w:rsidRDefault="00A012C6" w:rsidP="00A445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9755C" w:rsidRPr="006D7814" w:rsidTr="001C275A">
        <w:tc>
          <w:tcPr>
            <w:tcW w:w="1530" w:type="dxa"/>
          </w:tcPr>
          <w:p w:rsidR="0089755C" w:rsidRPr="0087153B" w:rsidRDefault="0089755C" w:rsidP="008975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89755C" w:rsidRDefault="0089755C" w:rsidP="00897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«Социальный работник» </w:t>
            </w:r>
          </w:p>
          <w:p w:rsidR="0089755C" w:rsidRPr="00CD5F3F" w:rsidRDefault="0089755C" w:rsidP="008975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F3F">
              <w:rPr>
                <w:rFonts w:ascii="Times New Roman" w:hAnsi="Times New Roman" w:cs="Times New Roman"/>
                <w:b/>
                <w:sz w:val="28"/>
                <w:szCs w:val="28"/>
              </w:rPr>
              <w:t>(профессиональное обучение по профессиональному стандарту, по окончании выдается свидетельство, срок действи</w:t>
            </w:r>
            <w:proofErr w:type="gramStart"/>
            <w:r w:rsidRPr="00CD5F3F"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 w:rsidRPr="00CD5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пожизненно)</w:t>
            </w:r>
          </w:p>
        </w:tc>
        <w:tc>
          <w:tcPr>
            <w:tcW w:w="1701" w:type="dxa"/>
          </w:tcPr>
          <w:p w:rsidR="0089755C" w:rsidRDefault="0089755C" w:rsidP="0089755C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422" w:type="dxa"/>
          </w:tcPr>
          <w:p w:rsidR="0089755C" w:rsidRPr="00A343CE" w:rsidRDefault="0089755C" w:rsidP="00A445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367B0" w:rsidRPr="006D7814" w:rsidTr="001C275A">
        <w:tc>
          <w:tcPr>
            <w:tcW w:w="1530" w:type="dxa"/>
          </w:tcPr>
          <w:p w:rsidR="004367B0" w:rsidRPr="0087153B" w:rsidRDefault="004367B0" w:rsidP="0089755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485" w:type="dxa"/>
          </w:tcPr>
          <w:p w:rsidR="004367B0" w:rsidRDefault="004367B0" w:rsidP="004367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4367B0">
              <w:rPr>
                <w:rFonts w:ascii="Times New Roman" w:hAnsi="Times New Roman" w:cs="Times New Roman"/>
                <w:sz w:val="36"/>
                <w:szCs w:val="36"/>
              </w:rPr>
              <w:t>Профессиональное обучение по основной программе профессионального обучения "Сиделка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помощник по уходу)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"(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367B0">
              <w:rPr>
                <w:rFonts w:ascii="Times New Roman" w:hAnsi="Times New Roman" w:cs="Times New Roman"/>
                <w:sz w:val="36"/>
                <w:szCs w:val="36"/>
              </w:rPr>
              <w:t>по окончании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367B0">
              <w:rPr>
                <w:rFonts w:ascii="Times New Roman" w:hAnsi="Times New Roman" w:cs="Times New Roman"/>
                <w:sz w:val="36"/>
                <w:szCs w:val="36"/>
              </w:rPr>
              <w:t>- свидетельство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4367B0" w:rsidRDefault="004367B0" w:rsidP="0089755C">
            <w:pPr>
              <w:ind w:left="18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160</w:t>
            </w:r>
          </w:p>
        </w:tc>
        <w:tc>
          <w:tcPr>
            <w:tcW w:w="1422" w:type="dxa"/>
          </w:tcPr>
          <w:p w:rsidR="004367B0" w:rsidRPr="00A343CE" w:rsidRDefault="004367B0" w:rsidP="00A445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:rsidR="008570E2" w:rsidRDefault="009C642A" w:rsidP="00ED4FBA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0A49F7F" wp14:editId="2687A534">
            <wp:simplePos x="0" y="0"/>
            <wp:positionH relativeFrom="column">
              <wp:posOffset>3703320</wp:posOffset>
            </wp:positionH>
            <wp:positionV relativeFrom="paragraph">
              <wp:posOffset>1625600</wp:posOffset>
            </wp:positionV>
            <wp:extent cx="1447165" cy="1438910"/>
            <wp:effectExtent l="0" t="0" r="635" b="889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05A" w:rsidRDefault="003951A9" w:rsidP="009C642A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:rsidR="00132F01" w:rsidRPr="00440B47" w:rsidRDefault="009C642A" w:rsidP="009C642A">
      <w:pPr>
        <w:rPr>
          <w:rFonts w:ascii="Times New Roman" w:hAnsi="Times New Roman" w:cs="Times New Roman"/>
          <w:sz w:val="40"/>
          <w:szCs w:val="40"/>
        </w:rPr>
      </w:pPr>
      <w:r w:rsidRPr="00440B47">
        <w:rPr>
          <w:rFonts w:ascii="Times New Roman" w:hAnsi="Times New Roman" w:cs="Times New Roman"/>
          <w:b/>
          <w:sz w:val="52"/>
          <w:szCs w:val="52"/>
        </w:rPr>
        <w:t xml:space="preserve">Директор                                </w:t>
      </w:r>
      <w:r w:rsidR="00440B47">
        <w:rPr>
          <w:rFonts w:ascii="Times New Roman" w:hAnsi="Times New Roman" w:cs="Times New Roman"/>
          <w:b/>
          <w:sz w:val="52"/>
          <w:szCs w:val="52"/>
        </w:rPr>
        <w:t xml:space="preserve">                      </w:t>
      </w:r>
      <w:r w:rsidR="003D105A">
        <w:rPr>
          <w:rFonts w:ascii="Times New Roman" w:hAnsi="Times New Roman" w:cs="Times New Roman"/>
          <w:b/>
          <w:sz w:val="52"/>
          <w:szCs w:val="52"/>
        </w:rPr>
        <w:t xml:space="preserve">      </w:t>
      </w:r>
      <w:r w:rsidRPr="00440B47">
        <w:rPr>
          <w:rFonts w:ascii="Times New Roman" w:hAnsi="Times New Roman" w:cs="Times New Roman"/>
          <w:b/>
          <w:sz w:val="52"/>
          <w:szCs w:val="52"/>
        </w:rPr>
        <w:t xml:space="preserve">  А. О. Мартышкин</w:t>
      </w:r>
    </w:p>
    <w:sectPr w:rsidR="00132F01" w:rsidRPr="00440B47" w:rsidSect="00FE173A">
      <w:pgSz w:w="16840" w:h="11900" w:orient="landscape"/>
      <w:pgMar w:top="567" w:right="822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FAA"/>
    <w:multiLevelType w:val="hybridMultilevel"/>
    <w:tmpl w:val="349E03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7"/>
    <w:rsid w:val="000049C7"/>
    <w:rsid w:val="000157D9"/>
    <w:rsid w:val="00020E0B"/>
    <w:rsid w:val="00033500"/>
    <w:rsid w:val="0003377D"/>
    <w:rsid w:val="00040BBE"/>
    <w:rsid w:val="00051556"/>
    <w:rsid w:val="00051AFC"/>
    <w:rsid w:val="00063DA0"/>
    <w:rsid w:val="00067391"/>
    <w:rsid w:val="00071082"/>
    <w:rsid w:val="00080E8F"/>
    <w:rsid w:val="00090AE1"/>
    <w:rsid w:val="00092173"/>
    <w:rsid w:val="00095412"/>
    <w:rsid w:val="000C0FC7"/>
    <w:rsid w:val="000D20E7"/>
    <w:rsid w:val="000D37F0"/>
    <w:rsid w:val="000E2E39"/>
    <w:rsid w:val="000E4EBB"/>
    <w:rsid w:val="0010220B"/>
    <w:rsid w:val="0010776B"/>
    <w:rsid w:val="00120319"/>
    <w:rsid w:val="00121738"/>
    <w:rsid w:val="00131413"/>
    <w:rsid w:val="00131B23"/>
    <w:rsid w:val="00132F01"/>
    <w:rsid w:val="001341BE"/>
    <w:rsid w:val="00143920"/>
    <w:rsid w:val="0016175C"/>
    <w:rsid w:val="00162D9E"/>
    <w:rsid w:val="001724A5"/>
    <w:rsid w:val="001735A3"/>
    <w:rsid w:val="00176FB0"/>
    <w:rsid w:val="00196CD8"/>
    <w:rsid w:val="001A22FA"/>
    <w:rsid w:val="001B5981"/>
    <w:rsid w:val="001B66B6"/>
    <w:rsid w:val="001B73F9"/>
    <w:rsid w:val="001C00B6"/>
    <w:rsid w:val="001C275A"/>
    <w:rsid w:val="001C6761"/>
    <w:rsid w:val="001F51B0"/>
    <w:rsid w:val="001F6780"/>
    <w:rsid w:val="00201CDD"/>
    <w:rsid w:val="00206F43"/>
    <w:rsid w:val="002207BA"/>
    <w:rsid w:val="00227938"/>
    <w:rsid w:val="002429AA"/>
    <w:rsid w:val="002456D1"/>
    <w:rsid w:val="00257971"/>
    <w:rsid w:val="002606E1"/>
    <w:rsid w:val="0026598F"/>
    <w:rsid w:val="00267F3D"/>
    <w:rsid w:val="0027366A"/>
    <w:rsid w:val="00275F8A"/>
    <w:rsid w:val="00285A66"/>
    <w:rsid w:val="0029019E"/>
    <w:rsid w:val="00296911"/>
    <w:rsid w:val="002B36C3"/>
    <w:rsid w:val="002B4304"/>
    <w:rsid w:val="002C271B"/>
    <w:rsid w:val="002C56B6"/>
    <w:rsid w:val="002F16DE"/>
    <w:rsid w:val="002F4858"/>
    <w:rsid w:val="003012D8"/>
    <w:rsid w:val="0030195A"/>
    <w:rsid w:val="0030270A"/>
    <w:rsid w:val="00355894"/>
    <w:rsid w:val="0036237A"/>
    <w:rsid w:val="00366F1C"/>
    <w:rsid w:val="00366FCE"/>
    <w:rsid w:val="00372C3C"/>
    <w:rsid w:val="00374F9A"/>
    <w:rsid w:val="00380261"/>
    <w:rsid w:val="00381598"/>
    <w:rsid w:val="00386A63"/>
    <w:rsid w:val="003951A9"/>
    <w:rsid w:val="0039689A"/>
    <w:rsid w:val="003A7FF8"/>
    <w:rsid w:val="003D105A"/>
    <w:rsid w:val="003D60E7"/>
    <w:rsid w:val="003E47CF"/>
    <w:rsid w:val="003E56D2"/>
    <w:rsid w:val="003E6D69"/>
    <w:rsid w:val="003E7031"/>
    <w:rsid w:val="003F1DDD"/>
    <w:rsid w:val="003F6853"/>
    <w:rsid w:val="004049B4"/>
    <w:rsid w:val="00416B84"/>
    <w:rsid w:val="00416D12"/>
    <w:rsid w:val="004276D3"/>
    <w:rsid w:val="00427C30"/>
    <w:rsid w:val="004364DB"/>
    <w:rsid w:val="004367B0"/>
    <w:rsid w:val="00440B47"/>
    <w:rsid w:val="00446388"/>
    <w:rsid w:val="00452090"/>
    <w:rsid w:val="00456E3D"/>
    <w:rsid w:val="0046177E"/>
    <w:rsid w:val="00475909"/>
    <w:rsid w:val="00491D17"/>
    <w:rsid w:val="004A0324"/>
    <w:rsid w:val="004A3300"/>
    <w:rsid w:val="004A3EBE"/>
    <w:rsid w:val="004D07D0"/>
    <w:rsid w:val="004D5941"/>
    <w:rsid w:val="00500F9E"/>
    <w:rsid w:val="00511C9F"/>
    <w:rsid w:val="00515E42"/>
    <w:rsid w:val="0052084B"/>
    <w:rsid w:val="005241F9"/>
    <w:rsid w:val="005341BE"/>
    <w:rsid w:val="005423E3"/>
    <w:rsid w:val="005474A3"/>
    <w:rsid w:val="0055245E"/>
    <w:rsid w:val="00561220"/>
    <w:rsid w:val="0056396C"/>
    <w:rsid w:val="0056780B"/>
    <w:rsid w:val="00577553"/>
    <w:rsid w:val="0058109E"/>
    <w:rsid w:val="005814E1"/>
    <w:rsid w:val="00590E34"/>
    <w:rsid w:val="005A1A82"/>
    <w:rsid w:val="005A2F2B"/>
    <w:rsid w:val="005A4056"/>
    <w:rsid w:val="005A7EA9"/>
    <w:rsid w:val="005B5359"/>
    <w:rsid w:val="005B6FF0"/>
    <w:rsid w:val="005C4BFA"/>
    <w:rsid w:val="005C62AD"/>
    <w:rsid w:val="005C7892"/>
    <w:rsid w:val="005D2FD0"/>
    <w:rsid w:val="005D342C"/>
    <w:rsid w:val="005E0AD8"/>
    <w:rsid w:val="005E1253"/>
    <w:rsid w:val="005E5746"/>
    <w:rsid w:val="005F1621"/>
    <w:rsid w:val="006003D6"/>
    <w:rsid w:val="00623DB3"/>
    <w:rsid w:val="00627B62"/>
    <w:rsid w:val="00634B71"/>
    <w:rsid w:val="006431C0"/>
    <w:rsid w:val="00644D6B"/>
    <w:rsid w:val="006510A1"/>
    <w:rsid w:val="006656E2"/>
    <w:rsid w:val="00666013"/>
    <w:rsid w:val="00680A36"/>
    <w:rsid w:val="00680C34"/>
    <w:rsid w:val="00685417"/>
    <w:rsid w:val="00692B23"/>
    <w:rsid w:val="006934DD"/>
    <w:rsid w:val="00695313"/>
    <w:rsid w:val="006B12F5"/>
    <w:rsid w:val="006B4D95"/>
    <w:rsid w:val="006D7814"/>
    <w:rsid w:val="007044BB"/>
    <w:rsid w:val="007050EA"/>
    <w:rsid w:val="00714F8B"/>
    <w:rsid w:val="00720FF2"/>
    <w:rsid w:val="007246E3"/>
    <w:rsid w:val="00730181"/>
    <w:rsid w:val="00746495"/>
    <w:rsid w:val="00756911"/>
    <w:rsid w:val="007730A2"/>
    <w:rsid w:val="007917D6"/>
    <w:rsid w:val="00797AEB"/>
    <w:rsid w:val="007B067C"/>
    <w:rsid w:val="007B2E76"/>
    <w:rsid w:val="007E1360"/>
    <w:rsid w:val="007F7286"/>
    <w:rsid w:val="0081017C"/>
    <w:rsid w:val="00834A08"/>
    <w:rsid w:val="00834EEA"/>
    <w:rsid w:val="0084599A"/>
    <w:rsid w:val="008506FE"/>
    <w:rsid w:val="00851E0D"/>
    <w:rsid w:val="008570E2"/>
    <w:rsid w:val="00892CB3"/>
    <w:rsid w:val="0089755C"/>
    <w:rsid w:val="008B2FD0"/>
    <w:rsid w:val="008B4496"/>
    <w:rsid w:val="008E3C42"/>
    <w:rsid w:val="008E622B"/>
    <w:rsid w:val="008F1163"/>
    <w:rsid w:val="00904D66"/>
    <w:rsid w:val="00916059"/>
    <w:rsid w:val="00925567"/>
    <w:rsid w:val="009273EE"/>
    <w:rsid w:val="0094155B"/>
    <w:rsid w:val="009659DF"/>
    <w:rsid w:val="00992223"/>
    <w:rsid w:val="00993C50"/>
    <w:rsid w:val="00997B96"/>
    <w:rsid w:val="009A0260"/>
    <w:rsid w:val="009B6F4B"/>
    <w:rsid w:val="009C1276"/>
    <w:rsid w:val="009C642A"/>
    <w:rsid w:val="009C6DD0"/>
    <w:rsid w:val="009E3181"/>
    <w:rsid w:val="009E3389"/>
    <w:rsid w:val="009F36CC"/>
    <w:rsid w:val="009F3BE9"/>
    <w:rsid w:val="009F610B"/>
    <w:rsid w:val="00A012C6"/>
    <w:rsid w:val="00A072DE"/>
    <w:rsid w:val="00A14860"/>
    <w:rsid w:val="00A31842"/>
    <w:rsid w:val="00A343CE"/>
    <w:rsid w:val="00A442A1"/>
    <w:rsid w:val="00A445E8"/>
    <w:rsid w:val="00A47549"/>
    <w:rsid w:val="00A55173"/>
    <w:rsid w:val="00A55E41"/>
    <w:rsid w:val="00A57F43"/>
    <w:rsid w:val="00A66BF8"/>
    <w:rsid w:val="00A752FD"/>
    <w:rsid w:val="00A85727"/>
    <w:rsid w:val="00AA54F2"/>
    <w:rsid w:val="00AA66ED"/>
    <w:rsid w:val="00AB04F0"/>
    <w:rsid w:val="00AC0D68"/>
    <w:rsid w:val="00AC1F7C"/>
    <w:rsid w:val="00AC683D"/>
    <w:rsid w:val="00AD221D"/>
    <w:rsid w:val="00AE2E4B"/>
    <w:rsid w:val="00AE4417"/>
    <w:rsid w:val="00B03EE2"/>
    <w:rsid w:val="00B14AA3"/>
    <w:rsid w:val="00B2358A"/>
    <w:rsid w:val="00B24572"/>
    <w:rsid w:val="00B27841"/>
    <w:rsid w:val="00B343AB"/>
    <w:rsid w:val="00B469C1"/>
    <w:rsid w:val="00B555CD"/>
    <w:rsid w:val="00B574CC"/>
    <w:rsid w:val="00B6405E"/>
    <w:rsid w:val="00B77738"/>
    <w:rsid w:val="00B839E1"/>
    <w:rsid w:val="00B86921"/>
    <w:rsid w:val="00BA04B7"/>
    <w:rsid w:val="00BA3822"/>
    <w:rsid w:val="00BB0FC9"/>
    <w:rsid w:val="00BC42E7"/>
    <w:rsid w:val="00BD0D15"/>
    <w:rsid w:val="00BE2AAF"/>
    <w:rsid w:val="00BE4781"/>
    <w:rsid w:val="00C1113F"/>
    <w:rsid w:val="00C27CEF"/>
    <w:rsid w:val="00C40F93"/>
    <w:rsid w:val="00C5059C"/>
    <w:rsid w:val="00C8522A"/>
    <w:rsid w:val="00C947B9"/>
    <w:rsid w:val="00C96234"/>
    <w:rsid w:val="00C96909"/>
    <w:rsid w:val="00CA27EE"/>
    <w:rsid w:val="00CC6609"/>
    <w:rsid w:val="00CD600E"/>
    <w:rsid w:val="00CE0B6F"/>
    <w:rsid w:val="00CE3872"/>
    <w:rsid w:val="00CE5625"/>
    <w:rsid w:val="00CF31B3"/>
    <w:rsid w:val="00CF50F4"/>
    <w:rsid w:val="00D01C51"/>
    <w:rsid w:val="00D15C0C"/>
    <w:rsid w:val="00D2616A"/>
    <w:rsid w:val="00D31FF9"/>
    <w:rsid w:val="00D43B68"/>
    <w:rsid w:val="00D4576A"/>
    <w:rsid w:val="00D479A3"/>
    <w:rsid w:val="00D50D2C"/>
    <w:rsid w:val="00D512E5"/>
    <w:rsid w:val="00D6314E"/>
    <w:rsid w:val="00D644E1"/>
    <w:rsid w:val="00D6676B"/>
    <w:rsid w:val="00D73D6B"/>
    <w:rsid w:val="00D742F2"/>
    <w:rsid w:val="00D76EF0"/>
    <w:rsid w:val="00DA0273"/>
    <w:rsid w:val="00DB3FCE"/>
    <w:rsid w:val="00DB4E6C"/>
    <w:rsid w:val="00DB55AC"/>
    <w:rsid w:val="00DD3F70"/>
    <w:rsid w:val="00DF3561"/>
    <w:rsid w:val="00E055FF"/>
    <w:rsid w:val="00E06093"/>
    <w:rsid w:val="00E06D4B"/>
    <w:rsid w:val="00E10AC3"/>
    <w:rsid w:val="00E4795A"/>
    <w:rsid w:val="00E5603B"/>
    <w:rsid w:val="00E56FF3"/>
    <w:rsid w:val="00E57219"/>
    <w:rsid w:val="00E62386"/>
    <w:rsid w:val="00E838D8"/>
    <w:rsid w:val="00ED4FBA"/>
    <w:rsid w:val="00EE4750"/>
    <w:rsid w:val="00F02B31"/>
    <w:rsid w:val="00F1348D"/>
    <w:rsid w:val="00F30CCB"/>
    <w:rsid w:val="00F30DCB"/>
    <w:rsid w:val="00F32632"/>
    <w:rsid w:val="00F43542"/>
    <w:rsid w:val="00F53E4D"/>
    <w:rsid w:val="00F55812"/>
    <w:rsid w:val="00F65486"/>
    <w:rsid w:val="00F709EF"/>
    <w:rsid w:val="00F74136"/>
    <w:rsid w:val="00F76B3D"/>
    <w:rsid w:val="00F85289"/>
    <w:rsid w:val="00F86FD7"/>
    <w:rsid w:val="00F903DF"/>
    <w:rsid w:val="00F95F4A"/>
    <w:rsid w:val="00FA4B75"/>
    <w:rsid w:val="00FB5D2E"/>
    <w:rsid w:val="00FB7C22"/>
    <w:rsid w:val="00FD40DC"/>
    <w:rsid w:val="00FE173A"/>
    <w:rsid w:val="00FE540F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9"/>
  </w:style>
  <w:style w:type="paragraph" w:styleId="1">
    <w:name w:val="heading 1"/>
    <w:basedOn w:val="a"/>
    <w:next w:val="a"/>
    <w:link w:val="10"/>
    <w:uiPriority w:val="9"/>
    <w:qFormat/>
    <w:rsid w:val="005D3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F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5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3E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1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203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2F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34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B12F5"/>
    <w:rPr>
      <w:b/>
      <w:bCs/>
    </w:rPr>
  </w:style>
  <w:style w:type="paragraph" w:styleId="a9">
    <w:name w:val="Normal (Web)"/>
    <w:basedOn w:val="a"/>
    <w:uiPriority w:val="99"/>
    <w:unhideWhenUsed/>
    <w:rsid w:val="000921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57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a">
    <w:name w:val="No Spacing"/>
    <w:uiPriority w:val="1"/>
    <w:qFormat/>
    <w:rsid w:val="00366F1C"/>
  </w:style>
  <w:style w:type="character" w:styleId="ab">
    <w:name w:val="Emphasis"/>
    <w:basedOn w:val="a0"/>
    <w:uiPriority w:val="20"/>
    <w:qFormat/>
    <w:rsid w:val="00714F8B"/>
    <w:rPr>
      <w:i/>
      <w:iCs/>
    </w:rPr>
  </w:style>
  <w:style w:type="paragraph" w:customStyle="1" w:styleId="formattext">
    <w:name w:val="formattext"/>
    <w:basedOn w:val="a"/>
    <w:rsid w:val="00644D6B"/>
    <w:pPr>
      <w:spacing w:after="223"/>
      <w:jc w:val="both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F9"/>
  </w:style>
  <w:style w:type="paragraph" w:styleId="1">
    <w:name w:val="heading 1"/>
    <w:basedOn w:val="a"/>
    <w:next w:val="a"/>
    <w:link w:val="10"/>
    <w:uiPriority w:val="9"/>
    <w:qFormat/>
    <w:rsid w:val="005D3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2F0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5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3E3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3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319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12031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2F0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D34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6B12F5"/>
    <w:rPr>
      <w:b/>
      <w:bCs/>
    </w:rPr>
  </w:style>
  <w:style w:type="paragraph" w:styleId="a9">
    <w:name w:val="Normal (Web)"/>
    <w:basedOn w:val="a"/>
    <w:uiPriority w:val="99"/>
    <w:unhideWhenUsed/>
    <w:rsid w:val="000921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457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a">
    <w:name w:val="No Spacing"/>
    <w:uiPriority w:val="1"/>
    <w:qFormat/>
    <w:rsid w:val="00366F1C"/>
  </w:style>
  <w:style w:type="character" w:styleId="ab">
    <w:name w:val="Emphasis"/>
    <w:basedOn w:val="a0"/>
    <w:uiPriority w:val="20"/>
    <w:qFormat/>
    <w:rsid w:val="00714F8B"/>
    <w:rPr>
      <w:i/>
      <w:iCs/>
    </w:rPr>
  </w:style>
  <w:style w:type="paragraph" w:customStyle="1" w:styleId="formattext">
    <w:name w:val="formattext"/>
    <w:basedOn w:val="a"/>
    <w:rsid w:val="00644D6B"/>
    <w:pPr>
      <w:spacing w:after="223"/>
      <w:jc w:val="both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7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4748">
                      <w:marLeft w:val="0"/>
                      <w:marRight w:val="0"/>
                      <w:marTop w:val="6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687952">
              <w:marLeft w:val="0"/>
              <w:marRight w:val="0"/>
              <w:marTop w:val="600"/>
              <w:marBottom w:val="600"/>
              <w:divBdr>
                <w:top w:val="single" w:sz="12" w:space="15" w:color="B6B6B6"/>
                <w:left w:val="none" w:sz="0" w:space="0" w:color="auto"/>
                <w:bottom w:val="single" w:sz="12" w:space="4" w:color="B6B6B6"/>
                <w:right w:val="none" w:sz="0" w:space="0" w:color="auto"/>
              </w:divBdr>
              <w:divsChild>
                <w:div w:id="13539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1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5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1EFB-CFBB-4251-9E9C-FED899C3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Saranskiy Dom Nauki i Tehniki</Company>
  <LinksUpToDate>false</LinksUpToDate>
  <CharactersWithSpaces>13060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1</cp:lastModifiedBy>
  <cp:revision>31</cp:revision>
  <dcterms:created xsi:type="dcterms:W3CDTF">2019-11-25T07:43:00Z</dcterms:created>
  <dcterms:modified xsi:type="dcterms:W3CDTF">2020-02-06T07:58:00Z</dcterms:modified>
</cp:coreProperties>
</file>