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1E6212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7070F8" w:rsidRDefault="007070F8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4F561A">
        <w:rPr>
          <w:sz w:val="28"/>
        </w:rPr>
        <w:t>15.04.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7070F8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4F561A">
        <w:rPr>
          <w:sz w:val="28"/>
        </w:rPr>
        <w:t>408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7070F8" w:rsidRPr="00AA57B2" w:rsidRDefault="00AA57B2" w:rsidP="00AA57B2">
      <w:pPr>
        <w:tabs>
          <w:tab w:val="left" w:pos="4536"/>
        </w:tabs>
        <w:ind w:right="5386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44599F">
        <w:rPr>
          <w:sz w:val="28"/>
          <w:szCs w:val="28"/>
        </w:rPr>
        <w:t xml:space="preserve">постановление Администрации </w:t>
      </w:r>
      <w:r w:rsidR="007070F8" w:rsidRPr="00C3659E">
        <w:rPr>
          <w:kern w:val="36"/>
          <w:sz w:val="28"/>
          <w:szCs w:val="28"/>
        </w:rPr>
        <w:t>муниципального образования</w:t>
      </w:r>
      <w:r w:rsidR="007070F8">
        <w:rPr>
          <w:kern w:val="36"/>
          <w:sz w:val="28"/>
          <w:szCs w:val="28"/>
        </w:rPr>
        <w:t xml:space="preserve"> «Ельнинский муниципальный округ</w:t>
      </w:r>
      <w:r w:rsidR="007070F8" w:rsidRPr="00C3659E">
        <w:rPr>
          <w:kern w:val="36"/>
          <w:sz w:val="28"/>
          <w:szCs w:val="28"/>
        </w:rPr>
        <w:t>» Смоленской области</w:t>
      </w:r>
      <w:r>
        <w:rPr>
          <w:kern w:val="36"/>
          <w:sz w:val="28"/>
          <w:szCs w:val="28"/>
        </w:rPr>
        <w:t xml:space="preserve"> от </w:t>
      </w:r>
      <w:r w:rsidR="00404B68">
        <w:rPr>
          <w:kern w:val="36"/>
          <w:sz w:val="28"/>
          <w:szCs w:val="28"/>
        </w:rPr>
        <w:t xml:space="preserve">06.03.2025 </w:t>
      </w:r>
      <w:r>
        <w:rPr>
          <w:kern w:val="36"/>
          <w:sz w:val="28"/>
          <w:szCs w:val="28"/>
        </w:rPr>
        <w:t>№</w:t>
      </w:r>
      <w:r w:rsidR="00404B68">
        <w:rPr>
          <w:kern w:val="36"/>
          <w:sz w:val="28"/>
          <w:szCs w:val="28"/>
        </w:rPr>
        <w:t>274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7070F8" w:rsidRPr="007070F8" w:rsidRDefault="007070F8" w:rsidP="007070F8">
      <w:pPr>
        <w:ind w:firstLine="709"/>
        <w:jc w:val="both"/>
        <w:rPr>
          <w:sz w:val="28"/>
          <w:szCs w:val="28"/>
        </w:rPr>
      </w:pPr>
      <w:r w:rsidRPr="007070F8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области, 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57B2" w:rsidRDefault="00AA57B2" w:rsidP="00AA57B2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1E98">
        <w:rPr>
          <w:rFonts w:eastAsia="Calibri"/>
          <w:sz w:val="28"/>
          <w:szCs w:val="28"/>
          <w:lang w:eastAsia="en-US"/>
        </w:rPr>
        <w:t>Внести в постановление Администрации муниципально</w:t>
      </w:r>
      <w:r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Pr="00121E98">
        <w:rPr>
          <w:rFonts w:eastAsia="Calibri"/>
          <w:sz w:val="28"/>
          <w:szCs w:val="28"/>
          <w:lang w:eastAsia="en-US"/>
        </w:rPr>
        <w:t>» Смоленской области от</w:t>
      </w:r>
      <w:r w:rsidR="00404B68">
        <w:rPr>
          <w:rFonts w:eastAsia="Calibri"/>
          <w:sz w:val="28"/>
          <w:szCs w:val="28"/>
          <w:lang w:eastAsia="en-US"/>
        </w:rPr>
        <w:t xml:space="preserve"> 06.03.2025</w:t>
      </w:r>
      <w:r w:rsidRPr="00121E98">
        <w:rPr>
          <w:rFonts w:eastAsia="Calibri"/>
          <w:sz w:val="28"/>
          <w:szCs w:val="28"/>
          <w:lang w:eastAsia="en-US"/>
        </w:rPr>
        <w:t xml:space="preserve"> №</w:t>
      </w:r>
      <w:r w:rsidR="00404B68">
        <w:rPr>
          <w:rFonts w:eastAsia="Calibri"/>
          <w:sz w:val="28"/>
          <w:szCs w:val="28"/>
          <w:lang w:eastAsia="en-US"/>
        </w:rPr>
        <w:t xml:space="preserve">274 </w:t>
      </w:r>
      <w:r w:rsidRPr="00121E98">
        <w:rPr>
          <w:rFonts w:eastAsia="Calibri"/>
          <w:sz w:val="28"/>
          <w:szCs w:val="28"/>
          <w:lang w:eastAsia="en-US"/>
        </w:rPr>
        <w:t xml:space="preserve">«Об утверждении муниципальной программы </w:t>
      </w:r>
      <w:r w:rsidRPr="00395EAB">
        <w:rPr>
          <w:rFonts w:eastAsia="Calibri"/>
          <w:sz w:val="28"/>
          <w:szCs w:val="28"/>
          <w:lang w:eastAsia="en-US"/>
        </w:rPr>
        <w:t>«Демографическое развитие муниципального образования «Ельнинский муниципальный округ» Смоленской области</w:t>
      </w:r>
      <w:r w:rsidR="00520FBA">
        <w:rPr>
          <w:rFonts w:eastAsia="Calibri"/>
          <w:sz w:val="28"/>
          <w:szCs w:val="28"/>
          <w:lang w:eastAsia="en-US"/>
        </w:rPr>
        <w:t xml:space="preserve"> следующие изменения: </w:t>
      </w:r>
    </w:p>
    <w:p w:rsidR="0056485A" w:rsidRPr="00BD6D75" w:rsidRDefault="00AA57B2" w:rsidP="00BD6D75">
      <w:pPr>
        <w:pStyle w:val="ab"/>
        <w:numPr>
          <w:ilvl w:val="1"/>
          <w:numId w:val="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57B2">
        <w:rPr>
          <w:sz w:val="28"/>
          <w:szCs w:val="28"/>
        </w:rPr>
        <w:t xml:space="preserve">Паспорт муниципальной программы «Демографическое развитие муниципального образования «Ельнинский муниципальный округ» </w:t>
      </w:r>
      <w:r w:rsidRPr="00AA57B2">
        <w:rPr>
          <w:rFonts w:eastAsia="Calibri"/>
          <w:sz w:val="28"/>
          <w:szCs w:val="28"/>
          <w:lang w:eastAsia="en-US"/>
        </w:rPr>
        <w:t>Смоленской области</w:t>
      </w:r>
      <w:r w:rsidRPr="00AA57B2">
        <w:rPr>
          <w:sz w:val="28"/>
          <w:szCs w:val="28"/>
        </w:rPr>
        <w:t>» изложить в следующей редакции:</w:t>
      </w:r>
      <w:r w:rsidR="00361486" w:rsidRPr="00BD6D75">
        <w:rPr>
          <w:sz w:val="28"/>
        </w:rPr>
        <w:br w:type="page"/>
      </w:r>
    </w:p>
    <w:p w:rsidR="0056485A" w:rsidRPr="00A250DA" w:rsidRDefault="0056485A" w:rsidP="0056485A">
      <w:pPr>
        <w:tabs>
          <w:tab w:val="left" w:pos="3528"/>
        </w:tabs>
        <w:jc w:val="center"/>
        <w:rPr>
          <w:sz w:val="28"/>
          <w:szCs w:val="28"/>
        </w:rPr>
      </w:pPr>
      <w:r w:rsidRPr="00A250DA">
        <w:rPr>
          <w:sz w:val="28"/>
          <w:szCs w:val="28"/>
        </w:rPr>
        <w:lastRenderedPageBreak/>
        <w:t>ПАСПОРТ</w:t>
      </w:r>
    </w:p>
    <w:p w:rsidR="0056485A" w:rsidRPr="00A250DA" w:rsidRDefault="0056485A" w:rsidP="0056485A">
      <w:pPr>
        <w:tabs>
          <w:tab w:val="left" w:pos="3528"/>
        </w:tabs>
        <w:jc w:val="center"/>
        <w:rPr>
          <w:sz w:val="28"/>
          <w:szCs w:val="28"/>
        </w:rPr>
      </w:pPr>
      <w:r w:rsidRPr="00A250DA">
        <w:rPr>
          <w:sz w:val="28"/>
          <w:szCs w:val="28"/>
        </w:rPr>
        <w:t>муниципальной программы</w:t>
      </w:r>
    </w:p>
    <w:p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A250DA">
        <w:rPr>
          <w:b/>
          <w:sz w:val="28"/>
          <w:szCs w:val="28"/>
        </w:rPr>
        <w:t>«Демографическое развитие муниципально</w:t>
      </w:r>
      <w:r w:rsidR="008045FC">
        <w:rPr>
          <w:b/>
          <w:sz w:val="28"/>
          <w:szCs w:val="28"/>
        </w:rPr>
        <w:t>го образования «Ельнинский муниципальный округ</w:t>
      </w:r>
      <w:r w:rsidRPr="00A250DA">
        <w:rPr>
          <w:b/>
          <w:sz w:val="28"/>
          <w:szCs w:val="28"/>
        </w:rPr>
        <w:t>» Смоленской области»</w:t>
      </w:r>
    </w:p>
    <w:p w:rsidR="0056485A" w:rsidRDefault="0056485A" w:rsidP="0056485A">
      <w:pPr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568"/>
      </w:tblGrid>
      <w:tr w:rsidR="0056485A" w:rsidTr="003A35C9">
        <w:tc>
          <w:tcPr>
            <w:tcW w:w="4497" w:type="dxa"/>
            <w:shd w:val="clear" w:color="auto" w:fill="auto"/>
          </w:tcPr>
          <w:p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муниципальной программы </w:t>
            </w:r>
          </w:p>
        </w:tc>
        <w:tc>
          <w:tcPr>
            <w:tcW w:w="5568" w:type="dxa"/>
            <w:shd w:val="clear" w:color="auto" w:fill="auto"/>
          </w:tcPr>
          <w:p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рное подразделение Администрации 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56485A" w:rsidTr="003A35C9">
        <w:tc>
          <w:tcPr>
            <w:tcW w:w="4497" w:type="dxa"/>
            <w:shd w:val="clear" w:color="auto" w:fill="auto"/>
          </w:tcPr>
          <w:p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568" w:type="dxa"/>
            <w:shd w:val="clear" w:color="auto" w:fill="auto"/>
          </w:tcPr>
          <w:p w:rsidR="0056485A" w:rsidRPr="00F35ED8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01F6"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D0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85A" w:rsidTr="003A35C9">
        <w:tc>
          <w:tcPr>
            <w:tcW w:w="4497" w:type="dxa"/>
            <w:shd w:val="clear" w:color="auto" w:fill="auto"/>
          </w:tcPr>
          <w:p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68" w:type="dxa"/>
            <w:shd w:val="clear" w:color="auto" w:fill="auto"/>
          </w:tcPr>
          <w:p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стабилизация демографической ситуации, поддержка семьи, материнства, отцовства и детства, формирование предпосылок к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ующему демографическому росту,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института семьи, возрождение и сохранение духовно-нравственных семейных отношений;                                                                        </w:t>
            </w:r>
          </w:p>
          <w:p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здоровья населения и медицинского обслуживания;</w:t>
            </w:r>
          </w:p>
          <w:p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социально уязвимых групп населения;         </w:t>
            </w:r>
          </w:p>
          <w:p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решение жилищных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блем населения района за счет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увеличения ввода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сплуатацию жилья и обеспечения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его приобретения для населения;  </w:t>
            </w:r>
          </w:p>
          <w:p w:rsidR="0056485A" w:rsidRPr="008122CC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      </w:r>
          </w:p>
        </w:tc>
      </w:tr>
      <w:tr w:rsidR="0056485A" w:rsidTr="003A35C9">
        <w:tc>
          <w:tcPr>
            <w:tcW w:w="4497" w:type="dxa"/>
            <w:shd w:val="clear" w:color="auto" w:fill="auto"/>
          </w:tcPr>
          <w:p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568" w:type="dxa"/>
            <w:shd w:val="clear" w:color="auto" w:fill="auto"/>
          </w:tcPr>
          <w:p w:rsidR="008045FC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 xml:space="preserve">м финансирования составляет </w:t>
            </w:r>
            <w:r w:rsidR="004D01F6">
              <w:rPr>
                <w:rFonts w:ascii="Times New Roman" w:hAnsi="Times New Roman" w:cs="Times New Roman"/>
                <w:sz w:val="24"/>
                <w:szCs w:val="24"/>
              </w:rPr>
              <w:t>–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56485A" w:rsidRDefault="004D01F6" w:rsidP="004D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B6657">
              <w:rPr>
                <w:rFonts w:ascii="Times New Roman" w:hAnsi="Times New Roman" w:cs="Times New Roman"/>
                <w:sz w:val="24"/>
                <w:szCs w:val="24"/>
              </w:rPr>
              <w:t xml:space="preserve"> – 2027</w:t>
            </w:r>
            <w:r w:rsidR="00BD6D75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6485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., из них:</w:t>
            </w:r>
          </w:p>
          <w:p w:rsidR="0056485A" w:rsidRDefault="00BD6D75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-2025 год – 13</w:t>
            </w:r>
            <w:r w:rsidR="0056485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6485A" w:rsidRDefault="00E02FF9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-2026 год – 2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 w:rsidR="008045F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045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045F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80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5FC" w:rsidRDefault="00E02FF9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-2027 год – 2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 w:rsidR="008045F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80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85A" w:rsidRPr="005E0820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20">
              <w:rPr>
                <w:rFonts w:ascii="Times New Roman" w:hAnsi="Times New Roman" w:cs="Times New Roman"/>
                <w:sz w:val="24"/>
                <w:szCs w:val="24"/>
              </w:rPr>
              <w:t>Источник ассигнований - средства бюджета муниципального образован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>ия «Ельнинский муниципальный округ</w:t>
            </w:r>
            <w:r w:rsidRPr="005E082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</w:t>
            </w:r>
          </w:p>
        </w:tc>
      </w:tr>
    </w:tbl>
    <w:p w:rsidR="0056485A" w:rsidRDefault="0056485A" w:rsidP="0056485A">
      <w:pPr>
        <w:rPr>
          <w:sz w:val="28"/>
          <w:szCs w:val="28"/>
        </w:rPr>
      </w:pPr>
    </w:p>
    <w:p w:rsidR="00BD6D75" w:rsidRDefault="00BD6D75" w:rsidP="00BD6D75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Таблицу 3 «Структура муниципальной программы» изложить в следующей редакции:</w:t>
      </w:r>
    </w:p>
    <w:p w:rsidR="0056485A" w:rsidRDefault="0056485A" w:rsidP="0056485A">
      <w:pPr>
        <w:rPr>
          <w:sz w:val="28"/>
          <w:szCs w:val="28"/>
        </w:rPr>
      </w:pPr>
    </w:p>
    <w:p w:rsidR="0056485A" w:rsidRPr="006F6C2F" w:rsidRDefault="0056485A" w:rsidP="0056485A">
      <w:pPr>
        <w:jc w:val="center"/>
        <w:rPr>
          <w:rFonts w:eastAsia="Calibri"/>
          <w:sz w:val="28"/>
          <w:szCs w:val="28"/>
          <w:lang w:eastAsia="en-US"/>
        </w:rPr>
      </w:pPr>
      <w:r w:rsidRPr="006F6C2F">
        <w:rPr>
          <w:rFonts w:eastAsia="Calibri"/>
          <w:sz w:val="28"/>
          <w:szCs w:val="28"/>
          <w:lang w:eastAsia="en-US"/>
        </w:rPr>
        <w:t>3. СТРУКТУРА МУНИЦИПАЛЬНОЙ ПРОГРАММЫ</w:t>
      </w:r>
    </w:p>
    <w:p w:rsidR="0056485A" w:rsidRPr="00577971" w:rsidRDefault="0056485A" w:rsidP="0056485A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53"/>
        <w:gridCol w:w="933"/>
        <w:gridCol w:w="2521"/>
        <w:gridCol w:w="3089"/>
      </w:tblGrid>
      <w:tr w:rsidR="0056485A" w:rsidRPr="00577971" w:rsidTr="003A35C9">
        <w:tc>
          <w:tcPr>
            <w:tcW w:w="675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577971">
              <w:rPr>
                <w:szCs w:val="22"/>
              </w:rPr>
              <w:t>№</w:t>
            </w:r>
          </w:p>
          <w:p w:rsidR="0056485A" w:rsidRPr="00577971" w:rsidRDefault="0056485A" w:rsidP="003A35C9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577971">
              <w:rPr>
                <w:szCs w:val="22"/>
              </w:rPr>
              <w:t>п/п</w:t>
            </w:r>
          </w:p>
        </w:tc>
        <w:tc>
          <w:tcPr>
            <w:tcW w:w="2753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Задачи структурного элемента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89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 xml:space="preserve">Связь с показателями </w:t>
            </w:r>
            <w:r w:rsidRPr="00577971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56485A" w:rsidRPr="00577971" w:rsidTr="003A35C9">
        <w:tc>
          <w:tcPr>
            <w:tcW w:w="675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2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3</w:t>
            </w:r>
          </w:p>
        </w:tc>
        <w:tc>
          <w:tcPr>
            <w:tcW w:w="3089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4</w:t>
            </w:r>
          </w:p>
        </w:tc>
      </w:tr>
      <w:tr w:rsidR="0056485A" w:rsidRPr="00577971" w:rsidTr="003A35C9">
        <w:tc>
          <w:tcPr>
            <w:tcW w:w="675" w:type="dxa"/>
            <w:shd w:val="clear" w:color="auto" w:fill="auto"/>
          </w:tcPr>
          <w:p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7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96" w:type="dxa"/>
            <w:gridSpan w:val="4"/>
            <w:shd w:val="clear" w:color="auto" w:fill="auto"/>
          </w:tcPr>
          <w:p w:rsidR="0056485A" w:rsidRPr="00F36EEC" w:rsidRDefault="0056485A" w:rsidP="003A35C9">
            <w:pPr>
              <w:widowControl w:val="0"/>
              <w:tabs>
                <w:tab w:val="left" w:pos="528"/>
              </w:tabs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F36EEC">
              <w:rPr>
                <w:i/>
                <w:sz w:val="24"/>
                <w:szCs w:val="24"/>
              </w:rPr>
              <w:t>Комплекс процессных мероприятий: «Демографическое разв</w:t>
            </w:r>
            <w:r>
              <w:rPr>
                <w:i/>
                <w:sz w:val="24"/>
                <w:szCs w:val="24"/>
              </w:rPr>
              <w:t>итие муниципального образования</w:t>
            </w:r>
            <w:r w:rsidR="008045FC">
              <w:rPr>
                <w:i/>
                <w:sz w:val="24"/>
                <w:szCs w:val="24"/>
              </w:rPr>
              <w:t xml:space="preserve"> «Ельнинский муниципальный округ» Смоленской области</w:t>
            </w:r>
            <w:r>
              <w:rPr>
                <w:i/>
                <w:sz w:val="24"/>
                <w:szCs w:val="24"/>
              </w:rPr>
              <w:t>».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F31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«Ельнинский муниципальный округ</w:t>
            </w: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F3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-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Сохранение здоровья населения - формирование здорового образа жизни путём привлечения к занятиям массовой</w:t>
            </w:r>
            <w:r w:rsidR="00F31B8F">
              <w:rPr>
                <w:sz w:val="24"/>
                <w:szCs w:val="24"/>
              </w:rPr>
              <w:t xml:space="preserve"> физической культурой и спортом. Ответственный отдел культуры и спорта Администрации муниципально</w:t>
            </w:r>
            <w:r w:rsidR="008045FC">
              <w:rPr>
                <w:sz w:val="24"/>
                <w:szCs w:val="24"/>
              </w:rPr>
              <w:t>го образования «Ельнинский муниципальный округ</w:t>
            </w:r>
            <w:r w:rsidR="00F31B8F">
              <w:rPr>
                <w:sz w:val="24"/>
                <w:szCs w:val="24"/>
              </w:rPr>
              <w:t>» Смоленской области.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8045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Привлечение населения к здоровому образу жизни:</w:t>
            </w:r>
          </w:p>
          <w:p w:rsidR="0056485A" w:rsidRPr="003A0003" w:rsidRDefault="0056485A" w:rsidP="008045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-заниматься физической культурой и спортом, </w:t>
            </w:r>
          </w:p>
          <w:p w:rsidR="0056485A" w:rsidRPr="003A0003" w:rsidRDefault="0056485A" w:rsidP="008045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-участвовать в массовых физкультурно-спортивных мероприятиях.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1.2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Организация отдыха и оздоровления детей и подростков</w:t>
            </w:r>
            <w:r w:rsidR="00F31B8F">
              <w:rPr>
                <w:sz w:val="24"/>
                <w:szCs w:val="24"/>
              </w:rPr>
              <w:t>.</w:t>
            </w:r>
            <w:r w:rsidR="00F120FB">
              <w:rPr>
                <w:sz w:val="24"/>
                <w:szCs w:val="24"/>
              </w:rPr>
              <w:t xml:space="preserve"> Ответственный отдел образования </w:t>
            </w:r>
            <w:r w:rsidR="00F120FB" w:rsidRPr="00F120FB">
              <w:rPr>
                <w:sz w:val="24"/>
                <w:szCs w:val="24"/>
              </w:rPr>
              <w:t>Администрации муниципально</w:t>
            </w:r>
            <w:r w:rsidR="008045FC">
              <w:rPr>
                <w:sz w:val="24"/>
                <w:szCs w:val="24"/>
              </w:rPr>
              <w:t>го образования «Ельнинский муниципальный округ</w:t>
            </w:r>
            <w:r w:rsidR="00F120FB" w:rsidRPr="00F120FB">
              <w:rPr>
                <w:sz w:val="24"/>
                <w:szCs w:val="24"/>
              </w:rPr>
              <w:t>» Смоленской области.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Восстановление здоровья, развитие творческого потенциала, совершенствование личностных возможностей, удовлетворение индивидуальных интересов в различных сферах деятельности, развлечениях, играх для детей и подростков.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Сокращение уровня материнской и младенческой смертности, укрепление репродуктивного здоровья населения, здоровья детей и подростков</w:t>
            </w:r>
          </w:p>
        </w:tc>
      </w:tr>
      <w:tr w:rsidR="00E6272A" w:rsidRPr="003A0003" w:rsidTr="003A35C9">
        <w:tc>
          <w:tcPr>
            <w:tcW w:w="675" w:type="dxa"/>
            <w:shd w:val="clear" w:color="auto" w:fill="auto"/>
          </w:tcPr>
          <w:p w:rsidR="00E6272A" w:rsidRPr="003A0003" w:rsidRDefault="00E6272A" w:rsidP="003A35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E3E8E" w:rsidRDefault="00E6272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Поздравления детей участников специальной военной операции</w:t>
            </w:r>
            <w:r w:rsidR="008E3E8E">
              <w:rPr>
                <w:sz w:val="24"/>
                <w:szCs w:val="24"/>
              </w:rPr>
              <w:t>.</w:t>
            </w:r>
          </w:p>
          <w:p w:rsidR="00E6272A" w:rsidRPr="003A0003" w:rsidRDefault="008E3E8E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ответственный: Сектор по социальной и молодёжной политики Администрации муниципального образования «Ельнинский муниципальный округ» Смоленской области </w:t>
            </w:r>
            <w:r w:rsidR="00E627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E6272A" w:rsidRPr="003A0003" w:rsidRDefault="002F742B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42B">
              <w:rPr>
                <w:sz w:val="24"/>
                <w:szCs w:val="24"/>
              </w:rPr>
              <w:t>оздание праздничного настроения для детей, которым необходимы особая забота и внимание.</w:t>
            </w:r>
          </w:p>
        </w:tc>
        <w:tc>
          <w:tcPr>
            <w:tcW w:w="3089" w:type="dxa"/>
            <w:shd w:val="clear" w:color="auto" w:fill="auto"/>
          </w:tcPr>
          <w:p w:rsidR="00E6272A" w:rsidRPr="003A0003" w:rsidRDefault="002F742B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Увеличение продолжительности жизни населения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Отдел образования Администрации муниципально</w:t>
            </w:r>
            <w:r w:rsidR="008045FC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3A0003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Профилактика и раннее выявление нарушение состояния здоровья детей и подростков.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Выявление признаков нарушения здоровья, в том числе психического детей</w:t>
            </w:r>
            <w:r w:rsidR="00DE0B3C">
              <w:rPr>
                <w:sz w:val="24"/>
                <w:szCs w:val="24"/>
              </w:rPr>
              <w:t xml:space="preserve"> и подростков Ельнинского округа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Сокращение уровня смертности, прежде всего в трудоспособном возрасте от внешних причин.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Реализация комплекса мер по развитию системы дошкольного образования. Мониторинг и </w:t>
            </w:r>
            <w:r w:rsidRPr="003A0003">
              <w:rPr>
                <w:sz w:val="24"/>
                <w:szCs w:val="24"/>
              </w:rPr>
              <w:lastRenderedPageBreak/>
              <w:t>устранение очередности в учреждениях дошкольного образования.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 xml:space="preserve">Содействие в реализации мер, направленных на </w:t>
            </w:r>
            <w:r w:rsidRPr="003A0003">
              <w:rPr>
                <w:sz w:val="24"/>
                <w:szCs w:val="24"/>
              </w:rPr>
              <w:lastRenderedPageBreak/>
              <w:t xml:space="preserve">повышение качества образовательных программ дошкольного образования Ельнинского </w:t>
            </w:r>
            <w:r w:rsidR="00DE0B3C">
              <w:rPr>
                <w:sz w:val="24"/>
                <w:szCs w:val="24"/>
              </w:rPr>
              <w:t>округа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Увеличение продолжительности жизни населения.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</w:t>
            </w:r>
            <w:r w:rsidR="00DE0B3C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округ» Смоленской области</w:t>
            </w:r>
          </w:p>
          <w:p w:rsidR="0056485A" w:rsidRPr="003A0003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742B">
              <w:rPr>
                <w:sz w:val="24"/>
                <w:szCs w:val="24"/>
              </w:rPr>
              <w:t>.6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Создание условий для повышения доступности жилья молодым семьям</w:t>
            </w:r>
            <w:r w:rsidR="00DE0B3C"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Повышение доступности жилья, качества жилищного обеспечения и надежности предоставления жилищно-коммунальных услуг молодым семьям Ельнинского района.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Снижение количества расторжений брака.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Мероприятия по улучшению жилищных условий граждан, проживающих в сельской местности и обеспечение доступным жильём молодых семей и молодых </w:t>
            </w:r>
            <w:r w:rsidR="00DE0B3C">
              <w:rPr>
                <w:sz w:val="24"/>
                <w:szCs w:val="24"/>
              </w:rPr>
              <w:t>специалистов на селе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Привлечение численности молодых семей и молодых специалистов к проживанию в сельс</w:t>
            </w:r>
            <w:r w:rsidR="00597628">
              <w:rPr>
                <w:sz w:val="24"/>
                <w:szCs w:val="24"/>
              </w:rPr>
              <w:t>кой местности Ельнинского муниципального округа Смоленской области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Повышение уровня рождаемости за счет рождения в семьях второго ребенка и последующих детей.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Предоставление земельных участков многодетным семьям для индивидуального жилищного строительства в населенных пунктах, расположенных на территории муниципально</w:t>
            </w:r>
            <w:r w:rsidR="00597628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3A0003">
              <w:rPr>
                <w:sz w:val="24"/>
                <w:szCs w:val="24"/>
              </w:rPr>
              <w:t>» Смоленской области.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Расширения жилья и улучшения условий проживания многодетных семей Ельнинского района Смоленской области.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Повышение уровня рождаемости за счет рождения в семьях второго ребенка и последующих детей.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0B3C" w:rsidRPr="003A0003" w:rsidRDefault="0056485A" w:rsidP="00DE0B3C">
            <w:pPr>
              <w:pStyle w:val="ConsPlusNormal"/>
              <w:jc w:val="both"/>
              <w:rPr>
                <w:sz w:val="24"/>
                <w:szCs w:val="24"/>
              </w:rPr>
            </w:pPr>
            <w:r w:rsidRPr="00F31B8F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 и социального сиротства, обеспечение защиты прав и законных интересов детей.</w:t>
            </w:r>
            <w:r w:rsidR="00F31B8F" w:rsidRPr="00F3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85A" w:rsidRPr="003A0003" w:rsidRDefault="0056485A" w:rsidP="00F31B8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Выявление семей, имеющих факторы риска формирования семейного неблагополучия и создание системы мер, направленных на коррекцию выявленных факторов риска с целью сохранения семьи и </w:t>
            </w:r>
            <w:r w:rsidRPr="003A0003">
              <w:rPr>
                <w:sz w:val="24"/>
                <w:szCs w:val="24"/>
              </w:rPr>
              <w:lastRenderedPageBreak/>
              <w:t>семейных отношений и профилактики социального сиротства.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Сокращение уровня смертности, прежде всего в трудоспособном возрасте от внешних причин.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2F742B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Развитие молодёжной инфраструктуры, создание условий для вовлечения молодёжи в социальную практику, осуществление мер социальной поддержки деятельности молодёжных и детских общественных организаций, объединений (программа </w:t>
            </w:r>
            <w:r w:rsidR="00597628">
              <w:rPr>
                <w:sz w:val="24"/>
                <w:szCs w:val="24"/>
              </w:rPr>
              <w:t>«</w:t>
            </w:r>
            <w:r w:rsidRPr="003A0003">
              <w:rPr>
                <w:sz w:val="24"/>
                <w:szCs w:val="24"/>
              </w:rPr>
              <w:t>Реализации молодёжной политики в муниципальн</w:t>
            </w:r>
            <w:r w:rsidR="00597628">
              <w:rPr>
                <w:sz w:val="24"/>
                <w:szCs w:val="24"/>
              </w:rPr>
              <w:t>ом образовании «Ельнинский муниципальный округ</w:t>
            </w:r>
            <w:r w:rsidRPr="003A0003">
              <w:rPr>
                <w:sz w:val="24"/>
                <w:szCs w:val="24"/>
              </w:rPr>
              <w:t>» Смоленской области).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Вовлечение молодежи в социальную практику, создание и поддержка деятельности молодежных и детских общественных организаций и объединений Ельнинского </w:t>
            </w:r>
            <w:r w:rsidR="00DE0B3C">
              <w:rPr>
                <w:sz w:val="24"/>
                <w:szCs w:val="24"/>
              </w:rPr>
              <w:t>округа</w:t>
            </w:r>
            <w:r w:rsidRPr="003A0003">
              <w:rPr>
                <w:sz w:val="24"/>
                <w:szCs w:val="24"/>
              </w:rPr>
              <w:t xml:space="preserve"> Смоленской области.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2F742B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Пропаганда семейных ценностей, укрепление института семьи</w:t>
            </w:r>
            <w:r w:rsidR="00F31B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Формирование и развитие полноценного укрепления семейных ценностей:</w:t>
            </w:r>
          </w:p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- уважение родителей, - взаимопонимание, </w:t>
            </w:r>
          </w:p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 взаимовыручка,</w:t>
            </w:r>
          </w:p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 передача семейных традиций.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Снижение количества расторжений брака.</w:t>
            </w:r>
          </w:p>
        </w:tc>
      </w:tr>
      <w:tr w:rsidR="0056485A" w:rsidRPr="003A0003" w:rsidTr="003A35C9">
        <w:tc>
          <w:tcPr>
            <w:tcW w:w="675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2F742B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Пропаганда семейных ценностей и материнства в районных средствах массовой информации. 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Социализация личности. </w:t>
            </w:r>
          </w:p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Включенность в каждодневный быт семьи, что в значительной мере влияет на формирование тех или иных черт личности, особенностей поведения.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Снижение количества расторжений брака.</w:t>
            </w:r>
          </w:p>
        </w:tc>
      </w:tr>
      <w:tr w:rsidR="00BD6D75" w:rsidRPr="003A0003" w:rsidTr="00A25A2A">
        <w:tc>
          <w:tcPr>
            <w:tcW w:w="675" w:type="dxa"/>
            <w:shd w:val="clear" w:color="auto" w:fill="auto"/>
          </w:tcPr>
          <w:p w:rsidR="00BD6D75" w:rsidRDefault="00BD6D75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96" w:type="dxa"/>
            <w:gridSpan w:val="4"/>
            <w:shd w:val="clear" w:color="auto" w:fill="auto"/>
          </w:tcPr>
          <w:p w:rsidR="00BD6D75" w:rsidRPr="003A0003" w:rsidRDefault="00BD6D75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D6D75">
              <w:rPr>
                <w:i/>
                <w:sz w:val="24"/>
                <w:szCs w:val="24"/>
              </w:rPr>
              <w:t>Комплекс процессных мероприятий</w:t>
            </w:r>
            <w:r>
              <w:rPr>
                <w:i/>
                <w:sz w:val="24"/>
                <w:szCs w:val="24"/>
              </w:rPr>
              <w:t>: «П</w:t>
            </w:r>
            <w:r w:rsidRPr="00BD6D75">
              <w:rPr>
                <w:i/>
                <w:sz w:val="24"/>
                <w:szCs w:val="24"/>
              </w:rPr>
              <w:t>о предоставлению срочной материальной помощи гражданам, проживающим на территории Ельнинского муниципального округа, на приведение жилых помещений в нормативное состояние в целях обеспечения безопасного проживания многодетных семей и семей участников СВО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BD6D75" w:rsidRPr="003A0003" w:rsidTr="003A35C9">
        <w:tc>
          <w:tcPr>
            <w:tcW w:w="675" w:type="dxa"/>
            <w:shd w:val="clear" w:color="auto" w:fill="auto"/>
          </w:tcPr>
          <w:p w:rsidR="00BD6D75" w:rsidRDefault="00BD6D75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D6D75" w:rsidRPr="003A0003" w:rsidRDefault="00BD6D75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BD6D75">
              <w:rPr>
                <w:sz w:val="24"/>
                <w:szCs w:val="24"/>
              </w:rPr>
              <w:t xml:space="preserve"> срочной материальной помощи гражданам, проживающим на территории Ельнинского муниципального округа, на приведение жилых помещений в нормативное состояние в целях обеспечения безопасного </w:t>
            </w:r>
            <w:r w:rsidRPr="00BD6D75">
              <w:rPr>
                <w:sz w:val="24"/>
                <w:szCs w:val="24"/>
              </w:rPr>
              <w:lastRenderedPageBreak/>
              <w:t>проживания многодетных семей и семей участников СВО</w:t>
            </w:r>
          </w:p>
        </w:tc>
        <w:tc>
          <w:tcPr>
            <w:tcW w:w="2521" w:type="dxa"/>
            <w:shd w:val="clear" w:color="auto" w:fill="auto"/>
          </w:tcPr>
          <w:p w:rsidR="00BD6D75" w:rsidRPr="00486F9B" w:rsidRDefault="00486F9B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Помощь</w:t>
            </w:r>
            <w:r w:rsidRPr="00486F9B">
              <w:rPr>
                <w:color w:val="333333"/>
                <w:sz w:val="24"/>
                <w:szCs w:val="24"/>
                <w:shd w:val="clear" w:color="auto" w:fill="FFFFFF"/>
              </w:rPr>
              <w:t> оказывается гражданам в целях стимулирования их активных действий по преодолению трудной жизненной ситуации</w:t>
            </w:r>
          </w:p>
        </w:tc>
        <w:tc>
          <w:tcPr>
            <w:tcW w:w="3089" w:type="dxa"/>
            <w:shd w:val="clear" w:color="auto" w:fill="auto"/>
          </w:tcPr>
          <w:p w:rsidR="00BD6D75" w:rsidRPr="003A0003" w:rsidRDefault="00BD6D75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</w:tbl>
    <w:p w:rsidR="0056485A" w:rsidRPr="003A0003" w:rsidRDefault="0056485A" w:rsidP="0056485A">
      <w:pPr>
        <w:rPr>
          <w:sz w:val="24"/>
          <w:szCs w:val="24"/>
        </w:rPr>
      </w:pPr>
    </w:p>
    <w:p w:rsidR="00486F9B" w:rsidRDefault="00486F9B" w:rsidP="00486F9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Таблицу 4 «Финансовое обеспечение муниципальной программы» изложить в следующей редакции:</w:t>
      </w:r>
    </w:p>
    <w:p w:rsidR="0056485A" w:rsidRPr="003A0003" w:rsidRDefault="0056485A" w:rsidP="0056485A">
      <w:pPr>
        <w:rPr>
          <w:sz w:val="24"/>
          <w:szCs w:val="24"/>
        </w:rPr>
      </w:pPr>
    </w:p>
    <w:p w:rsidR="0056485A" w:rsidRDefault="0056485A" w:rsidP="0056485A">
      <w:pPr>
        <w:rPr>
          <w:sz w:val="28"/>
          <w:szCs w:val="28"/>
        </w:rPr>
      </w:pPr>
    </w:p>
    <w:p w:rsidR="0056485A" w:rsidRPr="006F6C2F" w:rsidRDefault="0056485A" w:rsidP="0056485A">
      <w:pPr>
        <w:widowControl w:val="0"/>
        <w:numPr>
          <w:ilvl w:val="0"/>
          <w:numId w:val="3"/>
        </w:numPr>
        <w:autoSpaceDE w:val="0"/>
        <w:autoSpaceDN w:val="0"/>
        <w:jc w:val="center"/>
        <w:rPr>
          <w:sz w:val="28"/>
          <w:szCs w:val="28"/>
        </w:rPr>
      </w:pPr>
      <w:r w:rsidRPr="006F6C2F">
        <w:rPr>
          <w:sz w:val="28"/>
          <w:szCs w:val="28"/>
        </w:rPr>
        <w:t>ФИНАНСОВОЕ ОБЕСПЕЧЕНИЕ МУНИЦИПАЛЬНОЙ ПРОГРАММЫ</w:t>
      </w:r>
    </w:p>
    <w:p w:rsidR="0056485A" w:rsidRPr="009D23DF" w:rsidRDefault="0056485A" w:rsidP="0056485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56485A" w:rsidRPr="009D23DF" w:rsidTr="003A35C9">
        <w:tc>
          <w:tcPr>
            <w:tcW w:w="4077" w:type="dxa"/>
            <w:vMerge w:val="restart"/>
            <w:shd w:val="clear" w:color="auto" w:fill="auto"/>
          </w:tcPr>
          <w:p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56485A" w:rsidRPr="009D23DF" w:rsidTr="003A35C9">
        <w:tc>
          <w:tcPr>
            <w:tcW w:w="4077" w:type="dxa"/>
            <w:vMerge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5976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7628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5976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762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5976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762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5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«Демографическое развитие муниципального образования</w:t>
            </w:r>
          </w:p>
          <w:p w:rsidR="0056485A" w:rsidRPr="009D23DF" w:rsidRDefault="00597628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«Ельнинский муниципальный округ</w:t>
            </w:r>
            <w:r w:rsidR="0056485A" w:rsidRPr="009D23DF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  <w:p w:rsidR="0056485A" w:rsidRPr="009D23DF" w:rsidRDefault="0056485A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485A">
              <w:rPr>
                <w:sz w:val="24"/>
                <w:szCs w:val="24"/>
              </w:rPr>
              <w:t>0</w:t>
            </w:r>
            <w:r w:rsidR="0056485A" w:rsidRPr="009D23D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486F9B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6485A">
              <w:rPr>
                <w:sz w:val="24"/>
                <w:szCs w:val="24"/>
              </w:rPr>
              <w:t>0</w:t>
            </w:r>
            <w:r w:rsidR="0056485A" w:rsidRPr="009D23D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85A"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85A"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:rsidR="0056485A" w:rsidRPr="009D23DF" w:rsidRDefault="0056485A" w:rsidP="003A35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485A">
              <w:rPr>
                <w:sz w:val="24"/>
                <w:szCs w:val="24"/>
              </w:rPr>
              <w:t>0</w:t>
            </w:r>
            <w:r w:rsidR="0056485A" w:rsidRPr="009D23D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486F9B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6485A">
              <w:rPr>
                <w:sz w:val="24"/>
                <w:szCs w:val="24"/>
              </w:rPr>
              <w:t>0</w:t>
            </w:r>
            <w:r w:rsidR="0056485A" w:rsidRPr="009D23D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85A"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85A"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3A35C9">
        <w:tc>
          <w:tcPr>
            <w:tcW w:w="407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</w:tbl>
    <w:p w:rsidR="0056485A" w:rsidRDefault="0056485A" w:rsidP="0056485A">
      <w:pPr>
        <w:jc w:val="center"/>
        <w:rPr>
          <w:sz w:val="28"/>
          <w:szCs w:val="28"/>
        </w:rPr>
      </w:pPr>
    </w:p>
    <w:p w:rsidR="00E02FF9" w:rsidRPr="00E02FF9" w:rsidRDefault="00E02FF9" w:rsidP="00E02F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02FF9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E02FF9">
        <w:rPr>
          <w:sz w:val="28"/>
          <w:szCs w:val="28"/>
        </w:rPr>
        <w:t>Раздел 4 «</w:t>
      </w:r>
      <w:r w:rsidRPr="00E02FF9">
        <w:rPr>
          <w:bCs/>
          <w:sz w:val="28"/>
          <w:szCs w:val="28"/>
        </w:rPr>
        <w:t>Паспорт комплекса процессных мероприятий»</w:t>
      </w:r>
    </w:p>
    <w:tbl>
      <w:tblPr>
        <w:tblW w:w="99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89"/>
      </w:tblGrid>
      <w:tr w:rsidR="00E02FF9" w:rsidTr="00E02FF9">
        <w:tc>
          <w:tcPr>
            <w:tcW w:w="9923" w:type="dxa"/>
            <w:gridSpan w:val="2"/>
          </w:tcPr>
          <w:p w:rsidR="00E02FF9" w:rsidRDefault="00E02FF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 w:rsidR="00E02FF9" w:rsidRDefault="00E02FF9" w:rsidP="00E02F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 процессных мероприятий: «</w:t>
            </w:r>
            <w:r w:rsidRPr="00E02FF9">
              <w:rPr>
                <w:sz w:val="24"/>
                <w:szCs w:val="24"/>
              </w:rPr>
              <w:t>Комплекс процессных мероприятий: «По предоставлению срочной материальной помощи гражданам, проживающим на территории Ельнинского муниципального округа, на приведение жилых помещений в нормативное состояние в целях обеспечения безопасного проживания многодетных семей и семей участников СВО»</w:t>
            </w:r>
          </w:p>
          <w:p w:rsidR="00E02FF9" w:rsidRDefault="00E02F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02FF9" w:rsidRDefault="00E02FF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ОБЩИЕ ПОЛОЖЕНИЯ</w:t>
            </w:r>
          </w:p>
          <w:p w:rsidR="00E02FF9" w:rsidRDefault="00E02F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02FF9" w:rsidTr="00E02FF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F9" w:rsidRDefault="00E02F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F9" w:rsidRDefault="00E02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Структурное подразделение Администрации муниципального образования «Ельнинский муниципальный округ» Смоленской области</w:t>
            </w:r>
          </w:p>
        </w:tc>
      </w:tr>
      <w:tr w:rsidR="00E02FF9" w:rsidTr="00E02FF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F9" w:rsidRDefault="00E02F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F9" w:rsidRDefault="00E02F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«Демографическое развитие муниципального образования «Ельнинский муниципальный округ» Смоленской области»</w:t>
            </w:r>
          </w:p>
        </w:tc>
      </w:tr>
    </w:tbl>
    <w:p w:rsidR="00E02FF9" w:rsidRDefault="00E02FF9" w:rsidP="00E02FF9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E02FF9" w:rsidRDefault="00E02FF9" w:rsidP="00E02FF9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4395"/>
        <w:gridCol w:w="1420"/>
        <w:gridCol w:w="1418"/>
        <w:gridCol w:w="1276"/>
        <w:gridCol w:w="500"/>
        <w:gridCol w:w="821"/>
      </w:tblGrid>
      <w:tr w:rsidR="00E02FF9" w:rsidTr="00E02FF9">
        <w:trPr>
          <w:gridAfter w:val="1"/>
          <w:wAfter w:w="821" w:type="dxa"/>
        </w:trPr>
        <w:tc>
          <w:tcPr>
            <w:tcW w:w="9071" w:type="dxa"/>
            <w:gridSpan w:val="6"/>
          </w:tcPr>
          <w:p w:rsidR="00E02FF9" w:rsidRDefault="00E02FF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ПОКАЗАТЕЛИ РЕАЛИЗАЦИИ КОМПЛЕКСА ПРОЦЕССНЫХ МЕРОПРИЯТИЙ</w:t>
            </w:r>
          </w:p>
          <w:p w:rsidR="00E02FF9" w:rsidRDefault="00E02F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02FF9" w:rsidTr="00E02FF9">
        <w:trPr>
          <w:gridBefore w:val="1"/>
          <w:wBefore w:w="62" w:type="dxa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Наименование показателя реализации,</w:t>
            </w:r>
          </w:p>
          <w:p w:rsidR="00E02FF9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 год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widowControl w:val="0"/>
              <w:autoSpaceDE w:val="0"/>
              <w:autoSpaceDN w:val="0"/>
              <w:rPr>
                <w:szCs w:val="22"/>
              </w:rPr>
            </w:pPr>
            <w:r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E02FF9" w:rsidTr="00E02FF9">
        <w:trPr>
          <w:gridBefore w:val="1"/>
          <w:wBefore w:w="62" w:type="dxa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F9" w:rsidRDefault="00E02F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F9" w:rsidRDefault="00E02FF9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</w:tr>
      <w:tr w:rsidR="00E02FF9" w:rsidTr="00E02FF9">
        <w:trPr>
          <w:gridBefore w:val="1"/>
          <w:wBefore w:w="62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E02FF9" w:rsidTr="00E02FF9">
        <w:trPr>
          <w:gridBefore w:val="1"/>
          <w:wBefore w:w="62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 w:rsidP="00E02F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Количество граждан, которым предоставлена срочная материальная</w:t>
            </w:r>
            <w:r w:rsidRPr="00E02FF9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ь, проживающих</w:t>
            </w:r>
            <w:r w:rsidRPr="00E02FF9">
              <w:rPr>
                <w:sz w:val="24"/>
                <w:szCs w:val="24"/>
              </w:rPr>
              <w:t xml:space="preserve"> на территории Ельнинского муниципального округа, на приведение жилых помещений в нормативное состояние в целях обеспечения безопасного проживания многодетных семей и семей участников СВО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E02F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9E3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9E3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F9" w:rsidRDefault="009E3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02FF9" w:rsidRDefault="00E02FF9" w:rsidP="00486F9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486F9B" w:rsidRPr="0013055C" w:rsidRDefault="00E02FF9" w:rsidP="00486F9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86F9B" w:rsidRPr="0013055C">
        <w:rPr>
          <w:sz w:val="28"/>
          <w:szCs w:val="28"/>
        </w:rPr>
        <w:t>. Раздел 6. «</w:t>
      </w:r>
      <w:r w:rsidR="00486F9B" w:rsidRPr="00D80B88">
        <w:rPr>
          <w:sz w:val="28"/>
          <w:szCs w:val="28"/>
        </w:rPr>
        <w:t>Сведения о финансировании структурных элементов</w:t>
      </w:r>
      <w:r w:rsidR="00486F9B" w:rsidRPr="0013055C">
        <w:rPr>
          <w:sz w:val="28"/>
          <w:szCs w:val="28"/>
        </w:rPr>
        <w:t>» изложить в новой редакции:</w:t>
      </w:r>
    </w:p>
    <w:p w:rsidR="0056485A" w:rsidRPr="005055DB" w:rsidRDefault="0056485A" w:rsidP="00564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56DA" w:rsidRDefault="009D56DA" w:rsidP="009D56DA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Раздел 6. Сведения о финансировании структурных элементов</w:t>
      </w:r>
      <w:r>
        <w:rPr>
          <w:b/>
          <w:color w:val="000000"/>
          <w:sz w:val="28"/>
          <w:szCs w:val="28"/>
          <w:lang w:bidi="ru-RU"/>
        </w:rPr>
        <w:br/>
        <w:t>муниципальной программы «Демографическое развитие муниципально</w:t>
      </w:r>
      <w:r w:rsidR="00597628">
        <w:rPr>
          <w:b/>
          <w:color w:val="000000"/>
          <w:sz w:val="28"/>
          <w:szCs w:val="28"/>
          <w:lang w:bidi="ru-RU"/>
        </w:rPr>
        <w:t>го образования «Ельнинский му</w:t>
      </w:r>
      <w:r w:rsidR="00FA1A1B">
        <w:rPr>
          <w:b/>
          <w:color w:val="000000"/>
          <w:sz w:val="28"/>
          <w:szCs w:val="28"/>
          <w:lang w:bidi="ru-RU"/>
        </w:rPr>
        <w:t>ниципальный округ</w:t>
      </w:r>
      <w:r>
        <w:rPr>
          <w:b/>
          <w:color w:val="000000"/>
          <w:sz w:val="28"/>
          <w:szCs w:val="28"/>
          <w:lang w:bidi="ru-RU"/>
        </w:rPr>
        <w:t>» Смоленской области»</w:t>
      </w:r>
    </w:p>
    <w:p w:rsidR="009D56DA" w:rsidRDefault="009D56DA" w:rsidP="009D56DA">
      <w:pPr>
        <w:ind w:left="360"/>
        <w:jc w:val="center"/>
        <w:rPr>
          <w:sz w:val="28"/>
          <w:szCs w:val="28"/>
        </w:rPr>
      </w:pP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9"/>
        <w:gridCol w:w="1559"/>
        <w:gridCol w:w="1276"/>
        <w:gridCol w:w="1134"/>
        <w:gridCol w:w="1134"/>
        <w:gridCol w:w="1276"/>
      </w:tblGrid>
      <w:tr w:rsidR="009D56DA" w:rsidTr="00F120F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расшифро-вать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9D56DA" w:rsidTr="00F120F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5</w:t>
            </w:r>
            <w:r w:rsidR="00FA1A1B">
              <w:rPr>
                <w:szCs w:val="22"/>
              </w:rPr>
              <w:t xml:space="preserve"> </w:t>
            </w:r>
            <w:r>
              <w:rPr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6</w:t>
            </w:r>
            <w:r>
              <w:rPr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7</w:t>
            </w:r>
            <w:r w:rsidR="00FA1A1B">
              <w:rPr>
                <w:szCs w:val="22"/>
              </w:rPr>
              <w:t xml:space="preserve"> </w:t>
            </w:r>
            <w:r>
              <w:rPr>
                <w:szCs w:val="22"/>
              </w:rPr>
              <w:t>год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мероприятий: «Демографическое развитие муниципального образования</w:t>
            </w:r>
            <w:r w:rsidR="00FA1A1B">
              <w:rPr>
                <w:sz w:val="24"/>
                <w:szCs w:val="24"/>
              </w:rPr>
              <w:t xml:space="preserve"> «Ельнинский муниципальный округ»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6F9B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627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627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 w:rsidP="00FA1A1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Поздравления детей участников специальной военной операции</w:t>
            </w:r>
            <w:r>
              <w:rPr>
                <w:sz w:val="24"/>
                <w:szCs w:val="24"/>
              </w:rPr>
              <w:t xml:space="preserve">. Ответственный сектор по социальной и молодежной политики </w:t>
            </w:r>
            <w:r w:rsidRPr="002F742B">
              <w:rPr>
                <w:sz w:val="24"/>
                <w:szCs w:val="24"/>
              </w:rPr>
              <w:t>Администрации муниципального образования «Ельнинский муниципальный округ» Смоленской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486F9B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486F9B" w:rsidRDefault="00486F9B" w:rsidP="00FA1A1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6F9B">
              <w:rPr>
                <w:sz w:val="24"/>
                <w:szCs w:val="24"/>
              </w:rPr>
              <w:t xml:space="preserve">Комплекс процессных мероприятий: «По предоставлению срочной материальной помощи гражданам, проживающим на территории </w:t>
            </w:r>
            <w:r w:rsidRPr="00486F9B">
              <w:rPr>
                <w:sz w:val="24"/>
                <w:szCs w:val="24"/>
              </w:rPr>
              <w:lastRenderedPageBreak/>
              <w:t>Ельнинского муниципального округа, на приведение жилых помещений в нормативное состояние в целях обеспечения безопасного проживания многодетных семей и семей участников СВО»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6F9B">
              <w:rPr>
                <w:rFonts w:eastAsia="Calibri"/>
                <w:sz w:val="24"/>
                <w:szCs w:val="24"/>
                <w:lang w:eastAsia="en-US"/>
              </w:rPr>
              <w:lastRenderedPageBreak/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486F9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86F9B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2F742B" w:rsidRDefault="00486F9B" w:rsidP="00FA1A1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6F9B">
              <w:rPr>
                <w:sz w:val="24"/>
                <w:szCs w:val="24"/>
              </w:rPr>
              <w:t>Предоставление срочной материальной помощи гражданам, проживающим на территории Ельнинского муниципального округа, на приведение жилых помещений в нормативное состояние в целях обеспечения безопасного проживания многодетных семей и семей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486F9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486F9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муниципальной программе</w:t>
            </w:r>
            <w:r>
              <w:rPr>
                <w:sz w:val="24"/>
                <w:szCs w:val="24"/>
              </w:rPr>
              <w:t xml:space="preserve">, </w:t>
            </w:r>
          </w:p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</w:t>
            </w:r>
            <w:r w:rsidR="00FA1A1B">
              <w:rPr>
                <w:rFonts w:eastAsia="Calibri"/>
                <w:sz w:val="24"/>
                <w:szCs w:val="24"/>
                <w:lang w:eastAsia="en-US"/>
              </w:rPr>
              <w:t>го образования «Ельнинский муниципальный округ</w:t>
            </w:r>
            <w:r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486F9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7109A0" w:rsidRDefault="007109A0" w:rsidP="00AA57B2">
      <w:pPr>
        <w:widowControl w:val="0"/>
        <w:jc w:val="both"/>
        <w:rPr>
          <w:sz w:val="28"/>
        </w:rPr>
      </w:pPr>
    </w:p>
    <w:p w:rsidR="00486F9B" w:rsidRDefault="00486F9B" w:rsidP="00AA57B2">
      <w:pPr>
        <w:widowControl w:val="0"/>
        <w:jc w:val="both"/>
        <w:rPr>
          <w:sz w:val="28"/>
        </w:rPr>
      </w:pPr>
    </w:p>
    <w:p w:rsidR="00AA57B2" w:rsidRDefault="00AA57B2" w:rsidP="00AA57B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C44CA4">
        <w:rPr>
          <w:sz w:val="28"/>
          <w:szCs w:val="28"/>
        </w:rPr>
        <w:t>Новикова М.П.</w:t>
      </w:r>
    </w:p>
    <w:p w:rsidR="00AA57B2" w:rsidRDefault="00AA57B2" w:rsidP="00AA57B2">
      <w:pPr>
        <w:ind w:firstLine="709"/>
        <w:jc w:val="both"/>
        <w:rPr>
          <w:sz w:val="28"/>
          <w:szCs w:val="28"/>
        </w:rPr>
      </w:pPr>
    </w:p>
    <w:p w:rsidR="00AA57B2" w:rsidRDefault="00AA57B2" w:rsidP="00AA57B2">
      <w:pPr>
        <w:ind w:firstLine="709"/>
        <w:jc w:val="both"/>
        <w:rPr>
          <w:sz w:val="28"/>
          <w:szCs w:val="28"/>
        </w:rPr>
      </w:pPr>
    </w:p>
    <w:p w:rsidR="00AA57B2" w:rsidRPr="00D67ED2" w:rsidRDefault="00AA57B2" w:rsidP="00AA57B2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AA57B2" w:rsidRDefault="00AA57B2" w:rsidP="00AA57B2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Pr="00D67ED2">
        <w:rPr>
          <w:sz w:val="28"/>
          <w:szCs w:val="28"/>
        </w:rPr>
        <w:t xml:space="preserve">» </w:t>
      </w:r>
    </w:p>
    <w:p w:rsidR="00AA57B2" w:rsidRPr="00D67ED2" w:rsidRDefault="00AA57B2" w:rsidP="00AA57B2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  <w:t>Н.Д. Мищенков</w:t>
      </w:r>
    </w:p>
    <w:p w:rsidR="00AA57B2" w:rsidRPr="002F1E8D" w:rsidRDefault="00AA57B2" w:rsidP="00AA57B2">
      <w:pPr>
        <w:ind w:firstLine="709"/>
        <w:jc w:val="both"/>
        <w:rPr>
          <w:sz w:val="28"/>
          <w:szCs w:val="28"/>
        </w:rPr>
      </w:pPr>
    </w:p>
    <w:p w:rsidR="00AA57B2" w:rsidRPr="00D67ED2" w:rsidRDefault="00AA57B2" w:rsidP="00AA57B2">
      <w:pPr>
        <w:widowControl w:val="0"/>
        <w:jc w:val="both"/>
        <w:rPr>
          <w:sz w:val="28"/>
        </w:rPr>
      </w:pPr>
    </w:p>
    <w:sectPr w:rsidR="00AA57B2" w:rsidRPr="00D67ED2" w:rsidSect="009008F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57" w:rsidRDefault="00D74157">
      <w:r>
        <w:separator/>
      </w:r>
    </w:p>
  </w:endnote>
  <w:endnote w:type="continuationSeparator" w:id="0">
    <w:p w:rsidR="00D74157" w:rsidRDefault="00D7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57" w:rsidRDefault="00D74157">
      <w:r>
        <w:separator/>
      </w:r>
    </w:p>
  </w:footnote>
  <w:footnote w:type="continuationSeparator" w:id="0">
    <w:p w:rsidR="00D74157" w:rsidRDefault="00D7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C9" w:rsidRDefault="003A35C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5C9" w:rsidRDefault="003A35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C9" w:rsidRDefault="003A35C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561A">
      <w:rPr>
        <w:rStyle w:val="a8"/>
        <w:noProof/>
      </w:rPr>
      <w:t>2</w:t>
    </w:r>
    <w:r>
      <w:rPr>
        <w:rStyle w:val="a8"/>
      </w:rPr>
      <w:fldChar w:fldCharType="end"/>
    </w:r>
  </w:p>
  <w:p w:rsidR="003A35C9" w:rsidRDefault="003A35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5E756A8"/>
    <w:multiLevelType w:val="hybridMultilevel"/>
    <w:tmpl w:val="E4D438C6"/>
    <w:lvl w:ilvl="0" w:tplc="E68C0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5006F5"/>
    <w:multiLevelType w:val="hybridMultilevel"/>
    <w:tmpl w:val="74AEAE4E"/>
    <w:lvl w:ilvl="0" w:tplc="48A2C7D2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053380"/>
    <w:multiLevelType w:val="multilevel"/>
    <w:tmpl w:val="FB824C9E"/>
    <w:lvl w:ilvl="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115EC"/>
    <w:rsid w:val="0001161F"/>
    <w:rsid w:val="0004244F"/>
    <w:rsid w:val="00073E82"/>
    <w:rsid w:val="000761FA"/>
    <w:rsid w:val="00096612"/>
    <w:rsid w:val="000B2952"/>
    <w:rsid w:val="000C673E"/>
    <w:rsid w:val="000C6902"/>
    <w:rsid w:val="000D1051"/>
    <w:rsid w:val="000D2FA2"/>
    <w:rsid w:val="000D3318"/>
    <w:rsid w:val="000D4501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D1838"/>
    <w:rsid w:val="001E6212"/>
    <w:rsid w:val="001F4CDF"/>
    <w:rsid w:val="00210726"/>
    <w:rsid w:val="00237271"/>
    <w:rsid w:val="0024287D"/>
    <w:rsid w:val="002479BC"/>
    <w:rsid w:val="0025656C"/>
    <w:rsid w:val="002751FC"/>
    <w:rsid w:val="002A2311"/>
    <w:rsid w:val="002B05DB"/>
    <w:rsid w:val="002B4EB1"/>
    <w:rsid w:val="002D6FC2"/>
    <w:rsid w:val="002E1F83"/>
    <w:rsid w:val="002F742B"/>
    <w:rsid w:val="00301298"/>
    <w:rsid w:val="0034393E"/>
    <w:rsid w:val="00353213"/>
    <w:rsid w:val="00361486"/>
    <w:rsid w:val="00361B03"/>
    <w:rsid w:val="0037019B"/>
    <w:rsid w:val="00395EAB"/>
    <w:rsid w:val="003A35C9"/>
    <w:rsid w:val="003A762A"/>
    <w:rsid w:val="003C1A1C"/>
    <w:rsid w:val="003E0192"/>
    <w:rsid w:val="003E3199"/>
    <w:rsid w:val="003E6B0F"/>
    <w:rsid w:val="003F7727"/>
    <w:rsid w:val="00404B68"/>
    <w:rsid w:val="0040610E"/>
    <w:rsid w:val="00411BBA"/>
    <w:rsid w:val="00450F3D"/>
    <w:rsid w:val="004516A7"/>
    <w:rsid w:val="0046218A"/>
    <w:rsid w:val="00476DE3"/>
    <w:rsid w:val="00477140"/>
    <w:rsid w:val="00480093"/>
    <w:rsid w:val="00486F9B"/>
    <w:rsid w:val="004B02EB"/>
    <w:rsid w:val="004B2AA9"/>
    <w:rsid w:val="004B6657"/>
    <w:rsid w:val="004D01F6"/>
    <w:rsid w:val="004D4EFA"/>
    <w:rsid w:val="004D6FF0"/>
    <w:rsid w:val="004E2B5B"/>
    <w:rsid w:val="004F0AC7"/>
    <w:rsid w:val="004F193E"/>
    <w:rsid w:val="004F1E29"/>
    <w:rsid w:val="004F561A"/>
    <w:rsid w:val="00520FBA"/>
    <w:rsid w:val="0056485A"/>
    <w:rsid w:val="00564F8F"/>
    <w:rsid w:val="00597628"/>
    <w:rsid w:val="005D0E7A"/>
    <w:rsid w:val="005E6FA8"/>
    <w:rsid w:val="005F5E8F"/>
    <w:rsid w:val="00603E78"/>
    <w:rsid w:val="006046F5"/>
    <w:rsid w:val="00612838"/>
    <w:rsid w:val="006561AD"/>
    <w:rsid w:val="00662123"/>
    <w:rsid w:val="00665178"/>
    <w:rsid w:val="00667029"/>
    <w:rsid w:val="00685135"/>
    <w:rsid w:val="006A3E26"/>
    <w:rsid w:val="006B2ECD"/>
    <w:rsid w:val="006C4E50"/>
    <w:rsid w:val="006C6700"/>
    <w:rsid w:val="006D26BC"/>
    <w:rsid w:val="006D3912"/>
    <w:rsid w:val="006F1C88"/>
    <w:rsid w:val="00703983"/>
    <w:rsid w:val="007070F8"/>
    <w:rsid w:val="007109A0"/>
    <w:rsid w:val="00727886"/>
    <w:rsid w:val="00774E1C"/>
    <w:rsid w:val="00790CF2"/>
    <w:rsid w:val="007A3696"/>
    <w:rsid w:val="007A63F6"/>
    <w:rsid w:val="007A7D30"/>
    <w:rsid w:val="007C4E51"/>
    <w:rsid w:val="007D1C42"/>
    <w:rsid w:val="007E45B2"/>
    <w:rsid w:val="007E49B3"/>
    <w:rsid w:val="007F3D05"/>
    <w:rsid w:val="007F536F"/>
    <w:rsid w:val="00803C2B"/>
    <w:rsid w:val="008045FC"/>
    <w:rsid w:val="00804C86"/>
    <w:rsid w:val="00820C9C"/>
    <w:rsid w:val="00837437"/>
    <w:rsid w:val="00847EDB"/>
    <w:rsid w:val="00856239"/>
    <w:rsid w:val="0086049B"/>
    <w:rsid w:val="00864CA9"/>
    <w:rsid w:val="00872671"/>
    <w:rsid w:val="00877DE7"/>
    <w:rsid w:val="00883E3C"/>
    <w:rsid w:val="00893A51"/>
    <w:rsid w:val="00897F8D"/>
    <w:rsid w:val="008A552D"/>
    <w:rsid w:val="008C7623"/>
    <w:rsid w:val="008E2538"/>
    <w:rsid w:val="008E2EB4"/>
    <w:rsid w:val="008E3E8E"/>
    <w:rsid w:val="009008FD"/>
    <w:rsid w:val="009066E4"/>
    <w:rsid w:val="009234D3"/>
    <w:rsid w:val="00937F29"/>
    <w:rsid w:val="009567CC"/>
    <w:rsid w:val="00960293"/>
    <w:rsid w:val="00974088"/>
    <w:rsid w:val="009762A6"/>
    <w:rsid w:val="009B235B"/>
    <w:rsid w:val="009D56DA"/>
    <w:rsid w:val="009D7AE4"/>
    <w:rsid w:val="009E3ECD"/>
    <w:rsid w:val="009E7341"/>
    <w:rsid w:val="009F14F3"/>
    <w:rsid w:val="00A161D1"/>
    <w:rsid w:val="00A27815"/>
    <w:rsid w:val="00A54AB0"/>
    <w:rsid w:val="00A71242"/>
    <w:rsid w:val="00A86EF1"/>
    <w:rsid w:val="00AA0EE1"/>
    <w:rsid w:val="00AA57B2"/>
    <w:rsid w:val="00AB5730"/>
    <w:rsid w:val="00AC09AE"/>
    <w:rsid w:val="00AF1A69"/>
    <w:rsid w:val="00B042EB"/>
    <w:rsid w:val="00B06304"/>
    <w:rsid w:val="00B13CA5"/>
    <w:rsid w:val="00B26458"/>
    <w:rsid w:val="00B27EAD"/>
    <w:rsid w:val="00B376FD"/>
    <w:rsid w:val="00B51AFA"/>
    <w:rsid w:val="00B946C9"/>
    <w:rsid w:val="00BC5911"/>
    <w:rsid w:val="00BD6D75"/>
    <w:rsid w:val="00C21743"/>
    <w:rsid w:val="00C3041D"/>
    <w:rsid w:val="00C613E9"/>
    <w:rsid w:val="00C8392F"/>
    <w:rsid w:val="00CC1ED6"/>
    <w:rsid w:val="00CD081D"/>
    <w:rsid w:val="00CD4291"/>
    <w:rsid w:val="00CD78D0"/>
    <w:rsid w:val="00CE430E"/>
    <w:rsid w:val="00CF368B"/>
    <w:rsid w:val="00D04B85"/>
    <w:rsid w:val="00D67ED2"/>
    <w:rsid w:val="00D74157"/>
    <w:rsid w:val="00D80FE6"/>
    <w:rsid w:val="00DC6B72"/>
    <w:rsid w:val="00DE0B3C"/>
    <w:rsid w:val="00DE27BD"/>
    <w:rsid w:val="00E02FF9"/>
    <w:rsid w:val="00E274A1"/>
    <w:rsid w:val="00E34F6C"/>
    <w:rsid w:val="00E4711E"/>
    <w:rsid w:val="00E6110B"/>
    <w:rsid w:val="00E6272A"/>
    <w:rsid w:val="00E64306"/>
    <w:rsid w:val="00E75D23"/>
    <w:rsid w:val="00E9121A"/>
    <w:rsid w:val="00E933C6"/>
    <w:rsid w:val="00E934F1"/>
    <w:rsid w:val="00EC2FD6"/>
    <w:rsid w:val="00EC57E8"/>
    <w:rsid w:val="00EF02AF"/>
    <w:rsid w:val="00F120FB"/>
    <w:rsid w:val="00F31B8F"/>
    <w:rsid w:val="00F3730F"/>
    <w:rsid w:val="00F55C8A"/>
    <w:rsid w:val="00F658A2"/>
    <w:rsid w:val="00FA1A1B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485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b">
    <w:name w:val="List Paragraph"/>
    <w:basedOn w:val="a"/>
    <w:uiPriority w:val="34"/>
    <w:qFormat/>
    <w:rsid w:val="007070F8"/>
    <w:pPr>
      <w:ind w:left="720"/>
      <w:contextualSpacing/>
    </w:pPr>
  </w:style>
  <w:style w:type="paragraph" w:styleId="ac">
    <w:name w:val="No Spacing"/>
    <w:uiPriority w:val="1"/>
    <w:qFormat/>
    <w:rsid w:val="003A35C9"/>
  </w:style>
  <w:style w:type="paragraph" w:styleId="ad">
    <w:name w:val="Balloon Text"/>
    <w:basedOn w:val="a"/>
    <w:link w:val="ae"/>
    <w:semiHidden/>
    <w:unhideWhenUsed/>
    <w:rsid w:val="00404B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04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485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b">
    <w:name w:val="List Paragraph"/>
    <w:basedOn w:val="a"/>
    <w:uiPriority w:val="34"/>
    <w:qFormat/>
    <w:rsid w:val="007070F8"/>
    <w:pPr>
      <w:ind w:left="720"/>
      <w:contextualSpacing/>
    </w:pPr>
  </w:style>
  <w:style w:type="paragraph" w:styleId="ac">
    <w:name w:val="No Spacing"/>
    <w:uiPriority w:val="1"/>
    <w:qFormat/>
    <w:rsid w:val="003A35C9"/>
  </w:style>
  <w:style w:type="paragraph" w:styleId="ad">
    <w:name w:val="Balloon Text"/>
    <w:basedOn w:val="a"/>
    <w:link w:val="ae"/>
    <w:semiHidden/>
    <w:unhideWhenUsed/>
    <w:rsid w:val="00404B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0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35</cp:revision>
  <cp:lastPrinted>2025-04-10T06:16:00Z</cp:lastPrinted>
  <dcterms:created xsi:type="dcterms:W3CDTF">2024-03-14T12:20:00Z</dcterms:created>
  <dcterms:modified xsi:type="dcterms:W3CDTF">2025-05-06T13:34:00Z</dcterms:modified>
</cp:coreProperties>
</file>