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C22" w14:textId="77777777" w:rsidR="00C0702B" w:rsidRPr="00B32474" w:rsidRDefault="00C0702B" w:rsidP="00C0702B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476CB93F" wp14:editId="310B820D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2744" w14:textId="77777777" w:rsidR="00C0702B" w:rsidRPr="00B32474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0D74170D" w14:textId="77777777" w:rsidR="00C0702B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9A512CF" w14:textId="77777777" w:rsidR="00C0702B" w:rsidRPr="00B32474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CCF54D0" w14:textId="77777777" w:rsidR="00C0702B" w:rsidRPr="00B32474" w:rsidRDefault="00C0702B" w:rsidP="00C0702B">
      <w:pPr>
        <w:pStyle w:val="a3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8F5593A" w14:textId="77777777" w:rsidR="00C0702B" w:rsidRPr="00B32474" w:rsidRDefault="00C0702B" w:rsidP="00C0702B">
      <w:pPr>
        <w:pStyle w:val="a4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1E43CA7" w14:textId="77777777" w:rsidR="00555BB7" w:rsidRPr="00DC48AE" w:rsidRDefault="00555BB7" w:rsidP="00555BB7">
      <w:pPr>
        <w:pStyle w:val="a4"/>
        <w:spacing w:after="0" w:line="360" w:lineRule="auto"/>
        <w:jc w:val="left"/>
        <w:rPr>
          <w:rFonts w:ascii="Times New Roman" w:hAnsi="Times New Roman"/>
          <w:b/>
          <w:i w:val="0"/>
          <w:spacing w:val="20"/>
          <w:sz w:val="28"/>
          <w:szCs w:val="28"/>
        </w:rPr>
      </w:pPr>
    </w:p>
    <w:p w14:paraId="1BF7A8C3" w14:textId="75FF7DF3" w:rsidR="00555BB7" w:rsidRPr="00532FDA" w:rsidRDefault="00376DF5" w:rsidP="00555BB7">
      <w:pPr>
        <w:pStyle w:val="a8"/>
        <w:ind w:left="0" w:firstLine="0"/>
        <w:rPr>
          <w:sz w:val="28"/>
        </w:rPr>
      </w:pPr>
      <w:r>
        <w:rPr>
          <w:sz w:val="28"/>
        </w:rPr>
        <w:t>от __________</w:t>
      </w:r>
      <w:r w:rsidR="00555BB7">
        <w:rPr>
          <w:sz w:val="28"/>
        </w:rPr>
        <w:t>20</w:t>
      </w:r>
      <w:r w:rsidR="00197B84">
        <w:rPr>
          <w:sz w:val="28"/>
        </w:rPr>
        <w:t>2</w:t>
      </w:r>
      <w:r w:rsidR="00C0702B">
        <w:rPr>
          <w:sz w:val="28"/>
        </w:rPr>
        <w:t>6</w:t>
      </w:r>
      <w:r>
        <w:rPr>
          <w:sz w:val="28"/>
        </w:rPr>
        <w:t xml:space="preserve"> </w:t>
      </w:r>
      <w:r w:rsidR="00555BB7">
        <w:rPr>
          <w:sz w:val="28"/>
        </w:rPr>
        <w:t>№ _____</w:t>
      </w:r>
    </w:p>
    <w:p w14:paraId="07120F5E" w14:textId="77777777" w:rsidR="00555BB7" w:rsidRPr="00ED1C66" w:rsidRDefault="00555BB7" w:rsidP="00555BB7">
      <w:pPr>
        <w:pStyle w:val="a8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14:paraId="5AE44A69" w14:textId="77777777" w:rsidR="006C3A4B" w:rsidRPr="00DC48AE" w:rsidRDefault="006C3A4B" w:rsidP="00725AA8">
      <w:pPr>
        <w:pStyle w:val="a8"/>
        <w:ind w:left="0" w:right="-55" w:firstLine="0"/>
        <w:jc w:val="both"/>
        <w:rPr>
          <w:sz w:val="28"/>
          <w:szCs w:val="28"/>
        </w:rPr>
      </w:pPr>
    </w:p>
    <w:p w14:paraId="03078001" w14:textId="7A7061A4" w:rsidR="00996F30" w:rsidRPr="00BD7E6B" w:rsidRDefault="00B6523B" w:rsidP="00996F30">
      <w:pPr>
        <w:ind w:right="5386"/>
        <w:jc w:val="both"/>
        <w:rPr>
          <w:sz w:val="28"/>
          <w:szCs w:val="28"/>
        </w:rPr>
      </w:pPr>
      <w:r w:rsidRPr="00DC48A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996F30">
        <w:rPr>
          <w:sz w:val="28"/>
          <w:szCs w:val="28"/>
        </w:rPr>
        <w:t xml:space="preserve">муниципальную программу </w:t>
      </w:r>
      <w:r w:rsidR="00996F30" w:rsidRPr="00BD7E6B">
        <w:rPr>
          <w:rFonts w:eastAsia="Calibri"/>
          <w:sz w:val="28"/>
          <w:szCs w:val="28"/>
          <w:lang w:eastAsia="en-US"/>
        </w:rPr>
        <w:t xml:space="preserve">«Улучшение условий и охраны труда в Администрации муниципального образования «Ельнинский </w:t>
      </w:r>
      <w:r w:rsidR="00996F30">
        <w:rPr>
          <w:rFonts w:eastAsia="Calibri"/>
          <w:sz w:val="28"/>
          <w:szCs w:val="28"/>
          <w:lang w:eastAsia="en-US"/>
        </w:rPr>
        <w:t>муниципальный округ</w:t>
      </w:r>
      <w:r w:rsidR="00996F30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996F30">
        <w:rPr>
          <w:rFonts w:eastAsia="Calibri"/>
          <w:sz w:val="28"/>
          <w:szCs w:val="28"/>
          <w:lang w:eastAsia="en-US"/>
        </w:rPr>
        <w:t xml:space="preserve"> (в новой редакции)</w:t>
      </w:r>
    </w:p>
    <w:p w14:paraId="51C66261" w14:textId="77777777" w:rsidR="00996F30" w:rsidRPr="00DC48AE" w:rsidRDefault="00996F30" w:rsidP="00996F30">
      <w:pPr>
        <w:ind w:right="5386"/>
        <w:jc w:val="both"/>
        <w:rPr>
          <w:sz w:val="28"/>
          <w:szCs w:val="28"/>
        </w:rPr>
      </w:pPr>
    </w:p>
    <w:p w14:paraId="42B91009" w14:textId="77777777" w:rsidR="00996F30" w:rsidRPr="00BD7E6B" w:rsidRDefault="00996F30" w:rsidP="00996F30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BD7E6B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50A91038" w14:textId="77777777" w:rsidR="00B6523B" w:rsidRPr="00D67ED2" w:rsidRDefault="00B6523B" w:rsidP="00B6523B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0E02437" w14:textId="77777777" w:rsidR="00B6523B" w:rsidRDefault="00B6523B" w:rsidP="00B6523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1DA0CBA" w14:textId="445EBA14" w:rsidR="00996F30" w:rsidRDefault="00B6523B" w:rsidP="004B65A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</w:t>
      </w:r>
      <w:r w:rsidR="00996F30"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996F30" w:rsidRPr="00BD7E6B">
        <w:rPr>
          <w:rFonts w:eastAsia="Calibri"/>
          <w:sz w:val="28"/>
          <w:szCs w:val="28"/>
          <w:lang w:eastAsia="en-US"/>
        </w:rPr>
        <w:t xml:space="preserve">«Улучшение условий и охраны труда в Администрации муниципального образования «Ельнинский </w:t>
      </w:r>
      <w:r w:rsidR="00996F30">
        <w:rPr>
          <w:rFonts w:eastAsia="Calibri"/>
          <w:sz w:val="28"/>
          <w:szCs w:val="28"/>
          <w:lang w:eastAsia="en-US"/>
        </w:rPr>
        <w:t>муниципальный округ</w:t>
      </w:r>
      <w:r w:rsidR="00996F30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996F30">
        <w:rPr>
          <w:rFonts w:eastAsia="Calibri"/>
          <w:sz w:val="28"/>
          <w:szCs w:val="28"/>
          <w:lang w:eastAsia="en-US"/>
        </w:rPr>
        <w:t xml:space="preserve"> (в новой редакции)</w:t>
      </w:r>
      <w:r w:rsidR="00C0702B">
        <w:rPr>
          <w:rFonts w:eastAsia="Calibri"/>
          <w:sz w:val="28"/>
          <w:szCs w:val="28"/>
          <w:lang w:eastAsia="en-US"/>
        </w:rPr>
        <w:t xml:space="preserve"> </w:t>
      </w:r>
      <w:r w:rsidR="0079152C">
        <w:rPr>
          <w:rFonts w:eastAsia="Calibri"/>
          <w:sz w:val="28"/>
          <w:szCs w:val="28"/>
          <w:lang w:eastAsia="en-US"/>
        </w:rPr>
        <w:t>(далее – Программа)</w:t>
      </w:r>
      <w:r w:rsidR="00996F30">
        <w:rPr>
          <w:rFonts w:eastAsia="Calibri"/>
          <w:sz w:val="28"/>
          <w:szCs w:val="28"/>
          <w:lang w:eastAsia="en-US"/>
        </w:rPr>
        <w:t xml:space="preserve">, утвержденную </w:t>
      </w:r>
      <w:r>
        <w:rPr>
          <w:rFonts w:eastAsia="Calibri"/>
          <w:sz w:val="28"/>
          <w:szCs w:val="28"/>
          <w:lang w:eastAsia="en-US"/>
        </w:rPr>
        <w:t>постановление</w:t>
      </w:r>
      <w:r w:rsidR="00996F30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«Ельнинский</w:t>
      </w:r>
      <w:r w:rsidR="00414671">
        <w:rPr>
          <w:rFonts w:eastAsia="Calibri"/>
          <w:sz w:val="28"/>
          <w:szCs w:val="28"/>
          <w:lang w:eastAsia="en-US"/>
        </w:rPr>
        <w:t xml:space="preserve"> </w:t>
      </w:r>
      <w:r w:rsidR="00DE3D6A">
        <w:rPr>
          <w:rFonts w:eastAsia="Calibri"/>
          <w:sz w:val="28"/>
          <w:szCs w:val="28"/>
          <w:lang w:eastAsia="en-US"/>
        </w:rPr>
        <w:t>муниципальный округ</w:t>
      </w:r>
      <w:r w:rsidR="00DE3D6A" w:rsidRPr="00BD7E6B">
        <w:rPr>
          <w:rFonts w:eastAsia="Calibri"/>
          <w:sz w:val="28"/>
          <w:szCs w:val="28"/>
          <w:lang w:eastAsia="en-US"/>
        </w:rPr>
        <w:t>» Смоленской области</w:t>
      </w:r>
      <w:r w:rsidR="00414671">
        <w:rPr>
          <w:rFonts w:eastAsia="Calibri"/>
          <w:sz w:val="28"/>
          <w:szCs w:val="28"/>
          <w:lang w:eastAsia="en-US"/>
        </w:rPr>
        <w:t xml:space="preserve"> от </w:t>
      </w:r>
      <w:r w:rsidR="00996F30">
        <w:rPr>
          <w:rFonts w:eastAsia="Calibri"/>
          <w:sz w:val="28"/>
          <w:szCs w:val="28"/>
          <w:lang w:eastAsia="en-US"/>
        </w:rPr>
        <w:t>01.07.2025 № 617 «</w:t>
      </w:r>
      <w:r w:rsidR="00996F30" w:rsidRPr="00BD7E6B">
        <w:rPr>
          <w:sz w:val="28"/>
          <w:szCs w:val="28"/>
        </w:rPr>
        <w:t>О</w:t>
      </w:r>
      <w:r w:rsidR="00996F30">
        <w:rPr>
          <w:sz w:val="28"/>
          <w:szCs w:val="28"/>
        </w:rPr>
        <w:t>б</w:t>
      </w:r>
      <w:r w:rsidR="00996F30" w:rsidRPr="00BD7E6B">
        <w:rPr>
          <w:sz w:val="28"/>
          <w:szCs w:val="28"/>
        </w:rPr>
        <w:t xml:space="preserve"> </w:t>
      </w:r>
      <w:r w:rsidR="00996F30">
        <w:rPr>
          <w:sz w:val="28"/>
          <w:szCs w:val="28"/>
        </w:rPr>
        <w:t>утверждении</w:t>
      </w:r>
      <w:r w:rsidR="00996F30" w:rsidRPr="00BD7E6B">
        <w:rPr>
          <w:sz w:val="28"/>
          <w:szCs w:val="28"/>
        </w:rPr>
        <w:t xml:space="preserve"> </w:t>
      </w:r>
      <w:r w:rsidR="00996F30">
        <w:rPr>
          <w:rFonts w:eastAsia="Calibri"/>
          <w:sz w:val="28"/>
          <w:szCs w:val="28"/>
          <w:lang w:eastAsia="en-US"/>
        </w:rPr>
        <w:t>муниципальной программы</w:t>
      </w:r>
      <w:r w:rsidR="00996F30" w:rsidRPr="00BD7E6B">
        <w:rPr>
          <w:rFonts w:eastAsia="Calibri"/>
          <w:sz w:val="28"/>
          <w:szCs w:val="28"/>
          <w:lang w:eastAsia="en-US"/>
        </w:rPr>
        <w:t xml:space="preserve"> «Улучшение условий и охраны труда в Администрации муниципального образования «Ельнинский </w:t>
      </w:r>
      <w:r w:rsidR="00996F30">
        <w:rPr>
          <w:rFonts w:eastAsia="Calibri"/>
          <w:sz w:val="28"/>
          <w:szCs w:val="28"/>
          <w:lang w:eastAsia="en-US"/>
        </w:rPr>
        <w:t>муниципальный округ</w:t>
      </w:r>
      <w:r w:rsidR="00996F30" w:rsidRPr="00BD7E6B">
        <w:rPr>
          <w:rFonts w:eastAsia="Calibri"/>
          <w:sz w:val="28"/>
          <w:szCs w:val="28"/>
          <w:lang w:eastAsia="en-US"/>
        </w:rPr>
        <w:t>» Смоленской области</w:t>
      </w:r>
      <w:r w:rsidR="00C0702B">
        <w:rPr>
          <w:rFonts w:eastAsia="Calibri"/>
          <w:sz w:val="28"/>
          <w:szCs w:val="28"/>
          <w:lang w:eastAsia="en-US"/>
        </w:rPr>
        <w:t xml:space="preserve">» </w:t>
      </w:r>
      <w:r w:rsidR="00996F30">
        <w:rPr>
          <w:rFonts w:eastAsia="Calibri"/>
          <w:sz w:val="28"/>
          <w:szCs w:val="28"/>
          <w:lang w:eastAsia="en-US"/>
        </w:rPr>
        <w:t>(в новой редакции)», следующие изменения:</w:t>
      </w:r>
    </w:p>
    <w:p w14:paraId="0DE94E22" w14:textId="5CEA7D11" w:rsidR="000715B0" w:rsidRPr="008B18DF" w:rsidRDefault="00A815C6" w:rsidP="008B18DF">
      <w:pPr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1.1</w:t>
      </w:r>
      <w:r w:rsidR="004E4C14">
        <w:rPr>
          <w:sz w:val="28"/>
          <w:szCs w:val="28"/>
        </w:rPr>
        <w:t xml:space="preserve">. </w:t>
      </w:r>
      <w:r w:rsidR="00953F70">
        <w:rPr>
          <w:sz w:val="28"/>
          <w:szCs w:val="28"/>
        </w:rPr>
        <w:t>Раздел 2 «</w:t>
      </w:r>
      <w:r w:rsidR="004E4C14">
        <w:rPr>
          <w:sz w:val="28"/>
          <w:szCs w:val="28"/>
        </w:rPr>
        <w:t xml:space="preserve">Паспорт </w:t>
      </w:r>
      <w:r w:rsidR="00953F70">
        <w:rPr>
          <w:sz w:val="28"/>
          <w:szCs w:val="28"/>
        </w:rPr>
        <w:t>муниципальной п</w:t>
      </w:r>
      <w:r w:rsidR="004E4C14">
        <w:rPr>
          <w:sz w:val="28"/>
          <w:szCs w:val="28"/>
        </w:rPr>
        <w:t>рограммы</w:t>
      </w:r>
      <w:r w:rsidR="00953F70">
        <w:rPr>
          <w:sz w:val="28"/>
          <w:szCs w:val="28"/>
        </w:rPr>
        <w:t>»</w:t>
      </w:r>
      <w:r w:rsidR="004E4C14">
        <w:rPr>
          <w:sz w:val="28"/>
          <w:szCs w:val="28"/>
        </w:rPr>
        <w:t xml:space="preserve"> </w:t>
      </w:r>
      <w:r w:rsidR="0079152C">
        <w:rPr>
          <w:color w:val="000000"/>
          <w:sz w:val="28"/>
          <w:szCs w:val="28"/>
        </w:rPr>
        <w:t xml:space="preserve">изложить в </w:t>
      </w:r>
      <w:r w:rsidR="004E4C14">
        <w:rPr>
          <w:color w:val="000000"/>
          <w:sz w:val="28"/>
          <w:szCs w:val="28"/>
        </w:rPr>
        <w:t xml:space="preserve">новой </w:t>
      </w:r>
      <w:r w:rsidR="0079152C">
        <w:rPr>
          <w:color w:val="000000"/>
          <w:sz w:val="28"/>
          <w:szCs w:val="28"/>
        </w:rPr>
        <w:t>редакции:</w:t>
      </w:r>
    </w:p>
    <w:p w14:paraId="101A2803" w14:textId="7387FF5C" w:rsidR="008B18DF" w:rsidRDefault="000B0B0F" w:rsidP="00664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«ПАСПОРТ</w:t>
      </w:r>
    </w:p>
    <w:p w14:paraId="5445138E" w14:textId="7E7E7B11" w:rsidR="000B0B0F" w:rsidRDefault="006646D8" w:rsidP="006646D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B0B0F">
        <w:rPr>
          <w:sz w:val="28"/>
          <w:szCs w:val="28"/>
        </w:rPr>
        <w:t>униципальной программы</w:t>
      </w:r>
    </w:p>
    <w:p w14:paraId="6CBC4282" w14:textId="1F67E71D" w:rsidR="00E12299" w:rsidRDefault="000B0B0F" w:rsidP="006646D8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«Улучшение условий и охраны труда в Администрации муниципального образования «Ельнинский муниципальный округ» Смоленской области»</w:t>
      </w:r>
    </w:p>
    <w:p w14:paraId="0794CFEF" w14:textId="77777777" w:rsidR="006646D8" w:rsidRDefault="006646D8" w:rsidP="00BE3F70">
      <w:pPr>
        <w:ind w:firstLine="709"/>
        <w:jc w:val="center"/>
        <w:rPr>
          <w:sz w:val="28"/>
          <w:szCs w:val="28"/>
        </w:rPr>
      </w:pPr>
    </w:p>
    <w:p w14:paraId="720B0159" w14:textId="77777777" w:rsidR="006646D8" w:rsidRDefault="006646D8" w:rsidP="00BE3F70">
      <w:pPr>
        <w:ind w:firstLine="709"/>
        <w:jc w:val="center"/>
        <w:rPr>
          <w:sz w:val="28"/>
          <w:szCs w:val="28"/>
        </w:rPr>
      </w:pPr>
    </w:p>
    <w:p w14:paraId="46B7966E" w14:textId="77777777" w:rsidR="006646D8" w:rsidRDefault="006646D8" w:rsidP="00BE3F70">
      <w:pPr>
        <w:ind w:firstLine="709"/>
        <w:jc w:val="center"/>
        <w:rPr>
          <w:sz w:val="28"/>
          <w:szCs w:val="28"/>
        </w:rPr>
      </w:pPr>
    </w:p>
    <w:p w14:paraId="140361A3" w14:textId="2B3FB961" w:rsidR="00F00C64" w:rsidRDefault="00BE3F70" w:rsidP="00BE3F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 Основные положения</w:t>
      </w:r>
    </w:p>
    <w:p w14:paraId="33506FC8" w14:textId="77777777" w:rsidR="006646D8" w:rsidRDefault="006646D8" w:rsidP="00BE3F70">
      <w:pPr>
        <w:ind w:firstLine="709"/>
        <w:jc w:val="center"/>
        <w:rPr>
          <w:sz w:val="28"/>
          <w:szCs w:val="28"/>
        </w:rPr>
      </w:pPr>
    </w:p>
    <w:tbl>
      <w:tblPr>
        <w:tblW w:w="1008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2"/>
        <w:gridCol w:w="6103"/>
      </w:tblGrid>
      <w:tr w:rsidR="00F00C64" w14:paraId="33BC5F56" w14:textId="77777777" w:rsidTr="006646D8">
        <w:trPr>
          <w:trHeight w:val="674"/>
        </w:trPr>
        <w:tc>
          <w:tcPr>
            <w:tcW w:w="3982" w:type="dxa"/>
          </w:tcPr>
          <w:p w14:paraId="60C55EB3" w14:textId="77777777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103" w:type="dxa"/>
          </w:tcPr>
          <w:p w14:paraId="0ECEEF3B" w14:textId="77777777" w:rsidR="00F00C64" w:rsidRPr="00543CB8" w:rsidRDefault="00F00C64" w:rsidP="00F00C64">
            <w:pPr>
              <w:pStyle w:val="af"/>
              <w:ind w:firstLine="0"/>
            </w:pPr>
            <w:r>
              <w:t>Отдел</w:t>
            </w:r>
            <w:r w:rsidRPr="00B27507">
              <w:t xml:space="preserve"> организационной и кадровой работы Администра</w:t>
            </w:r>
            <w:r>
              <w:t>ции муниципального образования «</w:t>
            </w:r>
            <w:r w:rsidRPr="00B27507">
              <w:t xml:space="preserve">Ельнинский </w:t>
            </w:r>
            <w:r>
              <w:t>муниципальный округ»</w:t>
            </w:r>
            <w:r w:rsidRPr="00B27507">
              <w:t xml:space="preserve"> Смоленской области</w:t>
            </w:r>
          </w:p>
        </w:tc>
      </w:tr>
      <w:tr w:rsidR="00F00C64" w14:paraId="2E75B4EF" w14:textId="77777777" w:rsidTr="006646D8">
        <w:trPr>
          <w:trHeight w:val="683"/>
        </w:trPr>
        <w:tc>
          <w:tcPr>
            <w:tcW w:w="3982" w:type="dxa"/>
          </w:tcPr>
          <w:p w14:paraId="5CA222DC" w14:textId="77777777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6103" w:type="dxa"/>
          </w:tcPr>
          <w:p w14:paraId="532029BD" w14:textId="167F28CF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543C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: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17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87">
              <w:rPr>
                <w:rFonts w:ascii="Times New Roman" w:hAnsi="Times New Roman" w:cs="Times New Roman"/>
                <w:sz w:val="28"/>
                <w:szCs w:val="28"/>
              </w:rPr>
              <w:t>– 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14:paraId="13EE0D02" w14:textId="77777777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F00C64" w14:paraId="12A47A1F" w14:textId="77777777" w:rsidTr="006646D8">
        <w:trPr>
          <w:trHeight w:val="1616"/>
        </w:trPr>
        <w:tc>
          <w:tcPr>
            <w:tcW w:w="3982" w:type="dxa"/>
          </w:tcPr>
          <w:p w14:paraId="74AAF8EE" w14:textId="77777777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103" w:type="dxa"/>
          </w:tcPr>
          <w:p w14:paraId="11089E10" w14:textId="14FBB0DD" w:rsidR="00F00C64" w:rsidRPr="006646D8" w:rsidRDefault="00F00C64" w:rsidP="00F00C64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 xml:space="preserve">Обеспечение конституционных прав и гарантий работников Администрации муниципального образования «Ельнинский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43CB8">
              <w:rPr>
                <w:sz w:val="28"/>
                <w:szCs w:val="28"/>
              </w:rPr>
              <w:t>» Смоленской области на здоровые и безопасные условия труда.</w:t>
            </w:r>
          </w:p>
        </w:tc>
      </w:tr>
      <w:tr w:rsidR="00F00C64" w14:paraId="147AEC28" w14:textId="77777777" w:rsidTr="006646D8">
        <w:trPr>
          <w:trHeight w:val="3785"/>
        </w:trPr>
        <w:tc>
          <w:tcPr>
            <w:tcW w:w="3982" w:type="dxa"/>
          </w:tcPr>
          <w:p w14:paraId="4AEDB47A" w14:textId="77777777" w:rsidR="00F00C64" w:rsidRPr="00543CB8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103" w:type="dxa"/>
          </w:tcPr>
          <w:p w14:paraId="1C319586" w14:textId="68872F11" w:rsidR="00F00C64" w:rsidRPr="00166650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Общий об</w:t>
            </w:r>
            <w:r w:rsidR="003E5414">
              <w:rPr>
                <w:rFonts w:ascii="Times New Roman" w:hAnsi="Times New Roman" w:cs="Times New Roman"/>
                <w:sz w:val="28"/>
                <w:szCs w:val="28"/>
              </w:rPr>
              <w:t xml:space="preserve">ъем финансирования составляет </w:t>
            </w:r>
            <w:r w:rsidR="00DB17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15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175E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14:paraId="3541EA0E" w14:textId="77777777" w:rsidR="00F00C64" w:rsidRDefault="00F00C64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5B776A58" w14:textId="7EC5CD7B" w:rsidR="00DB175E" w:rsidRDefault="00DB175E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156,8 тыс.рублей;</w:t>
            </w:r>
          </w:p>
          <w:p w14:paraId="1229CBD1" w14:textId="63ED2EAF" w:rsidR="00F00C64" w:rsidRPr="00166650" w:rsidRDefault="00487A87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00C64"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F00C64"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87CD8C8" w14:textId="77777777" w:rsidR="00F00C64" w:rsidRPr="00166650" w:rsidRDefault="00487A87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00C64"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F00C64"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89551EA" w14:textId="77777777" w:rsidR="00F00C64" w:rsidRPr="00246E2D" w:rsidRDefault="00487A87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650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00C64" w:rsidRPr="00166650">
              <w:rPr>
                <w:rFonts w:ascii="Times New Roman" w:hAnsi="Times New Roman" w:cs="Times New Roman"/>
                <w:sz w:val="28"/>
                <w:szCs w:val="28"/>
              </w:rPr>
              <w:t xml:space="preserve"> год – 50,0 тыс. рублей;</w:t>
            </w:r>
          </w:p>
          <w:p w14:paraId="1007C0C4" w14:textId="21C3398A" w:rsidR="00F00C64" w:rsidRPr="006646D8" w:rsidRDefault="00F00C64" w:rsidP="006646D8">
            <w:pPr>
              <w:pStyle w:val="af"/>
              <w:ind w:firstLine="0"/>
            </w:pPr>
            <w:r w:rsidRPr="00BD7E6B">
              <w:t>Источники финансирования муниципальной программы – бюджет муниципального образования «Ельнинский муниципальный округ» Смоленской области</w:t>
            </w:r>
          </w:p>
        </w:tc>
      </w:tr>
    </w:tbl>
    <w:p w14:paraId="4AC282E9" w14:textId="3AA3F69F" w:rsidR="00DE3D6A" w:rsidRDefault="00DE3D6A" w:rsidP="00F00C64">
      <w:pPr>
        <w:jc w:val="right"/>
        <w:rPr>
          <w:sz w:val="28"/>
          <w:szCs w:val="28"/>
        </w:rPr>
      </w:pPr>
    </w:p>
    <w:p w14:paraId="5FEFCDF0" w14:textId="37AA1F78" w:rsidR="00246E2D" w:rsidRDefault="005B3950" w:rsidP="00BE3F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E3F70">
        <w:rPr>
          <w:sz w:val="28"/>
          <w:szCs w:val="28"/>
        </w:rPr>
        <w:t>.</w:t>
      </w:r>
      <w:r>
        <w:rPr>
          <w:sz w:val="28"/>
          <w:szCs w:val="28"/>
        </w:rPr>
        <w:t xml:space="preserve"> Показатели муниципальной программы</w:t>
      </w:r>
    </w:p>
    <w:p w14:paraId="0DBC5A37" w14:textId="588B06CE" w:rsidR="00246E2D" w:rsidRDefault="00246E2D" w:rsidP="00246E2D">
      <w:pPr>
        <w:ind w:firstLine="709"/>
        <w:jc w:val="both"/>
        <w:rPr>
          <w:sz w:val="28"/>
          <w:szCs w:val="28"/>
        </w:rPr>
      </w:pP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4"/>
        <w:gridCol w:w="1701"/>
        <w:gridCol w:w="1135"/>
        <w:gridCol w:w="1134"/>
        <w:gridCol w:w="993"/>
        <w:gridCol w:w="992"/>
      </w:tblGrid>
      <w:tr w:rsidR="00FF133F" w14:paraId="6281144A" w14:textId="77777777" w:rsidTr="007157C5">
        <w:tc>
          <w:tcPr>
            <w:tcW w:w="4014" w:type="dxa"/>
            <w:vMerge w:val="restart"/>
          </w:tcPr>
          <w:p w14:paraId="0DDDA449" w14:textId="77777777" w:rsidR="00FF133F" w:rsidRPr="00543CB8" w:rsidRDefault="00FF133F" w:rsidP="004B7DC2">
            <w:pPr>
              <w:pStyle w:val="af"/>
              <w:ind w:firstLine="0"/>
              <w:jc w:val="center"/>
            </w:pPr>
            <w:r w:rsidRPr="00543CB8">
              <w:t xml:space="preserve">Наименование показателя, </w:t>
            </w:r>
          </w:p>
          <w:p w14:paraId="0AF42FC2" w14:textId="77777777" w:rsidR="00FF133F" w:rsidRPr="00543CB8" w:rsidRDefault="00FF133F" w:rsidP="004B7DC2">
            <w:pPr>
              <w:pStyle w:val="af"/>
              <w:ind w:firstLine="0"/>
              <w:jc w:val="center"/>
            </w:pPr>
            <w:r w:rsidRPr="00543CB8">
              <w:t>единица измерения</w:t>
            </w:r>
          </w:p>
        </w:tc>
        <w:tc>
          <w:tcPr>
            <w:tcW w:w="1701" w:type="dxa"/>
            <w:vMerge w:val="restart"/>
          </w:tcPr>
          <w:p w14:paraId="54D8D189" w14:textId="77777777" w:rsidR="00FF133F" w:rsidRPr="00543CB8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  <w:p w14:paraId="1CEB471E" w14:textId="65DB05E9" w:rsidR="00FF133F" w:rsidRPr="00543CB8" w:rsidRDefault="00FF133F" w:rsidP="004E4C14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(2024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</w:p>
        </w:tc>
        <w:tc>
          <w:tcPr>
            <w:tcW w:w="4254" w:type="dxa"/>
            <w:gridSpan w:val="4"/>
          </w:tcPr>
          <w:p w14:paraId="09141548" w14:textId="495DE105" w:rsidR="00FF133F" w:rsidRPr="00543CB8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BE3F70" w14:paraId="1388774F" w14:textId="3AD91123" w:rsidTr="00BE3F70">
        <w:tc>
          <w:tcPr>
            <w:tcW w:w="4014" w:type="dxa"/>
            <w:vMerge/>
          </w:tcPr>
          <w:p w14:paraId="0CF45060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13BC1F29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19D6609" w14:textId="546B0A50" w:rsidR="00BE3F70" w:rsidRPr="00543CB8" w:rsidRDefault="00BE3F70" w:rsidP="004E4C14">
            <w:pPr>
              <w:pStyle w:val="af"/>
              <w:ind w:firstLine="0"/>
              <w:jc w:val="center"/>
            </w:pPr>
            <w:r>
              <w:t xml:space="preserve">2025 </w:t>
            </w:r>
            <w:r w:rsidRPr="00543CB8">
              <w:t>год</w:t>
            </w:r>
          </w:p>
        </w:tc>
        <w:tc>
          <w:tcPr>
            <w:tcW w:w="1134" w:type="dxa"/>
          </w:tcPr>
          <w:p w14:paraId="4E6037E4" w14:textId="6862FC35" w:rsidR="00BE3F70" w:rsidRPr="00543CB8" w:rsidRDefault="00BE3F70" w:rsidP="004E4C14">
            <w:pPr>
              <w:pStyle w:val="af"/>
              <w:ind w:firstLine="0"/>
              <w:jc w:val="center"/>
            </w:pPr>
            <w:r>
              <w:t>2026</w:t>
            </w:r>
            <w:r w:rsidRPr="00543CB8">
              <w:t xml:space="preserve"> год</w:t>
            </w:r>
          </w:p>
        </w:tc>
        <w:tc>
          <w:tcPr>
            <w:tcW w:w="993" w:type="dxa"/>
          </w:tcPr>
          <w:p w14:paraId="5C4D10C0" w14:textId="1897A1F5" w:rsidR="00BE3F70" w:rsidRDefault="00BE3F70" w:rsidP="004E4C14">
            <w:pPr>
              <w:pStyle w:val="af"/>
              <w:ind w:firstLine="0"/>
              <w:jc w:val="center"/>
            </w:pPr>
            <w:r>
              <w:t>2027 год</w:t>
            </w:r>
          </w:p>
        </w:tc>
        <w:tc>
          <w:tcPr>
            <w:tcW w:w="992" w:type="dxa"/>
          </w:tcPr>
          <w:p w14:paraId="3473440E" w14:textId="6AF1F5BB" w:rsidR="00BE3F70" w:rsidRDefault="00BE3F70" w:rsidP="004E4C14">
            <w:pPr>
              <w:pStyle w:val="af"/>
              <w:ind w:firstLine="0"/>
              <w:jc w:val="center"/>
            </w:pPr>
            <w:r>
              <w:t>2028 год</w:t>
            </w:r>
          </w:p>
        </w:tc>
      </w:tr>
      <w:tr w:rsidR="00BE3F70" w14:paraId="3FABD126" w14:textId="4506ACD8" w:rsidTr="00BE3F70">
        <w:tc>
          <w:tcPr>
            <w:tcW w:w="4014" w:type="dxa"/>
          </w:tcPr>
          <w:p w14:paraId="7555D834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954402B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8B3D10F" w14:textId="7E06E230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567F307" w14:textId="1598749F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2FE357CB" w14:textId="75C9C624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2C21B98E" w14:textId="0C3F458B" w:rsidR="00BE3F70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3F70" w14:paraId="5CA9A7D6" w14:textId="24D84352" w:rsidTr="00BE3F70">
        <w:trPr>
          <w:trHeight w:val="1802"/>
        </w:trPr>
        <w:tc>
          <w:tcPr>
            <w:tcW w:w="4014" w:type="dxa"/>
          </w:tcPr>
          <w:p w14:paraId="3D8386CE" w14:textId="77777777" w:rsidR="00BE3F70" w:rsidRPr="00543CB8" w:rsidRDefault="00BE3F70" w:rsidP="004B7DC2">
            <w:pPr>
              <w:jc w:val="both"/>
              <w:rPr>
                <w:kern w:val="28"/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>Снижение уровня производственного травматизма, профессиональных заболеваний, в том числе от предотвратимых производственных причин</w:t>
            </w:r>
            <w:r>
              <w:rPr>
                <w:sz w:val="28"/>
                <w:szCs w:val="28"/>
              </w:rPr>
              <w:t xml:space="preserve"> (%)</w:t>
            </w:r>
            <w:r w:rsidRPr="00543CB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79D76B2B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14:paraId="5B55B54B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218F0E4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1DE0ADC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35DF6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86E26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68219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D08B126" w14:textId="77777777" w:rsidR="00BE3F70" w:rsidRDefault="00BE3F70" w:rsidP="008B18DF">
            <w:pPr>
              <w:pStyle w:val="ConsPlusNormal"/>
              <w:ind w:right="13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4FC60" w14:textId="77777777" w:rsidR="00FF133F" w:rsidRDefault="00FF133F" w:rsidP="008B18DF">
            <w:pPr>
              <w:pStyle w:val="ConsPlusNormal"/>
              <w:ind w:right="13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2EA2D" w14:textId="77777777" w:rsidR="00FF133F" w:rsidRDefault="00FF133F" w:rsidP="008B18DF">
            <w:pPr>
              <w:pStyle w:val="ConsPlusNormal"/>
              <w:ind w:right="13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B6640" w14:textId="5A17E695" w:rsidR="00FF133F" w:rsidRDefault="00FF133F" w:rsidP="008B18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F70" w14:paraId="36958DFE" w14:textId="3FAE6756" w:rsidTr="00804709">
        <w:trPr>
          <w:trHeight w:val="612"/>
        </w:trPr>
        <w:tc>
          <w:tcPr>
            <w:tcW w:w="4014" w:type="dxa"/>
          </w:tcPr>
          <w:p w14:paraId="7398A3C4" w14:textId="77777777" w:rsidR="00BE3F70" w:rsidRPr="00543CB8" w:rsidRDefault="00BE3F70" w:rsidP="004B7DC2">
            <w:pPr>
              <w:jc w:val="both"/>
              <w:rPr>
                <w:sz w:val="28"/>
                <w:szCs w:val="28"/>
              </w:rPr>
            </w:pPr>
            <w:r w:rsidRPr="00543CB8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A116A0">
              <w:rPr>
                <w:sz w:val="28"/>
                <w:szCs w:val="28"/>
              </w:rPr>
              <w:t xml:space="preserve">муниципальный </w:t>
            </w:r>
            <w:r w:rsidRPr="00A116A0">
              <w:rPr>
                <w:sz w:val="28"/>
                <w:szCs w:val="28"/>
              </w:rPr>
              <w:lastRenderedPageBreak/>
              <w:t>округ</w:t>
            </w:r>
            <w:r w:rsidRPr="00543CB8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  <w:r>
              <w:rPr>
                <w:spacing w:val="-2"/>
                <w:sz w:val="28"/>
                <w:szCs w:val="28"/>
              </w:rPr>
              <w:t xml:space="preserve"> (%)</w:t>
            </w:r>
            <w:r w:rsidRPr="00543CB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41CF8D0A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5" w:type="dxa"/>
            <w:vAlign w:val="center"/>
          </w:tcPr>
          <w:p w14:paraId="2B1877F1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64BE1611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6B6168E2" w14:textId="77777777" w:rsidR="00BE3F70" w:rsidRDefault="00BE3F70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5B9E2" w14:textId="77777777" w:rsidR="006646D8" w:rsidRDefault="006646D8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3C9E8" w14:textId="1C1F30F4" w:rsidR="00BE3F70" w:rsidRPr="00543CB8" w:rsidRDefault="00BE3F70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00543DDC" w14:textId="77777777" w:rsidR="00BE3F70" w:rsidRDefault="00BE3F70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8F816" w14:textId="77777777" w:rsidR="006646D8" w:rsidRDefault="006646D8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F3007" w14:textId="37D90A9D" w:rsidR="00FF133F" w:rsidRDefault="00FF133F" w:rsidP="006646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3F70" w14:paraId="067B772E" w14:textId="61A23197" w:rsidTr="00BE3F70">
        <w:trPr>
          <w:trHeight w:val="846"/>
        </w:trPr>
        <w:tc>
          <w:tcPr>
            <w:tcW w:w="4014" w:type="dxa"/>
          </w:tcPr>
          <w:p w14:paraId="22751268" w14:textId="77777777" w:rsidR="00BE3F70" w:rsidRPr="00543CB8" w:rsidRDefault="00BE3F70" w:rsidP="004B7DC2">
            <w:pPr>
              <w:jc w:val="both"/>
              <w:rPr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t xml:space="preserve">Проведение специальной оценки условий труда рабочих мест </w:t>
            </w:r>
            <w:r>
              <w:rPr>
                <w:sz w:val="28"/>
                <w:szCs w:val="28"/>
              </w:rPr>
              <w:t>(%)</w:t>
            </w:r>
          </w:p>
        </w:tc>
        <w:tc>
          <w:tcPr>
            <w:tcW w:w="1701" w:type="dxa"/>
            <w:vAlign w:val="center"/>
          </w:tcPr>
          <w:p w14:paraId="004FDE0D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14:paraId="7352B5F3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471B1774" w14:textId="77777777" w:rsidR="00BE3F70" w:rsidRPr="00543CB8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755FAA02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A0C01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14:paraId="216EDEF8" w14:textId="77777777" w:rsidR="00BE3F70" w:rsidRDefault="00BE3F70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55EC6" w14:textId="1BC2F13D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997DA14" w14:textId="1BA058FE" w:rsidR="00246E2D" w:rsidRDefault="005B0A0A" w:rsidP="00246E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338D14A5" w14:textId="2B82E194" w:rsidR="00BE3F70" w:rsidRDefault="00BE3F70" w:rsidP="00BE3F70">
      <w:pPr>
        <w:pStyle w:val="af"/>
        <w:ind w:firstLine="0"/>
        <w:jc w:val="center"/>
        <w:rPr>
          <w:szCs w:val="24"/>
        </w:rPr>
      </w:pPr>
      <w:r w:rsidRPr="00BE3F70">
        <w:t xml:space="preserve">3. </w:t>
      </w:r>
      <w:r>
        <w:rPr>
          <w:szCs w:val="24"/>
        </w:rPr>
        <w:t>Структура муниципальной программы</w:t>
      </w:r>
    </w:p>
    <w:p w14:paraId="4F4C2812" w14:textId="77777777" w:rsidR="00BE3F70" w:rsidRPr="00BE3F70" w:rsidRDefault="00BE3F70" w:rsidP="00BE3F70">
      <w:pPr>
        <w:pStyle w:val="af"/>
        <w:ind w:firstLine="0"/>
        <w:jc w:val="center"/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784"/>
        <w:gridCol w:w="791"/>
        <w:gridCol w:w="2533"/>
        <w:gridCol w:w="3171"/>
      </w:tblGrid>
      <w:tr w:rsidR="00BE3F70" w:rsidRPr="00DE6207" w14:paraId="4EBF53DF" w14:textId="77777777" w:rsidTr="00BF6892">
        <w:trPr>
          <w:trHeight w:val="1217"/>
        </w:trPr>
        <w:tc>
          <w:tcPr>
            <w:tcW w:w="705" w:type="dxa"/>
            <w:vAlign w:val="center"/>
          </w:tcPr>
          <w:p w14:paraId="465DC8CB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6ECFF32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84" w:type="dxa"/>
            <w:vAlign w:val="center"/>
          </w:tcPr>
          <w:p w14:paraId="1D06E6C6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324" w:type="dxa"/>
            <w:gridSpan w:val="2"/>
            <w:vAlign w:val="center"/>
          </w:tcPr>
          <w:p w14:paraId="2CD009F4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0" w:type="dxa"/>
            <w:vAlign w:val="center"/>
          </w:tcPr>
          <w:p w14:paraId="441AAF2E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 &lt;*&gt;</w:t>
            </w:r>
          </w:p>
        </w:tc>
      </w:tr>
      <w:tr w:rsidR="00BE3F70" w:rsidRPr="00DE6207" w14:paraId="43961AA4" w14:textId="77777777" w:rsidTr="00BF6892">
        <w:trPr>
          <w:trHeight w:val="284"/>
        </w:trPr>
        <w:tc>
          <w:tcPr>
            <w:tcW w:w="705" w:type="dxa"/>
            <w:vAlign w:val="center"/>
          </w:tcPr>
          <w:p w14:paraId="1D017BE3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4" w:type="dxa"/>
            <w:vAlign w:val="center"/>
          </w:tcPr>
          <w:p w14:paraId="5CFA8031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4" w:type="dxa"/>
            <w:gridSpan w:val="2"/>
            <w:vAlign w:val="center"/>
          </w:tcPr>
          <w:p w14:paraId="1114B1A5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0" w:type="dxa"/>
            <w:vAlign w:val="center"/>
          </w:tcPr>
          <w:p w14:paraId="61EFB240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3F70" w:rsidRPr="00DE6207" w14:paraId="4170D9E8" w14:textId="77777777" w:rsidTr="00BF6892">
        <w:trPr>
          <w:trHeight w:val="1043"/>
        </w:trPr>
        <w:tc>
          <w:tcPr>
            <w:tcW w:w="705" w:type="dxa"/>
          </w:tcPr>
          <w:p w14:paraId="7088D3CD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79" w:type="dxa"/>
            <w:gridSpan w:val="4"/>
          </w:tcPr>
          <w:p w14:paraId="4C325197" w14:textId="77777777" w:rsidR="00BE3F70" w:rsidRPr="00BD7E6B" w:rsidRDefault="00BE3F70" w:rsidP="00F32961">
            <w:pPr>
              <w:pStyle w:val="af"/>
              <w:ind w:firstLine="0"/>
              <w:jc w:val="center"/>
            </w:pPr>
            <w:r w:rsidRPr="00BD7E6B">
              <w:t>Комплекс процессных мероприятий «Проведение</w:t>
            </w:r>
            <w:r>
              <w:t xml:space="preserve"> мероприятий</w:t>
            </w:r>
            <w:r w:rsidRPr="00BD7E6B">
              <w:t xml:space="preserve"> </w:t>
            </w:r>
            <w:r>
              <w:t>по улучшению условий и охраны труда в Администрации муниципального</w:t>
            </w:r>
            <w:r w:rsidRPr="00BD7E6B">
              <w:t xml:space="preserve"> образования «Ельнинский муниципальный округ» Смоленской области»</w:t>
            </w:r>
          </w:p>
        </w:tc>
      </w:tr>
      <w:tr w:rsidR="00BE3F70" w:rsidRPr="00DE6207" w14:paraId="365F4920" w14:textId="77777777" w:rsidTr="00BF6892">
        <w:trPr>
          <w:trHeight w:val="2454"/>
        </w:trPr>
        <w:tc>
          <w:tcPr>
            <w:tcW w:w="705" w:type="dxa"/>
          </w:tcPr>
          <w:p w14:paraId="21648122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gridSpan w:val="2"/>
          </w:tcPr>
          <w:p w14:paraId="27BAC5C0" w14:textId="77777777" w:rsidR="00BE3F70" w:rsidRPr="00543CB8" w:rsidRDefault="00BE3F70" w:rsidP="00F32961">
            <w:pPr>
              <w:pStyle w:val="af"/>
              <w:ind w:left="22" w:firstLine="0"/>
            </w:pPr>
            <w:r>
              <w:t>Отдел организационной и кадровой работы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5703" w:type="dxa"/>
            <w:gridSpan w:val="2"/>
          </w:tcPr>
          <w:p w14:paraId="43412CC5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C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F70" w:rsidRPr="00DE6207" w14:paraId="6DB58987" w14:textId="77777777" w:rsidTr="00E12299">
        <w:trPr>
          <w:trHeight w:val="895"/>
        </w:trPr>
        <w:tc>
          <w:tcPr>
            <w:tcW w:w="705" w:type="dxa"/>
          </w:tcPr>
          <w:p w14:paraId="00851603" w14:textId="38259863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BF6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5" w:type="dxa"/>
            <w:gridSpan w:val="2"/>
          </w:tcPr>
          <w:p w14:paraId="0CAA2C36" w14:textId="77777777" w:rsidR="00BE3F70" w:rsidRPr="00CC018C" w:rsidRDefault="00BE3F70" w:rsidP="00F32961">
            <w:pPr>
              <w:pStyle w:val="ConsPlusNormal"/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>роведение специальной оценки условий труда в Администрации</w:t>
            </w:r>
            <w:r w:rsidRPr="00CC018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округ» Смоленской области</w:t>
            </w:r>
          </w:p>
        </w:tc>
        <w:tc>
          <w:tcPr>
            <w:tcW w:w="2532" w:type="dxa"/>
          </w:tcPr>
          <w:p w14:paraId="776ED328" w14:textId="77777777" w:rsidR="00BE3F70" w:rsidRPr="00BA398E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rFonts w:eastAsia="SimSun"/>
                <w:sz w:val="28"/>
                <w:szCs w:val="28"/>
              </w:rPr>
              <w:t>- повышение качества рабочих мест и условий труда;</w:t>
            </w:r>
          </w:p>
          <w:p w14:paraId="71A78C11" w14:textId="77777777" w:rsidR="00BE3F70" w:rsidRPr="00BA398E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и</w:t>
            </w:r>
            <w:r w:rsidRPr="00BA398E">
              <w:rPr>
                <w:color w:val="000000"/>
                <w:sz w:val="28"/>
                <w:szCs w:val="28"/>
                <w:shd w:val="clear" w:color="auto" w:fill="FFFFFF"/>
              </w:rPr>
              <w:t>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  <w:p w14:paraId="43B56B60" w14:textId="77777777" w:rsidR="00BE3F70" w:rsidRPr="00CC018C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rFonts w:eastAsia="SimSun"/>
                <w:sz w:val="28"/>
                <w:szCs w:val="28"/>
              </w:rPr>
              <w:t xml:space="preserve">- </w:t>
            </w:r>
            <w:r w:rsidRPr="00BA398E">
              <w:rPr>
                <w:sz w:val="28"/>
                <w:szCs w:val="28"/>
              </w:rPr>
              <w:t xml:space="preserve">стабилизация и сокращение численности сотрудников, работающих в </w:t>
            </w:r>
            <w:r w:rsidRPr="00BA398E">
              <w:rPr>
                <w:sz w:val="28"/>
                <w:szCs w:val="28"/>
              </w:rPr>
              <w:lastRenderedPageBreak/>
              <w:t>условиях, не отвечающих гигиеническим требованиям.</w:t>
            </w:r>
          </w:p>
        </w:tc>
        <w:tc>
          <w:tcPr>
            <w:tcW w:w="3170" w:type="dxa"/>
          </w:tcPr>
          <w:p w14:paraId="21E51DD0" w14:textId="77777777" w:rsidR="00BE3F70" w:rsidRPr="00CC018C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543CB8">
              <w:rPr>
                <w:sz w:val="28"/>
                <w:szCs w:val="28"/>
              </w:rPr>
              <w:lastRenderedPageBreak/>
              <w:t>Проведение специальной оценки условий труда рабочих мест</w:t>
            </w:r>
          </w:p>
        </w:tc>
      </w:tr>
      <w:tr w:rsidR="00BE3F70" w:rsidRPr="00DE6207" w14:paraId="555BC1A5" w14:textId="77777777" w:rsidTr="00E12299">
        <w:trPr>
          <w:trHeight w:val="4949"/>
        </w:trPr>
        <w:tc>
          <w:tcPr>
            <w:tcW w:w="705" w:type="dxa"/>
          </w:tcPr>
          <w:p w14:paraId="6869FF7E" w14:textId="77777777" w:rsidR="00BE3F70" w:rsidRPr="00543CB8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75" w:type="dxa"/>
            <w:gridSpan w:val="2"/>
          </w:tcPr>
          <w:p w14:paraId="457B83ED" w14:textId="77777777" w:rsidR="00BE3F70" w:rsidRPr="00CC018C" w:rsidRDefault="00BE3F70" w:rsidP="00F32961">
            <w:pPr>
              <w:pStyle w:val="ConsPlusNormal"/>
              <w:ind w:left="2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36AD">
              <w:rPr>
                <w:rFonts w:ascii="Times New Roman" w:hAnsi="Times New Roman" w:cs="Times New Roman"/>
                <w:sz w:val="28"/>
                <w:szCs w:val="28"/>
              </w:rPr>
              <w:t>беспечение подготовки и повышения квалификации по охране труда руководителей</w:t>
            </w:r>
            <w:r w:rsidRPr="00CC018C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специалистов Администрации муниципального образования «Ельнинский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округ» Смоленской области</w:t>
            </w:r>
          </w:p>
        </w:tc>
        <w:tc>
          <w:tcPr>
            <w:tcW w:w="2532" w:type="dxa"/>
          </w:tcPr>
          <w:p w14:paraId="2E80FE4E" w14:textId="77777777" w:rsidR="00BE3F70" w:rsidRPr="00BA398E" w:rsidRDefault="00BE3F70" w:rsidP="00F32961">
            <w:pPr>
              <w:ind w:left="22"/>
              <w:jc w:val="both"/>
              <w:rPr>
                <w:sz w:val="28"/>
                <w:szCs w:val="28"/>
                <w:highlight w:val="yellow"/>
              </w:rPr>
            </w:pPr>
            <w:r w:rsidRPr="00BA398E">
              <w:rPr>
                <w:sz w:val="28"/>
                <w:szCs w:val="28"/>
              </w:rPr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3170" w:type="dxa"/>
          </w:tcPr>
          <w:p w14:paraId="25A8BCB2" w14:textId="77777777" w:rsidR="00BE3F70" w:rsidRPr="000F2730" w:rsidRDefault="00BE3F70" w:rsidP="00F32961">
            <w:pPr>
              <w:pStyle w:val="af"/>
              <w:ind w:left="22" w:firstLine="0"/>
              <w:rPr>
                <w:highlight w:val="yellow"/>
              </w:rPr>
            </w:pPr>
            <w:r w:rsidRPr="00543CB8">
              <w:rPr>
                <w:spacing w:val="-2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A116A0">
              <w:t>муниципальный округ</w:t>
            </w:r>
            <w:r w:rsidRPr="00543CB8">
              <w:rPr>
                <w:spacing w:val="-2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  <w:tr w:rsidR="00BE3F70" w:rsidRPr="00DE6207" w14:paraId="2127454B" w14:textId="77777777" w:rsidTr="00E12299">
        <w:trPr>
          <w:trHeight w:val="4395"/>
        </w:trPr>
        <w:tc>
          <w:tcPr>
            <w:tcW w:w="705" w:type="dxa"/>
          </w:tcPr>
          <w:p w14:paraId="3C20ADA2" w14:textId="77777777" w:rsidR="00BE3F70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575" w:type="dxa"/>
            <w:gridSpan w:val="2"/>
          </w:tcPr>
          <w:p w14:paraId="4CB1FFC2" w14:textId="77777777" w:rsidR="00BE3F70" w:rsidRPr="00BA398E" w:rsidRDefault="00BE3F70" w:rsidP="00F32961">
            <w:pPr>
              <w:pStyle w:val="af"/>
              <w:ind w:firstLine="0"/>
            </w:pPr>
            <w:r>
              <w:t>Расходы на п</w:t>
            </w:r>
            <w:r w:rsidRPr="00BA398E">
              <w:t>риобретение нормативно-технической документации, пособий, наглядной агитации по охране труда</w:t>
            </w:r>
          </w:p>
          <w:p w14:paraId="63ADA27F" w14:textId="77777777" w:rsidR="00BE3F70" w:rsidRPr="00BA398E" w:rsidRDefault="00BE3F70" w:rsidP="00F32961">
            <w:pPr>
              <w:pStyle w:val="ConsPlusNormal"/>
              <w:ind w:left="22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14:paraId="173FC6FE" w14:textId="77777777" w:rsidR="00BE3F70" w:rsidRPr="00BA398E" w:rsidRDefault="00BE3F70" w:rsidP="00F32961">
            <w:pPr>
              <w:ind w:left="22"/>
              <w:jc w:val="both"/>
              <w:rPr>
                <w:spacing w:val="-2"/>
                <w:sz w:val="28"/>
                <w:szCs w:val="28"/>
              </w:rPr>
            </w:pPr>
            <w:r w:rsidRPr="00BA398E">
              <w:rPr>
                <w:sz w:val="28"/>
                <w:szCs w:val="28"/>
              </w:rPr>
              <w:t xml:space="preserve">Информационное содействие </w:t>
            </w:r>
            <w:r>
              <w:rPr>
                <w:sz w:val="28"/>
                <w:szCs w:val="28"/>
              </w:rPr>
              <w:t>по</w:t>
            </w:r>
          </w:p>
          <w:p w14:paraId="04C1C47C" w14:textId="77777777" w:rsidR="00BE3F70" w:rsidRPr="00BA398E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снижению</w:t>
            </w:r>
            <w:r w:rsidRPr="00BA398E">
              <w:rPr>
                <w:spacing w:val="-2"/>
                <w:sz w:val="28"/>
                <w:szCs w:val="28"/>
              </w:rPr>
              <w:t xml:space="preserve"> рисков несчастных случаев и профессиональных заболеваний</w:t>
            </w:r>
            <w:r>
              <w:rPr>
                <w:spacing w:val="-2"/>
                <w:sz w:val="28"/>
                <w:szCs w:val="28"/>
              </w:rPr>
              <w:t xml:space="preserve"> и травматизма на рабочих местах</w:t>
            </w:r>
            <w:r w:rsidRPr="00BA398E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70" w:type="dxa"/>
          </w:tcPr>
          <w:p w14:paraId="189B8418" w14:textId="77777777" w:rsidR="00BE3F70" w:rsidRPr="00BA398E" w:rsidRDefault="00BE3F70" w:rsidP="00F32961">
            <w:pPr>
              <w:ind w:left="22"/>
              <w:jc w:val="both"/>
              <w:rPr>
                <w:rFonts w:eastAsia="SimSun"/>
                <w:sz w:val="28"/>
                <w:szCs w:val="28"/>
              </w:rPr>
            </w:pPr>
            <w:r w:rsidRPr="00BA398E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BA398E">
              <w:rPr>
                <w:sz w:val="28"/>
                <w:szCs w:val="28"/>
              </w:rPr>
              <w:t>муниципальный округ</w:t>
            </w:r>
            <w:r w:rsidRPr="00BA398E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  <w:tr w:rsidR="00BE3F70" w:rsidRPr="00DE6207" w14:paraId="370CC022" w14:textId="77777777" w:rsidTr="00E12299">
        <w:trPr>
          <w:trHeight w:val="753"/>
        </w:trPr>
        <w:tc>
          <w:tcPr>
            <w:tcW w:w="705" w:type="dxa"/>
          </w:tcPr>
          <w:p w14:paraId="7A9A070A" w14:textId="77777777" w:rsidR="00BE3F70" w:rsidRDefault="00BE3F70" w:rsidP="00F32961">
            <w:pPr>
              <w:pStyle w:val="ConsPlusNormal"/>
              <w:ind w:left="2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575" w:type="dxa"/>
            <w:gridSpan w:val="2"/>
          </w:tcPr>
          <w:p w14:paraId="020CFEB3" w14:textId="77777777" w:rsidR="00BE3F70" w:rsidRPr="0028407D" w:rsidRDefault="00BE3F70" w:rsidP="00F32961">
            <w:pPr>
              <w:pStyle w:val="af"/>
              <w:ind w:firstLine="0"/>
            </w:pPr>
            <w:r>
              <w:t>Расходы на санитарно-бытовое обслуживание и медицинское обеспечение работников в соответствии с требованиями</w:t>
            </w:r>
            <w:r w:rsidRPr="0028407D">
              <w:t xml:space="preserve"> </w:t>
            </w:r>
            <w:r>
              <w:t>охраны</w:t>
            </w:r>
            <w:r w:rsidRPr="0028407D">
              <w:t xml:space="preserve"> труда</w:t>
            </w:r>
          </w:p>
          <w:p w14:paraId="4793DA71" w14:textId="77777777" w:rsidR="00BE3F70" w:rsidRPr="00BA398E" w:rsidRDefault="00BE3F70" w:rsidP="00F32961">
            <w:pPr>
              <w:pStyle w:val="af"/>
              <w:ind w:firstLine="0"/>
            </w:pPr>
          </w:p>
        </w:tc>
        <w:tc>
          <w:tcPr>
            <w:tcW w:w="2532" w:type="dxa"/>
          </w:tcPr>
          <w:p w14:paraId="0E2FEA7C" w14:textId="77777777" w:rsidR="00BE3F70" w:rsidRPr="00C370B4" w:rsidRDefault="00BE3F70" w:rsidP="00F32961">
            <w:pPr>
              <w:ind w:left="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370B4">
              <w:rPr>
                <w:sz w:val="28"/>
                <w:szCs w:val="28"/>
              </w:rPr>
              <w:t>одействие по обеспечению безопасности жизни и здоровья работников</w:t>
            </w:r>
          </w:p>
        </w:tc>
        <w:tc>
          <w:tcPr>
            <w:tcW w:w="3170" w:type="dxa"/>
          </w:tcPr>
          <w:p w14:paraId="5F4361D3" w14:textId="77777777" w:rsidR="00BE3F70" w:rsidRPr="00BA398E" w:rsidRDefault="00BE3F70" w:rsidP="00F32961">
            <w:pPr>
              <w:ind w:left="22"/>
              <w:jc w:val="both"/>
              <w:rPr>
                <w:spacing w:val="-2"/>
                <w:sz w:val="28"/>
                <w:szCs w:val="28"/>
              </w:rPr>
            </w:pPr>
            <w:r w:rsidRPr="00BA398E">
              <w:rPr>
                <w:spacing w:val="-2"/>
                <w:sz w:val="28"/>
                <w:szCs w:val="28"/>
              </w:rPr>
              <w:t xml:space="preserve">Улучшение состояния условий и охраны труда в Администрации муниципального образования «Ельнинский </w:t>
            </w:r>
            <w:r w:rsidRPr="00BA398E">
              <w:rPr>
                <w:sz w:val="28"/>
                <w:szCs w:val="28"/>
              </w:rPr>
              <w:t>муниципальный округ</w:t>
            </w:r>
            <w:r w:rsidRPr="00BA398E">
              <w:rPr>
                <w:spacing w:val="-2"/>
                <w:sz w:val="28"/>
                <w:szCs w:val="28"/>
              </w:rPr>
              <w:t>» Смоленской области на основе снижения рисков несчастных случаев на производстве и профессиональных заболеваний</w:t>
            </w:r>
          </w:p>
        </w:tc>
      </w:tr>
    </w:tbl>
    <w:p w14:paraId="735D56B2" w14:textId="77777777" w:rsidR="00E12299" w:rsidRDefault="00E12299" w:rsidP="008B18DF">
      <w:pPr>
        <w:ind w:firstLine="709"/>
        <w:jc w:val="center"/>
        <w:rPr>
          <w:sz w:val="28"/>
          <w:szCs w:val="28"/>
        </w:rPr>
      </w:pPr>
    </w:p>
    <w:p w14:paraId="631EAE31" w14:textId="5ED3E865" w:rsidR="006706C3" w:rsidRDefault="00BE3F70" w:rsidP="00E1229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5B3950">
        <w:rPr>
          <w:sz w:val="28"/>
          <w:szCs w:val="28"/>
        </w:rPr>
        <w:t>Финансовое обеспечение муниципальной программы</w:t>
      </w:r>
    </w:p>
    <w:p w14:paraId="1CA18CF5" w14:textId="77777777" w:rsidR="00E12299" w:rsidRDefault="00E12299" w:rsidP="00E12299">
      <w:pPr>
        <w:ind w:firstLine="709"/>
        <w:jc w:val="center"/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23"/>
        <w:gridCol w:w="1134"/>
        <w:gridCol w:w="1134"/>
        <w:gridCol w:w="987"/>
        <w:gridCol w:w="992"/>
      </w:tblGrid>
      <w:tr w:rsidR="00FF133F" w:rsidRPr="00324284" w14:paraId="4DC9AB03" w14:textId="64C0E630" w:rsidTr="00BF6892">
        <w:trPr>
          <w:jc w:val="center"/>
        </w:trPr>
        <w:tc>
          <w:tcPr>
            <w:tcW w:w="4253" w:type="dxa"/>
            <w:vMerge w:val="restart"/>
            <w:vAlign w:val="center"/>
          </w:tcPr>
          <w:p w14:paraId="2B0D6ED6" w14:textId="77777777" w:rsidR="00FF133F" w:rsidRPr="00324284" w:rsidRDefault="00FF133F" w:rsidP="00A7196F">
            <w:pPr>
              <w:pStyle w:val="af"/>
              <w:spacing w:line="240" w:lineRule="auto"/>
              <w:ind w:hanging="262"/>
              <w:jc w:val="center"/>
            </w:pPr>
            <w:r w:rsidRPr="00324284">
              <w:t>Наименование муниципальной</w:t>
            </w:r>
          </w:p>
          <w:p w14:paraId="3D61C3D6" w14:textId="77777777" w:rsidR="00FF133F" w:rsidRPr="00324284" w:rsidRDefault="00FF133F" w:rsidP="00F00C64">
            <w:pPr>
              <w:pStyle w:val="af"/>
              <w:spacing w:line="240" w:lineRule="auto"/>
              <w:ind w:firstLine="0"/>
              <w:jc w:val="center"/>
            </w:pPr>
            <w:r w:rsidRPr="00324284">
              <w:t>программы/ источник финансового обеспечения</w:t>
            </w:r>
          </w:p>
        </w:tc>
        <w:tc>
          <w:tcPr>
            <w:tcW w:w="1423" w:type="dxa"/>
            <w:vMerge w:val="restart"/>
            <w:vAlign w:val="center"/>
          </w:tcPr>
          <w:p w14:paraId="6AA2B624" w14:textId="77777777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247" w:type="dxa"/>
            <w:gridSpan w:val="4"/>
          </w:tcPr>
          <w:p w14:paraId="574BBB98" w14:textId="295A6D7A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</w:tr>
      <w:tr w:rsidR="00FF133F" w:rsidRPr="00324284" w14:paraId="23FF5FAB" w14:textId="0F688F3D" w:rsidTr="00BF6892">
        <w:trPr>
          <w:jc w:val="center"/>
        </w:trPr>
        <w:tc>
          <w:tcPr>
            <w:tcW w:w="4253" w:type="dxa"/>
            <w:vMerge/>
            <w:vAlign w:val="center"/>
          </w:tcPr>
          <w:p w14:paraId="4CB26EED" w14:textId="77777777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Merge/>
            <w:vAlign w:val="center"/>
          </w:tcPr>
          <w:p w14:paraId="745655F5" w14:textId="77777777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4496C2" w14:textId="529D30F4" w:rsidR="00FF133F" w:rsidRDefault="00FF133F" w:rsidP="00324284">
            <w:pPr>
              <w:pStyle w:val="af"/>
              <w:spacing w:line="240" w:lineRule="auto"/>
              <w:ind w:firstLine="0"/>
              <w:jc w:val="center"/>
            </w:pPr>
            <w:r w:rsidRPr="00324284">
              <w:t>202</w:t>
            </w:r>
            <w:r>
              <w:t>5</w:t>
            </w:r>
            <w:r w:rsidRPr="00324284">
              <w:t xml:space="preserve"> </w:t>
            </w:r>
          </w:p>
          <w:p w14:paraId="5B11CF6F" w14:textId="0B9F81D6" w:rsidR="00FF133F" w:rsidRPr="00324284" w:rsidRDefault="00FF133F" w:rsidP="00324284">
            <w:pPr>
              <w:pStyle w:val="af"/>
              <w:spacing w:line="240" w:lineRule="auto"/>
              <w:ind w:firstLine="0"/>
              <w:jc w:val="center"/>
            </w:pPr>
            <w:r w:rsidRPr="00324284">
              <w:t>год</w:t>
            </w:r>
          </w:p>
        </w:tc>
        <w:tc>
          <w:tcPr>
            <w:tcW w:w="1134" w:type="dxa"/>
          </w:tcPr>
          <w:p w14:paraId="554FB4A2" w14:textId="0A64A0F9" w:rsidR="00FF133F" w:rsidRDefault="00FF133F" w:rsidP="00324284">
            <w:pPr>
              <w:pStyle w:val="af"/>
              <w:spacing w:line="240" w:lineRule="auto"/>
              <w:ind w:left="28" w:right="8" w:firstLine="0"/>
              <w:jc w:val="center"/>
            </w:pPr>
            <w:r>
              <w:t>2026</w:t>
            </w:r>
          </w:p>
          <w:p w14:paraId="6DD1867D" w14:textId="77777777" w:rsidR="00FF133F" w:rsidRPr="00324284" w:rsidRDefault="00FF133F" w:rsidP="00324284">
            <w:pPr>
              <w:pStyle w:val="af"/>
              <w:spacing w:line="240" w:lineRule="auto"/>
              <w:ind w:left="28" w:right="8" w:firstLine="0"/>
              <w:jc w:val="center"/>
            </w:pPr>
            <w:r>
              <w:t>год</w:t>
            </w:r>
          </w:p>
        </w:tc>
        <w:tc>
          <w:tcPr>
            <w:tcW w:w="987" w:type="dxa"/>
            <w:vAlign w:val="center"/>
          </w:tcPr>
          <w:p w14:paraId="1A2148DF" w14:textId="3CAD10F6" w:rsidR="00FF133F" w:rsidRDefault="00FF133F" w:rsidP="007A63CF">
            <w:pPr>
              <w:pStyle w:val="af"/>
              <w:spacing w:line="240" w:lineRule="auto"/>
              <w:ind w:firstLine="0"/>
              <w:jc w:val="center"/>
            </w:pPr>
            <w:r w:rsidRPr="00324284">
              <w:t>202</w:t>
            </w:r>
            <w:r>
              <w:t>7</w:t>
            </w:r>
          </w:p>
          <w:p w14:paraId="09F55660" w14:textId="77777777" w:rsidR="00FF133F" w:rsidRPr="00324284" w:rsidRDefault="00FF133F" w:rsidP="007A63CF">
            <w:pPr>
              <w:pStyle w:val="af"/>
              <w:spacing w:line="240" w:lineRule="auto"/>
              <w:ind w:firstLine="0"/>
              <w:jc w:val="center"/>
            </w:pPr>
            <w:r w:rsidRPr="00324284">
              <w:t xml:space="preserve"> год</w:t>
            </w:r>
          </w:p>
        </w:tc>
        <w:tc>
          <w:tcPr>
            <w:tcW w:w="992" w:type="dxa"/>
          </w:tcPr>
          <w:p w14:paraId="394BC28B" w14:textId="03357FC2" w:rsidR="00FF133F" w:rsidRPr="00324284" w:rsidRDefault="00FF133F" w:rsidP="007A63CF">
            <w:pPr>
              <w:pStyle w:val="af"/>
              <w:spacing w:line="240" w:lineRule="auto"/>
              <w:ind w:firstLine="0"/>
              <w:jc w:val="center"/>
            </w:pPr>
            <w:r>
              <w:t>2028 год</w:t>
            </w:r>
          </w:p>
        </w:tc>
      </w:tr>
      <w:tr w:rsidR="00FF133F" w:rsidRPr="00324284" w14:paraId="7628DE2D" w14:textId="2A732EDB" w:rsidTr="00BF6892">
        <w:trPr>
          <w:jc w:val="center"/>
        </w:trPr>
        <w:tc>
          <w:tcPr>
            <w:tcW w:w="4253" w:type="dxa"/>
            <w:vAlign w:val="center"/>
          </w:tcPr>
          <w:p w14:paraId="1705DED7" w14:textId="77777777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" w:type="dxa"/>
            <w:vAlign w:val="center"/>
          </w:tcPr>
          <w:p w14:paraId="5742AF07" w14:textId="77777777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4FD76AE4" w14:textId="0781F7B6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62C9B33" w14:textId="0AD0E834" w:rsidR="00FF133F" w:rsidRPr="00324284" w:rsidRDefault="00FF133F" w:rsidP="00324284">
            <w:pPr>
              <w:pStyle w:val="ConsPlusNormal"/>
              <w:ind w:left="28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7" w:type="dxa"/>
            <w:vAlign w:val="center"/>
          </w:tcPr>
          <w:p w14:paraId="484ABC5C" w14:textId="4C69A303" w:rsidR="00FF133F" w:rsidRPr="00324284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FD951AA" w14:textId="3672D745" w:rsidR="00FF133F" w:rsidRDefault="00FF133F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133F" w:rsidRPr="00324284" w14:paraId="47109EBA" w14:textId="6F1EB2E2" w:rsidTr="00BF6892">
        <w:trPr>
          <w:trHeight w:val="2483"/>
          <w:jc w:val="center"/>
        </w:trPr>
        <w:tc>
          <w:tcPr>
            <w:tcW w:w="4253" w:type="dxa"/>
          </w:tcPr>
          <w:p w14:paraId="18E04C80" w14:textId="77777777" w:rsidR="00FF133F" w:rsidRPr="00324284" w:rsidRDefault="00FF133F" w:rsidP="00A7196F">
            <w:pPr>
              <w:pStyle w:val="af"/>
              <w:spacing w:line="240" w:lineRule="auto"/>
              <w:ind w:firstLine="0"/>
            </w:pPr>
            <w:r w:rsidRPr="00324284">
              <w:t>Муниципальная программа Улучшение условий и охраны труда в Администрации муниципального образования «Ельнинский муниципальный округ» Смоленской области (всего), в том числе:</w:t>
            </w:r>
          </w:p>
        </w:tc>
        <w:tc>
          <w:tcPr>
            <w:tcW w:w="1423" w:type="dxa"/>
            <w:vAlign w:val="center"/>
          </w:tcPr>
          <w:p w14:paraId="6FE3908E" w14:textId="5ED1FD15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306,8</w:t>
            </w:r>
          </w:p>
        </w:tc>
        <w:tc>
          <w:tcPr>
            <w:tcW w:w="1134" w:type="dxa"/>
            <w:vAlign w:val="center"/>
          </w:tcPr>
          <w:p w14:paraId="57309D32" w14:textId="71399A00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156,8</w:t>
            </w:r>
          </w:p>
        </w:tc>
        <w:tc>
          <w:tcPr>
            <w:tcW w:w="1134" w:type="dxa"/>
            <w:vAlign w:val="center"/>
          </w:tcPr>
          <w:p w14:paraId="7F0B7382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7" w:type="dxa"/>
            <w:vAlign w:val="center"/>
          </w:tcPr>
          <w:p w14:paraId="755B3517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vAlign w:val="center"/>
          </w:tcPr>
          <w:p w14:paraId="07C176ED" w14:textId="495BB2BC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FF133F" w:rsidRPr="00324284" w14:paraId="7F9350DE" w14:textId="23FC0817" w:rsidTr="00BF6892">
        <w:trPr>
          <w:trHeight w:val="534"/>
          <w:jc w:val="center"/>
        </w:trPr>
        <w:tc>
          <w:tcPr>
            <w:tcW w:w="4253" w:type="dxa"/>
          </w:tcPr>
          <w:p w14:paraId="63A62AA6" w14:textId="77777777" w:rsidR="00FF133F" w:rsidRPr="00324284" w:rsidRDefault="00FF133F" w:rsidP="00A71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23" w:type="dxa"/>
            <w:vAlign w:val="center"/>
          </w:tcPr>
          <w:p w14:paraId="78BEFD6A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4F37DF24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2D7843A4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7" w:type="dxa"/>
            <w:vAlign w:val="center"/>
          </w:tcPr>
          <w:p w14:paraId="79C7C311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14:paraId="16CF115B" w14:textId="248C697D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F133F" w:rsidRPr="00324284" w14:paraId="69114EAB" w14:textId="20D98FFA" w:rsidTr="00BF6892">
        <w:trPr>
          <w:trHeight w:val="570"/>
          <w:jc w:val="center"/>
        </w:trPr>
        <w:tc>
          <w:tcPr>
            <w:tcW w:w="4253" w:type="dxa"/>
          </w:tcPr>
          <w:p w14:paraId="519251DA" w14:textId="77777777" w:rsidR="00FF133F" w:rsidRPr="00324284" w:rsidRDefault="00FF133F" w:rsidP="00A71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23" w:type="dxa"/>
            <w:vAlign w:val="center"/>
          </w:tcPr>
          <w:p w14:paraId="755B061D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525B15C9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0B5FB3DD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7" w:type="dxa"/>
            <w:vAlign w:val="center"/>
          </w:tcPr>
          <w:p w14:paraId="7183D1B7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14:paraId="55751AF9" w14:textId="472037D8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F133F" w:rsidRPr="00324284" w14:paraId="17893E11" w14:textId="0898A24B" w:rsidTr="00BF6892">
        <w:trPr>
          <w:trHeight w:val="844"/>
          <w:jc w:val="center"/>
        </w:trPr>
        <w:tc>
          <w:tcPr>
            <w:tcW w:w="4253" w:type="dxa"/>
          </w:tcPr>
          <w:p w14:paraId="5803D341" w14:textId="62B1830A" w:rsidR="00FF133F" w:rsidRPr="00324284" w:rsidRDefault="00FF133F" w:rsidP="00A7196F">
            <w:pPr>
              <w:pStyle w:val="af"/>
              <w:spacing w:line="240" w:lineRule="auto"/>
              <w:ind w:firstLine="0"/>
            </w:pPr>
            <w:r w:rsidRPr="00324284">
              <w:t>бюджет муниципального образования</w:t>
            </w:r>
          </w:p>
        </w:tc>
        <w:tc>
          <w:tcPr>
            <w:tcW w:w="1423" w:type="dxa"/>
            <w:vAlign w:val="center"/>
          </w:tcPr>
          <w:p w14:paraId="25CC5C5A" w14:textId="6ECB93C4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306,8</w:t>
            </w:r>
          </w:p>
        </w:tc>
        <w:tc>
          <w:tcPr>
            <w:tcW w:w="1134" w:type="dxa"/>
            <w:vAlign w:val="center"/>
          </w:tcPr>
          <w:p w14:paraId="09984455" w14:textId="1E595249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156,8</w:t>
            </w:r>
          </w:p>
        </w:tc>
        <w:tc>
          <w:tcPr>
            <w:tcW w:w="1134" w:type="dxa"/>
            <w:vAlign w:val="center"/>
          </w:tcPr>
          <w:p w14:paraId="318214C5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7" w:type="dxa"/>
            <w:vAlign w:val="center"/>
          </w:tcPr>
          <w:p w14:paraId="6663A3A1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92" w:type="dxa"/>
            <w:vAlign w:val="center"/>
          </w:tcPr>
          <w:p w14:paraId="6296D6EF" w14:textId="6C236029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FF133F" w:rsidRPr="00324284" w14:paraId="7CD643E1" w14:textId="4FC077CC" w:rsidTr="00BF6892">
        <w:trPr>
          <w:trHeight w:val="630"/>
          <w:jc w:val="center"/>
        </w:trPr>
        <w:tc>
          <w:tcPr>
            <w:tcW w:w="4253" w:type="dxa"/>
          </w:tcPr>
          <w:p w14:paraId="071EDF35" w14:textId="77777777" w:rsidR="00FF133F" w:rsidRDefault="00FF133F" w:rsidP="00A71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  <w:p w14:paraId="46659D3D" w14:textId="77777777" w:rsidR="00FF133F" w:rsidRPr="00324284" w:rsidRDefault="00FF133F" w:rsidP="00A719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34E14B6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5698BDDD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14:paraId="3CB8B3B5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7" w:type="dxa"/>
            <w:vAlign w:val="center"/>
          </w:tcPr>
          <w:p w14:paraId="14D2FA3A" w14:textId="77777777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28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14:paraId="25C0B94F" w14:textId="692303B4" w:rsidR="00FF133F" w:rsidRPr="00324284" w:rsidRDefault="00FF133F" w:rsidP="00A719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351452C6" w14:textId="77F549CC" w:rsidR="00804709" w:rsidRDefault="006706C3" w:rsidP="008047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35FDCA09" w14:textId="0D5FF3B0" w:rsidR="005B0A0A" w:rsidRDefault="005B0A0A" w:rsidP="00DC48AE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3F7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B3950">
        <w:rPr>
          <w:sz w:val="28"/>
          <w:szCs w:val="28"/>
        </w:rPr>
        <w:t>Пункт 2 «Показатели реализации комплекса процессных мероприятий» р</w:t>
      </w:r>
      <w:r w:rsidR="00953F70">
        <w:rPr>
          <w:sz w:val="28"/>
          <w:szCs w:val="28"/>
        </w:rPr>
        <w:t xml:space="preserve">аздел 4 «Паспорт комплекса процессных мероприятий» </w:t>
      </w:r>
      <w:r>
        <w:rPr>
          <w:sz w:val="28"/>
          <w:szCs w:val="28"/>
        </w:rPr>
        <w:t xml:space="preserve">изложить в </w:t>
      </w:r>
      <w:r w:rsidR="00175E81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 </w:t>
      </w:r>
    </w:p>
    <w:p w14:paraId="3BE2A7A3" w14:textId="67B8335E" w:rsidR="00804709" w:rsidRDefault="005B0A0A" w:rsidP="00804709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69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9"/>
        <w:gridCol w:w="1417"/>
        <w:gridCol w:w="1134"/>
        <w:gridCol w:w="1134"/>
        <w:gridCol w:w="993"/>
        <w:gridCol w:w="992"/>
      </w:tblGrid>
      <w:tr w:rsidR="00FF133F" w:rsidRPr="00385A2F" w14:paraId="4F902436" w14:textId="41DB2839" w:rsidTr="00804709">
        <w:tc>
          <w:tcPr>
            <w:tcW w:w="4299" w:type="dxa"/>
            <w:vMerge w:val="restart"/>
            <w:vAlign w:val="center"/>
          </w:tcPr>
          <w:p w14:paraId="03848119" w14:textId="77777777" w:rsidR="00FF133F" w:rsidRPr="00B87506" w:rsidRDefault="00FF133F" w:rsidP="004B7DC2">
            <w:pPr>
              <w:pStyle w:val="af"/>
              <w:spacing w:line="240" w:lineRule="auto"/>
              <w:ind w:firstLine="0"/>
              <w:jc w:val="center"/>
            </w:pPr>
            <w:r w:rsidRPr="00B87506">
              <w:t>Наименование показателя реализации,</w:t>
            </w:r>
          </w:p>
          <w:p w14:paraId="0D594AB1" w14:textId="77777777" w:rsidR="00FF133F" w:rsidRPr="00B87506" w:rsidRDefault="00FF133F" w:rsidP="004B7DC2">
            <w:pPr>
              <w:pStyle w:val="af"/>
              <w:spacing w:line="240" w:lineRule="auto"/>
              <w:ind w:firstLine="0"/>
              <w:jc w:val="center"/>
            </w:pPr>
            <w:r w:rsidRPr="00B87506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14:paraId="28E180E8" w14:textId="77777777" w:rsidR="00804709" w:rsidRDefault="00804709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A91B3" w14:textId="77777777" w:rsidR="00804709" w:rsidRDefault="00804709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FF738" w14:textId="77777777" w:rsidR="00804709" w:rsidRDefault="00804709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59A48" w14:textId="77777777" w:rsidR="00804709" w:rsidRDefault="00804709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62423" w14:textId="77777777" w:rsidR="00804709" w:rsidRDefault="00804709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4E9B1" w14:textId="77777777" w:rsidR="00804709" w:rsidRDefault="00FF133F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931B07" w14:textId="6A6520B7" w:rsidR="00FF133F" w:rsidRPr="00B87506" w:rsidRDefault="00FF133F" w:rsidP="001666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253" w:type="dxa"/>
            <w:gridSpan w:val="4"/>
            <w:vAlign w:val="center"/>
          </w:tcPr>
          <w:p w14:paraId="0FA2F5FE" w14:textId="1601FEB3" w:rsidR="00FF133F" w:rsidRPr="00B87506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06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FF133F" w:rsidRPr="00631CDA" w14:paraId="1EA8102B" w14:textId="79C3B83C" w:rsidTr="00804709">
        <w:trPr>
          <w:trHeight w:val="470"/>
        </w:trPr>
        <w:tc>
          <w:tcPr>
            <w:tcW w:w="4299" w:type="dxa"/>
            <w:vMerge/>
            <w:vAlign w:val="center"/>
          </w:tcPr>
          <w:p w14:paraId="67CA1C75" w14:textId="77777777" w:rsidR="00FF133F" w:rsidRPr="00B87506" w:rsidRDefault="00FF133F" w:rsidP="004B7DC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FB2A379" w14:textId="77777777" w:rsidR="00FF133F" w:rsidRPr="00B87506" w:rsidRDefault="00FF133F" w:rsidP="004B7DC2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55ED23" w14:textId="7A2B82A5" w:rsidR="00FF133F" w:rsidRPr="00B87506" w:rsidRDefault="00FF133F" w:rsidP="00E134C3">
            <w:pPr>
              <w:pStyle w:val="af"/>
              <w:spacing w:line="240" w:lineRule="auto"/>
              <w:ind w:firstLine="0"/>
              <w:jc w:val="center"/>
            </w:pPr>
            <w:r>
              <w:t>2025</w:t>
            </w:r>
            <w:r w:rsidRPr="00B87506">
              <w:t xml:space="preserve"> год</w:t>
            </w:r>
          </w:p>
        </w:tc>
        <w:tc>
          <w:tcPr>
            <w:tcW w:w="1134" w:type="dxa"/>
          </w:tcPr>
          <w:p w14:paraId="78771C7F" w14:textId="18C2B592" w:rsidR="00FF133F" w:rsidRPr="00631CDA" w:rsidRDefault="00FF133F" w:rsidP="00E134C3">
            <w:pPr>
              <w:pStyle w:val="af"/>
              <w:ind w:firstLine="0"/>
              <w:jc w:val="center"/>
            </w:pPr>
            <w:r>
              <w:t>2026 год</w:t>
            </w:r>
          </w:p>
        </w:tc>
        <w:tc>
          <w:tcPr>
            <w:tcW w:w="993" w:type="dxa"/>
          </w:tcPr>
          <w:p w14:paraId="0C8D2A9A" w14:textId="556B6C24" w:rsidR="00FF133F" w:rsidRDefault="00FF133F" w:rsidP="00E134C3">
            <w:pPr>
              <w:pStyle w:val="af"/>
              <w:ind w:firstLine="0"/>
              <w:jc w:val="center"/>
            </w:pPr>
            <w:r>
              <w:t>2027 год</w:t>
            </w:r>
          </w:p>
        </w:tc>
        <w:tc>
          <w:tcPr>
            <w:tcW w:w="992" w:type="dxa"/>
          </w:tcPr>
          <w:p w14:paraId="647FC104" w14:textId="5016C302" w:rsidR="00FF133F" w:rsidRDefault="00FF133F" w:rsidP="00E134C3">
            <w:pPr>
              <w:pStyle w:val="af"/>
              <w:ind w:firstLine="0"/>
              <w:jc w:val="center"/>
            </w:pPr>
            <w:r>
              <w:t>2028 год</w:t>
            </w:r>
          </w:p>
        </w:tc>
      </w:tr>
      <w:tr w:rsidR="00FF133F" w:rsidRPr="00385A2F" w14:paraId="1E24126C" w14:textId="141CB3F6" w:rsidTr="00804709">
        <w:tc>
          <w:tcPr>
            <w:tcW w:w="4299" w:type="dxa"/>
            <w:vAlign w:val="center"/>
          </w:tcPr>
          <w:p w14:paraId="3080FA45" w14:textId="77777777" w:rsidR="00FF133F" w:rsidRPr="00B87506" w:rsidRDefault="00FF133F" w:rsidP="004B7DC2">
            <w:pPr>
              <w:pStyle w:val="af"/>
              <w:spacing w:line="240" w:lineRule="auto"/>
              <w:ind w:firstLine="0"/>
              <w:jc w:val="center"/>
            </w:pPr>
            <w:r w:rsidRPr="00B87506">
              <w:t>1</w:t>
            </w:r>
          </w:p>
        </w:tc>
        <w:tc>
          <w:tcPr>
            <w:tcW w:w="1417" w:type="dxa"/>
            <w:vAlign w:val="center"/>
          </w:tcPr>
          <w:p w14:paraId="5F0DE8D4" w14:textId="77777777" w:rsidR="00FF133F" w:rsidRPr="00B87506" w:rsidRDefault="00FF133F" w:rsidP="004B7DC2">
            <w:pPr>
              <w:pStyle w:val="af"/>
              <w:spacing w:line="240" w:lineRule="auto"/>
              <w:ind w:firstLine="0"/>
              <w:jc w:val="center"/>
            </w:pPr>
            <w:r w:rsidRPr="00B87506">
              <w:t>2</w:t>
            </w:r>
          </w:p>
        </w:tc>
        <w:tc>
          <w:tcPr>
            <w:tcW w:w="1134" w:type="dxa"/>
            <w:vAlign w:val="center"/>
          </w:tcPr>
          <w:p w14:paraId="1B5A2B15" w14:textId="173B125A" w:rsidR="00FF133F" w:rsidRPr="00B87506" w:rsidRDefault="00FF133F" w:rsidP="004B7DC2">
            <w:pPr>
              <w:pStyle w:val="af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D338391" w14:textId="201F879D" w:rsidR="00FF133F" w:rsidRPr="00385A2F" w:rsidRDefault="00FF133F" w:rsidP="004B7DC2">
            <w:pPr>
              <w:pStyle w:val="af"/>
              <w:ind w:firstLine="0"/>
              <w:jc w:val="center"/>
            </w:pPr>
            <w:r>
              <w:t>4</w:t>
            </w:r>
          </w:p>
        </w:tc>
        <w:tc>
          <w:tcPr>
            <w:tcW w:w="993" w:type="dxa"/>
          </w:tcPr>
          <w:p w14:paraId="6C4B41B1" w14:textId="1242CDE4" w:rsidR="00FF133F" w:rsidRPr="00385A2F" w:rsidRDefault="00FF133F" w:rsidP="004B7DC2">
            <w:pPr>
              <w:pStyle w:val="af"/>
              <w:ind w:firstLine="0"/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2C30A15C" w14:textId="6594D6FE" w:rsidR="00FF133F" w:rsidRDefault="00FF133F" w:rsidP="004B7DC2">
            <w:pPr>
              <w:pStyle w:val="af"/>
              <w:ind w:firstLine="0"/>
              <w:jc w:val="center"/>
            </w:pPr>
            <w:r>
              <w:t>6</w:t>
            </w:r>
          </w:p>
        </w:tc>
      </w:tr>
      <w:tr w:rsidR="00FF133F" w:rsidRPr="006108C9" w14:paraId="32C5267F" w14:textId="60AB1AB7" w:rsidTr="00804709">
        <w:tc>
          <w:tcPr>
            <w:tcW w:w="4299" w:type="dxa"/>
            <w:vAlign w:val="center"/>
          </w:tcPr>
          <w:p w14:paraId="68E37B18" w14:textId="77777777" w:rsidR="00FF133F" w:rsidRPr="0076561B" w:rsidRDefault="00FF133F" w:rsidP="004B7DC2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п</w:t>
            </w:r>
            <w:r w:rsidRPr="0076561B">
              <w:rPr>
                <w:sz w:val="28"/>
                <w:szCs w:val="28"/>
              </w:rPr>
              <w:t>роведение специальной оценки условий труда (%)</w:t>
            </w:r>
          </w:p>
        </w:tc>
        <w:tc>
          <w:tcPr>
            <w:tcW w:w="1417" w:type="dxa"/>
            <w:vAlign w:val="center"/>
          </w:tcPr>
          <w:p w14:paraId="79F63AF5" w14:textId="77777777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2ACAB22A" w14:textId="77777777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3D21B014" w14:textId="77777777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14:paraId="506CB94B" w14:textId="77777777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D5DC4" w14:textId="77777777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14:paraId="79D31B24" w14:textId="77777777" w:rsidR="00FF133F" w:rsidRDefault="00FF133F" w:rsidP="00175E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543DA" w14:textId="77777777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CC596" w14:textId="06E69B69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F133F" w:rsidRPr="006108C9" w14:paraId="2DF4A46E" w14:textId="13A4BC93" w:rsidTr="00804709">
        <w:tc>
          <w:tcPr>
            <w:tcW w:w="4299" w:type="dxa"/>
            <w:vAlign w:val="center"/>
          </w:tcPr>
          <w:p w14:paraId="506297B3" w14:textId="77777777" w:rsidR="00FF133F" w:rsidRPr="0076561B" w:rsidRDefault="00FF133F" w:rsidP="004B7DC2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о</w:t>
            </w:r>
            <w:r w:rsidRPr="0076561B">
              <w:rPr>
                <w:sz w:val="28"/>
                <w:szCs w:val="28"/>
              </w:rPr>
              <w:t>беспечение подготовки и повышения квалификации по охране труда руководителей и специалистов (чел.)</w:t>
            </w:r>
          </w:p>
        </w:tc>
        <w:tc>
          <w:tcPr>
            <w:tcW w:w="1417" w:type="dxa"/>
            <w:vAlign w:val="center"/>
          </w:tcPr>
          <w:p w14:paraId="71628564" w14:textId="50493C6B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180E79DD" w14:textId="5F039287" w:rsidR="00FF133F" w:rsidRPr="00BD7E6B" w:rsidRDefault="00C43132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14:paraId="7E65DC30" w14:textId="0EECDA49" w:rsidR="00FF133F" w:rsidRPr="00BD7E6B" w:rsidRDefault="00C43132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24BD1387" w14:textId="77777777" w:rsidR="00FF133F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B9E7F" w14:textId="77777777" w:rsidR="006646D8" w:rsidRDefault="006646D8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D0F66" w14:textId="67D22FAB" w:rsidR="00FF133F" w:rsidRPr="00BD7E6B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7E9C9DFB" w14:textId="77777777" w:rsidR="00FF133F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EA271" w14:textId="77777777" w:rsidR="006646D8" w:rsidRDefault="006646D8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305E8" w14:textId="727C2CC6" w:rsidR="00FF133F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33F" w:rsidRPr="006108C9" w14:paraId="7FEBA500" w14:textId="6D665917" w:rsidTr="00E12299">
        <w:trPr>
          <w:trHeight w:val="1797"/>
        </w:trPr>
        <w:tc>
          <w:tcPr>
            <w:tcW w:w="4299" w:type="dxa"/>
            <w:vAlign w:val="center"/>
          </w:tcPr>
          <w:p w14:paraId="1D54EADA" w14:textId="77777777" w:rsidR="00FF133F" w:rsidRPr="0076561B" w:rsidRDefault="00FF133F" w:rsidP="004B7DC2">
            <w:pPr>
              <w:pStyle w:val="af"/>
              <w:ind w:firstLine="0"/>
            </w:pPr>
            <w:r w:rsidRPr="0076561B">
              <w:lastRenderedPageBreak/>
              <w:t xml:space="preserve">Расходы на </w:t>
            </w:r>
            <w:r>
              <w:t>п</w:t>
            </w:r>
            <w:r w:rsidRPr="0076561B">
              <w:t>риобретение нормативно-технической документации, пособий, наглядной агитации по охране труда (шт.)</w:t>
            </w:r>
          </w:p>
          <w:p w14:paraId="5DC26D55" w14:textId="77777777" w:rsidR="00FF133F" w:rsidRPr="0076561B" w:rsidRDefault="00FF133F" w:rsidP="004B7D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6E9424E" w14:textId="1B4F2131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1A47139" w14:textId="00E6E8CF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C989C7B" w14:textId="77777777" w:rsidR="00FF133F" w:rsidRPr="00BD7E6B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15B7EF6E" w14:textId="77777777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78AA2" w14:textId="77777777" w:rsidR="00E12299" w:rsidRDefault="00E12299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5F39A" w14:textId="77777777" w:rsidR="00E12299" w:rsidRDefault="00E12299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A646D" w14:textId="5FCE2F35" w:rsidR="00FF133F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C60360A" w14:textId="77777777" w:rsidR="00FF133F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5C57" w14:textId="77777777" w:rsidR="00E12299" w:rsidRDefault="00E12299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BBB31" w14:textId="77777777" w:rsidR="00E12299" w:rsidRDefault="00E12299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4AFF5" w14:textId="5FD33C43" w:rsidR="00FF133F" w:rsidRDefault="00FF133F" w:rsidP="00E122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133F" w:rsidRPr="0024398E" w14:paraId="067B6681" w14:textId="398F135C" w:rsidTr="00804709">
        <w:tc>
          <w:tcPr>
            <w:tcW w:w="4299" w:type="dxa"/>
            <w:vAlign w:val="center"/>
          </w:tcPr>
          <w:p w14:paraId="0E25F780" w14:textId="77777777" w:rsidR="00FF133F" w:rsidRPr="0076561B" w:rsidRDefault="00FF133F" w:rsidP="004B7DC2">
            <w:pPr>
              <w:jc w:val="both"/>
              <w:rPr>
                <w:sz w:val="28"/>
                <w:szCs w:val="28"/>
              </w:rPr>
            </w:pPr>
            <w:r w:rsidRPr="0076561B">
              <w:rPr>
                <w:sz w:val="28"/>
                <w:szCs w:val="28"/>
              </w:rPr>
              <w:t xml:space="preserve">Расходы на </w:t>
            </w:r>
            <w:r>
              <w:rPr>
                <w:sz w:val="28"/>
                <w:szCs w:val="28"/>
              </w:rPr>
              <w:t>с</w:t>
            </w:r>
            <w:r w:rsidRPr="0076561B">
              <w:rPr>
                <w:sz w:val="28"/>
                <w:szCs w:val="28"/>
              </w:rPr>
              <w:t>анитарно-бытовое обслуживание и медицинское обеспечение работников в соответствии с требованиями охраны труда (шт.)</w:t>
            </w:r>
          </w:p>
        </w:tc>
        <w:tc>
          <w:tcPr>
            <w:tcW w:w="1417" w:type="dxa"/>
            <w:vAlign w:val="center"/>
          </w:tcPr>
          <w:p w14:paraId="61949EC6" w14:textId="6714D6BD" w:rsidR="00FF133F" w:rsidRPr="0024398E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2884C8B" w14:textId="3D9C4224" w:rsidR="00FF133F" w:rsidRPr="0024398E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1ED2159" w14:textId="77777777" w:rsidR="00FF133F" w:rsidRPr="0024398E" w:rsidRDefault="00FF133F" w:rsidP="004B7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14:paraId="41253DA8" w14:textId="77777777" w:rsidR="00FF133F" w:rsidRDefault="00FF133F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B3239" w14:textId="77777777" w:rsidR="00E12299" w:rsidRDefault="00E12299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7F8AA" w14:textId="7CA95191" w:rsidR="00FF133F" w:rsidRDefault="00FF133F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03834E4" w14:textId="77777777" w:rsidR="00FF133F" w:rsidRDefault="00FF133F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EEE52" w14:textId="77777777" w:rsidR="00E12299" w:rsidRDefault="00E12299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68398" w14:textId="70B262A3" w:rsidR="00FF133F" w:rsidRDefault="00FF133F" w:rsidP="00804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C53BE80" w14:textId="01156185" w:rsidR="00BE3F70" w:rsidRDefault="00166650" w:rsidP="000B0B0F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14:paraId="049EDC71" w14:textId="78D3B230" w:rsidR="00F00C64" w:rsidRDefault="008C7679" w:rsidP="00DC48AE">
      <w:pPr>
        <w:pStyle w:val="11"/>
        <w:shd w:val="clear" w:color="auto" w:fill="auto"/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BE3F70">
        <w:rPr>
          <w:sz w:val="28"/>
          <w:szCs w:val="28"/>
        </w:rPr>
        <w:t>3</w:t>
      </w:r>
      <w:r w:rsidR="00166650">
        <w:rPr>
          <w:sz w:val="28"/>
          <w:szCs w:val="28"/>
        </w:rPr>
        <w:t xml:space="preserve">. </w:t>
      </w:r>
      <w:r w:rsidR="00F00C64">
        <w:rPr>
          <w:sz w:val="28"/>
          <w:szCs w:val="28"/>
        </w:rPr>
        <w:t xml:space="preserve">Раздел 6 </w:t>
      </w:r>
      <w:r w:rsidR="00F00C64" w:rsidRPr="00F00C64">
        <w:rPr>
          <w:sz w:val="28"/>
          <w:szCs w:val="28"/>
        </w:rPr>
        <w:t>«Сведения о финансировании структурных элементов</w:t>
      </w:r>
      <w:r w:rsidR="00F00C64" w:rsidRPr="00F00C64">
        <w:rPr>
          <w:sz w:val="28"/>
          <w:szCs w:val="28"/>
        </w:rPr>
        <w:br/>
        <w:t xml:space="preserve">муниципальной программы </w:t>
      </w:r>
      <w:r w:rsidR="00F00C64" w:rsidRPr="00F00C64">
        <w:rPr>
          <w:rFonts w:eastAsia="Calibri"/>
          <w:sz w:val="28"/>
          <w:szCs w:val="28"/>
          <w:lang w:eastAsia="en-US"/>
        </w:rPr>
        <w:t>«Улучшение условий и охраны труда в Администрации муниципального образования «Ельнинский муниципальный округ» Смоленской области»»</w:t>
      </w:r>
      <w:r w:rsidR="00E134C3">
        <w:rPr>
          <w:rFonts w:eastAsia="Calibri"/>
          <w:sz w:val="28"/>
          <w:szCs w:val="28"/>
          <w:lang w:eastAsia="en-US"/>
        </w:rPr>
        <w:t xml:space="preserve"> Программы изложить в новой</w:t>
      </w:r>
      <w:r w:rsidR="00F00C64">
        <w:rPr>
          <w:rFonts w:eastAsia="Calibri"/>
          <w:sz w:val="28"/>
          <w:szCs w:val="28"/>
          <w:lang w:eastAsia="en-US"/>
        </w:rPr>
        <w:t xml:space="preserve"> редакции:</w:t>
      </w:r>
    </w:p>
    <w:p w14:paraId="5D7B8FCD" w14:textId="77777777" w:rsidR="00E134C3" w:rsidRDefault="00F00C64" w:rsidP="00F00C64">
      <w:pPr>
        <w:pStyle w:val="11"/>
        <w:shd w:val="clear" w:color="auto" w:fill="auto"/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7"/>
        <w:gridCol w:w="25"/>
        <w:gridCol w:w="1806"/>
        <w:gridCol w:w="1003"/>
        <w:gridCol w:w="877"/>
        <w:gridCol w:w="7"/>
        <w:gridCol w:w="986"/>
        <w:gridCol w:w="7"/>
        <w:gridCol w:w="843"/>
        <w:gridCol w:w="7"/>
        <w:gridCol w:w="806"/>
      </w:tblGrid>
      <w:tr w:rsidR="000715B0" w:rsidRPr="00BD7E6B" w14:paraId="0499032D" w14:textId="22638033" w:rsidTr="00804709">
        <w:trPr>
          <w:jc w:val="center"/>
        </w:trPr>
        <w:tc>
          <w:tcPr>
            <w:tcW w:w="704" w:type="dxa"/>
            <w:vMerge w:val="restart"/>
            <w:vAlign w:val="center"/>
          </w:tcPr>
          <w:p w14:paraId="68488084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№</w:t>
            </w:r>
          </w:p>
          <w:p w14:paraId="40772803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п/п</w:t>
            </w:r>
          </w:p>
        </w:tc>
        <w:tc>
          <w:tcPr>
            <w:tcW w:w="2847" w:type="dxa"/>
            <w:vMerge w:val="restart"/>
            <w:vAlign w:val="center"/>
          </w:tcPr>
          <w:p w14:paraId="3646CFAF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31" w:type="dxa"/>
            <w:gridSpan w:val="2"/>
            <w:vMerge w:val="restart"/>
            <w:vAlign w:val="center"/>
          </w:tcPr>
          <w:p w14:paraId="559A492F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8"/>
            <w:vAlign w:val="center"/>
          </w:tcPr>
          <w:p w14:paraId="6322555C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</w:t>
            </w:r>
          </w:p>
          <w:p w14:paraId="5E39FB5E" w14:textId="3731A64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тыс. рублей</w:t>
            </w:r>
          </w:p>
        </w:tc>
      </w:tr>
      <w:tr w:rsidR="000715B0" w:rsidRPr="00BD7E6B" w14:paraId="1D244799" w14:textId="716D32FE" w:rsidTr="00804709">
        <w:trPr>
          <w:jc w:val="center"/>
        </w:trPr>
        <w:tc>
          <w:tcPr>
            <w:tcW w:w="704" w:type="dxa"/>
            <w:vMerge/>
            <w:vAlign w:val="center"/>
          </w:tcPr>
          <w:p w14:paraId="7D1B91F6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2847" w:type="dxa"/>
            <w:vMerge/>
            <w:vAlign w:val="center"/>
          </w:tcPr>
          <w:p w14:paraId="25BB888C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26723834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1003" w:type="dxa"/>
            <w:vAlign w:val="center"/>
          </w:tcPr>
          <w:p w14:paraId="06E2F876" w14:textId="77777777" w:rsidR="000715B0" w:rsidRPr="00BD7E6B" w:rsidRDefault="000715B0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84" w:type="dxa"/>
            <w:gridSpan w:val="2"/>
            <w:vAlign w:val="center"/>
          </w:tcPr>
          <w:p w14:paraId="243167B2" w14:textId="7295FEA0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</w:tcPr>
          <w:p w14:paraId="1663EC69" w14:textId="2B47C454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gridSpan w:val="2"/>
          </w:tcPr>
          <w:p w14:paraId="12713C55" w14:textId="6D27872D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806" w:type="dxa"/>
          </w:tcPr>
          <w:p w14:paraId="054A1F0E" w14:textId="6BA7FB8D" w:rsidR="000715B0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715B0" w:rsidRPr="00BD7E6B" w14:paraId="6744473E" w14:textId="07961B67" w:rsidTr="00804709">
        <w:trPr>
          <w:jc w:val="center"/>
        </w:trPr>
        <w:tc>
          <w:tcPr>
            <w:tcW w:w="704" w:type="dxa"/>
          </w:tcPr>
          <w:p w14:paraId="13DB6D56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1</w:t>
            </w:r>
          </w:p>
        </w:tc>
        <w:tc>
          <w:tcPr>
            <w:tcW w:w="2847" w:type="dxa"/>
          </w:tcPr>
          <w:p w14:paraId="63FE2AEC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2</w:t>
            </w:r>
          </w:p>
        </w:tc>
        <w:tc>
          <w:tcPr>
            <w:tcW w:w="1831" w:type="dxa"/>
            <w:gridSpan w:val="2"/>
          </w:tcPr>
          <w:p w14:paraId="28C17FCB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3</w:t>
            </w:r>
          </w:p>
        </w:tc>
        <w:tc>
          <w:tcPr>
            <w:tcW w:w="1003" w:type="dxa"/>
          </w:tcPr>
          <w:p w14:paraId="22506358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4</w:t>
            </w:r>
          </w:p>
        </w:tc>
        <w:tc>
          <w:tcPr>
            <w:tcW w:w="884" w:type="dxa"/>
            <w:gridSpan w:val="2"/>
          </w:tcPr>
          <w:p w14:paraId="28388857" w14:textId="266D596A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1BD332DF" w14:textId="012E4C9E" w:rsidR="000715B0" w:rsidRPr="00BD7E6B" w:rsidRDefault="000715B0" w:rsidP="00F00C64">
            <w:pPr>
              <w:pStyle w:val="af"/>
              <w:ind w:firstLine="0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</w:tcPr>
          <w:p w14:paraId="10535082" w14:textId="2E23632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7</w:t>
            </w:r>
          </w:p>
        </w:tc>
        <w:tc>
          <w:tcPr>
            <w:tcW w:w="806" w:type="dxa"/>
          </w:tcPr>
          <w:p w14:paraId="24A6048E" w14:textId="06C4D54D" w:rsidR="000715B0" w:rsidRDefault="000715B0" w:rsidP="00F00C64">
            <w:pPr>
              <w:pStyle w:val="af"/>
              <w:ind w:firstLine="0"/>
              <w:jc w:val="center"/>
            </w:pPr>
            <w:r>
              <w:t>8</w:t>
            </w:r>
          </w:p>
        </w:tc>
      </w:tr>
      <w:tr w:rsidR="000B0B0F" w:rsidRPr="00BD7E6B" w14:paraId="41D6CC3B" w14:textId="77777777" w:rsidTr="00804709">
        <w:trPr>
          <w:jc w:val="center"/>
        </w:trPr>
        <w:tc>
          <w:tcPr>
            <w:tcW w:w="704" w:type="dxa"/>
          </w:tcPr>
          <w:p w14:paraId="416E0252" w14:textId="77777777" w:rsidR="000B0B0F" w:rsidRPr="00BD7E6B" w:rsidRDefault="000B0B0F" w:rsidP="00F00C64">
            <w:pPr>
              <w:pStyle w:val="af"/>
              <w:ind w:firstLine="0"/>
              <w:jc w:val="center"/>
            </w:pPr>
            <w:r w:rsidRPr="00BD7E6B">
              <w:t>1.</w:t>
            </w:r>
          </w:p>
        </w:tc>
        <w:tc>
          <w:tcPr>
            <w:tcW w:w="9214" w:type="dxa"/>
            <w:gridSpan w:val="11"/>
          </w:tcPr>
          <w:p w14:paraId="345BD3BD" w14:textId="10096FAA" w:rsidR="000B0B0F" w:rsidRPr="00BD7E6B" w:rsidRDefault="000B0B0F" w:rsidP="00F00C64">
            <w:pPr>
              <w:pStyle w:val="af"/>
              <w:ind w:firstLine="0"/>
              <w:jc w:val="center"/>
            </w:pPr>
            <w:r w:rsidRPr="00BD7E6B">
              <w:t>Комплекс процессных мероприятий «Проведение</w:t>
            </w:r>
            <w:r>
              <w:t xml:space="preserve"> мероприятий</w:t>
            </w:r>
            <w:r w:rsidRPr="00BD7E6B">
              <w:t xml:space="preserve"> </w:t>
            </w:r>
            <w:r>
              <w:t>по улучшению условий и охраны труда в Администрации муниципального</w:t>
            </w:r>
            <w:r w:rsidRPr="00BD7E6B">
              <w:t xml:space="preserve"> образования «Ельнинский муниципальный округ» Смоленской области»</w:t>
            </w:r>
          </w:p>
        </w:tc>
      </w:tr>
      <w:tr w:rsidR="000715B0" w:rsidRPr="00BD7E6B" w14:paraId="0D72D69A" w14:textId="035EDF91" w:rsidTr="00804709">
        <w:trPr>
          <w:jc w:val="center"/>
        </w:trPr>
        <w:tc>
          <w:tcPr>
            <w:tcW w:w="704" w:type="dxa"/>
          </w:tcPr>
          <w:p w14:paraId="6865D3B7" w14:textId="77777777" w:rsidR="000715B0" w:rsidRPr="00BD7E6B" w:rsidRDefault="000715B0" w:rsidP="00804709">
            <w:pPr>
              <w:pStyle w:val="af"/>
              <w:ind w:firstLine="0"/>
              <w:jc w:val="center"/>
            </w:pPr>
            <w:r>
              <w:t>1.1.</w:t>
            </w:r>
          </w:p>
        </w:tc>
        <w:tc>
          <w:tcPr>
            <w:tcW w:w="2847" w:type="dxa"/>
          </w:tcPr>
          <w:p w14:paraId="2577FCFB" w14:textId="77777777" w:rsidR="000715B0" w:rsidRPr="00BD7E6B" w:rsidRDefault="000715B0" w:rsidP="00F00C64">
            <w:pPr>
              <w:pStyle w:val="af"/>
              <w:ind w:firstLine="0"/>
            </w:pPr>
            <w:r>
              <w:t>Расходы на п</w:t>
            </w:r>
            <w:r w:rsidRPr="00BD7E6B">
              <w:t>роведение специальной оценки условий труда в Администрации муниципального образования «Ельнинский муниципальный округ» Смоленской области.</w:t>
            </w:r>
          </w:p>
        </w:tc>
        <w:tc>
          <w:tcPr>
            <w:tcW w:w="1831" w:type="dxa"/>
            <w:gridSpan w:val="2"/>
          </w:tcPr>
          <w:p w14:paraId="0730F970" w14:textId="77777777" w:rsidR="000715B0" w:rsidRPr="00BD7E6B" w:rsidRDefault="000715B0" w:rsidP="00F00C64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2A9FD6CD" w14:textId="77777777" w:rsidR="00804709" w:rsidRDefault="00804709" w:rsidP="00A77430">
            <w:pPr>
              <w:pStyle w:val="af"/>
              <w:ind w:firstLine="0"/>
              <w:jc w:val="center"/>
            </w:pPr>
          </w:p>
          <w:p w14:paraId="134CA7CA" w14:textId="77777777" w:rsidR="00804709" w:rsidRDefault="00804709" w:rsidP="00A77430">
            <w:pPr>
              <w:pStyle w:val="af"/>
              <w:ind w:firstLine="0"/>
              <w:jc w:val="center"/>
            </w:pPr>
          </w:p>
          <w:p w14:paraId="7CDDDF67" w14:textId="51004B11" w:rsidR="000715B0" w:rsidRPr="00BD7E6B" w:rsidRDefault="000715B0" w:rsidP="00A77430">
            <w:pPr>
              <w:pStyle w:val="af"/>
              <w:ind w:firstLine="0"/>
              <w:jc w:val="center"/>
            </w:pPr>
            <w:r>
              <w:t>171,8</w:t>
            </w:r>
          </w:p>
        </w:tc>
        <w:tc>
          <w:tcPr>
            <w:tcW w:w="884" w:type="dxa"/>
            <w:gridSpan w:val="2"/>
            <w:vAlign w:val="center"/>
          </w:tcPr>
          <w:p w14:paraId="4E8D85B6" w14:textId="77777777" w:rsidR="00804709" w:rsidRDefault="00804709" w:rsidP="00F00C64">
            <w:pPr>
              <w:pStyle w:val="af"/>
              <w:ind w:firstLine="0"/>
              <w:jc w:val="center"/>
            </w:pPr>
          </w:p>
          <w:p w14:paraId="525C6547" w14:textId="77777777" w:rsidR="00804709" w:rsidRDefault="00804709" w:rsidP="00F00C64">
            <w:pPr>
              <w:pStyle w:val="af"/>
              <w:ind w:firstLine="0"/>
              <w:jc w:val="center"/>
            </w:pPr>
          </w:p>
          <w:p w14:paraId="5AE6613C" w14:textId="264F7C33" w:rsidR="000715B0" w:rsidRPr="00BD7E6B" w:rsidRDefault="000715B0" w:rsidP="00F00C64">
            <w:pPr>
              <w:pStyle w:val="af"/>
              <w:ind w:firstLine="0"/>
              <w:jc w:val="center"/>
            </w:pPr>
            <w:r>
              <w:t>111,8</w:t>
            </w:r>
          </w:p>
        </w:tc>
        <w:tc>
          <w:tcPr>
            <w:tcW w:w="993" w:type="dxa"/>
            <w:gridSpan w:val="2"/>
          </w:tcPr>
          <w:p w14:paraId="532D1F6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51B7045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8AEA81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F7417FC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3C8E1E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C8F6670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44599268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20,0</w:t>
            </w:r>
          </w:p>
        </w:tc>
        <w:tc>
          <w:tcPr>
            <w:tcW w:w="850" w:type="dxa"/>
            <w:gridSpan w:val="2"/>
          </w:tcPr>
          <w:p w14:paraId="3B5270B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4BA89D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34634B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7618B9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434759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B90375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6A7C665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20,0</w:t>
            </w:r>
          </w:p>
        </w:tc>
        <w:tc>
          <w:tcPr>
            <w:tcW w:w="806" w:type="dxa"/>
          </w:tcPr>
          <w:p w14:paraId="1A0864F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139428F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31D5EFE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BC1513A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7B57026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38EF045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9B36888" w14:textId="36E74146" w:rsidR="000715B0" w:rsidRDefault="000715B0" w:rsidP="00F00C64">
            <w:pPr>
              <w:pStyle w:val="af"/>
              <w:ind w:firstLine="0"/>
              <w:jc w:val="center"/>
            </w:pPr>
            <w:r>
              <w:t>20,0</w:t>
            </w:r>
          </w:p>
        </w:tc>
      </w:tr>
      <w:tr w:rsidR="000715B0" w:rsidRPr="00BD7E6B" w14:paraId="497F2215" w14:textId="22BE25B7" w:rsidTr="00804709">
        <w:trPr>
          <w:jc w:val="center"/>
        </w:trPr>
        <w:tc>
          <w:tcPr>
            <w:tcW w:w="704" w:type="dxa"/>
          </w:tcPr>
          <w:p w14:paraId="099F977B" w14:textId="77777777" w:rsidR="000715B0" w:rsidRPr="00BD7E6B" w:rsidRDefault="000715B0" w:rsidP="00804709">
            <w:pPr>
              <w:pStyle w:val="af"/>
              <w:ind w:firstLine="0"/>
              <w:jc w:val="center"/>
            </w:pPr>
            <w:r w:rsidRPr="00BD7E6B">
              <w:t>1.</w:t>
            </w:r>
            <w:r>
              <w:t>2.</w:t>
            </w:r>
          </w:p>
        </w:tc>
        <w:tc>
          <w:tcPr>
            <w:tcW w:w="2847" w:type="dxa"/>
          </w:tcPr>
          <w:p w14:paraId="4A8312BD" w14:textId="77777777" w:rsidR="000715B0" w:rsidRPr="00BD7E6B" w:rsidRDefault="000715B0" w:rsidP="00F00C64">
            <w:pPr>
              <w:pStyle w:val="af"/>
              <w:ind w:firstLine="0"/>
            </w:pPr>
            <w:r>
              <w:t>Расходы на о</w:t>
            </w:r>
            <w:r w:rsidRPr="00BD7E6B">
              <w:t xml:space="preserve">беспечение подготовки и </w:t>
            </w:r>
            <w:r w:rsidRPr="00BD7E6B">
              <w:lastRenderedPageBreak/>
              <w:t>повышения квалификации по охране труда рабо</w:t>
            </w:r>
            <w:r>
              <w:t>тников, в том числе руководителей</w:t>
            </w:r>
          </w:p>
        </w:tc>
        <w:tc>
          <w:tcPr>
            <w:tcW w:w="1831" w:type="dxa"/>
            <w:gridSpan w:val="2"/>
          </w:tcPr>
          <w:p w14:paraId="2172BA53" w14:textId="77777777" w:rsidR="000715B0" w:rsidRPr="00BD7E6B" w:rsidRDefault="000715B0" w:rsidP="00F00C64">
            <w:pPr>
              <w:pStyle w:val="af"/>
              <w:ind w:firstLine="0"/>
            </w:pPr>
            <w:r w:rsidRPr="00BD7E6B">
              <w:lastRenderedPageBreak/>
              <w:t xml:space="preserve">бюджет муниципального </w:t>
            </w:r>
            <w:r w:rsidRPr="00BD7E6B">
              <w:lastRenderedPageBreak/>
              <w:t>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4962B793" w14:textId="50001F43" w:rsidR="000715B0" w:rsidRPr="00BD7E6B" w:rsidRDefault="000715B0" w:rsidP="006646D8">
            <w:pPr>
              <w:pStyle w:val="af"/>
              <w:ind w:firstLine="0"/>
            </w:pPr>
            <w:r>
              <w:lastRenderedPageBreak/>
              <w:t>120,0</w:t>
            </w:r>
          </w:p>
        </w:tc>
        <w:tc>
          <w:tcPr>
            <w:tcW w:w="884" w:type="dxa"/>
            <w:gridSpan w:val="2"/>
            <w:vAlign w:val="center"/>
          </w:tcPr>
          <w:p w14:paraId="7873B517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30,0</w:t>
            </w:r>
          </w:p>
        </w:tc>
        <w:tc>
          <w:tcPr>
            <w:tcW w:w="993" w:type="dxa"/>
            <w:gridSpan w:val="2"/>
          </w:tcPr>
          <w:p w14:paraId="09F71D9C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4AC610BC" w14:textId="1BCA3A2E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2B7CCF8B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6E32D9C4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  <w:tc>
          <w:tcPr>
            <w:tcW w:w="850" w:type="dxa"/>
            <w:gridSpan w:val="2"/>
          </w:tcPr>
          <w:p w14:paraId="2FD91EFA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3159A446" w14:textId="57A07160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56FFF169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33DD3D22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  <w:tc>
          <w:tcPr>
            <w:tcW w:w="806" w:type="dxa"/>
          </w:tcPr>
          <w:p w14:paraId="759BE336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5B4606EC" w14:textId="467C6844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73B99E11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</w:tr>
      <w:tr w:rsidR="000715B0" w:rsidRPr="00BD7E6B" w14:paraId="205D2D43" w14:textId="32F1E20B" w:rsidTr="00804709">
        <w:trPr>
          <w:jc w:val="center"/>
        </w:trPr>
        <w:tc>
          <w:tcPr>
            <w:tcW w:w="704" w:type="dxa"/>
          </w:tcPr>
          <w:p w14:paraId="2D4B6C93" w14:textId="77777777" w:rsidR="000715B0" w:rsidRPr="00166650" w:rsidRDefault="000715B0" w:rsidP="00804709">
            <w:pPr>
              <w:jc w:val="center"/>
              <w:rPr>
                <w:sz w:val="28"/>
                <w:szCs w:val="28"/>
              </w:rPr>
            </w:pPr>
            <w:r w:rsidRPr="00166650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2847" w:type="dxa"/>
          </w:tcPr>
          <w:p w14:paraId="4191214A" w14:textId="77777777" w:rsidR="000715B0" w:rsidRPr="00166650" w:rsidRDefault="000715B0" w:rsidP="004F3C5D">
            <w:pPr>
              <w:pStyle w:val="af"/>
              <w:ind w:firstLine="0"/>
            </w:pPr>
            <w:r w:rsidRPr="00166650">
              <w:t>Расходы на приобретение нормативно-технической документации, пособий, наглядной агитации по охране труда</w:t>
            </w:r>
          </w:p>
          <w:p w14:paraId="77B6DE35" w14:textId="77777777" w:rsidR="000715B0" w:rsidRPr="00166650" w:rsidRDefault="000715B0" w:rsidP="004F3C5D">
            <w:pPr>
              <w:pStyle w:val="af"/>
              <w:ind w:firstLine="0"/>
            </w:pPr>
          </w:p>
        </w:tc>
        <w:tc>
          <w:tcPr>
            <w:tcW w:w="1831" w:type="dxa"/>
            <w:gridSpan w:val="2"/>
          </w:tcPr>
          <w:p w14:paraId="3D779EA6" w14:textId="77777777" w:rsidR="000715B0" w:rsidRPr="00166650" w:rsidRDefault="000715B0" w:rsidP="004F3C5D">
            <w:pPr>
              <w:pStyle w:val="af"/>
              <w:ind w:firstLine="0"/>
            </w:pPr>
            <w:r w:rsidRPr="00166650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6BCD06B5" w14:textId="77777777" w:rsidR="000715B0" w:rsidRDefault="000715B0" w:rsidP="00BF6892">
            <w:pPr>
              <w:pStyle w:val="af"/>
              <w:ind w:firstLine="0"/>
            </w:pPr>
          </w:p>
          <w:p w14:paraId="33873468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4F24DEC" w14:textId="13A1F91E" w:rsidR="000715B0" w:rsidRDefault="000715B0" w:rsidP="004F3C5D">
            <w:pPr>
              <w:pStyle w:val="af"/>
              <w:ind w:firstLine="0"/>
              <w:jc w:val="center"/>
            </w:pPr>
            <w:r>
              <w:t>6,2</w:t>
            </w:r>
          </w:p>
        </w:tc>
        <w:tc>
          <w:tcPr>
            <w:tcW w:w="884" w:type="dxa"/>
            <w:gridSpan w:val="2"/>
          </w:tcPr>
          <w:p w14:paraId="3F5771F4" w14:textId="77777777" w:rsidR="000715B0" w:rsidRDefault="000715B0" w:rsidP="00BF6892">
            <w:pPr>
              <w:pStyle w:val="af"/>
              <w:ind w:firstLine="0"/>
            </w:pPr>
          </w:p>
          <w:p w14:paraId="18BB6340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7DB5E45" w14:textId="2B0220E2" w:rsidR="000715B0" w:rsidRDefault="000715B0" w:rsidP="004F3C5D">
            <w:pPr>
              <w:pStyle w:val="af"/>
              <w:ind w:firstLine="0"/>
              <w:jc w:val="center"/>
            </w:pPr>
            <w:r>
              <w:t>6,2</w:t>
            </w:r>
          </w:p>
        </w:tc>
        <w:tc>
          <w:tcPr>
            <w:tcW w:w="993" w:type="dxa"/>
            <w:gridSpan w:val="2"/>
          </w:tcPr>
          <w:p w14:paraId="65BC7CF8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01278E43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589535D" w14:textId="77777777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14:paraId="60500B60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43D5A814" w14:textId="77777777" w:rsidR="000715B0" w:rsidRDefault="000715B0" w:rsidP="00BF6892">
            <w:pPr>
              <w:pStyle w:val="af"/>
              <w:ind w:firstLine="0"/>
            </w:pPr>
          </w:p>
          <w:p w14:paraId="769DD765" w14:textId="77777777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06" w:type="dxa"/>
          </w:tcPr>
          <w:p w14:paraId="5E65DF07" w14:textId="77777777" w:rsidR="000715B0" w:rsidRDefault="000715B0" w:rsidP="00BF6892">
            <w:pPr>
              <w:pStyle w:val="af"/>
              <w:ind w:firstLine="0"/>
            </w:pPr>
          </w:p>
          <w:p w14:paraId="33ABE91F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0479A12F" w14:textId="651B0B39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0715B0" w:rsidRPr="00BD7E6B" w14:paraId="6B7F8768" w14:textId="49292BBD" w:rsidTr="00804709">
        <w:trPr>
          <w:jc w:val="center"/>
        </w:trPr>
        <w:tc>
          <w:tcPr>
            <w:tcW w:w="704" w:type="dxa"/>
          </w:tcPr>
          <w:p w14:paraId="319E28A6" w14:textId="77777777" w:rsidR="000715B0" w:rsidRPr="00166650" w:rsidRDefault="000715B0" w:rsidP="00804709">
            <w:pPr>
              <w:jc w:val="center"/>
              <w:rPr>
                <w:sz w:val="28"/>
                <w:szCs w:val="28"/>
              </w:rPr>
            </w:pPr>
            <w:r w:rsidRPr="00166650">
              <w:rPr>
                <w:sz w:val="28"/>
                <w:szCs w:val="28"/>
              </w:rPr>
              <w:t>1.4.</w:t>
            </w:r>
          </w:p>
        </w:tc>
        <w:tc>
          <w:tcPr>
            <w:tcW w:w="2847" w:type="dxa"/>
          </w:tcPr>
          <w:p w14:paraId="1B8A42D2" w14:textId="77777777" w:rsidR="000715B0" w:rsidRPr="00166650" w:rsidRDefault="000715B0" w:rsidP="00766898">
            <w:pPr>
              <w:pStyle w:val="af"/>
              <w:ind w:firstLine="0"/>
            </w:pPr>
            <w:r w:rsidRPr="00166650">
              <w:t>Расходы на санитарно-бытовое обслуживание и медицинское обеспечение работников в соответствии с требованиями охраны труда</w:t>
            </w:r>
          </w:p>
          <w:p w14:paraId="223235F4" w14:textId="77777777" w:rsidR="000715B0" w:rsidRPr="00166650" w:rsidRDefault="000715B0" w:rsidP="00766898">
            <w:pPr>
              <w:pStyle w:val="af"/>
              <w:ind w:firstLine="0"/>
            </w:pPr>
          </w:p>
        </w:tc>
        <w:tc>
          <w:tcPr>
            <w:tcW w:w="1831" w:type="dxa"/>
            <w:gridSpan w:val="2"/>
          </w:tcPr>
          <w:p w14:paraId="7B4C85F0" w14:textId="77777777" w:rsidR="000715B0" w:rsidRPr="00166650" w:rsidRDefault="000715B0" w:rsidP="00766898">
            <w:pPr>
              <w:pStyle w:val="af"/>
              <w:ind w:firstLine="0"/>
            </w:pPr>
            <w:r w:rsidRPr="00166650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41BB4026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4798C44D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735E0C00" w14:textId="73677BA7" w:rsidR="000715B0" w:rsidRDefault="000715B0" w:rsidP="00804709">
            <w:pPr>
              <w:pStyle w:val="af"/>
              <w:ind w:firstLine="0"/>
              <w:jc w:val="center"/>
            </w:pPr>
            <w:r>
              <w:t>8,8</w:t>
            </w:r>
          </w:p>
        </w:tc>
        <w:tc>
          <w:tcPr>
            <w:tcW w:w="884" w:type="dxa"/>
            <w:gridSpan w:val="2"/>
          </w:tcPr>
          <w:p w14:paraId="2D1FFD17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3F3D2649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6E94E9E9" w14:textId="30B0DBFB" w:rsidR="000715B0" w:rsidRDefault="000715B0" w:rsidP="00804709">
            <w:pPr>
              <w:pStyle w:val="af"/>
              <w:ind w:firstLine="0"/>
              <w:jc w:val="center"/>
            </w:pPr>
            <w:r>
              <w:t>8,8</w:t>
            </w:r>
          </w:p>
        </w:tc>
        <w:tc>
          <w:tcPr>
            <w:tcW w:w="993" w:type="dxa"/>
            <w:gridSpan w:val="2"/>
          </w:tcPr>
          <w:p w14:paraId="61DE7B64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2F308CF6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751E69F9" w14:textId="77777777" w:rsidR="000715B0" w:rsidRDefault="000715B0" w:rsidP="00804709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14:paraId="2AD459B6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2F827675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028961F4" w14:textId="77777777" w:rsidR="000715B0" w:rsidRDefault="000715B0" w:rsidP="00804709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06" w:type="dxa"/>
          </w:tcPr>
          <w:p w14:paraId="2C303F00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2464A477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4B7FDD2F" w14:textId="3149080B" w:rsidR="000715B0" w:rsidRDefault="000715B0" w:rsidP="00804709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0715B0" w:rsidRPr="00BD7E6B" w14:paraId="6E9FBDB0" w14:textId="035520A8" w:rsidTr="00804709">
        <w:trPr>
          <w:jc w:val="center"/>
        </w:trPr>
        <w:tc>
          <w:tcPr>
            <w:tcW w:w="3576" w:type="dxa"/>
            <w:gridSpan w:val="3"/>
          </w:tcPr>
          <w:p w14:paraId="167AA2B6" w14:textId="77777777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06" w:type="dxa"/>
          </w:tcPr>
          <w:p w14:paraId="79C0E952" w14:textId="77777777" w:rsidR="000715B0" w:rsidRPr="00BD7E6B" w:rsidRDefault="000715B0" w:rsidP="00F00C64">
            <w:pPr>
              <w:pStyle w:val="af"/>
              <w:ind w:firstLine="0"/>
              <w:jc w:val="left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78C3DA62" w14:textId="199CD2B4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</w:tc>
        <w:tc>
          <w:tcPr>
            <w:tcW w:w="877" w:type="dxa"/>
            <w:vAlign w:val="center"/>
          </w:tcPr>
          <w:p w14:paraId="1D1A0EAC" w14:textId="05690AD9" w:rsidR="000715B0" w:rsidRPr="00BD7E6B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</w:tc>
        <w:tc>
          <w:tcPr>
            <w:tcW w:w="993" w:type="dxa"/>
            <w:gridSpan w:val="2"/>
          </w:tcPr>
          <w:p w14:paraId="0BB1AD7C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A592F16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A702BF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C52AB4C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A8247EB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530DDCE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5DFB420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20E0A4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FAD8A7A" w14:textId="77777777" w:rsidR="000715B0" w:rsidRPr="00BD7E6B" w:rsidRDefault="000715B0" w:rsidP="00F00C64">
            <w:pPr>
              <w:pStyle w:val="af"/>
              <w:ind w:firstLine="0"/>
              <w:jc w:val="center"/>
            </w:pPr>
          </w:p>
        </w:tc>
        <w:tc>
          <w:tcPr>
            <w:tcW w:w="850" w:type="dxa"/>
            <w:gridSpan w:val="2"/>
          </w:tcPr>
          <w:p w14:paraId="6FA6631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D34EC3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257832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24F425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5B0CEE9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5AFE892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1E16D9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0364FC9" w14:textId="77777777" w:rsidR="000715B0" w:rsidRPr="00BD7E6B" w:rsidRDefault="000715B0" w:rsidP="00F00C64">
            <w:pPr>
              <w:pStyle w:val="af"/>
              <w:ind w:firstLine="0"/>
              <w:jc w:val="center"/>
            </w:pPr>
          </w:p>
        </w:tc>
        <w:tc>
          <w:tcPr>
            <w:tcW w:w="813" w:type="dxa"/>
            <w:gridSpan w:val="2"/>
          </w:tcPr>
          <w:p w14:paraId="2B1193D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B094A4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6F8440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1AF5D30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3D27291" w14:textId="0D6A2070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</w:tr>
      <w:tr w:rsidR="000715B0" w:rsidRPr="00BD7E6B" w14:paraId="71C4CA83" w14:textId="6B8224F4" w:rsidTr="00804709">
        <w:trPr>
          <w:jc w:val="center"/>
        </w:trPr>
        <w:tc>
          <w:tcPr>
            <w:tcW w:w="5382" w:type="dxa"/>
            <w:gridSpan w:val="4"/>
          </w:tcPr>
          <w:p w14:paraId="013D09E5" w14:textId="77777777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8B119C1" w14:textId="77777777" w:rsidR="006646D8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331F50EB" w14:textId="323A7BEE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537020B9" w14:textId="76FDA91F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  <w:p w14:paraId="5F4DFF44" w14:textId="77777777" w:rsidR="006646D8" w:rsidRPr="00157D35" w:rsidRDefault="006646D8" w:rsidP="006646D8">
            <w:pPr>
              <w:pStyle w:val="af"/>
              <w:ind w:firstLine="0"/>
            </w:pPr>
          </w:p>
          <w:p w14:paraId="29E3CDF2" w14:textId="37332596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</w:tc>
        <w:tc>
          <w:tcPr>
            <w:tcW w:w="877" w:type="dxa"/>
          </w:tcPr>
          <w:p w14:paraId="4CCC147E" w14:textId="361C89DF" w:rsidR="000715B0" w:rsidRPr="006037EE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  <w:p w14:paraId="4C3AF68C" w14:textId="77777777" w:rsidR="000715B0" w:rsidRPr="006037EE" w:rsidRDefault="000715B0" w:rsidP="00F00C64">
            <w:pPr>
              <w:pStyle w:val="af"/>
              <w:ind w:firstLine="0"/>
              <w:jc w:val="center"/>
            </w:pPr>
          </w:p>
          <w:p w14:paraId="0D112B5C" w14:textId="7CC8FF39" w:rsidR="000715B0" w:rsidRPr="006037EE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</w:tc>
        <w:tc>
          <w:tcPr>
            <w:tcW w:w="993" w:type="dxa"/>
            <w:gridSpan w:val="2"/>
          </w:tcPr>
          <w:p w14:paraId="66B91B5F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665BF921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1715D39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gridSpan w:val="2"/>
          </w:tcPr>
          <w:p w14:paraId="251245AD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4907BBF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48C2BC76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  <w:tc>
          <w:tcPr>
            <w:tcW w:w="813" w:type="dxa"/>
            <w:gridSpan w:val="2"/>
          </w:tcPr>
          <w:p w14:paraId="2AA54147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6A4372A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AD0945B" w14:textId="1B431DE1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</w:tr>
    </w:tbl>
    <w:p w14:paraId="210BEF02" w14:textId="0095C834" w:rsidR="004C2678" w:rsidRDefault="00F00C64" w:rsidP="00BF6892">
      <w:pPr>
        <w:pStyle w:val="11"/>
        <w:shd w:val="clear" w:color="auto" w:fill="auto"/>
        <w:spacing w:line="240" w:lineRule="auto"/>
        <w:ind w:firstLine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14:paraId="61DCEF4C" w14:textId="7503ED54" w:rsidR="004B65AB" w:rsidRPr="00DC48AE" w:rsidRDefault="00DC48AE" w:rsidP="00DC48AE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2. </w:t>
      </w:r>
      <w:r w:rsidR="00B6523B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24923">
        <w:rPr>
          <w:sz w:val="28"/>
          <w:szCs w:val="28"/>
        </w:rPr>
        <w:t>р</w:t>
      </w:r>
      <w:r w:rsidR="00376DF5">
        <w:rPr>
          <w:sz w:val="28"/>
          <w:szCs w:val="28"/>
        </w:rPr>
        <w:t>уководителя Аппарата</w:t>
      </w:r>
      <w:r w:rsidR="003A3EAE">
        <w:rPr>
          <w:sz w:val="28"/>
          <w:szCs w:val="28"/>
        </w:rPr>
        <w:t xml:space="preserve"> </w:t>
      </w:r>
      <w:r w:rsidR="003A3EAE" w:rsidRPr="003A3EAE">
        <w:rPr>
          <w:sz w:val="28"/>
          <w:szCs w:val="28"/>
        </w:rPr>
        <w:t xml:space="preserve">Администрации муниципального образования </w:t>
      </w:r>
      <w:r w:rsidR="00B6523B" w:rsidRPr="00D67ED2">
        <w:rPr>
          <w:sz w:val="28"/>
          <w:szCs w:val="28"/>
        </w:rPr>
        <w:t xml:space="preserve">«Ельнинский </w:t>
      </w:r>
      <w:r w:rsidR="00376DF5">
        <w:rPr>
          <w:sz w:val="28"/>
          <w:szCs w:val="28"/>
        </w:rPr>
        <w:t>муниципальный округ</w:t>
      </w:r>
      <w:r w:rsidR="00B6523B" w:rsidRPr="00D67ED2">
        <w:rPr>
          <w:sz w:val="28"/>
          <w:szCs w:val="28"/>
        </w:rPr>
        <w:t xml:space="preserve">» Смоленской области </w:t>
      </w:r>
      <w:r w:rsidR="00376DF5">
        <w:rPr>
          <w:sz w:val="28"/>
          <w:szCs w:val="28"/>
        </w:rPr>
        <w:t>А</w:t>
      </w:r>
      <w:r w:rsidR="00B6523B">
        <w:rPr>
          <w:sz w:val="28"/>
          <w:szCs w:val="28"/>
        </w:rPr>
        <w:t>.</w:t>
      </w:r>
      <w:r w:rsidR="00376DF5">
        <w:rPr>
          <w:sz w:val="28"/>
          <w:szCs w:val="28"/>
        </w:rPr>
        <w:t>А</w:t>
      </w:r>
      <w:r w:rsidR="00B6523B">
        <w:rPr>
          <w:sz w:val="28"/>
          <w:szCs w:val="28"/>
        </w:rPr>
        <w:t>. К</w:t>
      </w:r>
      <w:r w:rsidR="00376DF5">
        <w:rPr>
          <w:sz w:val="28"/>
          <w:szCs w:val="28"/>
        </w:rPr>
        <w:t>овалева</w:t>
      </w:r>
      <w:r w:rsidR="00B6523B">
        <w:rPr>
          <w:sz w:val="28"/>
          <w:szCs w:val="28"/>
        </w:rPr>
        <w:t>.</w:t>
      </w:r>
    </w:p>
    <w:p w14:paraId="73D53310" w14:textId="77777777" w:rsidR="00376DF5" w:rsidRPr="00486439" w:rsidRDefault="00376DF5" w:rsidP="00B6523B">
      <w:pPr>
        <w:pStyle w:val="a8"/>
        <w:ind w:left="0" w:right="-55" w:firstLine="0"/>
        <w:jc w:val="both"/>
        <w:rPr>
          <w:sz w:val="28"/>
          <w:szCs w:val="28"/>
        </w:rPr>
      </w:pPr>
    </w:p>
    <w:p w14:paraId="5514E1B3" w14:textId="77777777" w:rsidR="004C2678" w:rsidRPr="00486439" w:rsidRDefault="004C2678" w:rsidP="00B6523B">
      <w:pPr>
        <w:pStyle w:val="a8"/>
        <w:ind w:left="0" w:right="-55" w:firstLine="0"/>
        <w:jc w:val="both"/>
        <w:rPr>
          <w:sz w:val="28"/>
          <w:szCs w:val="28"/>
        </w:rPr>
      </w:pPr>
    </w:p>
    <w:p w14:paraId="1D2377A8" w14:textId="77777777" w:rsidR="00B6523B" w:rsidRPr="00D67ED2" w:rsidRDefault="00B6523B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74B22385" w14:textId="77777777" w:rsidR="00376DF5" w:rsidRDefault="00B6523B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376DF5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 xml:space="preserve">» </w:t>
      </w:r>
    </w:p>
    <w:p w14:paraId="7109AE0F" w14:textId="77777777" w:rsidR="004B65AB" w:rsidRDefault="00B6523B" w:rsidP="00376DF5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376DF5">
        <w:rPr>
          <w:sz w:val="28"/>
          <w:szCs w:val="28"/>
        </w:rPr>
        <w:tab/>
        <w:t xml:space="preserve">                                 </w:t>
      </w:r>
      <w:r w:rsidR="00376DF5" w:rsidRPr="00D67ED2">
        <w:rPr>
          <w:sz w:val="28"/>
          <w:szCs w:val="28"/>
        </w:rPr>
        <w:t>Н.Д. Мищенков</w:t>
      </w:r>
    </w:p>
    <w:sectPr w:rsidR="004B65AB" w:rsidSect="00E12299">
      <w:headerReference w:type="even" r:id="rId9"/>
      <w:headerReference w:type="default" r:id="rId10"/>
      <w:pgSz w:w="11906" w:h="16838"/>
      <w:pgMar w:top="1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652F" w14:textId="77777777" w:rsidR="00B0732B" w:rsidRDefault="00B0732B" w:rsidP="00555BB7">
      <w:r>
        <w:separator/>
      </w:r>
    </w:p>
  </w:endnote>
  <w:endnote w:type="continuationSeparator" w:id="0">
    <w:p w14:paraId="65B97CD7" w14:textId="77777777" w:rsidR="00B0732B" w:rsidRDefault="00B0732B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5F7C" w14:textId="77777777" w:rsidR="00B0732B" w:rsidRDefault="00B0732B" w:rsidP="00555BB7">
      <w:r>
        <w:separator/>
      </w:r>
    </w:p>
  </w:footnote>
  <w:footnote w:type="continuationSeparator" w:id="0">
    <w:p w14:paraId="1BBA79CA" w14:textId="77777777" w:rsidR="00B0732B" w:rsidRDefault="00B0732B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8291" w14:textId="77A2D25B" w:rsidR="00F00C64" w:rsidRDefault="00F00C64" w:rsidP="005D0AEC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BF6892">
      <w:rPr>
        <w:rStyle w:val="ad"/>
      </w:rPr>
      <w:fldChar w:fldCharType="separate"/>
    </w:r>
    <w:r w:rsidR="00BF6892">
      <w:rPr>
        <w:rStyle w:val="ad"/>
        <w:noProof/>
      </w:rPr>
      <w:t>3</w:t>
    </w:r>
    <w:r>
      <w:rPr>
        <w:rStyle w:val="ad"/>
      </w:rPr>
      <w:fldChar w:fldCharType="end"/>
    </w:r>
  </w:p>
  <w:p w14:paraId="67DAECB5" w14:textId="77777777" w:rsidR="00F00C64" w:rsidRDefault="00F00C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9832" w14:textId="77777777" w:rsidR="00F00C64" w:rsidRDefault="00F00C64" w:rsidP="005D0AE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F70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50324152">
    <w:abstractNumId w:val="1"/>
  </w:num>
  <w:num w:numId="2" w16cid:durableId="3659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B7"/>
    <w:rsid w:val="0000613F"/>
    <w:rsid w:val="00045E85"/>
    <w:rsid w:val="00055A25"/>
    <w:rsid w:val="000715B0"/>
    <w:rsid w:val="000741C5"/>
    <w:rsid w:val="00082817"/>
    <w:rsid w:val="000A2F37"/>
    <w:rsid w:val="000B0B0F"/>
    <w:rsid w:val="000C1257"/>
    <w:rsid w:val="00141D45"/>
    <w:rsid w:val="00147E07"/>
    <w:rsid w:val="00156E28"/>
    <w:rsid w:val="00157D35"/>
    <w:rsid w:val="00160D6F"/>
    <w:rsid w:val="00166650"/>
    <w:rsid w:val="00175E81"/>
    <w:rsid w:val="00197B84"/>
    <w:rsid w:val="001C5BBE"/>
    <w:rsid w:val="001E4D79"/>
    <w:rsid w:val="00201402"/>
    <w:rsid w:val="00207C3C"/>
    <w:rsid w:val="00237CBD"/>
    <w:rsid w:val="00241367"/>
    <w:rsid w:val="00246E2D"/>
    <w:rsid w:val="00250764"/>
    <w:rsid w:val="00266EB7"/>
    <w:rsid w:val="00281A20"/>
    <w:rsid w:val="0029077A"/>
    <w:rsid w:val="002C1944"/>
    <w:rsid w:val="002C26B8"/>
    <w:rsid w:val="002D1B63"/>
    <w:rsid w:val="002D4128"/>
    <w:rsid w:val="002D523D"/>
    <w:rsid w:val="002D6AE6"/>
    <w:rsid w:val="00310AB2"/>
    <w:rsid w:val="00310F98"/>
    <w:rsid w:val="00324284"/>
    <w:rsid w:val="00324C30"/>
    <w:rsid w:val="00327BFD"/>
    <w:rsid w:val="00332F9B"/>
    <w:rsid w:val="003454BE"/>
    <w:rsid w:val="003536F1"/>
    <w:rsid w:val="00376DF5"/>
    <w:rsid w:val="00386727"/>
    <w:rsid w:val="00390CC7"/>
    <w:rsid w:val="003A3EAE"/>
    <w:rsid w:val="003B0F6B"/>
    <w:rsid w:val="003B2D61"/>
    <w:rsid w:val="003C0F65"/>
    <w:rsid w:val="003E52D2"/>
    <w:rsid w:val="003E5414"/>
    <w:rsid w:val="003F03DB"/>
    <w:rsid w:val="00406800"/>
    <w:rsid w:val="00414671"/>
    <w:rsid w:val="0042061C"/>
    <w:rsid w:val="00424923"/>
    <w:rsid w:val="00431DB5"/>
    <w:rsid w:val="0043486B"/>
    <w:rsid w:val="0044367C"/>
    <w:rsid w:val="004503B3"/>
    <w:rsid w:val="0045193B"/>
    <w:rsid w:val="00451F61"/>
    <w:rsid w:val="0046521D"/>
    <w:rsid w:val="004767BD"/>
    <w:rsid w:val="004774B0"/>
    <w:rsid w:val="004779CA"/>
    <w:rsid w:val="00486439"/>
    <w:rsid w:val="00487A87"/>
    <w:rsid w:val="00493718"/>
    <w:rsid w:val="004A6BFF"/>
    <w:rsid w:val="004B0C2B"/>
    <w:rsid w:val="004B65AB"/>
    <w:rsid w:val="004C2678"/>
    <w:rsid w:val="004E4C14"/>
    <w:rsid w:val="004F3C5D"/>
    <w:rsid w:val="004F582B"/>
    <w:rsid w:val="004F63FC"/>
    <w:rsid w:val="004F7D7A"/>
    <w:rsid w:val="00500B21"/>
    <w:rsid w:val="0053593C"/>
    <w:rsid w:val="00543CB8"/>
    <w:rsid w:val="005520B9"/>
    <w:rsid w:val="00555BB7"/>
    <w:rsid w:val="005573F8"/>
    <w:rsid w:val="005622DA"/>
    <w:rsid w:val="005831DD"/>
    <w:rsid w:val="005907E6"/>
    <w:rsid w:val="005910C3"/>
    <w:rsid w:val="0059572E"/>
    <w:rsid w:val="00596B2D"/>
    <w:rsid w:val="005B0A0A"/>
    <w:rsid w:val="005B3950"/>
    <w:rsid w:val="005B4ED8"/>
    <w:rsid w:val="005B78D9"/>
    <w:rsid w:val="005C326B"/>
    <w:rsid w:val="005C4466"/>
    <w:rsid w:val="005D0AEC"/>
    <w:rsid w:val="005D1E68"/>
    <w:rsid w:val="005E11AD"/>
    <w:rsid w:val="005E60CC"/>
    <w:rsid w:val="005E77BB"/>
    <w:rsid w:val="005F1E1E"/>
    <w:rsid w:val="00600B37"/>
    <w:rsid w:val="006037EE"/>
    <w:rsid w:val="006175B7"/>
    <w:rsid w:val="0063722F"/>
    <w:rsid w:val="00641456"/>
    <w:rsid w:val="006646D8"/>
    <w:rsid w:val="006650DD"/>
    <w:rsid w:val="006663D1"/>
    <w:rsid w:val="006706C3"/>
    <w:rsid w:val="006739ED"/>
    <w:rsid w:val="006776EB"/>
    <w:rsid w:val="006911C7"/>
    <w:rsid w:val="006A4415"/>
    <w:rsid w:val="006B518D"/>
    <w:rsid w:val="006C1F5F"/>
    <w:rsid w:val="006C3A4B"/>
    <w:rsid w:val="006C78F2"/>
    <w:rsid w:val="006E2441"/>
    <w:rsid w:val="006F4203"/>
    <w:rsid w:val="00700C6C"/>
    <w:rsid w:val="00705EDC"/>
    <w:rsid w:val="007173A1"/>
    <w:rsid w:val="00725AA8"/>
    <w:rsid w:val="007272C3"/>
    <w:rsid w:val="00733E6C"/>
    <w:rsid w:val="00742354"/>
    <w:rsid w:val="0076138C"/>
    <w:rsid w:val="00761F71"/>
    <w:rsid w:val="00762E1F"/>
    <w:rsid w:val="00766898"/>
    <w:rsid w:val="00776BA7"/>
    <w:rsid w:val="0079152C"/>
    <w:rsid w:val="007940DC"/>
    <w:rsid w:val="007A63CF"/>
    <w:rsid w:val="007A706C"/>
    <w:rsid w:val="007B2048"/>
    <w:rsid w:val="007C4550"/>
    <w:rsid w:val="007D1D3A"/>
    <w:rsid w:val="007D2BCB"/>
    <w:rsid w:val="007D454A"/>
    <w:rsid w:val="007E11EA"/>
    <w:rsid w:val="007F1B1E"/>
    <w:rsid w:val="0080394D"/>
    <w:rsid w:val="00804709"/>
    <w:rsid w:val="008050C0"/>
    <w:rsid w:val="008067F7"/>
    <w:rsid w:val="0081176D"/>
    <w:rsid w:val="008146C0"/>
    <w:rsid w:val="00817614"/>
    <w:rsid w:val="00824FF8"/>
    <w:rsid w:val="00846A3C"/>
    <w:rsid w:val="0087626D"/>
    <w:rsid w:val="008763C3"/>
    <w:rsid w:val="00890D7E"/>
    <w:rsid w:val="0089101C"/>
    <w:rsid w:val="008931CF"/>
    <w:rsid w:val="0089561A"/>
    <w:rsid w:val="008B18DF"/>
    <w:rsid w:val="008C0A0B"/>
    <w:rsid w:val="008C7679"/>
    <w:rsid w:val="008D4CDD"/>
    <w:rsid w:val="008E23EE"/>
    <w:rsid w:val="008F6028"/>
    <w:rsid w:val="00910A8B"/>
    <w:rsid w:val="00923943"/>
    <w:rsid w:val="00932EF3"/>
    <w:rsid w:val="00953F70"/>
    <w:rsid w:val="00961C98"/>
    <w:rsid w:val="00981883"/>
    <w:rsid w:val="00994356"/>
    <w:rsid w:val="00996F30"/>
    <w:rsid w:val="009B5445"/>
    <w:rsid w:val="009E091E"/>
    <w:rsid w:val="009E55FD"/>
    <w:rsid w:val="00A116A0"/>
    <w:rsid w:val="00A21DB3"/>
    <w:rsid w:val="00A4557E"/>
    <w:rsid w:val="00A60454"/>
    <w:rsid w:val="00A7196F"/>
    <w:rsid w:val="00A730E6"/>
    <w:rsid w:val="00A77430"/>
    <w:rsid w:val="00A815C6"/>
    <w:rsid w:val="00A81678"/>
    <w:rsid w:val="00A820E5"/>
    <w:rsid w:val="00A85387"/>
    <w:rsid w:val="00A9162F"/>
    <w:rsid w:val="00AA40A3"/>
    <w:rsid w:val="00AD6FF9"/>
    <w:rsid w:val="00AF0809"/>
    <w:rsid w:val="00AF653E"/>
    <w:rsid w:val="00B0732B"/>
    <w:rsid w:val="00B16D5C"/>
    <w:rsid w:val="00B23B71"/>
    <w:rsid w:val="00B27507"/>
    <w:rsid w:val="00B40AF2"/>
    <w:rsid w:val="00B46425"/>
    <w:rsid w:val="00B5217D"/>
    <w:rsid w:val="00B549FB"/>
    <w:rsid w:val="00B610AE"/>
    <w:rsid w:val="00B6523B"/>
    <w:rsid w:val="00B7238D"/>
    <w:rsid w:val="00B76338"/>
    <w:rsid w:val="00B80772"/>
    <w:rsid w:val="00B81012"/>
    <w:rsid w:val="00B86A5A"/>
    <w:rsid w:val="00B87506"/>
    <w:rsid w:val="00BB6F0D"/>
    <w:rsid w:val="00BB7DAC"/>
    <w:rsid w:val="00BC042E"/>
    <w:rsid w:val="00BE3F70"/>
    <w:rsid w:val="00BF6892"/>
    <w:rsid w:val="00C064CA"/>
    <w:rsid w:val="00C0702B"/>
    <w:rsid w:val="00C228BC"/>
    <w:rsid w:val="00C248AE"/>
    <w:rsid w:val="00C25FF6"/>
    <w:rsid w:val="00C43132"/>
    <w:rsid w:val="00C46707"/>
    <w:rsid w:val="00C47B53"/>
    <w:rsid w:val="00C55620"/>
    <w:rsid w:val="00C638EC"/>
    <w:rsid w:val="00C85EF1"/>
    <w:rsid w:val="00C9638B"/>
    <w:rsid w:val="00CB5DB5"/>
    <w:rsid w:val="00CE38C8"/>
    <w:rsid w:val="00CE62C8"/>
    <w:rsid w:val="00D14BCE"/>
    <w:rsid w:val="00D20F7F"/>
    <w:rsid w:val="00D34D07"/>
    <w:rsid w:val="00D50053"/>
    <w:rsid w:val="00D618FF"/>
    <w:rsid w:val="00D70C2F"/>
    <w:rsid w:val="00D741A4"/>
    <w:rsid w:val="00D75F51"/>
    <w:rsid w:val="00D92184"/>
    <w:rsid w:val="00DA25B1"/>
    <w:rsid w:val="00DA3BFD"/>
    <w:rsid w:val="00DB175E"/>
    <w:rsid w:val="00DC40B1"/>
    <w:rsid w:val="00DC48AE"/>
    <w:rsid w:val="00DD2537"/>
    <w:rsid w:val="00DE0609"/>
    <w:rsid w:val="00DE3D6A"/>
    <w:rsid w:val="00E01AA4"/>
    <w:rsid w:val="00E12299"/>
    <w:rsid w:val="00E134C3"/>
    <w:rsid w:val="00E1737C"/>
    <w:rsid w:val="00E267F4"/>
    <w:rsid w:val="00E3695A"/>
    <w:rsid w:val="00E66D5F"/>
    <w:rsid w:val="00E67537"/>
    <w:rsid w:val="00EA0B60"/>
    <w:rsid w:val="00EA68ED"/>
    <w:rsid w:val="00EA7E6E"/>
    <w:rsid w:val="00EC52B0"/>
    <w:rsid w:val="00EC6F82"/>
    <w:rsid w:val="00ED4BAD"/>
    <w:rsid w:val="00ED59D6"/>
    <w:rsid w:val="00EE2E26"/>
    <w:rsid w:val="00EE2EA8"/>
    <w:rsid w:val="00F00C64"/>
    <w:rsid w:val="00F436B8"/>
    <w:rsid w:val="00F55691"/>
    <w:rsid w:val="00F72BE4"/>
    <w:rsid w:val="00F870C0"/>
    <w:rsid w:val="00FB13F8"/>
    <w:rsid w:val="00FB30AE"/>
    <w:rsid w:val="00FB699E"/>
    <w:rsid w:val="00FB7DDB"/>
    <w:rsid w:val="00FC5FA4"/>
    <w:rsid w:val="00FD4634"/>
    <w:rsid w:val="00FD70D0"/>
    <w:rsid w:val="00FE158C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7731"/>
  <w15:docId w15:val="{FA5470E2-FECA-464C-B211-F643EDF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No Spacing"/>
    <w:link w:val="af0"/>
    <w:uiPriority w:val="1"/>
    <w:qFormat/>
    <w:rsid w:val="003B2D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3B2D6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3B2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A9162F"/>
  </w:style>
  <w:style w:type="paragraph" w:styleId="af2">
    <w:name w:val="Normal (Web)"/>
    <w:basedOn w:val="a"/>
    <w:uiPriority w:val="99"/>
    <w:unhideWhenUsed/>
    <w:rsid w:val="00A916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D14BCE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docdata">
    <w:name w:val="docdata"/>
    <w:aliases w:val="docy,v5,1050,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A8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0C08-7E60-4351-9DE8-CB105CEC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Хроменкова</dc:creator>
  <cp:keywords/>
  <dc:description/>
  <cp:lastModifiedBy>Перепечкина Д.С</cp:lastModifiedBy>
  <cp:revision>14</cp:revision>
  <cp:lastPrinted>2026-01-16T13:58:00Z</cp:lastPrinted>
  <dcterms:created xsi:type="dcterms:W3CDTF">2026-01-16T14:12:00Z</dcterms:created>
  <dcterms:modified xsi:type="dcterms:W3CDTF">2026-02-05T07:13:00Z</dcterms:modified>
</cp:coreProperties>
</file>