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A0D" w:rsidRPr="009A777E" w:rsidRDefault="0089660E" w:rsidP="00A13A0D">
      <w:pPr>
        <w:jc w:val="center"/>
        <w:rPr>
          <w:sz w:val="24"/>
        </w:rPr>
      </w:pPr>
      <w:r w:rsidRPr="009A777E">
        <w:rPr>
          <w:b/>
          <w:noProof/>
        </w:rPr>
        <w:drawing>
          <wp:inline distT="0" distB="0" distL="0" distR="0">
            <wp:extent cx="676275" cy="790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76275" cy="790575"/>
                    </a:xfrm>
                    <a:prstGeom prst="rect">
                      <a:avLst/>
                    </a:prstGeom>
                    <a:noFill/>
                    <a:ln w="9525">
                      <a:noFill/>
                      <a:miter lim="800000"/>
                      <a:headEnd/>
                      <a:tailEnd/>
                    </a:ln>
                  </pic:spPr>
                </pic:pic>
              </a:graphicData>
            </a:graphic>
          </wp:inline>
        </w:drawing>
      </w:r>
    </w:p>
    <w:p w:rsidR="00A13A0D" w:rsidRPr="00737FA1" w:rsidRDefault="00A13A0D" w:rsidP="00A13A0D">
      <w:pPr>
        <w:pStyle w:val="a3"/>
        <w:spacing w:before="0" w:after="0"/>
        <w:jc w:val="left"/>
        <w:rPr>
          <w:rFonts w:ascii="Times New Roman" w:hAnsi="Times New Roman"/>
          <w:b w:val="0"/>
          <w:spacing w:val="20"/>
          <w:sz w:val="28"/>
        </w:rPr>
      </w:pPr>
      <w:bookmarkStart w:id="0" w:name="_970302034"/>
      <w:bookmarkEnd w:id="0"/>
    </w:p>
    <w:p w:rsidR="00A13A0D" w:rsidRPr="00CD6F77" w:rsidRDefault="00A13A0D" w:rsidP="00A13A0D">
      <w:pPr>
        <w:pStyle w:val="1"/>
        <w:jc w:val="center"/>
        <w:rPr>
          <w:b w:val="0"/>
        </w:rPr>
      </w:pPr>
      <w:r w:rsidRPr="00CD6F77">
        <w:rPr>
          <w:b w:val="0"/>
        </w:rPr>
        <w:t>АДМИНИСТРАЦИЯ МУНИЦИПАЛЬНОГО ОБРАЗОВАНИЯ</w:t>
      </w:r>
    </w:p>
    <w:p w:rsidR="00A7750E" w:rsidRPr="00CD6F77" w:rsidRDefault="00A13A0D" w:rsidP="00A13A0D">
      <w:pPr>
        <w:jc w:val="center"/>
        <w:rPr>
          <w:sz w:val="28"/>
        </w:rPr>
      </w:pPr>
      <w:r w:rsidRPr="00CD6F77">
        <w:rPr>
          <w:sz w:val="28"/>
        </w:rPr>
        <w:t xml:space="preserve">«ЕЛЬНИНСКИЙ </w:t>
      </w:r>
      <w:r w:rsidR="00891EF0" w:rsidRPr="00CD6F77">
        <w:rPr>
          <w:sz w:val="28"/>
        </w:rPr>
        <w:t>МУНИЦИПАЛЬНЫЙ ОКРУГ</w:t>
      </w:r>
      <w:r w:rsidRPr="00CD6F77">
        <w:rPr>
          <w:sz w:val="28"/>
        </w:rPr>
        <w:t>»</w:t>
      </w:r>
    </w:p>
    <w:p w:rsidR="00A13A0D" w:rsidRPr="00CD6F77" w:rsidRDefault="00A13A0D" w:rsidP="00A13A0D">
      <w:pPr>
        <w:jc w:val="center"/>
        <w:rPr>
          <w:sz w:val="28"/>
        </w:rPr>
      </w:pPr>
      <w:r w:rsidRPr="00CD6F77">
        <w:rPr>
          <w:sz w:val="28"/>
        </w:rPr>
        <w:t xml:space="preserve"> СМОЛЕНСКОЙ ОБЛАСТИ</w:t>
      </w:r>
    </w:p>
    <w:p w:rsidR="00A13A0D" w:rsidRPr="00CD6F77" w:rsidRDefault="00A13A0D" w:rsidP="00A13A0D">
      <w:pPr>
        <w:pStyle w:val="a3"/>
        <w:spacing w:before="0" w:after="0"/>
        <w:rPr>
          <w:rFonts w:ascii="Times New Roman" w:hAnsi="Times New Roman"/>
          <w:b w:val="0"/>
          <w:spacing w:val="20"/>
          <w:sz w:val="28"/>
        </w:rPr>
      </w:pPr>
    </w:p>
    <w:p w:rsidR="00A13A0D" w:rsidRPr="00CD6F77" w:rsidRDefault="00A13A0D" w:rsidP="00A13A0D">
      <w:pPr>
        <w:pStyle w:val="a4"/>
        <w:spacing w:after="0" w:line="360" w:lineRule="auto"/>
        <w:rPr>
          <w:rFonts w:ascii="Times New Roman" w:hAnsi="Times New Roman"/>
          <w:b/>
          <w:i w:val="0"/>
          <w:spacing w:val="20"/>
          <w:sz w:val="28"/>
          <w:szCs w:val="28"/>
        </w:rPr>
      </w:pPr>
      <w:proofErr w:type="gramStart"/>
      <w:r w:rsidRPr="00CD6F77">
        <w:rPr>
          <w:rFonts w:ascii="Times New Roman" w:hAnsi="Times New Roman"/>
          <w:b/>
          <w:i w:val="0"/>
          <w:spacing w:val="20"/>
          <w:sz w:val="28"/>
          <w:szCs w:val="28"/>
        </w:rPr>
        <w:t>П</w:t>
      </w:r>
      <w:proofErr w:type="gramEnd"/>
      <w:r w:rsidRPr="00CD6F77">
        <w:rPr>
          <w:rFonts w:ascii="Times New Roman" w:hAnsi="Times New Roman"/>
          <w:b/>
          <w:i w:val="0"/>
          <w:spacing w:val="20"/>
          <w:sz w:val="28"/>
          <w:szCs w:val="28"/>
        </w:rPr>
        <w:t xml:space="preserve"> О С Т А Н О В Л Е Н И Е</w:t>
      </w:r>
    </w:p>
    <w:p w:rsidR="00A13A0D" w:rsidRPr="00CD6F77" w:rsidRDefault="00D04FAE" w:rsidP="00A13A0D">
      <w:pPr>
        <w:pStyle w:val="a8"/>
        <w:tabs>
          <w:tab w:val="left" w:pos="4536"/>
        </w:tabs>
        <w:ind w:left="0" w:firstLine="0"/>
        <w:rPr>
          <w:sz w:val="28"/>
        </w:rPr>
      </w:pPr>
      <w:r>
        <w:rPr>
          <w:sz w:val="28"/>
        </w:rPr>
        <w:t>От 25.02.</w:t>
      </w:r>
      <w:bookmarkStart w:id="1" w:name="_GoBack"/>
      <w:bookmarkEnd w:id="1"/>
      <w:r w:rsidR="008309F3">
        <w:rPr>
          <w:sz w:val="28"/>
        </w:rPr>
        <w:t>20</w:t>
      </w:r>
      <w:r w:rsidR="00737FA1" w:rsidRPr="00CD6F77">
        <w:rPr>
          <w:sz w:val="28"/>
        </w:rPr>
        <w:t>2</w:t>
      </w:r>
      <w:r w:rsidR="00A7750E" w:rsidRPr="00CD6F77">
        <w:rPr>
          <w:sz w:val="28"/>
        </w:rPr>
        <w:t>5</w:t>
      </w:r>
      <w:r w:rsidR="00737FA1" w:rsidRPr="00CD6F77">
        <w:rPr>
          <w:sz w:val="28"/>
        </w:rPr>
        <w:t xml:space="preserve"> </w:t>
      </w:r>
      <w:r>
        <w:rPr>
          <w:sz w:val="28"/>
        </w:rPr>
        <w:t>№ 209</w:t>
      </w:r>
    </w:p>
    <w:p w:rsidR="00A13A0D" w:rsidRPr="00CD6F77" w:rsidRDefault="00A13A0D" w:rsidP="00A13A0D">
      <w:pPr>
        <w:pStyle w:val="a8"/>
        <w:ind w:left="0" w:firstLine="0"/>
        <w:rPr>
          <w:sz w:val="22"/>
          <w:szCs w:val="22"/>
        </w:rPr>
      </w:pPr>
      <w:r w:rsidRPr="00CD6F77">
        <w:rPr>
          <w:sz w:val="22"/>
          <w:szCs w:val="22"/>
        </w:rPr>
        <w:t>г. Ельня</w:t>
      </w:r>
    </w:p>
    <w:p w:rsidR="00A13A0D" w:rsidRPr="00CD6F77" w:rsidRDefault="00A13A0D" w:rsidP="00A13A0D">
      <w:pPr>
        <w:jc w:val="both"/>
        <w:rPr>
          <w:sz w:val="28"/>
          <w:szCs w:val="28"/>
        </w:rPr>
      </w:pPr>
    </w:p>
    <w:p w:rsidR="00A7750E" w:rsidRPr="00CD6F77" w:rsidRDefault="00A7750E" w:rsidP="00A7750E">
      <w:pPr>
        <w:autoSpaceDE w:val="0"/>
        <w:autoSpaceDN w:val="0"/>
        <w:adjustRightInd w:val="0"/>
        <w:ind w:right="5383"/>
        <w:jc w:val="both"/>
        <w:outlineLvl w:val="0"/>
        <w:rPr>
          <w:sz w:val="28"/>
          <w:szCs w:val="28"/>
        </w:rPr>
      </w:pPr>
      <w:r w:rsidRPr="00CD6F77">
        <w:rPr>
          <w:sz w:val="28"/>
          <w:szCs w:val="28"/>
        </w:rPr>
        <w:t>Об утверждении муниципальной программы «Развитие культуры в муниципальном  образовании «Ельнинский муниципальный округ» Смоленской области»</w:t>
      </w:r>
    </w:p>
    <w:p w:rsidR="00737FA1" w:rsidRPr="00CD6F77" w:rsidRDefault="00737FA1" w:rsidP="00737FA1">
      <w:pPr>
        <w:jc w:val="both"/>
        <w:rPr>
          <w:sz w:val="28"/>
          <w:szCs w:val="28"/>
        </w:rPr>
      </w:pPr>
    </w:p>
    <w:p w:rsidR="00486942" w:rsidRPr="00CD6F77" w:rsidRDefault="00486942" w:rsidP="00486942">
      <w:pPr>
        <w:ind w:firstLine="709"/>
        <w:jc w:val="both"/>
        <w:rPr>
          <w:sz w:val="28"/>
          <w:szCs w:val="28"/>
        </w:rPr>
      </w:pPr>
      <w:r w:rsidRPr="00CD6F77">
        <w:rPr>
          <w:sz w:val="28"/>
          <w:szCs w:val="28"/>
        </w:rPr>
        <w:t>В соответствии со статьей 179 Бюджетного кодекса Российской Федерации, постановлением Администрации муниципального образования «Ельнинский муниципальный округ» Смоленской области от 20.01.2025 № 49 «Об утверждении Порядка принятия решений о разработке муниципальных программ, их формирования и реализации в муниципальном образовании «Ельнинский муниципальный округ» Смоленской области, Администрация муниципального образования «Ельнинский муниципальный округ» Смоленской области</w:t>
      </w:r>
    </w:p>
    <w:p w:rsidR="00A13A0D" w:rsidRPr="00CD6F77" w:rsidRDefault="00A13A0D" w:rsidP="00737FA1">
      <w:pPr>
        <w:ind w:firstLine="709"/>
        <w:jc w:val="both"/>
        <w:rPr>
          <w:sz w:val="28"/>
          <w:szCs w:val="28"/>
        </w:rPr>
      </w:pPr>
      <w:proofErr w:type="gramStart"/>
      <w:r w:rsidRPr="00CD6F77">
        <w:rPr>
          <w:sz w:val="28"/>
          <w:szCs w:val="28"/>
        </w:rPr>
        <w:t>п</w:t>
      </w:r>
      <w:proofErr w:type="gramEnd"/>
      <w:r w:rsidRPr="00CD6F77">
        <w:rPr>
          <w:sz w:val="28"/>
          <w:szCs w:val="28"/>
        </w:rPr>
        <w:t xml:space="preserve"> о с т а н о в л я е т: </w:t>
      </w:r>
    </w:p>
    <w:p w:rsidR="00611E84" w:rsidRPr="00CD6F77" w:rsidRDefault="00611E84" w:rsidP="00737FA1">
      <w:pPr>
        <w:ind w:firstLine="709"/>
        <w:jc w:val="both"/>
        <w:rPr>
          <w:sz w:val="28"/>
          <w:szCs w:val="28"/>
        </w:rPr>
      </w:pPr>
    </w:p>
    <w:p w:rsidR="00A13A0D" w:rsidRPr="00CD6F77" w:rsidRDefault="00611E84" w:rsidP="00737FA1">
      <w:pPr>
        <w:tabs>
          <w:tab w:val="left" w:pos="720"/>
          <w:tab w:val="left" w:pos="993"/>
        </w:tabs>
        <w:ind w:firstLine="709"/>
        <w:jc w:val="both"/>
        <w:rPr>
          <w:sz w:val="28"/>
          <w:szCs w:val="28"/>
        </w:rPr>
      </w:pPr>
      <w:r w:rsidRPr="00CD6F77">
        <w:rPr>
          <w:sz w:val="28"/>
          <w:szCs w:val="28"/>
        </w:rPr>
        <w:t>1. </w:t>
      </w:r>
      <w:proofErr w:type="gramStart"/>
      <w:r w:rsidR="00857D0D" w:rsidRPr="00CD6F77">
        <w:rPr>
          <w:sz w:val="28"/>
          <w:szCs w:val="28"/>
        </w:rPr>
        <w:t xml:space="preserve">Утвердить </w:t>
      </w:r>
      <w:r w:rsidR="00A13A0D" w:rsidRPr="00CD6F77">
        <w:rPr>
          <w:sz w:val="28"/>
          <w:szCs w:val="28"/>
        </w:rPr>
        <w:t xml:space="preserve">муниципальную программу «Развитие культуры в муниципальном образовании «Ельнинский </w:t>
      </w:r>
      <w:r w:rsidR="00CE7403" w:rsidRPr="00CD6F77">
        <w:rPr>
          <w:sz w:val="28"/>
          <w:szCs w:val="28"/>
        </w:rPr>
        <w:t>муниципальный округ</w:t>
      </w:r>
      <w:r w:rsidR="00A13A0D" w:rsidRPr="00CD6F77">
        <w:rPr>
          <w:sz w:val="28"/>
          <w:szCs w:val="28"/>
        </w:rPr>
        <w:t>» Смоленской области», утвержденную постановлением Администрации муниципального образования «Ельнинский район» Смоленской области от 29.12.2021 № 785</w:t>
      </w:r>
      <w:r w:rsidR="00400A6E" w:rsidRPr="00CD6F77">
        <w:rPr>
          <w:sz w:val="28"/>
          <w:szCs w:val="28"/>
        </w:rPr>
        <w:t xml:space="preserve"> (в редакции Постановлени</w:t>
      </w:r>
      <w:r w:rsidR="00CE7403" w:rsidRPr="00CD6F77">
        <w:rPr>
          <w:sz w:val="28"/>
          <w:szCs w:val="28"/>
        </w:rPr>
        <w:t xml:space="preserve">й </w:t>
      </w:r>
      <w:r w:rsidR="00400A6E" w:rsidRPr="00CD6F77">
        <w:rPr>
          <w:sz w:val="28"/>
          <w:szCs w:val="28"/>
        </w:rPr>
        <w:t xml:space="preserve"> </w:t>
      </w:r>
      <w:r w:rsidR="00CE7403" w:rsidRPr="00CD6F77">
        <w:rPr>
          <w:sz w:val="28"/>
          <w:szCs w:val="28"/>
        </w:rPr>
        <w:t>от 14.10.2022г. № 668, от 15.02.2023г. №113,</w:t>
      </w:r>
      <w:r w:rsidR="00667F14" w:rsidRPr="00CD6F77">
        <w:rPr>
          <w:sz w:val="28"/>
          <w:szCs w:val="28"/>
        </w:rPr>
        <w:t xml:space="preserve"> </w:t>
      </w:r>
      <w:r w:rsidR="00400A6E" w:rsidRPr="00CD6F77">
        <w:rPr>
          <w:sz w:val="28"/>
          <w:szCs w:val="28"/>
        </w:rPr>
        <w:t>от 03.11</w:t>
      </w:r>
      <w:r w:rsidR="005A3CED" w:rsidRPr="00CD6F77">
        <w:rPr>
          <w:sz w:val="28"/>
          <w:szCs w:val="28"/>
        </w:rPr>
        <w:t>.202</w:t>
      </w:r>
      <w:r w:rsidR="00400A6E" w:rsidRPr="00CD6F77">
        <w:rPr>
          <w:sz w:val="28"/>
          <w:szCs w:val="28"/>
        </w:rPr>
        <w:t>3</w:t>
      </w:r>
      <w:r w:rsidR="005A3CED" w:rsidRPr="00CD6F77">
        <w:rPr>
          <w:sz w:val="28"/>
          <w:szCs w:val="28"/>
        </w:rPr>
        <w:t>г. №</w:t>
      </w:r>
      <w:r w:rsidR="00737FA1" w:rsidRPr="00CD6F77">
        <w:rPr>
          <w:sz w:val="28"/>
          <w:szCs w:val="28"/>
        </w:rPr>
        <w:t xml:space="preserve"> </w:t>
      </w:r>
      <w:r w:rsidR="00400A6E" w:rsidRPr="00CD6F77">
        <w:rPr>
          <w:sz w:val="28"/>
          <w:szCs w:val="28"/>
        </w:rPr>
        <w:t>73</w:t>
      </w:r>
      <w:r w:rsidR="00CE7403" w:rsidRPr="00CD6F77">
        <w:rPr>
          <w:sz w:val="28"/>
          <w:szCs w:val="28"/>
        </w:rPr>
        <w:t>8,</w:t>
      </w:r>
      <w:r w:rsidR="00667F14" w:rsidRPr="00CD6F77">
        <w:rPr>
          <w:sz w:val="28"/>
          <w:szCs w:val="28"/>
        </w:rPr>
        <w:t xml:space="preserve"> от 25.01.2024г. №33, от 02.08.2024г. №436, от 22.10.2024г. №589</w:t>
      </w:r>
      <w:r w:rsidR="00CE7403" w:rsidRPr="00CD6F77">
        <w:rPr>
          <w:sz w:val="28"/>
          <w:szCs w:val="28"/>
        </w:rPr>
        <w:t>)</w:t>
      </w:r>
      <w:r w:rsidR="00A13A0D" w:rsidRPr="00CD6F77">
        <w:rPr>
          <w:sz w:val="28"/>
          <w:szCs w:val="28"/>
        </w:rPr>
        <w:t>, изложив ее в новой редакции (прилагается).</w:t>
      </w:r>
      <w:proofErr w:type="gramEnd"/>
    </w:p>
    <w:p w:rsidR="00410820" w:rsidRPr="00CD6F77" w:rsidRDefault="00611E84" w:rsidP="00CE7403">
      <w:pPr>
        <w:tabs>
          <w:tab w:val="left" w:pos="720"/>
          <w:tab w:val="left" w:pos="993"/>
          <w:tab w:val="left" w:pos="1134"/>
        </w:tabs>
        <w:ind w:firstLine="709"/>
        <w:jc w:val="both"/>
        <w:rPr>
          <w:sz w:val="28"/>
          <w:szCs w:val="28"/>
        </w:rPr>
      </w:pPr>
      <w:r w:rsidRPr="00CD6F77">
        <w:rPr>
          <w:sz w:val="28"/>
          <w:szCs w:val="28"/>
        </w:rPr>
        <w:t>2. </w:t>
      </w:r>
      <w:r w:rsidR="00A13A0D" w:rsidRPr="00CD6F77">
        <w:rPr>
          <w:sz w:val="28"/>
          <w:szCs w:val="28"/>
        </w:rPr>
        <w:t xml:space="preserve">Настоящее постановление разместить на официальном сайте Администрации муниципального образования «Ельнинский </w:t>
      </w:r>
      <w:r w:rsidR="00667F14" w:rsidRPr="00CD6F77">
        <w:rPr>
          <w:sz w:val="28"/>
          <w:szCs w:val="28"/>
        </w:rPr>
        <w:t>муниципальный округ</w:t>
      </w:r>
      <w:r w:rsidR="00A13A0D" w:rsidRPr="00CD6F77">
        <w:rPr>
          <w:sz w:val="28"/>
          <w:szCs w:val="28"/>
        </w:rPr>
        <w:t>» Смоленской области в информационно – телекоммуникационной сети «Интернет».</w:t>
      </w:r>
    </w:p>
    <w:p w:rsidR="00A13A0D" w:rsidRPr="00CD6F77" w:rsidRDefault="00611E84" w:rsidP="00737FA1">
      <w:pPr>
        <w:tabs>
          <w:tab w:val="left" w:pos="720"/>
          <w:tab w:val="left" w:pos="993"/>
          <w:tab w:val="left" w:pos="1134"/>
        </w:tabs>
        <w:ind w:firstLine="709"/>
        <w:jc w:val="both"/>
        <w:rPr>
          <w:sz w:val="28"/>
          <w:szCs w:val="28"/>
        </w:rPr>
      </w:pPr>
      <w:r w:rsidRPr="00CD6F77">
        <w:rPr>
          <w:sz w:val="28"/>
          <w:szCs w:val="28"/>
        </w:rPr>
        <w:t>3. </w:t>
      </w:r>
      <w:proofErr w:type="gramStart"/>
      <w:r w:rsidR="00A13A0D" w:rsidRPr="00CD6F77">
        <w:rPr>
          <w:sz w:val="28"/>
          <w:szCs w:val="28"/>
        </w:rPr>
        <w:t>Контроль за</w:t>
      </w:r>
      <w:proofErr w:type="gramEnd"/>
      <w:r w:rsidR="00A13A0D" w:rsidRPr="00CD6F77">
        <w:rPr>
          <w:sz w:val="28"/>
          <w:szCs w:val="28"/>
        </w:rPr>
        <w:t xml:space="preserve"> исполнением настоящего постановления возложить на заместителя Главы муниципального образования «Ельнинский </w:t>
      </w:r>
      <w:r w:rsidR="00305052" w:rsidRPr="00CD6F77">
        <w:rPr>
          <w:sz w:val="28"/>
          <w:szCs w:val="28"/>
        </w:rPr>
        <w:t>муниципальный округ</w:t>
      </w:r>
      <w:r w:rsidR="00A13A0D" w:rsidRPr="00CD6F77">
        <w:rPr>
          <w:sz w:val="28"/>
          <w:szCs w:val="28"/>
        </w:rPr>
        <w:t xml:space="preserve">» </w:t>
      </w:r>
      <w:r w:rsidR="00305052" w:rsidRPr="00CD6F77">
        <w:rPr>
          <w:sz w:val="28"/>
          <w:szCs w:val="28"/>
        </w:rPr>
        <w:t>Смоленской области М.П.Новикову</w:t>
      </w:r>
      <w:r w:rsidR="00A13A0D" w:rsidRPr="00CD6F77">
        <w:rPr>
          <w:sz w:val="28"/>
          <w:szCs w:val="28"/>
        </w:rPr>
        <w:t>.</w:t>
      </w:r>
    </w:p>
    <w:p w:rsidR="00A40663" w:rsidRPr="00CD6F77" w:rsidRDefault="00A40663" w:rsidP="00737FA1">
      <w:pPr>
        <w:tabs>
          <w:tab w:val="left" w:pos="720"/>
          <w:tab w:val="left" w:pos="993"/>
          <w:tab w:val="left" w:pos="1134"/>
        </w:tabs>
        <w:ind w:firstLine="709"/>
        <w:jc w:val="both"/>
        <w:rPr>
          <w:sz w:val="28"/>
          <w:szCs w:val="28"/>
        </w:rPr>
      </w:pPr>
    </w:p>
    <w:p w:rsidR="00737FA1" w:rsidRPr="00CD6F77" w:rsidRDefault="00737FA1" w:rsidP="00A13A0D">
      <w:pPr>
        <w:jc w:val="both"/>
        <w:rPr>
          <w:sz w:val="28"/>
          <w:szCs w:val="28"/>
        </w:rPr>
      </w:pPr>
    </w:p>
    <w:p w:rsidR="00205FB8" w:rsidRPr="00CD6F77" w:rsidRDefault="00A13A0D" w:rsidP="00A13A0D">
      <w:pPr>
        <w:pStyle w:val="a8"/>
        <w:ind w:left="0" w:right="-55" w:firstLine="0"/>
        <w:jc w:val="both"/>
        <w:rPr>
          <w:sz w:val="28"/>
          <w:szCs w:val="28"/>
        </w:rPr>
      </w:pPr>
      <w:r w:rsidRPr="00CD6F77">
        <w:rPr>
          <w:sz w:val="28"/>
          <w:szCs w:val="28"/>
        </w:rPr>
        <w:t>Глава муниципального образования</w:t>
      </w:r>
    </w:p>
    <w:p w:rsidR="00305052" w:rsidRPr="00CD6F77" w:rsidRDefault="00A13A0D" w:rsidP="00A13A0D">
      <w:pPr>
        <w:pStyle w:val="a8"/>
        <w:ind w:left="0" w:right="-55" w:firstLine="0"/>
        <w:jc w:val="both"/>
        <w:rPr>
          <w:sz w:val="28"/>
          <w:szCs w:val="28"/>
        </w:rPr>
      </w:pPr>
      <w:r w:rsidRPr="00CD6F77">
        <w:rPr>
          <w:sz w:val="28"/>
          <w:szCs w:val="28"/>
        </w:rPr>
        <w:t xml:space="preserve">«Ельнинский </w:t>
      </w:r>
      <w:r w:rsidR="00305052" w:rsidRPr="00CD6F77">
        <w:rPr>
          <w:sz w:val="28"/>
          <w:szCs w:val="28"/>
        </w:rPr>
        <w:t>муниципальный округ</w:t>
      </w:r>
      <w:r w:rsidRPr="00CD6F77">
        <w:rPr>
          <w:sz w:val="28"/>
          <w:szCs w:val="28"/>
        </w:rPr>
        <w:t>»</w:t>
      </w:r>
    </w:p>
    <w:p w:rsidR="00A13A0D" w:rsidRPr="00CD6F77" w:rsidRDefault="00A13A0D" w:rsidP="00A13A0D">
      <w:pPr>
        <w:pStyle w:val="a8"/>
        <w:ind w:left="0" w:right="-55" w:firstLine="0"/>
        <w:jc w:val="both"/>
        <w:rPr>
          <w:sz w:val="28"/>
          <w:szCs w:val="28"/>
        </w:rPr>
      </w:pPr>
      <w:r w:rsidRPr="00CD6F77">
        <w:rPr>
          <w:sz w:val="28"/>
          <w:szCs w:val="28"/>
        </w:rPr>
        <w:t xml:space="preserve"> Смоленской области</w:t>
      </w:r>
      <w:r w:rsidRPr="00CD6F77">
        <w:rPr>
          <w:sz w:val="28"/>
          <w:szCs w:val="28"/>
        </w:rPr>
        <w:tab/>
      </w:r>
      <w:r w:rsidRPr="00CD6F77">
        <w:rPr>
          <w:sz w:val="28"/>
          <w:szCs w:val="28"/>
        </w:rPr>
        <w:tab/>
      </w:r>
      <w:r w:rsidRPr="00CD6F77">
        <w:rPr>
          <w:sz w:val="28"/>
          <w:szCs w:val="28"/>
        </w:rPr>
        <w:tab/>
      </w:r>
      <w:r w:rsidRPr="00CD6F77">
        <w:rPr>
          <w:sz w:val="28"/>
          <w:szCs w:val="28"/>
        </w:rPr>
        <w:tab/>
        <w:t xml:space="preserve">    </w:t>
      </w:r>
      <w:r w:rsidR="00305052" w:rsidRPr="00CD6F77">
        <w:rPr>
          <w:sz w:val="28"/>
          <w:szCs w:val="28"/>
        </w:rPr>
        <w:t xml:space="preserve">                 </w:t>
      </w:r>
      <w:r w:rsidRPr="00CD6F77">
        <w:rPr>
          <w:sz w:val="28"/>
          <w:szCs w:val="28"/>
        </w:rPr>
        <w:t>Н.Д. Мищенков</w:t>
      </w:r>
    </w:p>
    <w:p w:rsidR="00611E84" w:rsidRPr="00CD6F77" w:rsidRDefault="00611E84" w:rsidP="00737FA1">
      <w:pPr>
        <w:rPr>
          <w:sz w:val="28"/>
          <w:szCs w:val="28"/>
        </w:rPr>
      </w:pPr>
      <w:r w:rsidRPr="00CD6F77">
        <w:rPr>
          <w:sz w:val="28"/>
          <w:szCs w:val="28"/>
        </w:rPr>
        <w:br w:type="page"/>
      </w:r>
    </w:p>
    <w:p w:rsidR="00E82665" w:rsidRPr="00CD6F77" w:rsidRDefault="00E82665" w:rsidP="00E82665">
      <w:pPr>
        <w:ind w:left="5670" w:right="-4"/>
        <w:jc w:val="both"/>
        <w:rPr>
          <w:sz w:val="28"/>
          <w:szCs w:val="28"/>
        </w:rPr>
      </w:pPr>
      <w:r w:rsidRPr="00CD6F77">
        <w:rPr>
          <w:sz w:val="28"/>
          <w:szCs w:val="28"/>
        </w:rPr>
        <w:lastRenderedPageBreak/>
        <w:t>УТВЕРЖДЕНО</w:t>
      </w:r>
    </w:p>
    <w:p w:rsidR="00E82665" w:rsidRPr="00CD6F77" w:rsidRDefault="00E82665" w:rsidP="00E82665">
      <w:pPr>
        <w:ind w:left="5670" w:right="-4"/>
        <w:jc w:val="both"/>
        <w:rPr>
          <w:sz w:val="28"/>
          <w:szCs w:val="28"/>
        </w:rPr>
      </w:pPr>
      <w:r w:rsidRPr="00CD6F77">
        <w:rPr>
          <w:sz w:val="28"/>
          <w:szCs w:val="28"/>
        </w:rPr>
        <w:t>постановлением Администрации муниципального образования «Ельнинский муниципальный округ» Смоленской области</w:t>
      </w:r>
    </w:p>
    <w:p w:rsidR="00E82665" w:rsidRPr="00CD6F77" w:rsidRDefault="00B62225" w:rsidP="00E82665">
      <w:pPr>
        <w:ind w:left="5670" w:right="-4"/>
        <w:jc w:val="both"/>
        <w:rPr>
          <w:sz w:val="28"/>
          <w:szCs w:val="28"/>
        </w:rPr>
      </w:pPr>
      <w:r>
        <w:rPr>
          <w:sz w:val="28"/>
          <w:szCs w:val="28"/>
        </w:rPr>
        <w:t>от 25.02.2025 № 209</w:t>
      </w:r>
    </w:p>
    <w:p w:rsidR="00A13A0D" w:rsidRPr="00CD6F77" w:rsidRDefault="00A13A0D" w:rsidP="00A13A0D">
      <w:pPr>
        <w:jc w:val="right"/>
        <w:rPr>
          <w:sz w:val="28"/>
          <w:szCs w:val="28"/>
        </w:rPr>
      </w:pPr>
    </w:p>
    <w:p w:rsidR="00A13A0D" w:rsidRPr="00CD6F77" w:rsidRDefault="00A13A0D" w:rsidP="00A13A0D">
      <w:pPr>
        <w:jc w:val="center"/>
        <w:rPr>
          <w:b/>
          <w:bCs/>
          <w:sz w:val="28"/>
          <w:szCs w:val="28"/>
        </w:rPr>
      </w:pPr>
    </w:p>
    <w:p w:rsidR="00A13A0D" w:rsidRPr="00CD6F77" w:rsidRDefault="00A13A0D" w:rsidP="00A13A0D">
      <w:pPr>
        <w:jc w:val="center"/>
        <w:rPr>
          <w:b/>
          <w:bCs/>
          <w:sz w:val="28"/>
          <w:szCs w:val="28"/>
        </w:rPr>
      </w:pPr>
    </w:p>
    <w:p w:rsidR="00A13A0D" w:rsidRPr="00CD6F77" w:rsidRDefault="00A13A0D" w:rsidP="00A13A0D">
      <w:pPr>
        <w:jc w:val="center"/>
        <w:rPr>
          <w:b/>
          <w:bCs/>
          <w:sz w:val="28"/>
          <w:szCs w:val="28"/>
        </w:rPr>
      </w:pPr>
    </w:p>
    <w:p w:rsidR="00A13A0D" w:rsidRPr="00CD6F77" w:rsidRDefault="00A13A0D" w:rsidP="00A13A0D">
      <w:pPr>
        <w:jc w:val="center"/>
        <w:rPr>
          <w:b/>
          <w:bCs/>
          <w:sz w:val="28"/>
          <w:szCs w:val="28"/>
        </w:rPr>
      </w:pPr>
    </w:p>
    <w:p w:rsidR="00A13A0D" w:rsidRPr="00CD6F77" w:rsidRDefault="00A13A0D" w:rsidP="00A13A0D">
      <w:pPr>
        <w:jc w:val="center"/>
        <w:rPr>
          <w:b/>
          <w:bCs/>
          <w:sz w:val="28"/>
          <w:szCs w:val="28"/>
        </w:rPr>
      </w:pPr>
    </w:p>
    <w:p w:rsidR="00A13A0D" w:rsidRPr="00CD6F77" w:rsidRDefault="00A13A0D" w:rsidP="00A13A0D">
      <w:pPr>
        <w:jc w:val="center"/>
        <w:rPr>
          <w:b/>
          <w:bCs/>
          <w:sz w:val="28"/>
          <w:szCs w:val="28"/>
        </w:rPr>
      </w:pPr>
    </w:p>
    <w:p w:rsidR="00A13A0D" w:rsidRPr="00CD6F77" w:rsidRDefault="00A13A0D" w:rsidP="00A13A0D">
      <w:pPr>
        <w:jc w:val="center"/>
        <w:rPr>
          <w:b/>
          <w:bCs/>
          <w:sz w:val="28"/>
          <w:szCs w:val="28"/>
        </w:rPr>
      </w:pPr>
    </w:p>
    <w:p w:rsidR="00A13A0D" w:rsidRPr="00CD6F77" w:rsidRDefault="00A13A0D" w:rsidP="00A13A0D">
      <w:pPr>
        <w:jc w:val="center"/>
        <w:rPr>
          <w:b/>
          <w:bCs/>
          <w:sz w:val="28"/>
          <w:szCs w:val="28"/>
        </w:rPr>
      </w:pPr>
    </w:p>
    <w:p w:rsidR="00A13A0D" w:rsidRPr="00CD6F77" w:rsidRDefault="00A13A0D" w:rsidP="00A13A0D">
      <w:pPr>
        <w:jc w:val="center"/>
        <w:rPr>
          <w:b/>
          <w:bCs/>
          <w:sz w:val="28"/>
          <w:szCs w:val="28"/>
        </w:rPr>
      </w:pPr>
    </w:p>
    <w:p w:rsidR="00A13A0D" w:rsidRPr="00CD6F77" w:rsidRDefault="00A13A0D" w:rsidP="00A13A0D">
      <w:pPr>
        <w:jc w:val="center"/>
        <w:rPr>
          <w:b/>
          <w:bCs/>
          <w:sz w:val="28"/>
          <w:szCs w:val="28"/>
        </w:rPr>
      </w:pPr>
    </w:p>
    <w:p w:rsidR="00A13A0D" w:rsidRPr="00CD6F77" w:rsidRDefault="00A13A0D" w:rsidP="00A13A0D">
      <w:pPr>
        <w:jc w:val="center"/>
        <w:rPr>
          <w:b/>
          <w:bCs/>
          <w:sz w:val="28"/>
          <w:szCs w:val="28"/>
        </w:rPr>
      </w:pPr>
    </w:p>
    <w:p w:rsidR="00A13A0D" w:rsidRPr="00CD6F77" w:rsidRDefault="00A13A0D" w:rsidP="00A13A0D">
      <w:pPr>
        <w:jc w:val="center"/>
        <w:rPr>
          <w:b/>
          <w:bCs/>
          <w:sz w:val="28"/>
          <w:szCs w:val="28"/>
        </w:rPr>
      </w:pPr>
    </w:p>
    <w:p w:rsidR="00A13A0D" w:rsidRPr="00CD6F77" w:rsidRDefault="00A13A0D" w:rsidP="00A13A0D">
      <w:pPr>
        <w:jc w:val="center"/>
        <w:rPr>
          <w:b/>
          <w:bCs/>
          <w:sz w:val="28"/>
          <w:szCs w:val="28"/>
        </w:rPr>
      </w:pPr>
    </w:p>
    <w:p w:rsidR="00A13A0D" w:rsidRPr="00CD6F77" w:rsidRDefault="00A13A0D" w:rsidP="00A13A0D">
      <w:pPr>
        <w:jc w:val="center"/>
        <w:rPr>
          <w:b/>
          <w:sz w:val="28"/>
        </w:rPr>
      </w:pPr>
      <w:r w:rsidRPr="00CD6F77">
        <w:rPr>
          <w:b/>
          <w:sz w:val="28"/>
        </w:rPr>
        <w:t>МУНИЦИПАЛЬНАЯ ПРОГРАММА</w:t>
      </w:r>
    </w:p>
    <w:p w:rsidR="00A13A0D" w:rsidRPr="00CD6F77" w:rsidRDefault="00A13A0D" w:rsidP="00A13A0D">
      <w:pPr>
        <w:jc w:val="center"/>
        <w:rPr>
          <w:b/>
          <w:sz w:val="28"/>
        </w:rPr>
      </w:pPr>
      <w:r w:rsidRPr="00CD6F77">
        <w:rPr>
          <w:b/>
          <w:sz w:val="28"/>
        </w:rPr>
        <w:t>«Развитие культуры в муниципальном образовании</w:t>
      </w:r>
    </w:p>
    <w:p w:rsidR="00A13A0D" w:rsidRPr="00CD6F77" w:rsidRDefault="00A13A0D" w:rsidP="00A13A0D">
      <w:pPr>
        <w:jc w:val="center"/>
        <w:rPr>
          <w:b/>
          <w:sz w:val="28"/>
        </w:rPr>
      </w:pPr>
      <w:r w:rsidRPr="00CD6F77">
        <w:rPr>
          <w:b/>
          <w:sz w:val="28"/>
        </w:rPr>
        <w:t xml:space="preserve">«Ельнинский </w:t>
      </w:r>
      <w:r w:rsidR="00E82665" w:rsidRPr="00CD6F77">
        <w:rPr>
          <w:b/>
          <w:sz w:val="28"/>
        </w:rPr>
        <w:t>муниципальный округ</w:t>
      </w:r>
      <w:r w:rsidRPr="00CD6F77">
        <w:rPr>
          <w:b/>
          <w:sz w:val="28"/>
        </w:rPr>
        <w:t>» Смоленской области»</w:t>
      </w:r>
    </w:p>
    <w:p w:rsidR="00611E84" w:rsidRPr="00CD6F77" w:rsidRDefault="00611E84">
      <w:pPr>
        <w:rPr>
          <w:b/>
          <w:sz w:val="44"/>
          <w:szCs w:val="32"/>
        </w:rPr>
      </w:pPr>
      <w:r w:rsidRPr="00CD6F77">
        <w:rPr>
          <w:b/>
          <w:sz w:val="44"/>
          <w:szCs w:val="32"/>
        </w:rPr>
        <w:br w:type="page"/>
      </w:r>
    </w:p>
    <w:p w:rsidR="00737FA1" w:rsidRPr="00CD6F77" w:rsidRDefault="00A13A0D" w:rsidP="00611E84">
      <w:pPr>
        <w:jc w:val="center"/>
        <w:rPr>
          <w:b/>
          <w:sz w:val="28"/>
          <w:szCs w:val="28"/>
        </w:rPr>
      </w:pPr>
      <w:r w:rsidRPr="00CD6F77">
        <w:rPr>
          <w:b/>
          <w:sz w:val="28"/>
          <w:szCs w:val="28"/>
        </w:rPr>
        <w:lastRenderedPageBreak/>
        <w:t xml:space="preserve">Раздел 1.  Стратегические приоритеты в сфере реализации </w:t>
      </w:r>
    </w:p>
    <w:p w:rsidR="00A13A0D" w:rsidRPr="00CD6F77" w:rsidRDefault="00A13A0D" w:rsidP="00611E84">
      <w:pPr>
        <w:jc w:val="center"/>
        <w:rPr>
          <w:b/>
          <w:sz w:val="28"/>
          <w:szCs w:val="28"/>
        </w:rPr>
      </w:pPr>
      <w:r w:rsidRPr="00CD6F77">
        <w:rPr>
          <w:b/>
          <w:sz w:val="28"/>
          <w:szCs w:val="28"/>
        </w:rPr>
        <w:t>муниципальной программы</w:t>
      </w:r>
    </w:p>
    <w:p w:rsidR="00611E84" w:rsidRPr="00CD6F77" w:rsidRDefault="00611E84" w:rsidP="00A13A0D">
      <w:pPr>
        <w:ind w:firstLine="709"/>
        <w:jc w:val="both"/>
        <w:rPr>
          <w:sz w:val="28"/>
          <w:szCs w:val="28"/>
        </w:rPr>
      </w:pPr>
    </w:p>
    <w:p w:rsidR="00A13A0D" w:rsidRPr="00CD6F77" w:rsidRDefault="00A13A0D" w:rsidP="00737FA1">
      <w:pPr>
        <w:ind w:firstLine="709"/>
        <w:jc w:val="both"/>
        <w:rPr>
          <w:sz w:val="28"/>
          <w:szCs w:val="28"/>
        </w:rPr>
      </w:pPr>
      <w:r w:rsidRPr="00CD6F77">
        <w:rPr>
          <w:sz w:val="28"/>
          <w:szCs w:val="28"/>
        </w:rPr>
        <w:t>Ельнинский район с его древней историей обладает значительным потенциалом в культурном наследии Смоленской области. К числу факторов, положительно влияющих на развитие культуры, относятся богатое историко-культурное наследие, народная культура, фольклор и ремесла, наличие сети</w:t>
      </w:r>
      <w:r w:rsidR="00737FA1" w:rsidRPr="00CD6F77">
        <w:rPr>
          <w:sz w:val="28"/>
          <w:szCs w:val="28"/>
        </w:rPr>
        <w:t xml:space="preserve"> </w:t>
      </w:r>
      <w:r w:rsidR="000735A3" w:rsidRPr="00CD6F77">
        <w:rPr>
          <w:sz w:val="28"/>
          <w:szCs w:val="28"/>
        </w:rPr>
        <w:t>м</w:t>
      </w:r>
      <w:r w:rsidRPr="00CD6F77">
        <w:rPr>
          <w:sz w:val="28"/>
          <w:szCs w:val="28"/>
        </w:rPr>
        <w:t>униципальных бюджетных учреждений культуры, квалифицированных кадров.</w:t>
      </w:r>
    </w:p>
    <w:p w:rsidR="004B798D" w:rsidRPr="00CD6F77" w:rsidRDefault="004B798D" w:rsidP="00C52B32">
      <w:pPr>
        <w:shd w:val="clear" w:color="auto" w:fill="FFFFFF"/>
        <w:ind w:firstLine="709"/>
        <w:jc w:val="both"/>
        <w:rPr>
          <w:sz w:val="28"/>
          <w:szCs w:val="28"/>
        </w:rPr>
      </w:pPr>
      <w:r w:rsidRPr="00CD6F77">
        <w:rPr>
          <w:sz w:val="28"/>
          <w:szCs w:val="28"/>
        </w:rPr>
        <w:t xml:space="preserve">Приоритетным направлением работы  учреждений культуры Ельнинского района  в отчётном 2024 году являлась  работа, направленная на воспитание детей, подростков и молодёжи, а так же обеспечение культурного досуга населения всех возрастов. Клубные учреждения совместно с другими органами и ведомствами обеспечивали целенаправленную работу с детьми в свободное от учёбы время, а так же обеспечение разнообразного культурного досуга для других групп населения (занятия в клубных формированиях, проведение концертов, тематических вечеров, информационно – просветительных мероприятий, праздников и других мероприятий). </w:t>
      </w:r>
    </w:p>
    <w:p w:rsidR="004B798D" w:rsidRPr="00CD6F77" w:rsidRDefault="004B798D" w:rsidP="004B798D">
      <w:pPr>
        <w:shd w:val="clear" w:color="auto" w:fill="FFFFFF"/>
        <w:ind w:firstLine="709"/>
        <w:jc w:val="both"/>
        <w:rPr>
          <w:sz w:val="28"/>
          <w:szCs w:val="28"/>
        </w:rPr>
      </w:pPr>
      <w:r w:rsidRPr="00CD6F77">
        <w:rPr>
          <w:sz w:val="28"/>
          <w:szCs w:val="28"/>
        </w:rPr>
        <w:t>Целью своей работы МБУК «Культурно – досуговый центр» сч</w:t>
      </w:r>
      <w:r w:rsidR="0016214A" w:rsidRPr="00CD6F77">
        <w:rPr>
          <w:sz w:val="28"/>
          <w:szCs w:val="28"/>
        </w:rPr>
        <w:t>итает</w:t>
      </w:r>
      <w:r w:rsidRPr="00CD6F77">
        <w:rPr>
          <w:sz w:val="28"/>
          <w:szCs w:val="28"/>
        </w:rPr>
        <w:t xml:space="preserve"> удовлетворение духовных потребностей и культурных запросов населения, создание условий для развития творческой инициативы и организации отдыха людей, проживающих на территории Ельнинского района через различные формы работы.</w:t>
      </w:r>
    </w:p>
    <w:p w:rsidR="00A13A0D" w:rsidRPr="00CD6F77" w:rsidRDefault="00A13A0D" w:rsidP="00737FA1">
      <w:pPr>
        <w:ind w:firstLine="709"/>
        <w:jc w:val="both"/>
        <w:rPr>
          <w:sz w:val="28"/>
          <w:szCs w:val="28"/>
        </w:rPr>
      </w:pPr>
      <w:proofErr w:type="gramStart"/>
      <w:r w:rsidRPr="00CD6F77">
        <w:rPr>
          <w:sz w:val="28"/>
          <w:szCs w:val="28"/>
        </w:rPr>
        <w:t>В районе действует 6 народных коллективов: хор ветеранов, театральная студия «Отцы и дети», фольклорный ансамбль «Реченька», вокальные ансамбли «Надежда», «Ретро», «Затея» и 2 образцовых детских коллектива – ансамбль «</w:t>
      </w:r>
      <w:proofErr w:type="spellStart"/>
      <w:r w:rsidRPr="00CD6F77">
        <w:rPr>
          <w:sz w:val="28"/>
          <w:szCs w:val="28"/>
        </w:rPr>
        <w:t>Криничка</w:t>
      </w:r>
      <w:proofErr w:type="spellEnd"/>
      <w:r w:rsidRPr="00CD6F77">
        <w:rPr>
          <w:sz w:val="28"/>
          <w:szCs w:val="28"/>
        </w:rPr>
        <w:t>» и цирковая студия «Фламинго».</w:t>
      </w:r>
      <w:proofErr w:type="gramEnd"/>
      <w:r w:rsidRPr="00CD6F77">
        <w:rPr>
          <w:sz w:val="28"/>
          <w:szCs w:val="28"/>
        </w:rPr>
        <w:t xml:space="preserve"> </w:t>
      </w:r>
      <w:proofErr w:type="gramStart"/>
      <w:r w:rsidRPr="00CD6F77">
        <w:rPr>
          <w:sz w:val="28"/>
          <w:szCs w:val="28"/>
        </w:rPr>
        <w:t>Кроме того, при МБУК «Культурно-дос</w:t>
      </w:r>
      <w:r w:rsidR="00904EE2" w:rsidRPr="00CD6F77">
        <w:rPr>
          <w:sz w:val="28"/>
          <w:szCs w:val="28"/>
        </w:rPr>
        <w:t>уговый центр» работают</w:t>
      </w:r>
      <w:r w:rsidRPr="00CD6F77">
        <w:rPr>
          <w:sz w:val="28"/>
          <w:szCs w:val="28"/>
        </w:rPr>
        <w:t xml:space="preserve"> самодеятельные коллективы: ансамбли русской песни «Сударушки», хореографический кружок, вокальный ансамбль «Кварц» и коллектив – спутник народного коллектива, театральной студии «Отцы и дети».</w:t>
      </w:r>
      <w:proofErr w:type="gramEnd"/>
    </w:p>
    <w:p w:rsidR="00893A4A" w:rsidRPr="00CD6F77" w:rsidRDefault="00893A4A" w:rsidP="00893A4A">
      <w:pPr>
        <w:ind w:firstLine="851"/>
        <w:jc w:val="both"/>
        <w:rPr>
          <w:sz w:val="28"/>
          <w:szCs w:val="28"/>
        </w:rPr>
      </w:pPr>
      <w:r w:rsidRPr="00CD6F77">
        <w:rPr>
          <w:sz w:val="28"/>
          <w:szCs w:val="28"/>
        </w:rPr>
        <w:t>Главными направлениями деятельности МБУК «Ельнинская МЦБС» являются:</w:t>
      </w:r>
    </w:p>
    <w:p w:rsidR="00893A4A" w:rsidRPr="00CD6F77" w:rsidRDefault="00893A4A" w:rsidP="008C0BBC">
      <w:pPr>
        <w:pStyle w:val="af"/>
        <w:spacing w:after="0" w:line="240" w:lineRule="auto"/>
        <w:ind w:left="0"/>
        <w:jc w:val="both"/>
        <w:rPr>
          <w:rFonts w:ascii="Times New Roman" w:hAnsi="Times New Roman"/>
          <w:sz w:val="28"/>
          <w:szCs w:val="28"/>
        </w:rPr>
      </w:pPr>
      <w:r w:rsidRPr="00CD6F77">
        <w:rPr>
          <w:rFonts w:ascii="Times New Roman" w:hAnsi="Times New Roman"/>
          <w:sz w:val="28"/>
          <w:szCs w:val="28"/>
        </w:rPr>
        <w:t xml:space="preserve">-совершенствование обслуживания пользователей; </w:t>
      </w:r>
    </w:p>
    <w:p w:rsidR="00893A4A" w:rsidRPr="00CD6F77" w:rsidRDefault="00893A4A" w:rsidP="008C0BBC">
      <w:pPr>
        <w:pStyle w:val="af"/>
        <w:spacing w:after="0" w:line="240" w:lineRule="auto"/>
        <w:ind w:left="0"/>
        <w:jc w:val="both"/>
        <w:rPr>
          <w:rFonts w:ascii="Times New Roman" w:hAnsi="Times New Roman"/>
          <w:sz w:val="28"/>
          <w:szCs w:val="28"/>
        </w:rPr>
      </w:pPr>
      <w:r w:rsidRPr="00CD6F77">
        <w:rPr>
          <w:rFonts w:ascii="Times New Roman" w:hAnsi="Times New Roman"/>
          <w:sz w:val="28"/>
          <w:szCs w:val="28"/>
        </w:rPr>
        <w:t>-онлайн-работа на сайте учреждения и в сети Интернет;</w:t>
      </w:r>
    </w:p>
    <w:p w:rsidR="00893A4A" w:rsidRPr="00CD6F77" w:rsidRDefault="00893A4A" w:rsidP="008C0BBC">
      <w:pPr>
        <w:pStyle w:val="af"/>
        <w:spacing w:after="0" w:line="240" w:lineRule="auto"/>
        <w:ind w:left="0"/>
        <w:jc w:val="both"/>
        <w:rPr>
          <w:rFonts w:ascii="Times New Roman" w:hAnsi="Times New Roman"/>
          <w:sz w:val="28"/>
          <w:szCs w:val="28"/>
        </w:rPr>
      </w:pPr>
      <w:r w:rsidRPr="00CD6F77">
        <w:rPr>
          <w:rFonts w:ascii="Times New Roman" w:hAnsi="Times New Roman"/>
          <w:sz w:val="28"/>
          <w:szCs w:val="28"/>
        </w:rPr>
        <w:t>-обеспечение каждому пользователю доступа к информационным ресурсам библиотек, в том числе с применением новых информационных технологий;</w:t>
      </w:r>
    </w:p>
    <w:p w:rsidR="00893A4A" w:rsidRPr="00CD6F77" w:rsidRDefault="00893A4A" w:rsidP="008C0BBC">
      <w:pPr>
        <w:pStyle w:val="af"/>
        <w:spacing w:after="0" w:line="240" w:lineRule="auto"/>
        <w:ind w:left="0"/>
        <w:jc w:val="both"/>
        <w:rPr>
          <w:rFonts w:ascii="Times New Roman" w:hAnsi="Times New Roman"/>
          <w:sz w:val="28"/>
          <w:szCs w:val="28"/>
        </w:rPr>
      </w:pPr>
      <w:r w:rsidRPr="00CD6F77">
        <w:rPr>
          <w:rFonts w:ascii="Times New Roman" w:hAnsi="Times New Roman"/>
          <w:sz w:val="28"/>
          <w:szCs w:val="28"/>
        </w:rPr>
        <w:t>-развитие деятельности Учреждения как информационного просветительского центра;</w:t>
      </w:r>
    </w:p>
    <w:p w:rsidR="00893A4A" w:rsidRPr="00CD6F77" w:rsidRDefault="00893A4A" w:rsidP="008C0BBC">
      <w:pPr>
        <w:pStyle w:val="af"/>
        <w:spacing w:after="0" w:line="240" w:lineRule="auto"/>
        <w:ind w:left="0"/>
        <w:jc w:val="both"/>
        <w:rPr>
          <w:rFonts w:ascii="Times New Roman" w:hAnsi="Times New Roman"/>
          <w:sz w:val="28"/>
          <w:szCs w:val="28"/>
        </w:rPr>
      </w:pPr>
      <w:r w:rsidRPr="00CD6F77">
        <w:rPr>
          <w:rFonts w:ascii="Times New Roman" w:hAnsi="Times New Roman"/>
          <w:sz w:val="28"/>
          <w:szCs w:val="28"/>
        </w:rPr>
        <w:t>-совершенствование информационно-библиографических и материально-технических ресурсов;</w:t>
      </w:r>
    </w:p>
    <w:p w:rsidR="00893A4A" w:rsidRPr="00CD6F77" w:rsidRDefault="00893A4A" w:rsidP="008C0BBC">
      <w:pPr>
        <w:pStyle w:val="af"/>
        <w:spacing w:after="0" w:line="240" w:lineRule="auto"/>
        <w:ind w:left="0"/>
        <w:jc w:val="both"/>
        <w:rPr>
          <w:rFonts w:ascii="Times New Roman" w:hAnsi="Times New Roman"/>
          <w:sz w:val="28"/>
          <w:szCs w:val="28"/>
        </w:rPr>
      </w:pPr>
      <w:r w:rsidRPr="00CD6F77">
        <w:rPr>
          <w:rFonts w:ascii="Times New Roman" w:hAnsi="Times New Roman"/>
          <w:sz w:val="28"/>
          <w:szCs w:val="28"/>
        </w:rPr>
        <w:t>-развитие профессиональной деятельности в направлениях:</w:t>
      </w:r>
    </w:p>
    <w:p w:rsidR="00893A4A" w:rsidRPr="00CD6F77" w:rsidRDefault="00893A4A" w:rsidP="00893A4A">
      <w:pPr>
        <w:jc w:val="both"/>
        <w:rPr>
          <w:sz w:val="28"/>
          <w:szCs w:val="28"/>
        </w:rPr>
      </w:pPr>
      <w:r w:rsidRPr="00CD6F77">
        <w:rPr>
          <w:sz w:val="28"/>
          <w:szCs w:val="28"/>
        </w:rPr>
        <w:t>- героико-патриотическое и эстетическое воспитание;</w:t>
      </w:r>
    </w:p>
    <w:p w:rsidR="00893A4A" w:rsidRPr="00CD6F77" w:rsidRDefault="00893A4A" w:rsidP="00893A4A">
      <w:pPr>
        <w:jc w:val="both"/>
        <w:rPr>
          <w:sz w:val="28"/>
          <w:szCs w:val="28"/>
        </w:rPr>
      </w:pPr>
      <w:r w:rsidRPr="00CD6F77">
        <w:rPr>
          <w:sz w:val="28"/>
          <w:szCs w:val="28"/>
        </w:rPr>
        <w:t>- историко-культурная деятельность, краеведение;</w:t>
      </w:r>
    </w:p>
    <w:p w:rsidR="00893A4A" w:rsidRPr="00CD6F77" w:rsidRDefault="00893A4A" w:rsidP="00893A4A">
      <w:pPr>
        <w:jc w:val="both"/>
        <w:rPr>
          <w:sz w:val="28"/>
          <w:szCs w:val="28"/>
        </w:rPr>
      </w:pPr>
      <w:r w:rsidRPr="00CD6F77">
        <w:rPr>
          <w:sz w:val="28"/>
          <w:szCs w:val="28"/>
        </w:rPr>
        <w:t>- повышение экологической грамотности;</w:t>
      </w:r>
    </w:p>
    <w:p w:rsidR="00893A4A" w:rsidRPr="00CD6F77" w:rsidRDefault="00893A4A" w:rsidP="00893A4A">
      <w:pPr>
        <w:jc w:val="both"/>
        <w:rPr>
          <w:sz w:val="28"/>
          <w:szCs w:val="28"/>
        </w:rPr>
      </w:pPr>
      <w:r w:rsidRPr="00CD6F77">
        <w:rPr>
          <w:sz w:val="28"/>
          <w:szCs w:val="28"/>
        </w:rPr>
        <w:t>-пропаганда здорового образа жизни и работа с семьей;</w:t>
      </w:r>
    </w:p>
    <w:p w:rsidR="00893A4A" w:rsidRPr="00CD6F77" w:rsidRDefault="00893A4A" w:rsidP="00893A4A">
      <w:pPr>
        <w:jc w:val="both"/>
        <w:rPr>
          <w:sz w:val="28"/>
          <w:szCs w:val="28"/>
        </w:rPr>
      </w:pPr>
      <w:r w:rsidRPr="00CD6F77">
        <w:rPr>
          <w:sz w:val="28"/>
          <w:szCs w:val="28"/>
        </w:rPr>
        <w:lastRenderedPageBreak/>
        <w:t>- работа в направлении формирования культуры межнационального и межконфессионального общения;</w:t>
      </w:r>
    </w:p>
    <w:p w:rsidR="00893A4A" w:rsidRPr="00CD6F77" w:rsidRDefault="00893A4A" w:rsidP="00893A4A">
      <w:pPr>
        <w:jc w:val="both"/>
        <w:rPr>
          <w:sz w:val="28"/>
          <w:szCs w:val="28"/>
        </w:rPr>
      </w:pPr>
      <w:r w:rsidRPr="00CD6F77">
        <w:rPr>
          <w:sz w:val="28"/>
          <w:szCs w:val="28"/>
        </w:rPr>
        <w:t>- повышение квалификации и самообразования библиотекарей с целью повышения профессиональной компетенции в обслуживании пользователей и ориентации в области новых информационных технологий.</w:t>
      </w:r>
    </w:p>
    <w:p w:rsidR="00071A72" w:rsidRPr="00CD6F77" w:rsidRDefault="00893A4A" w:rsidP="00B60B6B">
      <w:pPr>
        <w:ind w:firstLine="851"/>
        <w:jc w:val="both"/>
        <w:rPr>
          <w:sz w:val="28"/>
          <w:szCs w:val="28"/>
        </w:rPr>
      </w:pPr>
      <w:r w:rsidRPr="00CD6F77">
        <w:rPr>
          <w:noProof/>
          <w:sz w:val="28"/>
          <w:szCs w:val="28"/>
        </w:rPr>
        <w:t xml:space="preserve"> </w:t>
      </w:r>
      <w:r w:rsidR="00B60B6B" w:rsidRPr="00CD6F77">
        <w:rPr>
          <w:sz w:val="28"/>
          <w:szCs w:val="28"/>
        </w:rPr>
        <w:t xml:space="preserve">Основная деятельность </w:t>
      </w:r>
      <w:r w:rsidR="00071A72" w:rsidRPr="00CD6F77">
        <w:rPr>
          <w:sz w:val="28"/>
          <w:szCs w:val="28"/>
        </w:rPr>
        <w:t>муниципального бюджетного учреждения культуры «Ельнинский районный историко-краеведческий музей» направлена на сохранение и изучение истории родного края, его традиций, культуры и определялась знаковыми событиями истории России, Смоленской области и Ельнинского района.</w:t>
      </w:r>
    </w:p>
    <w:p w:rsidR="00071A72" w:rsidRPr="00CD6F77" w:rsidRDefault="00071A72" w:rsidP="00071A72">
      <w:pPr>
        <w:ind w:firstLine="709"/>
        <w:jc w:val="both"/>
        <w:rPr>
          <w:sz w:val="28"/>
          <w:szCs w:val="28"/>
        </w:rPr>
      </w:pPr>
      <w:r w:rsidRPr="00CD6F77">
        <w:rPr>
          <w:sz w:val="28"/>
          <w:szCs w:val="28"/>
        </w:rPr>
        <w:t>Основными целями и задачами в работе муниципального бюджетного учреждения культуры «Ельнинский районный историко-краеведческий музей» являются:</w:t>
      </w:r>
    </w:p>
    <w:p w:rsidR="00071A72" w:rsidRPr="00CD6F77" w:rsidRDefault="00071A72" w:rsidP="00071A72">
      <w:pPr>
        <w:ind w:firstLine="709"/>
        <w:jc w:val="both"/>
        <w:rPr>
          <w:sz w:val="28"/>
          <w:szCs w:val="28"/>
        </w:rPr>
      </w:pPr>
      <w:r w:rsidRPr="00CD6F77">
        <w:rPr>
          <w:sz w:val="28"/>
          <w:szCs w:val="28"/>
        </w:rPr>
        <w:t>- обеспечение прав граждан Ельнинского района на доступ к культурным ценностям и участие в культурной жизни посредством предоставления муниципальной услуги по обеспечению доступа населения к музейным ценностям;</w:t>
      </w:r>
    </w:p>
    <w:p w:rsidR="00071A72" w:rsidRPr="00CD6F77" w:rsidRDefault="00071A72" w:rsidP="00071A72">
      <w:pPr>
        <w:ind w:firstLine="709"/>
        <w:jc w:val="both"/>
        <w:rPr>
          <w:sz w:val="28"/>
          <w:szCs w:val="28"/>
        </w:rPr>
      </w:pPr>
      <w:r w:rsidRPr="00CD6F77">
        <w:rPr>
          <w:sz w:val="28"/>
          <w:szCs w:val="28"/>
        </w:rPr>
        <w:t>- сбор, учёт и сохранение предметов и коллекций культурных и исторических ценностей;</w:t>
      </w:r>
    </w:p>
    <w:p w:rsidR="00071A72" w:rsidRPr="00CD6F77" w:rsidRDefault="00071A72" w:rsidP="00071A72">
      <w:pPr>
        <w:ind w:firstLine="709"/>
        <w:jc w:val="both"/>
        <w:rPr>
          <w:sz w:val="28"/>
          <w:szCs w:val="28"/>
        </w:rPr>
      </w:pPr>
      <w:r w:rsidRPr="00CD6F77">
        <w:rPr>
          <w:sz w:val="28"/>
          <w:szCs w:val="28"/>
        </w:rPr>
        <w:t>- периодическая сверка основного и научно-вспомогательного фонда с учётной документацией;</w:t>
      </w:r>
    </w:p>
    <w:p w:rsidR="00071A72" w:rsidRPr="00CD6F77" w:rsidRDefault="00071A72" w:rsidP="00071A72">
      <w:pPr>
        <w:ind w:firstLine="709"/>
        <w:jc w:val="both"/>
        <w:rPr>
          <w:sz w:val="28"/>
          <w:szCs w:val="28"/>
        </w:rPr>
      </w:pPr>
      <w:r w:rsidRPr="00CD6F77">
        <w:rPr>
          <w:sz w:val="28"/>
          <w:szCs w:val="28"/>
        </w:rPr>
        <w:t>- расширение и обновление постоянно действующих экспозиций, организация временных выставок из собственных фондов, привлечение фондов других музеев, а также частных коллекций;</w:t>
      </w:r>
    </w:p>
    <w:p w:rsidR="00071A72" w:rsidRPr="00CD6F77" w:rsidRDefault="00071A72" w:rsidP="00071A72">
      <w:pPr>
        <w:ind w:firstLine="709"/>
        <w:jc w:val="both"/>
        <w:rPr>
          <w:sz w:val="28"/>
          <w:szCs w:val="28"/>
        </w:rPr>
      </w:pPr>
      <w:proofErr w:type="gramStart"/>
      <w:r w:rsidRPr="00CD6F77">
        <w:rPr>
          <w:sz w:val="28"/>
          <w:szCs w:val="28"/>
        </w:rPr>
        <w:t>- совершенствование всех видов музейной деятельности: экспозиционной, лекционной, научно-исследовательской, научно-просветительской, образовательной, собирательской, фондовой;</w:t>
      </w:r>
      <w:proofErr w:type="gramEnd"/>
    </w:p>
    <w:p w:rsidR="00EC3854" w:rsidRPr="00CD6F77" w:rsidRDefault="00071A72" w:rsidP="00667A10">
      <w:pPr>
        <w:ind w:firstLine="709"/>
        <w:jc w:val="both"/>
        <w:rPr>
          <w:sz w:val="28"/>
          <w:szCs w:val="28"/>
        </w:rPr>
      </w:pPr>
      <w:r w:rsidRPr="00CD6F77">
        <w:rPr>
          <w:sz w:val="28"/>
          <w:szCs w:val="28"/>
        </w:rPr>
        <w:t>- внедрение разнообразных форм и методов массовых тематических мероприятий, связанных с историческими и юбилейными датами.</w:t>
      </w:r>
    </w:p>
    <w:p w:rsidR="00EC3854" w:rsidRPr="00CD6F77" w:rsidRDefault="00EC3854" w:rsidP="00EC3854">
      <w:pPr>
        <w:tabs>
          <w:tab w:val="left" w:pos="851"/>
        </w:tabs>
        <w:ind w:firstLine="709"/>
        <w:jc w:val="both"/>
        <w:rPr>
          <w:sz w:val="28"/>
          <w:szCs w:val="28"/>
        </w:rPr>
      </w:pPr>
      <w:r w:rsidRPr="00CD6F77">
        <w:rPr>
          <w:sz w:val="28"/>
          <w:szCs w:val="28"/>
        </w:rPr>
        <w:t>В МБУ ДО ДМШ г. Ельни реализуются:</w:t>
      </w:r>
    </w:p>
    <w:p w:rsidR="00EC3854" w:rsidRPr="00CD6F77" w:rsidRDefault="00EC3854" w:rsidP="00EC3854">
      <w:pPr>
        <w:ind w:firstLine="709"/>
        <w:jc w:val="both"/>
        <w:rPr>
          <w:sz w:val="28"/>
          <w:szCs w:val="28"/>
        </w:rPr>
      </w:pPr>
      <w:r w:rsidRPr="00CD6F77">
        <w:rPr>
          <w:sz w:val="28"/>
          <w:szCs w:val="28"/>
        </w:rPr>
        <w:t xml:space="preserve">- дополнительные предпрофессиональные общеобразовательные программы в области </w:t>
      </w:r>
      <w:proofErr w:type="gramStart"/>
      <w:r w:rsidRPr="00CD6F77">
        <w:rPr>
          <w:sz w:val="28"/>
          <w:szCs w:val="28"/>
        </w:rPr>
        <w:t>музыкального</w:t>
      </w:r>
      <w:proofErr w:type="gramEnd"/>
      <w:r w:rsidRPr="00CD6F77">
        <w:rPr>
          <w:sz w:val="28"/>
          <w:szCs w:val="28"/>
        </w:rPr>
        <w:t xml:space="preserve"> искусств: </w:t>
      </w:r>
      <w:proofErr w:type="gramStart"/>
      <w:r w:rsidRPr="00CD6F77">
        <w:rPr>
          <w:sz w:val="28"/>
          <w:szCs w:val="28"/>
        </w:rPr>
        <w:t>«Народные инструменты» (баян, аккордеон, гитара, домра, балалайка), «Фортепиано», «Музыкальный фольклор», «Хоровое пение», а также дополнительная предпрофессиональная общеобразовательная программа в области изобразительного искусства «Живопись»;</w:t>
      </w:r>
      <w:proofErr w:type="gramEnd"/>
    </w:p>
    <w:p w:rsidR="00EC3854" w:rsidRPr="00CD6F77" w:rsidRDefault="00EC3854" w:rsidP="00EC3854">
      <w:pPr>
        <w:tabs>
          <w:tab w:val="left" w:pos="0"/>
        </w:tabs>
        <w:ind w:firstLine="709"/>
        <w:jc w:val="both"/>
        <w:rPr>
          <w:sz w:val="28"/>
          <w:szCs w:val="28"/>
        </w:rPr>
      </w:pPr>
      <w:r w:rsidRPr="00CD6F77">
        <w:rPr>
          <w:sz w:val="28"/>
          <w:szCs w:val="28"/>
        </w:rPr>
        <w:t>- дополнительные общеразвивающие программы в области искусств: «Фортепиано», «Изобразительное искусство», «Клавишный синтезатор», «Народные инструменты», «Вокальное исполнительство», «Хоровое пение», «Раннее эстетическое развитие детей и подготовка к обучению в музыкальной школе», «Детская филармония».</w:t>
      </w:r>
    </w:p>
    <w:p w:rsidR="00A13A0D" w:rsidRPr="00CD6F77" w:rsidRDefault="00A13A0D" w:rsidP="00737FA1">
      <w:pPr>
        <w:ind w:firstLine="709"/>
        <w:jc w:val="both"/>
        <w:rPr>
          <w:sz w:val="28"/>
          <w:szCs w:val="28"/>
        </w:rPr>
      </w:pPr>
      <w:r w:rsidRPr="00CD6F77">
        <w:rPr>
          <w:sz w:val="28"/>
          <w:szCs w:val="28"/>
        </w:rPr>
        <w:t xml:space="preserve">Учреждениями культуры накоплен положительный опыт проведения международных, межрегиональных, всероссийских, областных, районных мероприятий. При этом визитной карточкой Ельнинского района стали Межрегиональный детский музыкальный фестиваль «Живой родник», проводимый на базе детской музыкальной школы и заключительный этап </w:t>
      </w:r>
      <w:r w:rsidRPr="00CD6F77">
        <w:rPr>
          <w:sz w:val="28"/>
          <w:szCs w:val="28"/>
        </w:rPr>
        <w:lastRenderedPageBreak/>
        <w:t xml:space="preserve">Международного музыкального фестиваля имени М.И. Глинки, который ежегодно проводится </w:t>
      </w:r>
      <w:proofErr w:type="gramStart"/>
      <w:r w:rsidRPr="00CD6F77">
        <w:rPr>
          <w:sz w:val="28"/>
          <w:szCs w:val="28"/>
        </w:rPr>
        <w:t>в</w:t>
      </w:r>
      <w:proofErr w:type="gramEnd"/>
      <w:r w:rsidRPr="00CD6F77">
        <w:rPr>
          <w:sz w:val="28"/>
          <w:szCs w:val="28"/>
        </w:rPr>
        <w:t xml:space="preserve"> с. Новоспасское. </w:t>
      </w:r>
    </w:p>
    <w:p w:rsidR="00A13A0D" w:rsidRPr="00CD6F77" w:rsidRDefault="00A13A0D" w:rsidP="00737FA1">
      <w:pPr>
        <w:ind w:firstLine="709"/>
        <w:jc w:val="both"/>
        <w:rPr>
          <w:sz w:val="28"/>
          <w:szCs w:val="28"/>
        </w:rPr>
      </w:pPr>
      <w:r w:rsidRPr="00CD6F77">
        <w:rPr>
          <w:sz w:val="28"/>
          <w:szCs w:val="28"/>
        </w:rPr>
        <w:t>Особую ценность и значимость в городе воинской Славы Ельне имеют мероприятия военно-патриотической направленности. Это празднование Дня Победы в Великой Отечественной войне 194</w:t>
      </w:r>
      <w:r w:rsidR="00345CD8" w:rsidRPr="00CD6F77">
        <w:rPr>
          <w:sz w:val="28"/>
          <w:szCs w:val="28"/>
        </w:rPr>
        <w:t>1-1945 гг., рождения советской Г</w:t>
      </w:r>
      <w:r w:rsidRPr="00CD6F77">
        <w:rPr>
          <w:sz w:val="28"/>
          <w:szCs w:val="28"/>
        </w:rPr>
        <w:t>вардии, организация и проведение выставо</w:t>
      </w:r>
      <w:r w:rsidR="00345CD8" w:rsidRPr="00CD6F77">
        <w:rPr>
          <w:sz w:val="28"/>
          <w:szCs w:val="28"/>
        </w:rPr>
        <w:t>к «Город воинской Славы»</w:t>
      </w:r>
      <w:r w:rsidRPr="00CD6F77">
        <w:rPr>
          <w:sz w:val="28"/>
          <w:szCs w:val="28"/>
        </w:rPr>
        <w:t xml:space="preserve">, конкурсные шоу-программы «А ну-ка, </w:t>
      </w:r>
      <w:r w:rsidR="004B798D" w:rsidRPr="00CD6F77">
        <w:rPr>
          <w:sz w:val="28"/>
          <w:szCs w:val="28"/>
        </w:rPr>
        <w:t>парни</w:t>
      </w:r>
      <w:r w:rsidRPr="00CD6F77">
        <w:rPr>
          <w:sz w:val="28"/>
          <w:szCs w:val="28"/>
        </w:rPr>
        <w:t>!». С 2016 года проводится межрайонный патриотический фестиваль-конкурс детско-юношеского художественного творчества «Праздник Красного Знамени», посвященный героическим событиям ВОВ 1941-1945гг. и знаменательным датам военной истории Ельни и Смоленщины. Интерес населения района к проводимым культурно-досуговым мероприятиям возрастает с каждым годом.</w:t>
      </w:r>
    </w:p>
    <w:p w:rsidR="00A13A0D" w:rsidRPr="00CD6F77" w:rsidRDefault="00A13A0D" w:rsidP="00737FA1">
      <w:pPr>
        <w:ind w:firstLine="709"/>
        <w:jc w:val="both"/>
        <w:rPr>
          <w:sz w:val="28"/>
          <w:szCs w:val="28"/>
        </w:rPr>
      </w:pPr>
      <w:r w:rsidRPr="00CD6F77">
        <w:rPr>
          <w:sz w:val="28"/>
          <w:szCs w:val="28"/>
        </w:rPr>
        <w:t xml:space="preserve">Необходимо </w:t>
      </w:r>
      <w:r w:rsidR="00B64588" w:rsidRPr="00CD6F77">
        <w:rPr>
          <w:sz w:val="28"/>
          <w:szCs w:val="28"/>
        </w:rPr>
        <w:t xml:space="preserve">и в дальнейшем </w:t>
      </w:r>
      <w:r w:rsidRPr="00CD6F77">
        <w:rPr>
          <w:sz w:val="28"/>
          <w:szCs w:val="28"/>
        </w:rPr>
        <w:t xml:space="preserve">сохранять имеющийся культурный потенциал Ельнинского района, эффективно его использовать и развивать для свободной творческой деятельности, создавать условия для работы всех учреждений культуры района на современном уровне. </w:t>
      </w:r>
    </w:p>
    <w:p w:rsidR="00A13A0D" w:rsidRPr="00CD6F77" w:rsidRDefault="00A13A0D" w:rsidP="00737FA1">
      <w:pPr>
        <w:ind w:firstLine="709"/>
        <w:jc w:val="both"/>
        <w:rPr>
          <w:sz w:val="28"/>
          <w:szCs w:val="28"/>
        </w:rPr>
      </w:pPr>
      <w:r w:rsidRPr="00CD6F77">
        <w:rPr>
          <w:sz w:val="28"/>
          <w:szCs w:val="28"/>
        </w:rPr>
        <w:t>Основные направления в области культуры на 202</w:t>
      </w:r>
      <w:r w:rsidR="00B64588" w:rsidRPr="00CD6F77">
        <w:rPr>
          <w:sz w:val="28"/>
          <w:szCs w:val="28"/>
        </w:rPr>
        <w:t>5</w:t>
      </w:r>
      <w:r w:rsidRPr="00CD6F77">
        <w:rPr>
          <w:sz w:val="28"/>
          <w:szCs w:val="28"/>
        </w:rPr>
        <w:t>-202</w:t>
      </w:r>
      <w:r w:rsidR="00B64588" w:rsidRPr="00CD6F77">
        <w:rPr>
          <w:sz w:val="28"/>
          <w:szCs w:val="28"/>
        </w:rPr>
        <w:t>7</w:t>
      </w:r>
      <w:r w:rsidRPr="00CD6F77">
        <w:rPr>
          <w:sz w:val="28"/>
          <w:szCs w:val="28"/>
        </w:rPr>
        <w:t xml:space="preserve"> годы: повышение уровня мероприятий, поиск новых форм, привнесение новых режиссерских находок, увеличение числа платных услуг, сохранение клубных формирований, расширение работы с детьми и молодежью.</w:t>
      </w:r>
    </w:p>
    <w:p w:rsidR="00A13A0D" w:rsidRPr="00CD6F77" w:rsidRDefault="00A13A0D" w:rsidP="00737FA1">
      <w:pPr>
        <w:pStyle w:val="af0"/>
        <w:tabs>
          <w:tab w:val="left" w:pos="709"/>
        </w:tabs>
        <w:ind w:firstLine="709"/>
        <w:jc w:val="both"/>
      </w:pPr>
      <w:r w:rsidRPr="00CD6F77">
        <w:t>Муниципальная</w:t>
      </w:r>
      <w:r w:rsidRPr="00CD6F77">
        <w:rPr>
          <w:spacing w:val="1"/>
        </w:rPr>
        <w:t xml:space="preserve"> </w:t>
      </w:r>
      <w:r w:rsidRPr="00CD6F77">
        <w:t>программа</w:t>
      </w:r>
      <w:r w:rsidRPr="00CD6F77">
        <w:rPr>
          <w:spacing w:val="1"/>
        </w:rPr>
        <w:t xml:space="preserve"> </w:t>
      </w:r>
      <w:r w:rsidRPr="00CD6F77">
        <w:t>«Развитие</w:t>
      </w:r>
      <w:r w:rsidRPr="00CD6F77">
        <w:rPr>
          <w:spacing w:val="1"/>
        </w:rPr>
        <w:t xml:space="preserve"> </w:t>
      </w:r>
      <w:r w:rsidRPr="00CD6F77">
        <w:t>культуры</w:t>
      </w:r>
      <w:r w:rsidRPr="00CD6F77">
        <w:rPr>
          <w:spacing w:val="1"/>
        </w:rPr>
        <w:t xml:space="preserve"> в </w:t>
      </w:r>
      <w:r w:rsidRPr="00CD6F77">
        <w:t xml:space="preserve">муниципальном образовании «Ельнинский </w:t>
      </w:r>
      <w:r w:rsidR="00537DC3" w:rsidRPr="00CD6F77">
        <w:t>муниципальный округ</w:t>
      </w:r>
      <w:r w:rsidRPr="00CD6F77">
        <w:t>» Смоленской области» (далее</w:t>
      </w:r>
      <w:r w:rsidRPr="00CD6F77">
        <w:rPr>
          <w:spacing w:val="1"/>
        </w:rPr>
        <w:t xml:space="preserve"> </w:t>
      </w:r>
      <w:r w:rsidRPr="00CD6F77">
        <w:t>–</w:t>
      </w:r>
      <w:r w:rsidRPr="00CD6F77">
        <w:rPr>
          <w:spacing w:val="1"/>
        </w:rPr>
        <w:t xml:space="preserve"> </w:t>
      </w:r>
      <w:r w:rsidRPr="00CD6F77">
        <w:t>муниципальная</w:t>
      </w:r>
      <w:r w:rsidRPr="00CD6F77">
        <w:rPr>
          <w:spacing w:val="1"/>
        </w:rPr>
        <w:t xml:space="preserve"> </w:t>
      </w:r>
      <w:r w:rsidRPr="00CD6F77">
        <w:t>программа)</w:t>
      </w:r>
      <w:r w:rsidRPr="00CD6F77">
        <w:rPr>
          <w:spacing w:val="1"/>
        </w:rPr>
        <w:t xml:space="preserve"> </w:t>
      </w:r>
      <w:r w:rsidRPr="00CD6F77">
        <w:t>разработана</w:t>
      </w:r>
      <w:r w:rsidRPr="00CD6F77">
        <w:rPr>
          <w:spacing w:val="1"/>
        </w:rPr>
        <w:t xml:space="preserve"> </w:t>
      </w:r>
      <w:r w:rsidRPr="00CD6F77">
        <w:t>с</w:t>
      </w:r>
      <w:r w:rsidRPr="00CD6F77">
        <w:rPr>
          <w:spacing w:val="1"/>
        </w:rPr>
        <w:t xml:space="preserve"> </w:t>
      </w:r>
      <w:r w:rsidRPr="00CD6F77">
        <w:t>целью</w:t>
      </w:r>
      <w:r w:rsidRPr="00CD6F77">
        <w:rPr>
          <w:spacing w:val="1"/>
        </w:rPr>
        <w:t xml:space="preserve"> </w:t>
      </w:r>
      <w:r w:rsidRPr="00CD6F77">
        <w:t>развития</w:t>
      </w:r>
      <w:r w:rsidRPr="00CD6F77">
        <w:rPr>
          <w:spacing w:val="1"/>
        </w:rPr>
        <w:t xml:space="preserve"> </w:t>
      </w:r>
      <w:r w:rsidRPr="00CD6F77">
        <w:t>системы</w:t>
      </w:r>
      <w:r w:rsidRPr="00CD6F77">
        <w:rPr>
          <w:spacing w:val="1"/>
        </w:rPr>
        <w:t xml:space="preserve"> </w:t>
      </w:r>
      <w:r w:rsidRPr="00CD6F77">
        <w:t>программн</w:t>
      </w:r>
      <w:proofErr w:type="gramStart"/>
      <w:r w:rsidRPr="00CD6F77">
        <w:t>о-</w:t>
      </w:r>
      <w:proofErr w:type="gramEnd"/>
      <w:r w:rsidRPr="00CD6F77">
        <w:rPr>
          <w:spacing w:val="1"/>
        </w:rPr>
        <w:t xml:space="preserve"> </w:t>
      </w:r>
      <w:r w:rsidRPr="00CD6F77">
        <w:t>целевого</w:t>
      </w:r>
      <w:r w:rsidRPr="00CD6F77">
        <w:rPr>
          <w:spacing w:val="1"/>
        </w:rPr>
        <w:t xml:space="preserve"> </w:t>
      </w:r>
      <w:r w:rsidRPr="00CD6F77">
        <w:t>управления,</w:t>
      </w:r>
      <w:r w:rsidRPr="00CD6F77">
        <w:rPr>
          <w:spacing w:val="1"/>
        </w:rPr>
        <w:t xml:space="preserve"> </w:t>
      </w:r>
      <w:r w:rsidRPr="00CD6F77">
        <w:t>расширения</w:t>
      </w:r>
      <w:r w:rsidRPr="00CD6F77">
        <w:rPr>
          <w:spacing w:val="1"/>
        </w:rPr>
        <w:t xml:space="preserve"> </w:t>
      </w:r>
      <w:r w:rsidRPr="00CD6F77">
        <w:t>применения</w:t>
      </w:r>
      <w:r w:rsidRPr="00CD6F77">
        <w:rPr>
          <w:spacing w:val="1"/>
        </w:rPr>
        <w:t xml:space="preserve"> </w:t>
      </w:r>
      <w:r w:rsidRPr="00CD6F77">
        <w:t>в</w:t>
      </w:r>
      <w:r w:rsidRPr="00CD6F77">
        <w:rPr>
          <w:spacing w:val="1"/>
        </w:rPr>
        <w:t xml:space="preserve"> </w:t>
      </w:r>
      <w:r w:rsidRPr="00CD6F77">
        <w:t>бюджетном</w:t>
      </w:r>
      <w:r w:rsidRPr="00CD6F77">
        <w:rPr>
          <w:spacing w:val="1"/>
        </w:rPr>
        <w:t xml:space="preserve"> </w:t>
      </w:r>
      <w:r w:rsidRPr="00CD6F77">
        <w:t>процессе</w:t>
      </w:r>
      <w:r w:rsidRPr="00CD6F77">
        <w:rPr>
          <w:spacing w:val="1"/>
        </w:rPr>
        <w:t xml:space="preserve"> </w:t>
      </w:r>
      <w:r w:rsidRPr="00CD6F77">
        <w:t>методов</w:t>
      </w:r>
      <w:r w:rsidRPr="00CD6F77">
        <w:rPr>
          <w:spacing w:val="-67"/>
        </w:rPr>
        <w:t xml:space="preserve"> </w:t>
      </w:r>
      <w:r w:rsidRPr="00CD6F77">
        <w:t>долгосрочного бюджетного планирования, ориентированных на результаты, исходя из</w:t>
      </w:r>
      <w:r w:rsidRPr="00CD6F77">
        <w:rPr>
          <w:spacing w:val="1"/>
        </w:rPr>
        <w:t xml:space="preserve"> </w:t>
      </w:r>
      <w:r w:rsidRPr="00CD6F77">
        <w:t>реализации установленного Бюджетным кодексом Российской Федерации принципа</w:t>
      </w:r>
      <w:r w:rsidRPr="00CD6F77">
        <w:rPr>
          <w:spacing w:val="1"/>
        </w:rPr>
        <w:t xml:space="preserve"> </w:t>
      </w:r>
      <w:r w:rsidRPr="00CD6F77">
        <w:t>эффективности</w:t>
      </w:r>
      <w:r w:rsidRPr="00CD6F77">
        <w:rPr>
          <w:spacing w:val="1"/>
        </w:rPr>
        <w:t xml:space="preserve"> </w:t>
      </w:r>
      <w:r w:rsidRPr="00CD6F77">
        <w:t>использования</w:t>
      </w:r>
      <w:r w:rsidRPr="00CD6F77">
        <w:rPr>
          <w:spacing w:val="1"/>
        </w:rPr>
        <w:t xml:space="preserve"> </w:t>
      </w:r>
      <w:r w:rsidRPr="00CD6F77">
        <w:t>бюджетных</w:t>
      </w:r>
      <w:r w:rsidRPr="00CD6F77">
        <w:rPr>
          <w:spacing w:val="1"/>
        </w:rPr>
        <w:t xml:space="preserve"> </w:t>
      </w:r>
      <w:r w:rsidRPr="00CD6F77">
        <w:t>средств.</w:t>
      </w:r>
      <w:r w:rsidRPr="00CD6F77">
        <w:rPr>
          <w:spacing w:val="1"/>
        </w:rPr>
        <w:t xml:space="preserve"> </w:t>
      </w:r>
      <w:r w:rsidRPr="00CD6F77">
        <w:t>Муниципальная</w:t>
      </w:r>
      <w:r w:rsidRPr="00CD6F77">
        <w:rPr>
          <w:spacing w:val="1"/>
        </w:rPr>
        <w:t xml:space="preserve"> </w:t>
      </w:r>
      <w:r w:rsidRPr="00CD6F77">
        <w:t>программа</w:t>
      </w:r>
      <w:r w:rsidRPr="00CD6F77">
        <w:rPr>
          <w:spacing w:val="1"/>
        </w:rPr>
        <w:t xml:space="preserve"> </w:t>
      </w:r>
      <w:r w:rsidRPr="00CD6F77">
        <w:t>базируется на основе достигнутых результатов в отрасли «Культура» муниципального</w:t>
      </w:r>
      <w:r w:rsidRPr="00CD6F77">
        <w:rPr>
          <w:spacing w:val="1"/>
        </w:rPr>
        <w:t xml:space="preserve"> </w:t>
      </w:r>
      <w:r w:rsidRPr="00CD6F77">
        <w:t>района</w:t>
      </w:r>
      <w:r w:rsidRPr="00CD6F77">
        <w:rPr>
          <w:spacing w:val="-1"/>
        </w:rPr>
        <w:t xml:space="preserve"> </w:t>
      </w:r>
      <w:r w:rsidRPr="00CD6F77">
        <w:t>за последние</w:t>
      </w:r>
      <w:r w:rsidRPr="00CD6F77">
        <w:rPr>
          <w:spacing w:val="-2"/>
        </w:rPr>
        <w:t xml:space="preserve"> </w:t>
      </w:r>
      <w:r w:rsidRPr="00CD6F77">
        <w:t>годы.</w:t>
      </w:r>
    </w:p>
    <w:p w:rsidR="00A13A0D" w:rsidRPr="00CD6F77" w:rsidRDefault="00A13A0D" w:rsidP="00737FA1">
      <w:pPr>
        <w:pStyle w:val="af0"/>
        <w:tabs>
          <w:tab w:val="left" w:pos="709"/>
        </w:tabs>
        <w:spacing w:before="1"/>
        <w:ind w:firstLine="709"/>
        <w:jc w:val="both"/>
      </w:pPr>
      <w:proofErr w:type="gramStart"/>
      <w:r w:rsidRPr="00CD6F77">
        <w:t>Проведенный</w:t>
      </w:r>
      <w:r w:rsidRPr="00CD6F77">
        <w:rPr>
          <w:spacing w:val="1"/>
        </w:rPr>
        <w:t xml:space="preserve"> </w:t>
      </w:r>
      <w:r w:rsidRPr="00CD6F77">
        <w:t>анализ</w:t>
      </w:r>
      <w:r w:rsidRPr="00CD6F77">
        <w:rPr>
          <w:spacing w:val="1"/>
        </w:rPr>
        <w:t xml:space="preserve"> </w:t>
      </w:r>
      <w:r w:rsidRPr="00CD6F77">
        <w:t>состояния</w:t>
      </w:r>
      <w:r w:rsidRPr="00CD6F77">
        <w:rPr>
          <w:spacing w:val="1"/>
        </w:rPr>
        <w:t xml:space="preserve"> </w:t>
      </w:r>
      <w:r w:rsidRPr="00CD6F77">
        <w:t>отрасли</w:t>
      </w:r>
      <w:r w:rsidRPr="00CD6F77">
        <w:rPr>
          <w:spacing w:val="1"/>
        </w:rPr>
        <w:t xml:space="preserve"> </w:t>
      </w:r>
      <w:r w:rsidRPr="00CD6F77">
        <w:t>и</w:t>
      </w:r>
      <w:r w:rsidRPr="00CD6F77">
        <w:rPr>
          <w:spacing w:val="1"/>
        </w:rPr>
        <w:t xml:space="preserve"> </w:t>
      </w:r>
      <w:r w:rsidRPr="00CD6F77">
        <w:t>определение</w:t>
      </w:r>
      <w:r w:rsidRPr="00CD6F77">
        <w:rPr>
          <w:spacing w:val="1"/>
        </w:rPr>
        <w:t xml:space="preserve"> </w:t>
      </w:r>
      <w:r w:rsidRPr="00CD6F77">
        <w:t>приоритетных</w:t>
      </w:r>
      <w:r w:rsidRPr="00CD6F77">
        <w:rPr>
          <w:spacing w:val="1"/>
        </w:rPr>
        <w:t xml:space="preserve"> </w:t>
      </w:r>
      <w:r w:rsidRPr="00CD6F77">
        <w:t>направлений развития культуры муниципального района позволяют определить цель</w:t>
      </w:r>
      <w:r w:rsidRPr="00CD6F77">
        <w:rPr>
          <w:spacing w:val="1"/>
        </w:rPr>
        <w:t xml:space="preserve"> </w:t>
      </w:r>
      <w:r w:rsidRPr="00CD6F77">
        <w:t>муниципальной</w:t>
      </w:r>
      <w:r w:rsidRPr="00CD6F77">
        <w:rPr>
          <w:spacing w:val="1"/>
        </w:rPr>
        <w:t xml:space="preserve"> </w:t>
      </w:r>
      <w:r w:rsidRPr="00CD6F77">
        <w:t>программы</w:t>
      </w:r>
      <w:r w:rsidRPr="00CD6F77">
        <w:rPr>
          <w:spacing w:val="1"/>
        </w:rPr>
        <w:t xml:space="preserve"> </w:t>
      </w:r>
      <w:r w:rsidRPr="00CD6F77">
        <w:t>–</w:t>
      </w:r>
      <w:r w:rsidRPr="00CD6F77">
        <w:rPr>
          <w:spacing w:val="1"/>
        </w:rPr>
        <w:t xml:space="preserve"> </w:t>
      </w:r>
      <w:r w:rsidRPr="00CD6F77">
        <w:t>создание</w:t>
      </w:r>
      <w:r w:rsidRPr="00CD6F77">
        <w:rPr>
          <w:spacing w:val="1"/>
        </w:rPr>
        <w:t xml:space="preserve"> </w:t>
      </w:r>
      <w:r w:rsidRPr="00CD6F77">
        <w:t>целостного</w:t>
      </w:r>
      <w:r w:rsidRPr="00CD6F77">
        <w:rPr>
          <w:spacing w:val="1"/>
        </w:rPr>
        <w:t xml:space="preserve"> </w:t>
      </w:r>
      <w:r w:rsidRPr="00CD6F77">
        <w:t>культурного</w:t>
      </w:r>
      <w:r w:rsidRPr="00CD6F77">
        <w:rPr>
          <w:spacing w:val="1"/>
        </w:rPr>
        <w:t xml:space="preserve"> </w:t>
      </w:r>
      <w:r w:rsidRPr="00CD6F77">
        <w:t>пространства,</w:t>
      </w:r>
      <w:r w:rsidRPr="00CD6F77">
        <w:rPr>
          <w:spacing w:val="1"/>
        </w:rPr>
        <w:t xml:space="preserve"> </w:t>
      </w:r>
      <w:r w:rsidRPr="00CD6F77">
        <w:t>обеспечивающего</w:t>
      </w:r>
      <w:r w:rsidRPr="00CD6F77">
        <w:rPr>
          <w:spacing w:val="1"/>
        </w:rPr>
        <w:t xml:space="preserve"> </w:t>
      </w:r>
      <w:r w:rsidRPr="00CD6F77">
        <w:t>оптимальные</w:t>
      </w:r>
      <w:r w:rsidRPr="00CD6F77">
        <w:rPr>
          <w:spacing w:val="1"/>
        </w:rPr>
        <w:t xml:space="preserve"> </w:t>
      </w:r>
      <w:r w:rsidRPr="00CD6F77">
        <w:t>условия</w:t>
      </w:r>
      <w:r w:rsidRPr="00CD6F77">
        <w:rPr>
          <w:spacing w:val="1"/>
        </w:rPr>
        <w:t xml:space="preserve"> </w:t>
      </w:r>
      <w:r w:rsidRPr="00CD6F77">
        <w:t>для</w:t>
      </w:r>
      <w:r w:rsidRPr="00CD6F77">
        <w:rPr>
          <w:spacing w:val="1"/>
        </w:rPr>
        <w:t xml:space="preserve"> </w:t>
      </w:r>
      <w:r w:rsidRPr="00CD6F77">
        <w:t>развития</w:t>
      </w:r>
      <w:r w:rsidRPr="00CD6F77">
        <w:rPr>
          <w:spacing w:val="1"/>
        </w:rPr>
        <w:t xml:space="preserve"> </w:t>
      </w:r>
      <w:r w:rsidRPr="00CD6F77">
        <w:t>культуры</w:t>
      </w:r>
      <w:r w:rsidRPr="00CD6F77">
        <w:rPr>
          <w:spacing w:val="1"/>
        </w:rPr>
        <w:t xml:space="preserve"> </w:t>
      </w:r>
      <w:r w:rsidRPr="00CD6F77">
        <w:t>муниципального</w:t>
      </w:r>
      <w:r w:rsidRPr="00CD6F77">
        <w:rPr>
          <w:spacing w:val="-67"/>
        </w:rPr>
        <w:t xml:space="preserve"> </w:t>
      </w:r>
      <w:r w:rsidRPr="00CD6F77">
        <w:t>образования</w:t>
      </w:r>
      <w:r w:rsidRPr="00CD6F77">
        <w:rPr>
          <w:spacing w:val="1"/>
        </w:rPr>
        <w:t xml:space="preserve"> </w:t>
      </w:r>
      <w:r w:rsidRPr="00CD6F77">
        <w:t>«Ельнинский</w:t>
      </w:r>
      <w:r w:rsidRPr="00CD6F77">
        <w:rPr>
          <w:spacing w:val="1"/>
        </w:rPr>
        <w:t xml:space="preserve"> </w:t>
      </w:r>
      <w:r w:rsidR="00297ECC" w:rsidRPr="00CD6F77">
        <w:t>муниципальный округ</w:t>
      </w:r>
      <w:r w:rsidRPr="00CD6F77">
        <w:t>»</w:t>
      </w:r>
      <w:r w:rsidRPr="00CD6F77">
        <w:rPr>
          <w:spacing w:val="1"/>
        </w:rPr>
        <w:t xml:space="preserve"> </w:t>
      </w:r>
      <w:r w:rsidRPr="00CD6F77">
        <w:t>Смоленской</w:t>
      </w:r>
      <w:r w:rsidRPr="00CD6F77">
        <w:rPr>
          <w:spacing w:val="1"/>
        </w:rPr>
        <w:t xml:space="preserve"> </w:t>
      </w:r>
      <w:r w:rsidRPr="00CD6F77">
        <w:t>области,</w:t>
      </w:r>
      <w:r w:rsidRPr="00CD6F77">
        <w:rPr>
          <w:spacing w:val="71"/>
        </w:rPr>
        <w:t xml:space="preserve"> </w:t>
      </w:r>
      <w:r w:rsidRPr="00CD6F77">
        <w:t>удовлетворение</w:t>
      </w:r>
      <w:r w:rsidRPr="00CD6F77">
        <w:rPr>
          <w:spacing w:val="1"/>
        </w:rPr>
        <w:t xml:space="preserve"> </w:t>
      </w:r>
      <w:r w:rsidRPr="00CD6F77">
        <w:t>потребностей населения района в культурных ценностях и формирование культурного</w:t>
      </w:r>
      <w:r w:rsidRPr="00CD6F77">
        <w:rPr>
          <w:spacing w:val="1"/>
        </w:rPr>
        <w:t xml:space="preserve"> </w:t>
      </w:r>
      <w:r w:rsidRPr="00CD6F77">
        <w:t>самосознания</w:t>
      </w:r>
      <w:r w:rsidRPr="00CD6F77">
        <w:rPr>
          <w:spacing w:val="-1"/>
        </w:rPr>
        <w:t xml:space="preserve"> </w:t>
      </w:r>
      <w:r w:rsidRPr="00CD6F77">
        <w:t>граждан</w:t>
      </w:r>
      <w:r w:rsidRPr="00CD6F77">
        <w:rPr>
          <w:spacing w:val="1"/>
        </w:rPr>
        <w:t xml:space="preserve"> </w:t>
      </w:r>
      <w:r w:rsidRPr="00CD6F77">
        <w:t>возрождение</w:t>
      </w:r>
      <w:r w:rsidRPr="00CD6F77">
        <w:rPr>
          <w:spacing w:val="-1"/>
        </w:rPr>
        <w:t xml:space="preserve"> </w:t>
      </w:r>
      <w:r w:rsidRPr="00CD6F77">
        <w:t>народных</w:t>
      </w:r>
      <w:r w:rsidRPr="00CD6F77">
        <w:rPr>
          <w:spacing w:val="1"/>
        </w:rPr>
        <w:t xml:space="preserve"> </w:t>
      </w:r>
      <w:r w:rsidRPr="00CD6F77">
        <w:t>традиций.</w:t>
      </w:r>
      <w:proofErr w:type="gramEnd"/>
    </w:p>
    <w:p w:rsidR="00A13A0D" w:rsidRPr="00CD6F77" w:rsidRDefault="00A13A0D" w:rsidP="00737FA1">
      <w:pPr>
        <w:ind w:firstLine="709"/>
        <w:jc w:val="both"/>
        <w:rPr>
          <w:sz w:val="28"/>
        </w:rPr>
      </w:pPr>
      <w:r w:rsidRPr="00CD6F77">
        <w:rPr>
          <w:sz w:val="28"/>
        </w:rPr>
        <w:t>Реализация муниципальной программы будет осуществляться в соответствии со следующими основными приоритетами:</w:t>
      </w:r>
    </w:p>
    <w:p w:rsidR="00A13A0D" w:rsidRPr="00CD6F77" w:rsidRDefault="00611E84" w:rsidP="00737FA1">
      <w:pPr>
        <w:ind w:firstLine="709"/>
        <w:jc w:val="both"/>
        <w:rPr>
          <w:sz w:val="28"/>
        </w:rPr>
      </w:pPr>
      <w:r w:rsidRPr="00CD6F77">
        <w:rPr>
          <w:sz w:val="28"/>
        </w:rPr>
        <w:t>- </w:t>
      </w:r>
      <w:r w:rsidR="00A13A0D" w:rsidRPr="00CD6F77">
        <w:rPr>
          <w:sz w:val="28"/>
        </w:rPr>
        <w:t>укрепление единого культурного пространства Ельнинского района на основе духовно-нравственных ценностей и исторических традиций;</w:t>
      </w:r>
    </w:p>
    <w:p w:rsidR="00A13A0D" w:rsidRPr="00CD6F77" w:rsidRDefault="00611E84" w:rsidP="00737FA1">
      <w:pPr>
        <w:ind w:firstLine="709"/>
        <w:jc w:val="both"/>
        <w:rPr>
          <w:sz w:val="28"/>
        </w:rPr>
      </w:pPr>
      <w:r w:rsidRPr="00CD6F77">
        <w:rPr>
          <w:sz w:val="28"/>
        </w:rPr>
        <w:t>- </w:t>
      </w:r>
      <w:r w:rsidR="00A13A0D" w:rsidRPr="00CD6F77">
        <w:rPr>
          <w:sz w:val="28"/>
        </w:rPr>
        <w:t>сохранение культурного и духовного наследия, самобытных традиций Ельнинского района как национального богатства;</w:t>
      </w:r>
    </w:p>
    <w:p w:rsidR="00A13A0D" w:rsidRPr="00CD6F77" w:rsidRDefault="00611E84" w:rsidP="00737FA1">
      <w:pPr>
        <w:ind w:firstLine="709"/>
        <w:jc w:val="both"/>
        <w:rPr>
          <w:sz w:val="28"/>
        </w:rPr>
      </w:pPr>
      <w:r w:rsidRPr="00CD6F77">
        <w:rPr>
          <w:sz w:val="28"/>
        </w:rPr>
        <w:t>- </w:t>
      </w:r>
      <w:r w:rsidR="00A13A0D" w:rsidRPr="00CD6F77">
        <w:rPr>
          <w:sz w:val="28"/>
        </w:rPr>
        <w:t>обеспечение максимальной доступности для широких слоев населения лучших образцов культуры и искусства;</w:t>
      </w:r>
    </w:p>
    <w:p w:rsidR="00A13A0D" w:rsidRPr="00CD6F77" w:rsidRDefault="00611E84" w:rsidP="00737FA1">
      <w:pPr>
        <w:ind w:firstLine="709"/>
        <w:jc w:val="both"/>
        <w:rPr>
          <w:sz w:val="28"/>
        </w:rPr>
      </w:pPr>
      <w:r w:rsidRPr="00CD6F77">
        <w:rPr>
          <w:sz w:val="28"/>
        </w:rPr>
        <w:lastRenderedPageBreak/>
        <w:t>- </w:t>
      </w:r>
      <w:r w:rsidR="00A13A0D" w:rsidRPr="00CD6F77">
        <w:rPr>
          <w:sz w:val="28"/>
        </w:rPr>
        <w:t>создание условий для творческой самореализации граждан, культурно-просветительской деятельности;</w:t>
      </w:r>
    </w:p>
    <w:p w:rsidR="00A13A0D" w:rsidRPr="00CD6F77" w:rsidRDefault="00A13A0D" w:rsidP="00737FA1">
      <w:pPr>
        <w:ind w:firstLine="709"/>
        <w:jc w:val="both"/>
        <w:rPr>
          <w:sz w:val="28"/>
        </w:rPr>
      </w:pPr>
      <w:r w:rsidRPr="00CD6F77">
        <w:rPr>
          <w:sz w:val="28"/>
        </w:rPr>
        <w:t>-</w:t>
      </w:r>
      <w:r w:rsidR="00611E84" w:rsidRPr="00CD6F77">
        <w:rPr>
          <w:sz w:val="28"/>
        </w:rPr>
        <w:t> </w:t>
      </w:r>
      <w:r w:rsidRPr="00CD6F77">
        <w:rPr>
          <w:sz w:val="28"/>
        </w:rPr>
        <w:t>организация дополнительного музыкального и художественного образования и культурного досуга;</w:t>
      </w:r>
    </w:p>
    <w:p w:rsidR="00A13A0D" w:rsidRPr="00CD6F77" w:rsidRDefault="00A13A0D" w:rsidP="00737FA1">
      <w:pPr>
        <w:ind w:firstLine="709"/>
        <w:jc w:val="both"/>
        <w:rPr>
          <w:sz w:val="28"/>
        </w:rPr>
      </w:pPr>
      <w:r w:rsidRPr="00CD6F77">
        <w:rPr>
          <w:sz w:val="28"/>
        </w:rPr>
        <w:t>-</w:t>
      </w:r>
      <w:r w:rsidR="00611E84" w:rsidRPr="00CD6F77">
        <w:rPr>
          <w:sz w:val="28"/>
        </w:rPr>
        <w:t> </w:t>
      </w:r>
      <w:r w:rsidRPr="00CD6F77">
        <w:rPr>
          <w:sz w:val="28"/>
        </w:rPr>
        <w:t>продвижение в культурном пространстве Ельнинского района нравственных ценностей и образцов, способствующих культурному и гражданскому воспитанию личности;</w:t>
      </w:r>
    </w:p>
    <w:p w:rsidR="00A13A0D" w:rsidRPr="00CD6F77" w:rsidRDefault="00A13A0D" w:rsidP="00737FA1">
      <w:pPr>
        <w:ind w:firstLine="709"/>
        <w:jc w:val="both"/>
        <w:rPr>
          <w:sz w:val="28"/>
        </w:rPr>
      </w:pPr>
      <w:r w:rsidRPr="00CD6F77">
        <w:rPr>
          <w:sz w:val="28"/>
        </w:rPr>
        <w:t>-</w:t>
      </w:r>
      <w:r w:rsidR="00611E84" w:rsidRPr="00CD6F77">
        <w:rPr>
          <w:sz w:val="28"/>
        </w:rPr>
        <w:t> </w:t>
      </w:r>
      <w:r w:rsidRPr="00CD6F77">
        <w:rPr>
          <w:sz w:val="28"/>
        </w:rPr>
        <w:t>создание необходимых условий для активизации инвестиционной деятельности в сфере культуры Ельнинского района;</w:t>
      </w:r>
    </w:p>
    <w:p w:rsidR="00A13A0D" w:rsidRPr="00CD6F77" w:rsidRDefault="00A13A0D" w:rsidP="00737FA1">
      <w:pPr>
        <w:ind w:firstLine="709"/>
        <w:jc w:val="both"/>
        <w:rPr>
          <w:sz w:val="28"/>
        </w:rPr>
      </w:pPr>
      <w:r w:rsidRPr="00CD6F77">
        <w:rPr>
          <w:sz w:val="28"/>
        </w:rPr>
        <w:t>-</w:t>
      </w:r>
      <w:r w:rsidR="00611E84" w:rsidRPr="00CD6F77">
        <w:rPr>
          <w:sz w:val="28"/>
        </w:rPr>
        <w:t> </w:t>
      </w:r>
      <w:r w:rsidRPr="00CD6F77">
        <w:rPr>
          <w:sz w:val="28"/>
        </w:rPr>
        <w:t>совершенствование организационных и правовых механизмов, оптимизация деятельности учреждений культуры Ельнинского района, поощрение меценатства, спонсорства и благотворительности;</w:t>
      </w:r>
    </w:p>
    <w:p w:rsidR="00A13A0D" w:rsidRPr="00CD6F77" w:rsidRDefault="00A13A0D" w:rsidP="00737FA1">
      <w:pPr>
        <w:ind w:firstLine="709"/>
        <w:jc w:val="both"/>
        <w:rPr>
          <w:sz w:val="28"/>
        </w:rPr>
      </w:pPr>
      <w:r w:rsidRPr="00CD6F77">
        <w:rPr>
          <w:sz w:val="28"/>
        </w:rPr>
        <w:t>-</w:t>
      </w:r>
      <w:r w:rsidR="00611E84" w:rsidRPr="00CD6F77">
        <w:rPr>
          <w:sz w:val="28"/>
        </w:rPr>
        <w:t> </w:t>
      </w:r>
      <w:r w:rsidRPr="00CD6F77">
        <w:rPr>
          <w:sz w:val="28"/>
        </w:rPr>
        <w:t>укрепление имиджа Ельнинского района с богатейшими культурными традициями и динамично развивающейся культурой;</w:t>
      </w:r>
    </w:p>
    <w:p w:rsidR="00A13A0D" w:rsidRPr="00CD6F77" w:rsidRDefault="00611E84" w:rsidP="00737FA1">
      <w:pPr>
        <w:ind w:firstLine="709"/>
        <w:jc w:val="both"/>
        <w:rPr>
          <w:sz w:val="28"/>
        </w:rPr>
      </w:pPr>
      <w:r w:rsidRPr="00CD6F77">
        <w:rPr>
          <w:sz w:val="28"/>
        </w:rPr>
        <w:t>- </w:t>
      </w:r>
      <w:r w:rsidR="00A13A0D" w:rsidRPr="00CD6F77">
        <w:rPr>
          <w:sz w:val="28"/>
        </w:rPr>
        <w:t>укрепление материально-технической базы учреждений культуры;</w:t>
      </w:r>
    </w:p>
    <w:p w:rsidR="00A13A0D" w:rsidRPr="00CD6F77" w:rsidRDefault="00611E84" w:rsidP="00737FA1">
      <w:pPr>
        <w:ind w:firstLine="709"/>
        <w:jc w:val="both"/>
        <w:rPr>
          <w:sz w:val="28"/>
        </w:rPr>
      </w:pPr>
      <w:r w:rsidRPr="00CD6F77">
        <w:rPr>
          <w:sz w:val="28"/>
        </w:rPr>
        <w:t>- </w:t>
      </w:r>
      <w:r w:rsidR="00A13A0D" w:rsidRPr="00CD6F77">
        <w:rPr>
          <w:sz w:val="28"/>
        </w:rPr>
        <w:t>повышение социального статуса работников культуры (уровень доходов, общественное признание);</w:t>
      </w:r>
    </w:p>
    <w:p w:rsidR="00A13A0D" w:rsidRPr="00CD6F77" w:rsidRDefault="00611E84" w:rsidP="00737FA1">
      <w:pPr>
        <w:ind w:firstLine="709"/>
        <w:jc w:val="both"/>
        <w:rPr>
          <w:sz w:val="28"/>
        </w:rPr>
      </w:pPr>
      <w:r w:rsidRPr="00CD6F77">
        <w:rPr>
          <w:sz w:val="28"/>
        </w:rPr>
        <w:t>- </w:t>
      </w:r>
      <w:r w:rsidR="00A13A0D" w:rsidRPr="00CD6F77">
        <w:rPr>
          <w:sz w:val="28"/>
        </w:rPr>
        <w:t>развитие системы подготовки кадров.</w:t>
      </w:r>
    </w:p>
    <w:p w:rsidR="00A13A0D" w:rsidRPr="00CD6F77" w:rsidRDefault="00EB6F0E" w:rsidP="00737FA1">
      <w:pPr>
        <w:ind w:firstLine="709"/>
        <w:jc w:val="both"/>
        <w:rPr>
          <w:sz w:val="28"/>
        </w:rPr>
      </w:pPr>
      <w:r w:rsidRPr="00CD6F77">
        <w:rPr>
          <w:sz w:val="28"/>
        </w:rPr>
        <w:t>Основная задача</w:t>
      </w:r>
      <w:r w:rsidR="00A13A0D" w:rsidRPr="00CD6F77">
        <w:rPr>
          <w:sz w:val="28"/>
        </w:rPr>
        <w:t xml:space="preserve"> – удовлетворение культурных потребностей, развитие народного творчества населения Ельнинского района Смоленской области. </w:t>
      </w:r>
    </w:p>
    <w:p w:rsidR="00611E84" w:rsidRPr="00CD6F77" w:rsidRDefault="00611E84">
      <w:pPr>
        <w:rPr>
          <w:sz w:val="28"/>
        </w:rPr>
      </w:pPr>
      <w:r w:rsidRPr="00CD6F77">
        <w:rPr>
          <w:sz w:val="28"/>
        </w:rPr>
        <w:br w:type="page"/>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9985"/>
      </w:tblGrid>
      <w:tr w:rsidR="001E3969" w:rsidRPr="00CD6F77" w:rsidTr="00F6090C">
        <w:trPr>
          <w:jc w:val="center"/>
        </w:trPr>
        <w:tc>
          <w:tcPr>
            <w:tcW w:w="9985" w:type="dxa"/>
            <w:tcBorders>
              <w:top w:val="nil"/>
              <w:left w:val="nil"/>
              <w:bottom w:val="nil"/>
              <w:right w:val="nil"/>
            </w:tcBorders>
          </w:tcPr>
          <w:p w:rsidR="001E3969" w:rsidRPr="00CD6F77" w:rsidRDefault="001E3969" w:rsidP="00737FA1">
            <w:pPr>
              <w:pStyle w:val="afa"/>
              <w:ind w:firstLine="0"/>
              <w:jc w:val="center"/>
              <w:rPr>
                <w:sz w:val="24"/>
                <w:szCs w:val="24"/>
              </w:rPr>
            </w:pPr>
            <w:r w:rsidRPr="00CD6F77">
              <w:rPr>
                <w:b/>
              </w:rPr>
              <w:lastRenderedPageBreak/>
              <w:t>Раздел 2.</w:t>
            </w:r>
          </w:p>
          <w:p w:rsidR="001E3969" w:rsidRPr="00CD6F77" w:rsidRDefault="001E3969" w:rsidP="00737FA1">
            <w:pPr>
              <w:pStyle w:val="afa"/>
              <w:spacing w:line="240" w:lineRule="auto"/>
              <w:ind w:firstLine="0"/>
              <w:jc w:val="center"/>
              <w:rPr>
                <w:b/>
              </w:rPr>
            </w:pPr>
            <w:r w:rsidRPr="00CD6F77">
              <w:rPr>
                <w:b/>
              </w:rPr>
              <w:t>ПАСПОРТ</w:t>
            </w:r>
          </w:p>
          <w:p w:rsidR="001E3969" w:rsidRPr="00CD6F77" w:rsidRDefault="001E3969" w:rsidP="00737FA1">
            <w:pPr>
              <w:pStyle w:val="afa"/>
              <w:spacing w:line="240" w:lineRule="auto"/>
              <w:ind w:firstLine="0"/>
              <w:jc w:val="center"/>
              <w:rPr>
                <w:b/>
              </w:rPr>
            </w:pPr>
            <w:r w:rsidRPr="00CD6F77">
              <w:rPr>
                <w:b/>
              </w:rPr>
              <w:t>муниципальной программы</w:t>
            </w:r>
          </w:p>
          <w:p w:rsidR="001E3969" w:rsidRPr="00CD6F77" w:rsidRDefault="001E3969" w:rsidP="00737FA1">
            <w:pPr>
              <w:pStyle w:val="afa"/>
              <w:spacing w:line="240" w:lineRule="auto"/>
              <w:ind w:firstLine="0"/>
              <w:jc w:val="center"/>
              <w:rPr>
                <w:b/>
              </w:rPr>
            </w:pPr>
            <w:r w:rsidRPr="00CD6F77">
              <w:rPr>
                <w:b/>
              </w:rPr>
              <w:t xml:space="preserve">«Развитие культуры в муниципальном образовании «Ельнинский </w:t>
            </w:r>
            <w:r w:rsidR="00A27D89" w:rsidRPr="00CD6F77">
              <w:rPr>
                <w:b/>
              </w:rPr>
              <w:t>муниципальный округ</w:t>
            </w:r>
            <w:r w:rsidRPr="00CD6F77">
              <w:rPr>
                <w:b/>
              </w:rPr>
              <w:t>» Смоленской области»</w:t>
            </w:r>
          </w:p>
          <w:p w:rsidR="001E3969" w:rsidRPr="00CD6F77" w:rsidRDefault="001E3969" w:rsidP="00737FA1">
            <w:pPr>
              <w:pStyle w:val="afa"/>
              <w:spacing w:line="240" w:lineRule="auto"/>
              <w:ind w:firstLine="0"/>
              <w:jc w:val="center"/>
              <w:rPr>
                <w:b/>
              </w:rPr>
            </w:pPr>
          </w:p>
          <w:p w:rsidR="001E3969" w:rsidRPr="00CD6F77" w:rsidRDefault="001E3969" w:rsidP="00737FA1">
            <w:pPr>
              <w:pStyle w:val="afa"/>
              <w:spacing w:line="240" w:lineRule="auto"/>
              <w:ind w:firstLine="0"/>
              <w:jc w:val="center"/>
              <w:rPr>
                <w:sz w:val="24"/>
                <w:szCs w:val="24"/>
              </w:rPr>
            </w:pPr>
            <w:r w:rsidRPr="00CD6F77">
              <w:rPr>
                <w:b/>
              </w:rPr>
              <w:t>1. Основные положения</w:t>
            </w:r>
          </w:p>
        </w:tc>
      </w:tr>
    </w:tbl>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920"/>
      </w:tblGrid>
      <w:tr w:rsidR="00D80981" w:rsidRPr="00CD6F77" w:rsidTr="00737FA1">
        <w:trPr>
          <w:trHeight w:val="1262"/>
        </w:trPr>
        <w:tc>
          <w:tcPr>
            <w:tcW w:w="2111" w:type="dxa"/>
            <w:shd w:val="clear" w:color="auto" w:fill="auto"/>
          </w:tcPr>
          <w:p w:rsidR="00D80981" w:rsidRPr="00CD6F77" w:rsidRDefault="00D80981" w:rsidP="00737FA1">
            <w:pPr>
              <w:pStyle w:val="ConsPlusNormal"/>
              <w:ind w:firstLine="0"/>
              <w:jc w:val="both"/>
              <w:rPr>
                <w:rFonts w:ascii="Times New Roman" w:hAnsi="Times New Roman" w:cs="Times New Roman"/>
                <w:sz w:val="24"/>
                <w:szCs w:val="24"/>
              </w:rPr>
            </w:pPr>
            <w:proofErr w:type="gramStart"/>
            <w:r w:rsidRPr="00CD6F77">
              <w:rPr>
                <w:rFonts w:ascii="Times New Roman" w:hAnsi="Times New Roman" w:cs="Times New Roman"/>
                <w:sz w:val="24"/>
                <w:szCs w:val="24"/>
              </w:rPr>
              <w:t>Ответственный</w:t>
            </w:r>
            <w:proofErr w:type="gramEnd"/>
            <w:r w:rsidRPr="00CD6F77">
              <w:rPr>
                <w:rFonts w:ascii="Times New Roman" w:hAnsi="Times New Roman" w:cs="Times New Roman"/>
                <w:sz w:val="24"/>
                <w:szCs w:val="24"/>
              </w:rPr>
              <w:t xml:space="preserve"> исполнительный муниципальной программы</w:t>
            </w:r>
          </w:p>
        </w:tc>
        <w:tc>
          <w:tcPr>
            <w:tcW w:w="7920" w:type="dxa"/>
            <w:shd w:val="clear" w:color="auto" w:fill="auto"/>
          </w:tcPr>
          <w:p w:rsidR="00D80981" w:rsidRPr="00CD6F77" w:rsidRDefault="00D80981" w:rsidP="00DF0027">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Отдел культуры и спорта </w:t>
            </w:r>
            <w:r w:rsidR="003672B2" w:rsidRPr="00CD6F77">
              <w:rPr>
                <w:rFonts w:ascii="Times New Roman" w:hAnsi="Times New Roman" w:cs="Times New Roman"/>
                <w:sz w:val="24"/>
                <w:szCs w:val="24"/>
              </w:rPr>
              <w:t xml:space="preserve">Администрации </w:t>
            </w:r>
            <w:r w:rsidRPr="00CD6F77">
              <w:rPr>
                <w:rFonts w:ascii="Times New Roman" w:hAnsi="Times New Roman" w:cs="Times New Roman"/>
                <w:sz w:val="24"/>
                <w:szCs w:val="24"/>
              </w:rPr>
              <w:t xml:space="preserve">муниципального образования «Ельнинский </w:t>
            </w:r>
            <w:r w:rsidR="00DF0027" w:rsidRPr="00CD6F77">
              <w:rPr>
                <w:rFonts w:ascii="Times New Roman" w:hAnsi="Times New Roman" w:cs="Times New Roman"/>
                <w:sz w:val="24"/>
                <w:szCs w:val="24"/>
              </w:rPr>
              <w:t>муниципальный округ</w:t>
            </w:r>
            <w:r w:rsidRPr="00CD6F77">
              <w:rPr>
                <w:rFonts w:ascii="Times New Roman" w:hAnsi="Times New Roman" w:cs="Times New Roman"/>
                <w:sz w:val="24"/>
                <w:szCs w:val="24"/>
              </w:rPr>
              <w:t>» Смоленской области</w:t>
            </w:r>
          </w:p>
        </w:tc>
      </w:tr>
      <w:tr w:rsidR="00D80981" w:rsidRPr="00CD6F77" w:rsidTr="00737FA1">
        <w:trPr>
          <w:trHeight w:val="699"/>
        </w:trPr>
        <w:tc>
          <w:tcPr>
            <w:tcW w:w="2111" w:type="dxa"/>
            <w:shd w:val="clear" w:color="auto" w:fill="auto"/>
          </w:tcPr>
          <w:p w:rsidR="00D80981" w:rsidRPr="00CD6F77" w:rsidRDefault="00D8098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Период (этапы) реализации</w:t>
            </w:r>
          </w:p>
        </w:tc>
        <w:tc>
          <w:tcPr>
            <w:tcW w:w="7920" w:type="dxa"/>
            <w:shd w:val="clear" w:color="auto" w:fill="auto"/>
          </w:tcPr>
          <w:p w:rsidR="00D80981" w:rsidRPr="00CD6F77" w:rsidRDefault="00D80981" w:rsidP="00737FA1">
            <w:pPr>
              <w:pStyle w:val="TableParagraph"/>
              <w:spacing w:line="301" w:lineRule="exact"/>
              <w:rPr>
                <w:sz w:val="24"/>
                <w:szCs w:val="24"/>
              </w:rPr>
            </w:pPr>
            <w:r w:rsidRPr="00CD6F77">
              <w:rPr>
                <w:sz w:val="24"/>
                <w:szCs w:val="24"/>
              </w:rPr>
              <w:t>этап</w:t>
            </w:r>
            <w:r w:rsidRPr="00CD6F77">
              <w:rPr>
                <w:spacing w:val="-4"/>
                <w:sz w:val="24"/>
                <w:szCs w:val="24"/>
              </w:rPr>
              <w:t xml:space="preserve"> </w:t>
            </w:r>
            <w:r w:rsidRPr="00CD6F77">
              <w:rPr>
                <w:sz w:val="24"/>
                <w:szCs w:val="24"/>
              </w:rPr>
              <w:t>I:</w:t>
            </w:r>
            <w:r w:rsidRPr="00CD6F77">
              <w:rPr>
                <w:spacing w:val="-3"/>
                <w:sz w:val="24"/>
                <w:szCs w:val="24"/>
              </w:rPr>
              <w:t xml:space="preserve"> </w:t>
            </w:r>
            <w:r w:rsidR="00DE6C84" w:rsidRPr="00CD6F77">
              <w:rPr>
                <w:sz w:val="24"/>
                <w:szCs w:val="24"/>
              </w:rPr>
              <w:t>2021</w:t>
            </w:r>
            <w:r w:rsidRPr="00CD6F77">
              <w:rPr>
                <w:sz w:val="24"/>
                <w:szCs w:val="24"/>
              </w:rPr>
              <w:t>-2022</w:t>
            </w:r>
            <w:r w:rsidRPr="00CD6F77">
              <w:rPr>
                <w:spacing w:val="-1"/>
                <w:sz w:val="24"/>
                <w:szCs w:val="24"/>
              </w:rPr>
              <w:t xml:space="preserve"> </w:t>
            </w:r>
            <w:r w:rsidRPr="00CD6F77">
              <w:rPr>
                <w:sz w:val="24"/>
                <w:szCs w:val="24"/>
              </w:rPr>
              <w:t>гг.</w:t>
            </w:r>
          </w:p>
          <w:p w:rsidR="0099551B" w:rsidRPr="00CD6F77" w:rsidRDefault="00D80981" w:rsidP="00DF0027">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этап</w:t>
            </w:r>
            <w:r w:rsidRPr="00CD6F77">
              <w:rPr>
                <w:rFonts w:ascii="Times New Roman" w:hAnsi="Times New Roman" w:cs="Times New Roman"/>
                <w:spacing w:val="-3"/>
                <w:sz w:val="24"/>
                <w:szCs w:val="24"/>
              </w:rPr>
              <w:t xml:space="preserve"> </w:t>
            </w:r>
            <w:r w:rsidRPr="00CD6F77">
              <w:rPr>
                <w:rFonts w:ascii="Times New Roman" w:hAnsi="Times New Roman" w:cs="Times New Roman"/>
                <w:sz w:val="24"/>
                <w:szCs w:val="24"/>
              </w:rPr>
              <w:t>II:</w:t>
            </w:r>
            <w:r w:rsidRPr="00CD6F77">
              <w:rPr>
                <w:rFonts w:ascii="Times New Roman" w:hAnsi="Times New Roman" w:cs="Times New Roman"/>
                <w:spacing w:val="-2"/>
                <w:sz w:val="24"/>
                <w:szCs w:val="24"/>
              </w:rPr>
              <w:t xml:space="preserve"> </w:t>
            </w:r>
            <w:r w:rsidR="000503A3" w:rsidRPr="00CD6F77">
              <w:rPr>
                <w:rFonts w:ascii="Times New Roman" w:hAnsi="Times New Roman" w:cs="Times New Roman"/>
                <w:sz w:val="24"/>
                <w:szCs w:val="24"/>
              </w:rPr>
              <w:t>2023-202</w:t>
            </w:r>
            <w:r w:rsidR="00DF0027" w:rsidRPr="00CD6F77">
              <w:rPr>
                <w:rFonts w:ascii="Times New Roman" w:hAnsi="Times New Roman" w:cs="Times New Roman"/>
                <w:sz w:val="24"/>
                <w:szCs w:val="24"/>
              </w:rPr>
              <w:t>7</w:t>
            </w:r>
            <w:r w:rsidRPr="00CD6F77">
              <w:rPr>
                <w:rFonts w:ascii="Times New Roman" w:hAnsi="Times New Roman" w:cs="Times New Roman"/>
                <w:sz w:val="24"/>
                <w:szCs w:val="24"/>
              </w:rPr>
              <w:t xml:space="preserve"> гг.</w:t>
            </w:r>
          </w:p>
        </w:tc>
      </w:tr>
      <w:tr w:rsidR="00D80981" w:rsidRPr="00CD6F77" w:rsidTr="00737FA1">
        <w:trPr>
          <w:trHeight w:val="3969"/>
        </w:trPr>
        <w:tc>
          <w:tcPr>
            <w:tcW w:w="2111" w:type="dxa"/>
            <w:shd w:val="clear" w:color="auto" w:fill="auto"/>
          </w:tcPr>
          <w:p w:rsidR="00D80981" w:rsidRPr="00CD6F77" w:rsidRDefault="00D8098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Цели муниципальной программы</w:t>
            </w:r>
          </w:p>
        </w:tc>
        <w:tc>
          <w:tcPr>
            <w:tcW w:w="7920" w:type="dxa"/>
            <w:shd w:val="clear" w:color="auto" w:fill="auto"/>
          </w:tcPr>
          <w:p w:rsidR="00D80981" w:rsidRPr="00CD6F77" w:rsidRDefault="00D80981" w:rsidP="00737FA1">
            <w:pPr>
              <w:contextualSpacing/>
              <w:jc w:val="both"/>
              <w:rPr>
                <w:sz w:val="24"/>
                <w:szCs w:val="24"/>
                <w:lang w:eastAsia="en-US"/>
              </w:rPr>
            </w:pPr>
            <w:proofErr w:type="gramStart"/>
            <w:r w:rsidRPr="00CD6F77">
              <w:rPr>
                <w:sz w:val="24"/>
                <w:szCs w:val="24"/>
                <w:lang w:eastAsia="en-US"/>
              </w:rPr>
              <w:t>Развитие культуры</w:t>
            </w:r>
            <w:r w:rsidR="003672B2" w:rsidRPr="00CD6F77">
              <w:rPr>
                <w:sz w:val="24"/>
                <w:szCs w:val="24"/>
                <w:lang w:eastAsia="en-US"/>
              </w:rPr>
              <w:t>,</w:t>
            </w:r>
            <w:r w:rsidRPr="00CD6F77">
              <w:rPr>
                <w:sz w:val="24"/>
                <w:szCs w:val="24"/>
                <w:lang w:eastAsia="en-US"/>
              </w:rPr>
              <w:t xml:space="preserve"> как важного ресурса социально-экономического развития, социальной стабильности, духовного здоровья населения Ельнинского района Смоленской области, создание условий для формирования и удовлетворения культурных запросов и потребностей жителей Ельнинского района Смоленской области всех возрастов, максимальное использование всего комплекса культурного наследия муниципального образования «Ельнинский район» Смоленской области, его сохранение и развитие, поддержка инноваций, обеспечивающих разнообразие форм и видов культурной деятельности народных традиций</w:t>
            </w:r>
            <w:proofErr w:type="gramEnd"/>
            <w:r w:rsidRPr="00CD6F77">
              <w:rPr>
                <w:sz w:val="24"/>
                <w:szCs w:val="24"/>
                <w:lang w:eastAsia="en-US"/>
              </w:rPr>
              <w:t>, обычаев, обрядов и промыслов; укрепление материально-технической базы сферы культуры и организация эффективного использования материальных ресурсов;</w:t>
            </w:r>
            <w:r w:rsidR="003672B2" w:rsidRPr="00CD6F77">
              <w:rPr>
                <w:sz w:val="24"/>
                <w:szCs w:val="24"/>
                <w:lang w:eastAsia="en-US"/>
              </w:rPr>
              <w:t xml:space="preserve"> </w:t>
            </w:r>
            <w:r w:rsidRPr="00CD6F77">
              <w:rPr>
                <w:sz w:val="24"/>
                <w:szCs w:val="24"/>
              </w:rPr>
              <w:t>бережное использование историко-культурного наследия района для развития туристического и рекреационного вида деятельности.</w:t>
            </w:r>
            <w:r w:rsidR="00FD6651" w:rsidRPr="00CD6F77">
              <w:rPr>
                <w:sz w:val="24"/>
                <w:szCs w:val="24"/>
              </w:rPr>
              <w:t xml:space="preserve"> </w:t>
            </w:r>
          </w:p>
        </w:tc>
      </w:tr>
      <w:tr w:rsidR="00D80981" w:rsidRPr="00CD6F77" w:rsidTr="00737FA1">
        <w:trPr>
          <w:trHeight w:val="2120"/>
        </w:trPr>
        <w:tc>
          <w:tcPr>
            <w:tcW w:w="2111" w:type="dxa"/>
            <w:shd w:val="clear" w:color="auto" w:fill="auto"/>
          </w:tcPr>
          <w:p w:rsidR="00D80981" w:rsidRPr="00CD6F77" w:rsidRDefault="00D8098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Объем финансового обеспечения за весь период реализации (по годам реализации и в разрезе источников финансирования на очередной финансовый год и 1, 2-й годы планового периода)</w:t>
            </w:r>
          </w:p>
        </w:tc>
        <w:tc>
          <w:tcPr>
            <w:tcW w:w="7920" w:type="dxa"/>
            <w:shd w:val="clear" w:color="auto" w:fill="auto"/>
          </w:tcPr>
          <w:p w:rsidR="00FD6651" w:rsidRPr="00CD6F77" w:rsidRDefault="00FD6651" w:rsidP="00737FA1">
            <w:pPr>
              <w:pStyle w:val="ConsPlusNormal"/>
              <w:ind w:firstLine="0"/>
              <w:jc w:val="both"/>
              <w:rPr>
                <w:rFonts w:ascii="Times New Roman" w:hAnsi="Times New Roman" w:cs="Times New Roman"/>
                <w:b/>
                <w:sz w:val="24"/>
                <w:szCs w:val="24"/>
              </w:rPr>
            </w:pPr>
            <w:r w:rsidRPr="00CD6F77">
              <w:rPr>
                <w:rFonts w:ascii="Times New Roman" w:hAnsi="Times New Roman" w:cs="Times New Roman"/>
                <w:sz w:val="24"/>
                <w:szCs w:val="24"/>
              </w:rPr>
              <w:t xml:space="preserve">Общий объем финансирования составляет: </w:t>
            </w:r>
            <w:r w:rsidR="00AB2452" w:rsidRPr="00CD6F77">
              <w:rPr>
                <w:rFonts w:ascii="Times New Roman" w:hAnsi="Times New Roman" w:cs="Times New Roman"/>
                <w:b/>
                <w:sz w:val="24"/>
                <w:szCs w:val="24"/>
              </w:rPr>
              <w:t>573 899,7</w:t>
            </w:r>
            <w:r w:rsidRPr="00CD6F77">
              <w:rPr>
                <w:rFonts w:ascii="Times New Roman" w:hAnsi="Times New Roman" w:cs="Times New Roman"/>
                <w:b/>
                <w:sz w:val="24"/>
                <w:szCs w:val="24"/>
              </w:rPr>
              <w:t xml:space="preserve"> тыс. рублей,</w:t>
            </w:r>
          </w:p>
          <w:p w:rsidR="00FD6651" w:rsidRPr="00CD6F77" w:rsidRDefault="00FD665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 в том числе по годам:</w:t>
            </w:r>
          </w:p>
          <w:p w:rsidR="00FD6651" w:rsidRPr="00CD6F77" w:rsidRDefault="00FD665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2021-2022гг – 70 753,3 тыс. рублей;</w:t>
            </w:r>
          </w:p>
          <w:p w:rsidR="00FD6651" w:rsidRPr="00CD6F77" w:rsidRDefault="00EF6F4A"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2023-202</w:t>
            </w:r>
            <w:r w:rsidR="004F4EA9" w:rsidRPr="00CD6F77">
              <w:rPr>
                <w:rFonts w:ascii="Times New Roman" w:hAnsi="Times New Roman" w:cs="Times New Roman"/>
                <w:sz w:val="24"/>
                <w:szCs w:val="24"/>
              </w:rPr>
              <w:t>7</w:t>
            </w:r>
            <w:r w:rsidR="00FD6651" w:rsidRPr="00CD6F77">
              <w:rPr>
                <w:rFonts w:ascii="Times New Roman" w:hAnsi="Times New Roman" w:cs="Times New Roman"/>
                <w:sz w:val="24"/>
                <w:szCs w:val="24"/>
              </w:rPr>
              <w:t>гг</w:t>
            </w:r>
            <w:r w:rsidR="009A777E" w:rsidRPr="00CD6F77">
              <w:rPr>
                <w:rFonts w:ascii="Times New Roman" w:hAnsi="Times New Roman" w:cs="Times New Roman"/>
                <w:sz w:val="24"/>
                <w:szCs w:val="24"/>
              </w:rPr>
              <w:t xml:space="preserve">.- </w:t>
            </w:r>
            <w:r w:rsidR="00FA5302" w:rsidRPr="00CD6F77">
              <w:rPr>
                <w:rFonts w:ascii="Times New Roman" w:hAnsi="Times New Roman" w:cs="Times New Roman"/>
                <w:sz w:val="24"/>
                <w:szCs w:val="24"/>
              </w:rPr>
              <w:t>503 146,4</w:t>
            </w:r>
            <w:r w:rsidR="00FD6651" w:rsidRPr="00CD6F77">
              <w:rPr>
                <w:rFonts w:ascii="Times New Roman" w:hAnsi="Times New Roman" w:cs="Times New Roman"/>
                <w:sz w:val="24"/>
                <w:szCs w:val="24"/>
              </w:rPr>
              <w:t xml:space="preserve"> тыс. рублей</w:t>
            </w:r>
          </w:p>
          <w:p w:rsidR="00FD6651" w:rsidRPr="00CD6F77" w:rsidRDefault="00FD665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в том числе по годам:</w:t>
            </w:r>
          </w:p>
          <w:p w:rsidR="004829D1" w:rsidRPr="00CD6F77" w:rsidRDefault="004829D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2023 год – 81 613,9 тыс. рублей;</w:t>
            </w:r>
          </w:p>
          <w:p w:rsidR="00FD6651" w:rsidRPr="00CD6F77" w:rsidRDefault="00FD665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2024 год – </w:t>
            </w:r>
            <w:r w:rsidR="00C64AEF" w:rsidRPr="00CD6F77">
              <w:rPr>
                <w:rFonts w:ascii="Times New Roman" w:hAnsi="Times New Roman" w:cs="Times New Roman"/>
                <w:sz w:val="24"/>
                <w:szCs w:val="24"/>
              </w:rPr>
              <w:t>97 934</w:t>
            </w:r>
            <w:r w:rsidR="009A777E" w:rsidRPr="00CD6F77">
              <w:rPr>
                <w:rFonts w:ascii="Times New Roman" w:hAnsi="Times New Roman" w:cs="Times New Roman"/>
                <w:sz w:val="24"/>
                <w:szCs w:val="24"/>
              </w:rPr>
              <w:t>,</w:t>
            </w:r>
            <w:r w:rsidR="00C64AEF" w:rsidRPr="00CD6F77">
              <w:rPr>
                <w:rFonts w:ascii="Times New Roman" w:hAnsi="Times New Roman" w:cs="Times New Roman"/>
                <w:sz w:val="24"/>
                <w:szCs w:val="24"/>
              </w:rPr>
              <w:t>1</w:t>
            </w:r>
            <w:r w:rsidRPr="00CD6F77">
              <w:rPr>
                <w:rFonts w:ascii="Times New Roman" w:hAnsi="Times New Roman" w:cs="Times New Roman"/>
                <w:sz w:val="24"/>
                <w:szCs w:val="24"/>
              </w:rPr>
              <w:t xml:space="preserve"> тыс. рублей;</w:t>
            </w:r>
          </w:p>
          <w:p w:rsidR="00FD6651" w:rsidRPr="00CD6F77" w:rsidRDefault="00FD665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2025 год – </w:t>
            </w:r>
            <w:r w:rsidR="00FA5302" w:rsidRPr="00CD6F77">
              <w:rPr>
                <w:rFonts w:ascii="Times New Roman" w:hAnsi="Times New Roman" w:cs="Times New Roman"/>
                <w:sz w:val="24"/>
                <w:szCs w:val="24"/>
              </w:rPr>
              <w:t>111 458,5</w:t>
            </w:r>
            <w:r w:rsidRPr="00CD6F77">
              <w:rPr>
                <w:rFonts w:ascii="Times New Roman" w:hAnsi="Times New Roman" w:cs="Times New Roman"/>
                <w:sz w:val="24"/>
                <w:szCs w:val="24"/>
              </w:rPr>
              <w:t xml:space="preserve"> тыс. рублей,</w:t>
            </w:r>
          </w:p>
          <w:p w:rsidR="00FD6651" w:rsidRPr="00CD6F77" w:rsidRDefault="00FD665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2026 год – </w:t>
            </w:r>
            <w:r w:rsidR="00FA5302" w:rsidRPr="00CD6F77">
              <w:rPr>
                <w:rFonts w:ascii="Times New Roman" w:hAnsi="Times New Roman" w:cs="Times New Roman"/>
                <w:sz w:val="24"/>
                <w:szCs w:val="24"/>
              </w:rPr>
              <w:t>130 436,8</w:t>
            </w:r>
            <w:r w:rsidRPr="00CD6F77">
              <w:rPr>
                <w:rFonts w:ascii="Times New Roman" w:hAnsi="Times New Roman" w:cs="Times New Roman"/>
                <w:sz w:val="24"/>
                <w:szCs w:val="24"/>
              </w:rPr>
              <w:t xml:space="preserve"> тыс. рублей,</w:t>
            </w:r>
          </w:p>
          <w:p w:rsidR="004F4EA9" w:rsidRPr="00CD6F77" w:rsidRDefault="004F4EA9"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2027 год – </w:t>
            </w:r>
            <w:r w:rsidR="00FA5302" w:rsidRPr="00CD6F77">
              <w:rPr>
                <w:rFonts w:ascii="Times New Roman" w:hAnsi="Times New Roman" w:cs="Times New Roman"/>
                <w:sz w:val="24"/>
                <w:szCs w:val="24"/>
              </w:rPr>
              <w:t>81 703,1</w:t>
            </w:r>
            <w:r w:rsidRPr="00CD6F77">
              <w:rPr>
                <w:rFonts w:ascii="Times New Roman" w:hAnsi="Times New Roman" w:cs="Times New Roman"/>
                <w:sz w:val="24"/>
                <w:szCs w:val="24"/>
              </w:rPr>
              <w:t xml:space="preserve"> тыс. рублей</w:t>
            </w:r>
          </w:p>
          <w:p w:rsidR="00FD6651" w:rsidRPr="00CD6F77" w:rsidRDefault="00FD665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из них:</w:t>
            </w:r>
          </w:p>
          <w:p w:rsidR="00FD6651" w:rsidRPr="00CD6F77" w:rsidRDefault="00FD665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 за счет средств федерального бюджета – </w:t>
            </w:r>
            <w:r w:rsidR="00FA5302" w:rsidRPr="00CD6F77">
              <w:rPr>
                <w:rFonts w:ascii="Times New Roman" w:hAnsi="Times New Roman" w:cs="Times New Roman"/>
                <w:b/>
                <w:sz w:val="24"/>
                <w:szCs w:val="24"/>
              </w:rPr>
              <w:t>59 075,7</w:t>
            </w:r>
            <w:r w:rsidRPr="00CD6F77">
              <w:rPr>
                <w:rFonts w:ascii="Times New Roman" w:hAnsi="Times New Roman" w:cs="Times New Roman"/>
                <w:b/>
                <w:sz w:val="24"/>
                <w:szCs w:val="24"/>
              </w:rPr>
              <w:t xml:space="preserve"> тыс. рублей</w:t>
            </w:r>
            <w:r w:rsidRPr="00CD6F77">
              <w:rPr>
                <w:rFonts w:ascii="Times New Roman" w:hAnsi="Times New Roman" w:cs="Times New Roman"/>
                <w:sz w:val="24"/>
                <w:szCs w:val="24"/>
              </w:rPr>
              <w:t>, в том числе по годам:</w:t>
            </w:r>
          </w:p>
          <w:p w:rsidR="004829D1" w:rsidRPr="00CD6F77" w:rsidRDefault="004829D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2023 год – 10 817,4 тыс. рублей;</w:t>
            </w:r>
          </w:p>
          <w:p w:rsidR="00FD6651" w:rsidRPr="00CD6F77" w:rsidRDefault="00FD665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2024 год – </w:t>
            </w:r>
            <w:r w:rsidR="00C64AEF" w:rsidRPr="00CD6F77">
              <w:rPr>
                <w:rFonts w:ascii="Times New Roman" w:hAnsi="Times New Roman" w:cs="Times New Roman"/>
                <w:sz w:val="24"/>
                <w:szCs w:val="24"/>
              </w:rPr>
              <w:t>533,1</w:t>
            </w:r>
            <w:r w:rsidRPr="00CD6F77">
              <w:rPr>
                <w:rFonts w:ascii="Times New Roman" w:hAnsi="Times New Roman" w:cs="Times New Roman"/>
                <w:sz w:val="24"/>
                <w:szCs w:val="24"/>
              </w:rPr>
              <w:t xml:space="preserve"> тыс. рублей;</w:t>
            </w:r>
          </w:p>
          <w:p w:rsidR="00FD6651" w:rsidRPr="00CD6F77" w:rsidRDefault="00FD665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2025 год – </w:t>
            </w:r>
            <w:r w:rsidR="00C64AEF" w:rsidRPr="00CD6F77">
              <w:rPr>
                <w:rFonts w:ascii="Times New Roman" w:hAnsi="Times New Roman" w:cs="Times New Roman"/>
                <w:sz w:val="24"/>
                <w:szCs w:val="24"/>
              </w:rPr>
              <w:t>414,1</w:t>
            </w:r>
            <w:r w:rsidRPr="00CD6F77">
              <w:rPr>
                <w:rFonts w:ascii="Times New Roman" w:hAnsi="Times New Roman" w:cs="Times New Roman"/>
                <w:sz w:val="24"/>
                <w:szCs w:val="24"/>
              </w:rPr>
              <w:t xml:space="preserve"> тыс. рублей;</w:t>
            </w:r>
          </w:p>
          <w:p w:rsidR="00FD6651" w:rsidRPr="00CD6F77" w:rsidRDefault="00FD665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2026 год – </w:t>
            </w:r>
            <w:r w:rsidR="00C64AEF" w:rsidRPr="00CD6F77">
              <w:rPr>
                <w:rFonts w:ascii="Times New Roman" w:hAnsi="Times New Roman" w:cs="Times New Roman"/>
                <w:sz w:val="24"/>
                <w:szCs w:val="24"/>
              </w:rPr>
              <w:t>47 291,5</w:t>
            </w:r>
            <w:r w:rsidR="00D9710E" w:rsidRPr="00CD6F77">
              <w:rPr>
                <w:rFonts w:ascii="Times New Roman" w:hAnsi="Times New Roman" w:cs="Times New Roman"/>
                <w:sz w:val="24"/>
                <w:szCs w:val="24"/>
              </w:rPr>
              <w:t xml:space="preserve"> </w:t>
            </w:r>
            <w:r w:rsidRPr="00CD6F77">
              <w:rPr>
                <w:rFonts w:ascii="Times New Roman" w:hAnsi="Times New Roman" w:cs="Times New Roman"/>
                <w:sz w:val="24"/>
                <w:szCs w:val="24"/>
              </w:rPr>
              <w:t>тыс. рублей;</w:t>
            </w:r>
          </w:p>
          <w:p w:rsidR="004F4EA9" w:rsidRPr="00CD6F77" w:rsidRDefault="004F4EA9"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2027 год – </w:t>
            </w:r>
            <w:r w:rsidR="00C64AEF" w:rsidRPr="00CD6F77">
              <w:rPr>
                <w:rFonts w:ascii="Times New Roman" w:hAnsi="Times New Roman" w:cs="Times New Roman"/>
                <w:sz w:val="24"/>
                <w:szCs w:val="24"/>
              </w:rPr>
              <w:t>19,6</w:t>
            </w:r>
            <w:r w:rsidRPr="00CD6F77">
              <w:rPr>
                <w:rFonts w:ascii="Times New Roman" w:hAnsi="Times New Roman" w:cs="Times New Roman"/>
                <w:sz w:val="24"/>
                <w:szCs w:val="24"/>
              </w:rPr>
              <w:t xml:space="preserve"> тыс. рублей</w:t>
            </w:r>
            <w:r w:rsidR="00C64AEF" w:rsidRPr="00CD6F77">
              <w:rPr>
                <w:rFonts w:ascii="Times New Roman" w:hAnsi="Times New Roman" w:cs="Times New Roman"/>
                <w:sz w:val="24"/>
                <w:szCs w:val="24"/>
              </w:rPr>
              <w:t>.</w:t>
            </w:r>
          </w:p>
          <w:p w:rsidR="00FD6651" w:rsidRPr="00CD6F77" w:rsidRDefault="00FD665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 за счет средств областного бюджета – </w:t>
            </w:r>
            <w:r w:rsidR="00B236EF" w:rsidRPr="00CD6F77">
              <w:rPr>
                <w:rFonts w:ascii="Times New Roman" w:hAnsi="Times New Roman" w:cs="Times New Roman"/>
                <w:b/>
                <w:sz w:val="24"/>
                <w:szCs w:val="24"/>
              </w:rPr>
              <w:t>8 703,2</w:t>
            </w:r>
            <w:r w:rsidRPr="00CD6F77">
              <w:rPr>
                <w:rFonts w:ascii="Times New Roman" w:hAnsi="Times New Roman" w:cs="Times New Roman"/>
                <w:b/>
                <w:sz w:val="24"/>
                <w:szCs w:val="24"/>
              </w:rPr>
              <w:t xml:space="preserve"> тыс. рублей</w:t>
            </w:r>
            <w:r w:rsidRPr="00CD6F77">
              <w:rPr>
                <w:rFonts w:ascii="Times New Roman" w:hAnsi="Times New Roman" w:cs="Times New Roman"/>
                <w:sz w:val="24"/>
                <w:szCs w:val="24"/>
              </w:rPr>
              <w:t>, в том числе по годам:</w:t>
            </w:r>
          </w:p>
          <w:p w:rsidR="00C60547" w:rsidRPr="00CD6F77" w:rsidRDefault="00C60547"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2023 год – 1 462,0 тыс. рублей;</w:t>
            </w:r>
          </w:p>
          <w:p w:rsidR="00FD6651" w:rsidRPr="00CD6F77" w:rsidRDefault="00657083"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2024 год – </w:t>
            </w:r>
            <w:r w:rsidR="00C64AEF" w:rsidRPr="00CD6F77">
              <w:rPr>
                <w:rFonts w:ascii="Times New Roman" w:hAnsi="Times New Roman" w:cs="Times New Roman"/>
                <w:sz w:val="24"/>
                <w:szCs w:val="24"/>
              </w:rPr>
              <w:t>5</w:t>
            </w:r>
            <w:r w:rsidR="00B236EF" w:rsidRPr="00CD6F77">
              <w:rPr>
                <w:rFonts w:ascii="Times New Roman" w:hAnsi="Times New Roman" w:cs="Times New Roman"/>
                <w:sz w:val="24"/>
                <w:szCs w:val="24"/>
              </w:rPr>
              <w:t xml:space="preserve"> </w:t>
            </w:r>
            <w:r w:rsidR="00C64AEF" w:rsidRPr="00CD6F77">
              <w:rPr>
                <w:rFonts w:ascii="Times New Roman" w:hAnsi="Times New Roman" w:cs="Times New Roman"/>
                <w:sz w:val="24"/>
                <w:szCs w:val="24"/>
              </w:rPr>
              <w:t>684,8</w:t>
            </w:r>
            <w:r w:rsidR="00FD6651" w:rsidRPr="00CD6F77">
              <w:rPr>
                <w:rFonts w:ascii="Times New Roman" w:hAnsi="Times New Roman" w:cs="Times New Roman"/>
                <w:sz w:val="24"/>
                <w:szCs w:val="24"/>
              </w:rPr>
              <w:t xml:space="preserve"> тыс. рублей;</w:t>
            </w:r>
          </w:p>
          <w:p w:rsidR="00FD6651" w:rsidRPr="00CD6F77" w:rsidRDefault="00FD665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lastRenderedPageBreak/>
              <w:t xml:space="preserve">2025 год – </w:t>
            </w:r>
            <w:r w:rsidR="00C64AEF" w:rsidRPr="00CD6F77">
              <w:rPr>
                <w:rFonts w:ascii="Times New Roman" w:hAnsi="Times New Roman" w:cs="Times New Roman"/>
                <w:sz w:val="24"/>
                <w:szCs w:val="24"/>
              </w:rPr>
              <w:t>84,8</w:t>
            </w:r>
            <w:r w:rsidRPr="00CD6F77">
              <w:rPr>
                <w:rFonts w:ascii="Times New Roman" w:hAnsi="Times New Roman" w:cs="Times New Roman"/>
                <w:sz w:val="24"/>
                <w:szCs w:val="24"/>
              </w:rPr>
              <w:t xml:space="preserve"> тыс. рублей;</w:t>
            </w:r>
          </w:p>
          <w:p w:rsidR="00FD6651" w:rsidRPr="00CD6F77" w:rsidRDefault="00FD665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2026 год – </w:t>
            </w:r>
            <w:r w:rsidR="00C64AEF" w:rsidRPr="00CD6F77">
              <w:rPr>
                <w:rFonts w:ascii="Times New Roman" w:hAnsi="Times New Roman" w:cs="Times New Roman"/>
                <w:sz w:val="24"/>
                <w:szCs w:val="24"/>
              </w:rPr>
              <w:t>1</w:t>
            </w:r>
            <w:r w:rsidR="00B236EF" w:rsidRPr="00CD6F77">
              <w:rPr>
                <w:rFonts w:ascii="Times New Roman" w:hAnsi="Times New Roman" w:cs="Times New Roman"/>
                <w:sz w:val="24"/>
                <w:szCs w:val="24"/>
              </w:rPr>
              <w:t xml:space="preserve"> </w:t>
            </w:r>
            <w:r w:rsidR="00C64AEF" w:rsidRPr="00CD6F77">
              <w:rPr>
                <w:rFonts w:ascii="Times New Roman" w:hAnsi="Times New Roman" w:cs="Times New Roman"/>
                <w:sz w:val="24"/>
                <w:szCs w:val="24"/>
              </w:rPr>
              <w:t>466,7</w:t>
            </w:r>
            <w:r w:rsidRPr="00CD6F77">
              <w:rPr>
                <w:rFonts w:ascii="Times New Roman" w:hAnsi="Times New Roman" w:cs="Times New Roman"/>
                <w:sz w:val="24"/>
                <w:szCs w:val="24"/>
              </w:rPr>
              <w:t xml:space="preserve"> тыс.</w:t>
            </w:r>
            <w:r w:rsidR="00611E84" w:rsidRPr="00CD6F77">
              <w:rPr>
                <w:rFonts w:ascii="Times New Roman" w:hAnsi="Times New Roman" w:cs="Times New Roman"/>
                <w:sz w:val="24"/>
                <w:szCs w:val="24"/>
              </w:rPr>
              <w:t xml:space="preserve"> </w:t>
            </w:r>
            <w:r w:rsidRPr="00CD6F77">
              <w:rPr>
                <w:rFonts w:ascii="Times New Roman" w:hAnsi="Times New Roman" w:cs="Times New Roman"/>
                <w:sz w:val="24"/>
                <w:szCs w:val="24"/>
              </w:rPr>
              <w:t>рублей.</w:t>
            </w:r>
          </w:p>
          <w:p w:rsidR="004F4EA9" w:rsidRPr="00CD6F77" w:rsidRDefault="004F4EA9"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2027 год – </w:t>
            </w:r>
            <w:r w:rsidR="00C64AEF" w:rsidRPr="00CD6F77">
              <w:rPr>
                <w:rFonts w:ascii="Times New Roman" w:hAnsi="Times New Roman" w:cs="Times New Roman"/>
                <w:sz w:val="24"/>
                <w:szCs w:val="24"/>
              </w:rPr>
              <w:t>4,9</w:t>
            </w:r>
            <w:r w:rsidRPr="00CD6F77">
              <w:rPr>
                <w:rFonts w:ascii="Times New Roman" w:hAnsi="Times New Roman" w:cs="Times New Roman"/>
                <w:sz w:val="24"/>
                <w:szCs w:val="24"/>
              </w:rPr>
              <w:t xml:space="preserve"> тыс. рублей</w:t>
            </w:r>
          </w:p>
          <w:p w:rsidR="00FD6651" w:rsidRPr="00CD6F77" w:rsidRDefault="00FD6651" w:rsidP="00737FA1">
            <w:pPr>
              <w:pStyle w:val="ConsPlusNormal"/>
              <w:ind w:firstLine="0"/>
              <w:jc w:val="both"/>
              <w:rPr>
                <w:rFonts w:ascii="Times New Roman" w:hAnsi="Times New Roman" w:cs="Times New Roman"/>
                <w:b/>
                <w:sz w:val="24"/>
                <w:szCs w:val="24"/>
              </w:rPr>
            </w:pPr>
            <w:r w:rsidRPr="00CD6F77">
              <w:rPr>
                <w:rFonts w:ascii="Times New Roman" w:hAnsi="Times New Roman" w:cs="Times New Roman"/>
                <w:sz w:val="24"/>
                <w:szCs w:val="24"/>
              </w:rPr>
              <w:t xml:space="preserve">- за счет средств местного бюджета – </w:t>
            </w:r>
            <w:r w:rsidR="00B236EF" w:rsidRPr="00CD6F77">
              <w:rPr>
                <w:rFonts w:ascii="Times New Roman" w:hAnsi="Times New Roman" w:cs="Times New Roman"/>
                <w:b/>
                <w:sz w:val="24"/>
                <w:szCs w:val="24"/>
              </w:rPr>
              <w:t>435 367,5</w:t>
            </w:r>
            <w:r w:rsidRPr="00CD6F77">
              <w:rPr>
                <w:rFonts w:ascii="Times New Roman" w:hAnsi="Times New Roman" w:cs="Times New Roman"/>
                <w:b/>
                <w:sz w:val="24"/>
                <w:szCs w:val="24"/>
              </w:rPr>
              <w:t xml:space="preserve"> тыс. рублей,</w:t>
            </w:r>
          </w:p>
          <w:p w:rsidR="00FD6651" w:rsidRPr="00CD6F77" w:rsidRDefault="00FD665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в том числе по годам:</w:t>
            </w:r>
          </w:p>
          <w:p w:rsidR="00810436" w:rsidRPr="00CD6F77" w:rsidRDefault="00810436"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2023 год – 69 334,5 тыс. рублей;</w:t>
            </w:r>
          </w:p>
          <w:p w:rsidR="006227DA" w:rsidRPr="00CD6F77" w:rsidRDefault="00BA6505"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2024 год – </w:t>
            </w:r>
            <w:r w:rsidR="00C64AEF" w:rsidRPr="00CD6F77">
              <w:rPr>
                <w:rFonts w:ascii="Times New Roman" w:hAnsi="Times New Roman" w:cs="Times New Roman"/>
                <w:sz w:val="24"/>
                <w:szCs w:val="24"/>
              </w:rPr>
              <w:t>91 716,2</w:t>
            </w:r>
            <w:r w:rsidR="006227DA" w:rsidRPr="00CD6F77">
              <w:rPr>
                <w:rFonts w:ascii="Times New Roman" w:hAnsi="Times New Roman" w:cs="Times New Roman"/>
                <w:sz w:val="24"/>
                <w:szCs w:val="24"/>
              </w:rPr>
              <w:t xml:space="preserve"> тыс. рублей;</w:t>
            </w:r>
          </w:p>
          <w:p w:rsidR="006227DA" w:rsidRPr="00CD6F77" w:rsidRDefault="006227DA"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2025 год – </w:t>
            </w:r>
            <w:r w:rsidR="00B236EF" w:rsidRPr="00CD6F77">
              <w:rPr>
                <w:rFonts w:ascii="Times New Roman" w:hAnsi="Times New Roman" w:cs="Times New Roman"/>
                <w:sz w:val="24"/>
                <w:szCs w:val="24"/>
              </w:rPr>
              <w:t>110 959,6</w:t>
            </w:r>
            <w:r w:rsidRPr="00CD6F77">
              <w:rPr>
                <w:rFonts w:ascii="Times New Roman" w:hAnsi="Times New Roman" w:cs="Times New Roman"/>
                <w:sz w:val="24"/>
                <w:szCs w:val="24"/>
              </w:rPr>
              <w:t xml:space="preserve"> тыс. рублей,</w:t>
            </w:r>
          </w:p>
          <w:p w:rsidR="00816B73" w:rsidRPr="00CD6F77" w:rsidRDefault="006227DA"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2026 год – </w:t>
            </w:r>
            <w:r w:rsidR="00B236EF" w:rsidRPr="00CD6F77">
              <w:rPr>
                <w:rFonts w:ascii="Times New Roman" w:hAnsi="Times New Roman" w:cs="Times New Roman"/>
                <w:sz w:val="24"/>
                <w:szCs w:val="24"/>
              </w:rPr>
              <w:t>81 678,6</w:t>
            </w:r>
            <w:r w:rsidRPr="00CD6F77">
              <w:rPr>
                <w:rFonts w:ascii="Times New Roman" w:hAnsi="Times New Roman" w:cs="Times New Roman"/>
                <w:sz w:val="24"/>
                <w:szCs w:val="24"/>
              </w:rPr>
              <w:t xml:space="preserve"> тыс. рублей</w:t>
            </w:r>
            <w:r w:rsidR="004F4EA9" w:rsidRPr="00CD6F77">
              <w:rPr>
                <w:rFonts w:ascii="Times New Roman" w:hAnsi="Times New Roman" w:cs="Times New Roman"/>
                <w:sz w:val="24"/>
                <w:szCs w:val="24"/>
              </w:rPr>
              <w:t>,</w:t>
            </w:r>
          </w:p>
          <w:p w:rsidR="004F4EA9" w:rsidRPr="00CD6F77" w:rsidRDefault="004F4EA9" w:rsidP="00B236EF">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2027 год – </w:t>
            </w:r>
            <w:r w:rsidR="00B236EF" w:rsidRPr="00CD6F77">
              <w:rPr>
                <w:rFonts w:ascii="Times New Roman" w:hAnsi="Times New Roman" w:cs="Times New Roman"/>
                <w:sz w:val="24"/>
                <w:szCs w:val="24"/>
              </w:rPr>
              <w:t>81 678,6</w:t>
            </w:r>
            <w:r w:rsidRPr="00CD6F77">
              <w:rPr>
                <w:rFonts w:ascii="Times New Roman" w:hAnsi="Times New Roman" w:cs="Times New Roman"/>
                <w:sz w:val="24"/>
                <w:szCs w:val="24"/>
              </w:rPr>
              <w:t xml:space="preserve"> тыс. рублей</w:t>
            </w:r>
          </w:p>
        </w:tc>
      </w:tr>
    </w:tbl>
    <w:p w:rsidR="001E3969" w:rsidRPr="00CD6F77" w:rsidRDefault="001E3969" w:rsidP="001E3969">
      <w:pPr>
        <w:pStyle w:val="ConsPlusNormal"/>
        <w:jc w:val="both"/>
      </w:pPr>
    </w:p>
    <w:p w:rsidR="00F6090C" w:rsidRPr="00CD6F77" w:rsidRDefault="00F6090C" w:rsidP="00F6090C">
      <w:pPr>
        <w:jc w:val="center"/>
        <w:rPr>
          <w:b/>
          <w:sz w:val="28"/>
          <w:szCs w:val="28"/>
        </w:rPr>
      </w:pPr>
      <w:r w:rsidRPr="00CD6F77">
        <w:rPr>
          <w:b/>
          <w:sz w:val="28"/>
          <w:szCs w:val="28"/>
        </w:rPr>
        <w:t>2. Показатели муниципальной программы</w:t>
      </w:r>
    </w:p>
    <w:p w:rsidR="00F6090C" w:rsidRPr="00CD6F77" w:rsidRDefault="00F6090C" w:rsidP="00F6090C">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227"/>
        <w:gridCol w:w="1695"/>
        <w:gridCol w:w="850"/>
        <w:gridCol w:w="850"/>
        <w:gridCol w:w="846"/>
      </w:tblGrid>
      <w:tr w:rsidR="00164DC7" w:rsidRPr="00CD6F77" w:rsidTr="00C936D7">
        <w:trPr>
          <w:trHeight w:val="230"/>
          <w:tblHeader/>
        </w:trPr>
        <w:tc>
          <w:tcPr>
            <w:tcW w:w="331" w:type="pct"/>
            <w:vMerge w:val="restart"/>
            <w:vAlign w:val="center"/>
          </w:tcPr>
          <w:p w:rsidR="00AA0D4D" w:rsidRPr="00CD6F77" w:rsidRDefault="00AA0D4D" w:rsidP="00F6090C">
            <w:pPr>
              <w:jc w:val="center"/>
              <w:rPr>
                <w:rFonts w:eastAsia="Calibri"/>
                <w:sz w:val="24"/>
                <w:szCs w:val="24"/>
                <w:lang w:eastAsia="en-US"/>
              </w:rPr>
            </w:pPr>
            <w:r w:rsidRPr="00CD6F77">
              <w:rPr>
                <w:rFonts w:eastAsia="Calibri"/>
                <w:sz w:val="24"/>
                <w:szCs w:val="24"/>
                <w:lang w:eastAsia="en-US"/>
              </w:rPr>
              <w:t xml:space="preserve">№ </w:t>
            </w:r>
            <w:proofErr w:type="gramStart"/>
            <w:r w:rsidRPr="00CD6F77">
              <w:rPr>
                <w:rFonts w:eastAsia="Calibri"/>
                <w:sz w:val="24"/>
                <w:szCs w:val="24"/>
                <w:lang w:eastAsia="en-US"/>
              </w:rPr>
              <w:t>п</w:t>
            </w:r>
            <w:proofErr w:type="gramEnd"/>
            <w:r w:rsidRPr="00CD6F77">
              <w:rPr>
                <w:rFonts w:eastAsia="Calibri"/>
                <w:sz w:val="24"/>
                <w:szCs w:val="24"/>
                <w:lang w:eastAsia="en-US"/>
              </w:rPr>
              <w:t>/п</w:t>
            </w:r>
          </w:p>
        </w:tc>
        <w:tc>
          <w:tcPr>
            <w:tcW w:w="2578" w:type="pct"/>
            <w:vMerge w:val="restart"/>
            <w:vAlign w:val="center"/>
          </w:tcPr>
          <w:p w:rsidR="00AA0D4D" w:rsidRPr="00CD6F77" w:rsidRDefault="00AA0D4D" w:rsidP="00F6090C">
            <w:pPr>
              <w:jc w:val="center"/>
              <w:rPr>
                <w:rFonts w:eastAsia="Calibri"/>
                <w:sz w:val="24"/>
                <w:szCs w:val="24"/>
                <w:lang w:eastAsia="en-US"/>
              </w:rPr>
            </w:pPr>
            <w:r w:rsidRPr="00CD6F77">
              <w:rPr>
                <w:rFonts w:eastAsia="Calibri"/>
                <w:sz w:val="24"/>
                <w:szCs w:val="24"/>
                <w:lang w:eastAsia="en-US"/>
              </w:rPr>
              <w:t>Наименование показателя, единица измерения</w:t>
            </w:r>
          </w:p>
        </w:tc>
        <w:tc>
          <w:tcPr>
            <w:tcW w:w="836" w:type="pct"/>
            <w:vMerge w:val="restart"/>
            <w:vAlign w:val="center"/>
          </w:tcPr>
          <w:p w:rsidR="00AA0D4D" w:rsidRPr="00CD6F77" w:rsidRDefault="00AA0D4D" w:rsidP="007F790A">
            <w:pPr>
              <w:ind w:firstLine="23"/>
              <w:jc w:val="center"/>
              <w:rPr>
                <w:rFonts w:eastAsia="Calibri"/>
                <w:sz w:val="24"/>
                <w:szCs w:val="24"/>
                <w:shd w:val="clear" w:color="auto" w:fill="FFFFFF"/>
                <w:lang w:eastAsia="en-US"/>
              </w:rPr>
            </w:pPr>
            <w:r w:rsidRPr="00CD6F77">
              <w:rPr>
                <w:rFonts w:eastAsia="Calibri"/>
                <w:sz w:val="24"/>
                <w:szCs w:val="24"/>
                <w:shd w:val="clear" w:color="auto" w:fill="FFFFFF"/>
                <w:lang w:eastAsia="en-US"/>
              </w:rPr>
              <w:t>Базовое значение показателя 202</w:t>
            </w:r>
            <w:r w:rsidR="007F790A" w:rsidRPr="00CD6F77">
              <w:rPr>
                <w:rFonts w:eastAsia="Calibri"/>
                <w:sz w:val="24"/>
                <w:szCs w:val="24"/>
                <w:shd w:val="clear" w:color="auto" w:fill="FFFFFF"/>
                <w:lang w:eastAsia="en-US"/>
              </w:rPr>
              <w:t>4</w:t>
            </w:r>
          </w:p>
        </w:tc>
        <w:tc>
          <w:tcPr>
            <w:tcW w:w="1255" w:type="pct"/>
            <w:gridSpan w:val="3"/>
            <w:shd w:val="clear" w:color="auto" w:fill="auto"/>
            <w:vAlign w:val="center"/>
          </w:tcPr>
          <w:p w:rsidR="00164DC7" w:rsidRPr="00CD6F77" w:rsidRDefault="00AE4E7D" w:rsidP="00C936D7">
            <w:pPr>
              <w:jc w:val="center"/>
              <w:rPr>
                <w:sz w:val="24"/>
              </w:rPr>
            </w:pPr>
            <w:r w:rsidRPr="00CD6F77">
              <w:rPr>
                <w:sz w:val="24"/>
              </w:rPr>
              <w:t>Планируемое значение показателя по годам (этапам) реализации</w:t>
            </w:r>
          </w:p>
        </w:tc>
      </w:tr>
      <w:tr w:rsidR="00AA0D4D" w:rsidRPr="00CD6F77" w:rsidTr="00737FA1">
        <w:trPr>
          <w:trHeight w:val="448"/>
          <w:tblHeader/>
        </w:trPr>
        <w:tc>
          <w:tcPr>
            <w:tcW w:w="331" w:type="pct"/>
            <w:vMerge/>
            <w:vAlign w:val="center"/>
          </w:tcPr>
          <w:p w:rsidR="00AA0D4D" w:rsidRPr="00CD6F77" w:rsidRDefault="00AA0D4D" w:rsidP="00F6090C">
            <w:pPr>
              <w:jc w:val="center"/>
              <w:rPr>
                <w:rFonts w:eastAsia="Calibri"/>
                <w:sz w:val="24"/>
                <w:szCs w:val="24"/>
                <w:lang w:eastAsia="en-US"/>
              </w:rPr>
            </w:pPr>
          </w:p>
        </w:tc>
        <w:tc>
          <w:tcPr>
            <w:tcW w:w="2578" w:type="pct"/>
            <w:vMerge/>
            <w:vAlign w:val="center"/>
          </w:tcPr>
          <w:p w:rsidR="00AA0D4D" w:rsidRPr="00CD6F77" w:rsidRDefault="00AA0D4D" w:rsidP="00F6090C">
            <w:pPr>
              <w:jc w:val="center"/>
              <w:rPr>
                <w:rFonts w:eastAsia="Calibri"/>
                <w:sz w:val="24"/>
                <w:szCs w:val="24"/>
                <w:lang w:eastAsia="en-US"/>
              </w:rPr>
            </w:pPr>
          </w:p>
        </w:tc>
        <w:tc>
          <w:tcPr>
            <w:tcW w:w="836" w:type="pct"/>
            <w:vMerge/>
          </w:tcPr>
          <w:p w:rsidR="00AA0D4D" w:rsidRPr="00CD6F77" w:rsidRDefault="00AA0D4D" w:rsidP="00F6090C">
            <w:pPr>
              <w:ind w:firstLine="851"/>
              <w:jc w:val="center"/>
              <w:rPr>
                <w:rFonts w:eastAsia="Calibri"/>
                <w:sz w:val="24"/>
                <w:szCs w:val="24"/>
                <w:shd w:val="clear" w:color="auto" w:fill="FFFFFF"/>
                <w:lang w:eastAsia="en-US"/>
              </w:rPr>
            </w:pPr>
          </w:p>
        </w:tc>
        <w:tc>
          <w:tcPr>
            <w:tcW w:w="419" w:type="pct"/>
            <w:vAlign w:val="center"/>
          </w:tcPr>
          <w:p w:rsidR="00AA0D4D" w:rsidRPr="00CD6F77" w:rsidRDefault="00AA0D4D" w:rsidP="007F790A">
            <w:pPr>
              <w:jc w:val="center"/>
              <w:rPr>
                <w:spacing w:val="-2"/>
                <w:sz w:val="24"/>
                <w:szCs w:val="24"/>
                <w:lang w:val="en-US" w:eastAsia="en-US"/>
              </w:rPr>
            </w:pPr>
            <w:r w:rsidRPr="00CD6F77">
              <w:rPr>
                <w:rFonts w:eastAsia="Calibri"/>
                <w:sz w:val="24"/>
                <w:szCs w:val="24"/>
                <w:shd w:val="clear" w:color="auto" w:fill="FFFFFF"/>
                <w:lang w:eastAsia="en-US"/>
              </w:rPr>
              <w:t>202</w:t>
            </w:r>
            <w:r w:rsidR="007F790A" w:rsidRPr="00CD6F77">
              <w:rPr>
                <w:rFonts w:eastAsia="Calibri"/>
                <w:sz w:val="24"/>
                <w:szCs w:val="24"/>
                <w:shd w:val="clear" w:color="auto" w:fill="FFFFFF"/>
                <w:lang w:eastAsia="en-US"/>
              </w:rPr>
              <w:t>5</w:t>
            </w:r>
          </w:p>
        </w:tc>
        <w:tc>
          <w:tcPr>
            <w:tcW w:w="419" w:type="pct"/>
            <w:vAlign w:val="center"/>
          </w:tcPr>
          <w:p w:rsidR="00AA0D4D" w:rsidRPr="00CD6F77" w:rsidRDefault="00AA0D4D" w:rsidP="007F790A">
            <w:pPr>
              <w:jc w:val="center"/>
              <w:rPr>
                <w:spacing w:val="-2"/>
                <w:sz w:val="24"/>
                <w:szCs w:val="24"/>
                <w:lang w:eastAsia="en-US"/>
              </w:rPr>
            </w:pPr>
            <w:r w:rsidRPr="00CD6F77">
              <w:rPr>
                <w:rFonts w:eastAsia="Calibri"/>
                <w:sz w:val="24"/>
                <w:szCs w:val="24"/>
                <w:shd w:val="clear" w:color="auto" w:fill="FFFFFF"/>
                <w:lang w:eastAsia="en-US"/>
              </w:rPr>
              <w:t>202</w:t>
            </w:r>
            <w:r w:rsidR="007F790A" w:rsidRPr="00CD6F77">
              <w:rPr>
                <w:rFonts w:eastAsia="Calibri"/>
                <w:sz w:val="24"/>
                <w:szCs w:val="24"/>
                <w:shd w:val="clear" w:color="auto" w:fill="FFFFFF"/>
                <w:lang w:eastAsia="en-US"/>
              </w:rPr>
              <w:t>6</w:t>
            </w:r>
          </w:p>
        </w:tc>
        <w:tc>
          <w:tcPr>
            <w:tcW w:w="418" w:type="pct"/>
            <w:vAlign w:val="center"/>
          </w:tcPr>
          <w:p w:rsidR="00AA0D4D" w:rsidRPr="00CD6F77" w:rsidRDefault="00AA0D4D" w:rsidP="00FF5C12">
            <w:pPr>
              <w:jc w:val="center"/>
              <w:rPr>
                <w:rFonts w:eastAsia="Calibri"/>
                <w:sz w:val="24"/>
                <w:szCs w:val="24"/>
                <w:lang w:eastAsia="en-US"/>
              </w:rPr>
            </w:pPr>
            <w:r w:rsidRPr="00CD6F77">
              <w:rPr>
                <w:rFonts w:eastAsia="Calibri"/>
                <w:sz w:val="24"/>
                <w:szCs w:val="24"/>
                <w:shd w:val="clear" w:color="auto" w:fill="FFFFFF"/>
                <w:lang w:eastAsia="en-US"/>
              </w:rPr>
              <w:t>202</w:t>
            </w:r>
            <w:r w:rsidR="007F790A" w:rsidRPr="00CD6F77">
              <w:rPr>
                <w:rFonts w:eastAsia="Calibri"/>
                <w:sz w:val="24"/>
                <w:szCs w:val="24"/>
                <w:shd w:val="clear" w:color="auto" w:fill="FFFFFF"/>
                <w:lang w:eastAsia="en-US"/>
              </w:rPr>
              <w:t>7</w:t>
            </w:r>
          </w:p>
        </w:tc>
      </w:tr>
      <w:tr w:rsidR="00AA0D4D" w:rsidRPr="00CD6F77" w:rsidTr="00737FA1">
        <w:trPr>
          <w:trHeight w:val="282"/>
          <w:tblHeader/>
        </w:trPr>
        <w:tc>
          <w:tcPr>
            <w:tcW w:w="331" w:type="pct"/>
            <w:vAlign w:val="center"/>
          </w:tcPr>
          <w:p w:rsidR="00AA0D4D" w:rsidRPr="00CD6F77" w:rsidRDefault="00AA0D4D" w:rsidP="00F6090C">
            <w:pPr>
              <w:jc w:val="center"/>
              <w:rPr>
                <w:rFonts w:eastAsia="Calibri"/>
                <w:sz w:val="22"/>
                <w:szCs w:val="22"/>
                <w:lang w:eastAsia="en-US"/>
              </w:rPr>
            </w:pPr>
            <w:r w:rsidRPr="00CD6F77">
              <w:rPr>
                <w:rFonts w:eastAsia="Calibri"/>
                <w:sz w:val="22"/>
                <w:szCs w:val="22"/>
                <w:lang w:eastAsia="en-US"/>
              </w:rPr>
              <w:t>1</w:t>
            </w:r>
          </w:p>
        </w:tc>
        <w:tc>
          <w:tcPr>
            <w:tcW w:w="2578" w:type="pct"/>
            <w:vAlign w:val="center"/>
          </w:tcPr>
          <w:p w:rsidR="00AA0D4D" w:rsidRPr="00CD6F77" w:rsidRDefault="00AA0D4D" w:rsidP="00F6090C">
            <w:pPr>
              <w:jc w:val="center"/>
              <w:rPr>
                <w:rFonts w:eastAsia="Calibri"/>
                <w:szCs w:val="24"/>
                <w:lang w:eastAsia="en-US"/>
              </w:rPr>
            </w:pPr>
            <w:r w:rsidRPr="00CD6F77">
              <w:rPr>
                <w:rFonts w:eastAsia="Calibri"/>
                <w:szCs w:val="24"/>
                <w:lang w:eastAsia="en-US"/>
              </w:rPr>
              <w:t>2</w:t>
            </w:r>
          </w:p>
        </w:tc>
        <w:tc>
          <w:tcPr>
            <w:tcW w:w="836" w:type="pct"/>
          </w:tcPr>
          <w:p w:rsidR="00AA0D4D" w:rsidRPr="00CD6F77" w:rsidRDefault="00AA0D4D" w:rsidP="00F6090C">
            <w:pPr>
              <w:jc w:val="center"/>
              <w:rPr>
                <w:rFonts w:eastAsia="Calibri"/>
                <w:spacing w:val="-2"/>
                <w:szCs w:val="24"/>
                <w:lang w:eastAsia="en-US"/>
              </w:rPr>
            </w:pPr>
            <w:r w:rsidRPr="00CD6F77">
              <w:rPr>
                <w:rFonts w:eastAsia="Calibri"/>
                <w:spacing w:val="-2"/>
                <w:szCs w:val="24"/>
                <w:lang w:eastAsia="en-US"/>
              </w:rPr>
              <w:t>3</w:t>
            </w:r>
          </w:p>
        </w:tc>
        <w:tc>
          <w:tcPr>
            <w:tcW w:w="419" w:type="pct"/>
            <w:vAlign w:val="center"/>
          </w:tcPr>
          <w:p w:rsidR="00AA0D4D" w:rsidRPr="00CD6F77" w:rsidRDefault="00AA0D4D" w:rsidP="00F6090C">
            <w:pPr>
              <w:jc w:val="center"/>
              <w:rPr>
                <w:spacing w:val="-2"/>
                <w:szCs w:val="24"/>
                <w:lang w:eastAsia="en-US"/>
              </w:rPr>
            </w:pPr>
            <w:r w:rsidRPr="00CD6F77">
              <w:rPr>
                <w:spacing w:val="-2"/>
                <w:szCs w:val="24"/>
                <w:lang w:eastAsia="en-US"/>
              </w:rPr>
              <w:t>4</w:t>
            </w:r>
          </w:p>
        </w:tc>
        <w:tc>
          <w:tcPr>
            <w:tcW w:w="419" w:type="pct"/>
            <w:vAlign w:val="center"/>
          </w:tcPr>
          <w:p w:rsidR="00AA0D4D" w:rsidRPr="00CD6F77" w:rsidRDefault="00AA0D4D" w:rsidP="00F6090C">
            <w:pPr>
              <w:jc w:val="center"/>
              <w:rPr>
                <w:spacing w:val="-2"/>
                <w:szCs w:val="24"/>
                <w:lang w:eastAsia="en-US"/>
              </w:rPr>
            </w:pPr>
            <w:r w:rsidRPr="00CD6F77">
              <w:rPr>
                <w:spacing w:val="-2"/>
                <w:szCs w:val="24"/>
                <w:lang w:eastAsia="en-US"/>
              </w:rPr>
              <w:t>5</w:t>
            </w:r>
          </w:p>
        </w:tc>
        <w:tc>
          <w:tcPr>
            <w:tcW w:w="418" w:type="pct"/>
            <w:vAlign w:val="center"/>
          </w:tcPr>
          <w:p w:rsidR="00AA0D4D" w:rsidRPr="00CD6F77" w:rsidRDefault="00AA0D4D" w:rsidP="00F6090C">
            <w:pPr>
              <w:jc w:val="center"/>
              <w:rPr>
                <w:rFonts w:eastAsia="Calibri"/>
                <w:szCs w:val="24"/>
                <w:lang w:eastAsia="en-US"/>
              </w:rPr>
            </w:pPr>
            <w:r w:rsidRPr="00CD6F77">
              <w:rPr>
                <w:rFonts w:eastAsia="Calibri"/>
                <w:szCs w:val="24"/>
                <w:lang w:eastAsia="en-US"/>
              </w:rPr>
              <w:t>6</w:t>
            </w:r>
          </w:p>
        </w:tc>
      </w:tr>
      <w:tr w:rsidR="00AA0D4D" w:rsidRPr="00CD6F77" w:rsidTr="00C936D7">
        <w:trPr>
          <w:trHeight w:val="635"/>
        </w:trPr>
        <w:tc>
          <w:tcPr>
            <w:tcW w:w="331" w:type="pct"/>
          </w:tcPr>
          <w:p w:rsidR="00AA0D4D" w:rsidRPr="00CD6F77" w:rsidRDefault="00AA0D4D" w:rsidP="00737FA1">
            <w:pPr>
              <w:spacing w:line="230" w:lineRule="auto"/>
              <w:jc w:val="center"/>
              <w:rPr>
                <w:spacing w:val="-2"/>
                <w:sz w:val="22"/>
                <w:szCs w:val="22"/>
                <w:lang w:eastAsia="en-US"/>
              </w:rPr>
            </w:pPr>
            <w:r w:rsidRPr="00CD6F77">
              <w:rPr>
                <w:spacing w:val="-2"/>
                <w:sz w:val="22"/>
                <w:szCs w:val="22"/>
                <w:lang w:eastAsia="en-US"/>
              </w:rPr>
              <w:t>1</w:t>
            </w:r>
          </w:p>
        </w:tc>
        <w:tc>
          <w:tcPr>
            <w:tcW w:w="2578" w:type="pct"/>
          </w:tcPr>
          <w:p w:rsidR="00AA0D4D" w:rsidRPr="00CD6F77" w:rsidRDefault="00AA0D4D" w:rsidP="00C936D7">
            <w:pPr>
              <w:spacing w:line="230" w:lineRule="auto"/>
              <w:jc w:val="both"/>
              <w:rPr>
                <w:spacing w:val="-2"/>
                <w:sz w:val="24"/>
                <w:szCs w:val="24"/>
                <w:lang w:eastAsia="en-US"/>
              </w:rPr>
            </w:pPr>
            <w:r w:rsidRPr="00CD6F77">
              <w:rPr>
                <w:sz w:val="24"/>
                <w:szCs w:val="24"/>
              </w:rPr>
              <w:t>Количество проведенных культурно-досуговых мероприятий (ед.)</w:t>
            </w:r>
          </w:p>
        </w:tc>
        <w:tc>
          <w:tcPr>
            <w:tcW w:w="836" w:type="pct"/>
            <w:vAlign w:val="center"/>
          </w:tcPr>
          <w:p w:rsidR="00AA0D4D" w:rsidRPr="00CD6F77" w:rsidRDefault="007F790A" w:rsidP="00C936D7">
            <w:pPr>
              <w:jc w:val="center"/>
              <w:rPr>
                <w:rFonts w:eastAsia="Calibri"/>
                <w:szCs w:val="24"/>
                <w:lang w:val="en-US" w:eastAsia="en-US"/>
              </w:rPr>
            </w:pPr>
            <w:r w:rsidRPr="00CD6F77">
              <w:rPr>
                <w:rFonts w:eastAsia="Calibri"/>
                <w:szCs w:val="24"/>
                <w:lang w:eastAsia="en-US"/>
              </w:rPr>
              <w:t>3150</w:t>
            </w:r>
          </w:p>
        </w:tc>
        <w:tc>
          <w:tcPr>
            <w:tcW w:w="419" w:type="pct"/>
            <w:vAlign w:val="center"/>
          </w:tcPr>
          <w:p w:rsidR="00AA0D4D" w:rsidRPr="00CD6F77" w:rsidRDefault="00037E30" w:rsidP="007F790A">
            <w:pPr>
              <w:jc w:val="center"/>
              <w:rPr>
                <w:rFonts w:eastAsia="Calibri"/>
                <w:lang w:eastAsia="en-US"/>
              </w:rPr>
            </w:pPr>
            <w:r w:rsidRPr="00CD6F77">
              <w:rPr>
                <w:shd w:val="clear" w:color="auto" w:fill="FFFFFF"/>
              </w:rPr>
              <w:t>3</w:t>
            </w:r>
            <w:r w:rsidR="007F790A" w:rsidRPr="00CD6F77">
              <w:rPr>
                <w:shd w:val="clear" w:color="auto" w:fill="FFFFFF"/>
              </w:rPr>
              <w:t>388</w:t>
            </w:r>
          </w:p>
        </w:tc>
        <w:tc>
          <w:tcPr>
            <w:tcW w:w="419" w:type="pct"/>
            <w:vAlign w:val="center"/>
          </w:tcPr>
          <w:p w:rsidR="00AA0D4D" w:rsidRPr="00CD6F77" w:rsidRDefault="00824A48" w:rsidP="007F790A">
            <w:pPr>
              <w:jc w:val="center"/>
              <w:rPr>
                <w:rFonts w:eastAsia="Calibri"/>
                <w:lang w:eastAsia="en-US"/>
              </w:rPr>
            </w:pPr>
            <w:r w:rsidRPr="00CD6F77">
              <w:rPr>
                <w:shd w:val="clear" w:color="auto" w:fill="FFFFFF"/>
              </w:rPr>
              <w:t>3</w:t>
            </w:r>
            <w:r w:rsidR="007F790A" w:rsidRPr="00CD6F77">
              <w:rPr>
                <w:shd w:val="clear" w:color="auto" w:fill="FFFFFF"/>
              </w:rPr>
              <w:t>438</w:t>
            </w:r>
          </w:p>
        </w:tc>
        <w:tc>
          <w:tcPr>
            <w:tcW w:w="418" w:type="pct"/>
            <w:vAlign w:val="center"/>
          </w:tcPr>
          <w:p w:rsidR="00AA0D4D" w:rsidRPr="00CD6F77" w:rsidRDefault="00824A48" w:rsidP="007F790A">
            <w:pPr>
              <w:jc w:val="center"/>
              <w:rPr>
                <w:rFonts w:eastAsia="Calibri"/>
                <w:lang w:eastAsia="en-US"/>
              </w:rPr>
            </w:pPr>
            <w:r w:rsidRPr="00CD6F77">
              <w:rPr>
                <w:shd w:val="clear" w:color="auto" w:fill="FFFFFF"/>
              </w:rPr>
              <w:t>3</w:t>
            </w:r>
            <w:r w:rsidR="007F790A" w:rsidRPr="00CD6F77">
              <w:rPr>
                <w:shd w:val="clear" w:color="auto" w:fill="FFFFFF"/>
              </w:rPr>
              <w:t>458</w:t>
            </w:r>
          </w:p>
        </w:tc>
      </w:tr>
      <w:tr w:rsidR="006E6A05" w:rsidRPr="00CD6F77" w:rsidTr="00C936D7">
        <w:trPr>
          <w:trHeight w:val="559"/>
        </w:trPr>
        <w:tc>
          <w:tcPr>
            <w:tcW w:w="331" w:type="pct"/>
          </w:tcPr>
          <w:p w:rsidR="006E6A05" w:rsidRPr="00CD6F77" w:rsidRDefault="006E6A05" w:rsidP="00737FA1">
            <w:pPr>
              <w:spacing w:line="230" w:lineRule="auto"/>
              <w:jc w:val="center"/>
              <w:rPr>
                <w:spacing w:val="-2"/>
                <w:sz w:val="22"/>
                <w:szCs w:val="22"/>
                <w:lang w:eastAsia="en-US"/>
              </w:rPr>
            </w:pPr>
            <w:r w:rsidRPr="00CD6F77">
              <w:rPr>
                <w:spacing w:val="-2"/>
                <w:sz w:val="22"/>
                <w:szCs w:val="22"/>
                <w:lang w:eastAsia="en-US"/>
              </w:rPr>
              <w:t>2.</w:t>
            </w:r>
          </w:p>
        </w:tc>
        <w:tc>
          <w:tcPr>
            <w:tcW w:w="2578" w:type="pct"/>
          </w:tcPr>
          <w:p w:rsidR="006E6A05" w:rsidRPr="00CD6F77" w:rsidRDefault="006E6A05" w:rsidP="00C936D7">
            <w:pPr>
              <w:spacing w:line="230" w:lineRule="auto"/>
              <w:jc w:val="both"/>
              <w:rPr>
                <w:sz w:val="24"/>
                <w:szCs w:val="24"/>
              </w:rPr>
            </w:pPr>
            <w:r w:rsidRPr="00CD6F77">
              <w:rPr>
                <w:sz w:val="24"/>
                <w:szCs w:val="24"/>
              </w:rPr>
              <w:t>Количество посещений культурно-досуговых мероприятий (тыс. чел.)</w:t>
            </w:r>
          </w:p>
        </w:tc>
        <w:tc>
          <w:tcPr>
            <w:tcW w:w="836" w:type="pct"/>
            <w:vAlign w:val="center"/>
          </w:tcPr>
          <w:p w:rsidR="006E6A05" w:rsidRPr="00CD6F77" w:rsidRDefault="007F790A" w:rsidP="00C936D7">
            <w:pPr>
              <w:jc w:val="center"/>
              <w:rPr>
                <w:rFonts w:eastAsia="Calibri"/>
                <w:szCs w:val="24"/>
                <w:lang w:val="en-US" w:eastAsia="en-US"/>
              </w:rPr>
            </w:pPr>
            <w:r w:rsidRPr="00CD6F77">
              <w:rPr>
                <w:rFonts w:eastAsia="Calibri"/>
                <w:szCs w:val="24"/>
                <w:lang w:eastAsia="en-US"/>
              </w:rPr>
              <w:t>151700</w:t>
            </w:r>
          </w:p>
        </w:tc>
        <w:tc>
          <w:tcPr>
            <w:tcW w:w="419" w:type="pct"/>
            <w:vAlign w:val="center"/>
          </w:tcPr>
          <w:p w:rsidR="006E6A05" w:rsidRPr="00CD6F77" w:rsidRDefault="007F790A" w:rsidP="00C936D7">
            <w:pPr>
              <w:jc w:val="center"/>
              <w:rPr>
                <w:rFonts w:eastAsia="Calibri"/>
                <w:szCs w:val="24"/>
                <w:lang w:eastAsia="en-US"/>
              </w:rPr>
            </w:pPr>
            <w:r w:rsidRPr="00CD6F77">
              <w:rPr>
                <w:rFonts w:eastAsia="Calibri"/>
                <w:szCs w:val="24"/>
                <w:lang w:eastAsia="en-US"/>
              </w:rPr>
              <w:t>198730</w:t>
            </w:r>
          </w:p>
        </w:tc>
        <w:tc>
          <w:tcPr>
            <w:tcW w:w="419" w:type="pct"/>
            <w:vAlign w:val="center"/>
          </w:tcPr>
          <w:p w:rsidR="006E6A05" w:rsidRPr="00CD6F77" w:rsidRDefault="006E6A05" w:rsidP="00642CF0">
            <w:pPr>
              <w:jc w:val="center"/>
              <w:rPr>
                <w:rFonts w:eastAsia="Calibri"/>
                <w:szCs w:val="24"/>
                <w:lang w:eastAsia="en-US"/>
              </w:rPr>
            </w:pPr>
            <w:r w:rsidRPr="00CD6F77">
              <w:rPr>
                <w:rFonts w:eastAsia="Calibri"/>
                <w:szCs w:val="24"/>
                <w:lang w:eastAsia="en-US"/>
              </w:rPr>
              <w:t>1</w:t>
            </w:r>
            <w:r w:rsidR="007F790A" w:rsidRPr="00CD6F77">
              <w:rPr>
                <w:rFonts w:eastAsia="Calibri"/>
                <w:szCs w:val="24"/>
                <w:lang w:eastAsia="en-US"/>
              </w:rPr>
              <w:t>9</w:t>
            </w:r>
            <w:r w:rsidR="00642CF0" w:rsidRPr="00CD6F77">
              <w:rPr>
                <w:rFonts w:eastAsia="Calibri"/>
                <w:szCs w:val="24"/>
                <w:lang w:eastAsia="en-US"/>
              </w:rPr>
              <w:t>8740</w:t>
            </w:r>
          </w:p>
        </w:tc>
        <w:tc>
          <w:tcPr>
            <w:tcW w:w="418" w:type="pct"/>
            <w:vAlign w:val="center"/>
          </w:tcPr>
          <w:p w:rsidR="006E6A05" w:rsidRPr="00CD6F77" w:rsidRDefault="00824A48" w:rsidP="00642CF0">
            <w:pPr>
              <w:jc w:val="center"/>
              <w:rPr>
                <w:rFonts w:eastAsia="Calibri"/>
                <w:szCs w:val="24"/>
                <w:lang w:eastAsia="en-US"/>
              </w:rPr>
            </w:pPr>
            <w:r w:rsidRPr="00CD6F77">
              <w:rPr>
                <w:rFonts w:eastAsia="Calibri"/>
                <w:szCs w:val="24"/>
                <w:lang w:eastAsia="en-US"/>
              </w:rPr>
              <w:t>1</w:t>
            </w:r>
            <w:r w:rsidR="007F790A" w:rsidRPr="00CD6F77">
              <w:rPr>
                <w:rFonts w:eastAsia="Calibri"/>
                <w:szCs w:val="24"/>
                <w:lang w:eastAsia="en-US"/>
              </w:rPr>
              <w:t>9</w:t>
            </w:r>
            <w:r w:rsidR="00642CF0" w:rsidRPr="00CD6F77">
              <w:rPr>
                <w:rFonts w:eastAsia="Calibri"/>
                <w:szCs w:val="24"/>
                <w:lang w:eastAsia="en-US"/>
              </w:rPr>
              <w:t>8755</w:t>
            </w:r>
          </w:p>
        </w:tc>
      </w:tr>
      <w:tr w:rsidR="00AA0D4D" w:rsidRPr="00CD6F77" w:rsidTr="00C936D7">
        <w:trPr>
          <w:trHeight w:val="411"/>
        </w:trPr>
        <w:tc>
          <w:tcPr>
            <w:tcW w:w="331" w:type="pct"/>
          </w:tcPr>
          <w:p w:rsidR="00AA0D4D" w:rsidRPr="00CD6F77" w:rsidRDefault="00AA0D4D" w:rsidP="00737FA1">
            <w:pPr>
              <w:spacing w:line="230" w:lineRule="auto"/>
              <w:jc w:val="center"/>
              <w:rPr>
                <w:spacing w:val="-2"/>
                <w:sz w:val="22"/>
                <w:szCs w:val="22"/>
                <w:lang w:eastAsia="en-US"/>
              </w:rPr>
            </w:pPr>
            <w:r w:rsidRPr="00CD6F77">
              <w:rPr>
                <w:spacing w:val="-2"/>
                <w:sz w:val="22"/>
                <w:szCs w:val="22"/>
                <w:lang w:eastAsia="en-US"/>
              </w:rPr>
              <w:t>3</w:t>
            </w:r>
          </w:p>
        </w:tc>
        <w:tc>
          <w:tcPr>
            <w:tcW w:w="2578" w:type="pct"/>
          </w:tcPr>
          <w:p w:rsidR="00AA0D4D" w:rsidRPr="00CD6F77" w:rsidRDefault="00AA0D4D" w:rsidP="00C936D7">
            <w:pPr>
              <w:spacing w:line="230" w:lineRule="auto"/>
              <w:jc w:val="both"/>
              <w:rPr>
                <w:spacing w:val="-2"/>
                <w:sz w:val="24"/>
                <w:szCs w:val="24"/>
                <w:lang w:eastAsia="en-US"/>
              </w:rPr>
            </w:pPr>
            <w:r w:rsidRPr="00CD6F77">
              <w:rPr>
                <w:sz w:val="24"/>
                <w:szCs w:val="24"/>
              </w:rPr>
              <w:t>Количество читателей библиотек (чел.)</w:t>
            </w:r>
          </w:p>
        </w:tc>
        <w:tc>
          <w:tcPr>
            <w:tcW w:w="836" w:type="pct"/>
            <w:vAlign w:val="center"/>
          </w:tcPr>
          <w:p w:rsidR="00AA0D4D" w:rsidRPr="00CD6F77" w:rsidRDefault="00E83E29" w:rsidP="00C936D7">
            <w:pPr>
              <w:jc w:val="center"/>
              <w:rPr>
                <w:rFonts w:eastAsia="Calibri"/>
                <w:szCs w:val="24"/>
                <w:lang w:eastAsia="en-US"/>
              </w:rPr>
            </w:pPr>
            <w:r w:rsidRPr="00CD6F77">
              <w:rPr>
                <w:rFonts w:eastAsia="Calibri"/>
                <w:szCs w:val="24"/>
                <w:lang w:eastAsia="en-US"/>
              </w:rPr>
              <w:t>9030</w:t>
            </w:r>
          </w:p>
        </w:tc>
        <w:tc>
          <w:tcPr>
            <w:tcW w:w="419" w:type="pct"/>
            <w:vAlign w:val="center"/>
          </w:tcPr>
          <w:p w:rsidR="00AA0D4D" w:rsidRPr="00CD6F77" w:rsidRDefault="00934E7D" w:rsidP="00C936D7">
            <w:pPr>
              <w:jc w:val="center"/>
              <w:rPr>
                <w:rFonts w:eastAsia="Calibri"/>
                <w:szCs w:val="24"/>
                <w:lang w:eastAsia="en-US"/>
              </w:rPr>
            </w:pPr>
            <w:r w:rsidRPr="00CD6F77">
              <w:rPr>
                <w:rFonts w:eastAsia="Calibri"/>
                <w:szCs w:val="24"/>
                <w:lang w:eastAsia="en-US"/>
              </w:rPr>
              <w:t>9030</w:t>
            </w:r>
          </w:p>
        </w:tc>
        <w:tc>
          <w:tcPr>
            <w:tcW w:w="419" w:type="pct"/>
            <w:vAlign w:val="center"/>
          </w:tcPr>
          <w:p w:rsidR="00AA0D4D" w:rsidRPr="00CD6F77" w:rsidRDefault="00934E7D" w:rsidP="00C936D7">
            <w:pPr>
              <w:jc w:val="center"/>
              <w:rPr>
                <w:rFonts w:eastAsia="Calibri"/>
                <w:szCs w:val="24"/>
                <w:lang w:eastAsia="en-US"/>
              </w:rPr>
            </w:pPr>
            <w:r w:rsidRPr="00CD6F77">
              <w:rPr>
                <w:rFonts w:eastAsia="Calibri"/>
                <w:szCs w:val="24"/>
                <w:lang w:eastAsia="en-US"/>
              </w:rPr>
              <w:t>9030</w:t>
            </w:r>
          </w:p>
        </w:tc>
        <w:tc>
          <w:tcPr>
            <w:tcW w:w="418" w:type="pct"/>
            <w:vAlign w:val="center"/>
          </w:tcPr>
          <w:p w:rsidR="00AA0D4D" w:rsidRPr="00CD6F77" w:rsidRDefault="00934E7D" w:rsidP="00C936D7">
            <w:pPr>
              <w:jc w:val="center"/>
              <w:rPr>
                <w:rFonts w:eastAsia="Calibri"/>
                <w:szCs w:val="24"/>
                <w:lang w:eastAsia="en-US"/>
              </w:rPr>
            </w:pPr>
            <w:r w:rsidRPr="00CD6F77">
              <w:rPr>
                <w:rFonts w:eastAsia="Calibri"/>
                <w:szCs w:val="24"/>
                <w:lang w:eastAsia="en-US"/>
              </w:rPr>
              <w:t>9030</w:t>
            </w:r>
          </w:p>
        </w:tc>
      </w:tr>
      <w:tr w:rsidR="00AA0D4D" w:rsidRPr="00CD6F77" w:rsidTr="00C936D7">
        <w:trPr>
          <w:trHeight w:val="416"/>
        </w:trPr>
        <w:tc>
          <w:tcPr>
            <w:tcW w:w="331" w:type="pct"/>
          </w:tcPr>
          <w:p w:rsidR="00AA0D4D" w:rsidRPr="00CD6F77" w:rsidRDefault="00AA0D4D" w:rsidP="00737FA1">
            <w:pPr>
              <w:spacing w:line="230" w:lineRule="auto"/>
              <w:jc w:val="center"/>
              <w:rPr>
                <w:sz w:val="22"/>
                <w:szCs w:val="22"/>
              </w:rPr>
            </w:pPr>
            <w:r w:rsidRPr="00CD6F77">
              <w:rPr>
                <w:sz w:val="22"/>
                <w:szCs w:val="22"/>
              </w:rPr>
              <w:t>4</w:t>
            </w:r>
          </w:p>
        </w:tc>
        <w:tc>
          <w:tcPr>
            <w:tcW w:w="2578" w:type="pct"/>
          </w:tcPr>
          <w:p w:rsidR="00AA0D4D" w:rsidRPr="00CD6F77" w:rsidRDefault="00AA0D4D" w:rsidP="00C936D7">
            <w:pPr>
              <w:spacing w:line="230" w:lineRule="auto"/>
              <w:jc w:val="both"/>
              <w:rPr>
                <w:sz w:val="24"/>
                <w:szCs w:val="24"/>
              </w:rPr>
            </w:pPr>
            <w:r w:rsidRPr="00CD6F77">
              <w:rPr>
                <w:sz w:val="24"/>
                <w:szCs w:val="24"/>
              </w:rPr>
              <w:t>Количество посещений библиотек</w:t>
            </w:r>
          </w:p>
        </w:tc>
        <w:tc>
          <w:tcPr>
            <w:tcW w:w="836" w:type="pct"/>
            <w:vAlign w:val="center"/>
          </w:tcPr>
          <w:p w:rsidR="00AA0D4D" w:rsidRPr="00CD6F77" w:rsidRDefault="00E83E29" w:rsidP="00C936D7">
            <w:pPr>
              <w:jc w:val="center"/>
              <w:rPr>
                <w:rFonts w:eastAsia="Calibri"/>
                <w:lang w:val="en-US" w:eastAsia="en-US"/>
              </w:rPr>
            </w:pPr>
            <w:r w:rsidRPr="00CD6F77">
              <w:rPr>
                <w:shd w:val="clear" w:color="auto" w:fill="FFFFFF"/>
              </w:rPr>
              <w:t>158600</w:t>
            </w:r>
          </w:p>
        </w:tc>
        <w:tc>
          <w:tcPr>
            <w:tcW w:w="419" w:type="pct"/>
            <w:vAlign w:val="center"/>
          </w:tcPr>
          <w:p w:rsidR="00AA0D4D" w:rsidRPr="00CD6F77" w:rsidRDefault="00E83E29" w:rsidP="00C936D7">
            <w:pPr>
              <w:jc w:val="center"/>
              <w:rPr>
                <w:rFonts w:eastAsia="Calibri"/>
                <w:lang w:eastAsia="en-US"/>
              </w:rPr>
            </w:pPr>
            <w:r w:rsidRPr="00CD6F77">
              <w:rPr>
                <w:shd w:val="clear" w:color="auto" w:fill="FFFFFF"/>
              </w:rPr>
              <w:t>207770</w:t>
            </w:r>
          </w:p>
        </w:tc>
        <w:tc>
          <w:tcPr>
            <w:tcW w:w="419" w:type="pct"/>
            <w:vAlign w:val="center"/>
          </w:tcPr>
          <w:p w:rsidR="00AA0D4D" w:rsidRPr="00CD6F77" w:rsidRDefault="00E83E29" w:rsidP="00C936D7">
            <w:pPr>
              <w:jc w:val="center"/>
              <w:rPr>
                <w:rFonts w:eastAsia="Calibri"/>
                <w:lang w:eastAsia="en-US"/>
              </w:rPr>
            </w:pPr>
            <w:r w:rsidRPr="00CD6F77">
              <w:rPr>
                <w:shd w:val="clear" w:color="auto" w:fill="FFFFFF"/>
              </w:rPr>
              <w:t>207900</w:t>
            </w:r>
          </w:p>
        </w:tc>
        <w:tc>
          <w:tcPr>
            <w:tcW w:w="418" w:type="pct"/>
            <w:vAlign w:val="center"/>
          </w:tcPr>
          <w:p w:rsidR="00AA0D4D" w:rsidRPr="00CD6F77" w:rsidRDefault="00E83E29" w:rsidP="00C936D7">
            <w:pPr>
              <w:jc w:val="center"/>
              <w:rPr>
                <w:rFonts w:eastAsia="Calibri"/>
                <w:lang w:eastAsia="en-US"/>
              </w:rPr>
            </w:pPr>
            <w:r w:rsidRPr="00CD6F77">
              <w:rPr>
                <w:shd w:val="clear" w:color="auto" w:fill="FFFFFF"/>
              </w:rPr>
              <w:t>208010</w:t>
            </w:r>
          </w:p>
        </w:tc>
      </w:tr>
      <w:tr w:rsidR="00AA0D4D" w:rsidRPr="00CD6F77" w:rsidTr="00C936D7">
        <w:trPr>
          <w:trHeight w:val="423"/>
        </w:trPr>
        <w:tc>
          <w:tcPr>
            <w:tcW w:w="331" w:type="pct"/>
          </w:tcPr>
          <w:p w:rsidR="00AA0D4D" w:rsidRPr="00CD6F77" w:rsidRDefault="00AA0D4D" w:rsidP="00737FA1">
            <w:pPr>
              <w:widowControl w:val="0"/>
              <w:autoSpaceDE w:val="0"/>
              <w:autoSpaceDN w:val="0"/>
              <w:adjustRightInd w:val="0"/>
              <w:jc w:val="center"/>
              <w:rPr>
                <w:sz w:val="22"/>
                <w:szCs w:val="22"/>
              </w:rPr>
            </w:pPr>
            <w:r w:rsidRPr="00CD6F77">
              <w:rPr>
                <w:sz w:val="22"/>
                <w:szCs w:val="22"/>
              </w:rPr>
              <w:t>5</w:t>
            </w:r>
          </w:p>
        </w:tc>
        <w:tc>
          <w:tcPr>
            <w:tcW w:w="2578" w:type="pct"/>
          </w:tcPr>
          <w:p w:rsidR="00AA0D4D" w:rsidRPr="00CD6F77" w:rsidRDefault="00AA0D4D" w:rsidP="00C936D7">
            <w:pPr>
              <w:widowControl w:val="0"/>
              <w:autoSpaceDE w:val="0"/>
              <w:autoSpaceDN w:val="0"/>
              <w:adjustRightInd w:val="0"/>
              <w:jc w:val="both"/>
              <w:rPr>
                <w:sz w:val="24"/>
                <w:szCs w:val="24"/>
              </w:rPr>
            </w:pPr>
            <w:r w:rsidRPr="00CD6F77">
              <w:rPr>
                <w:sz w:val="24"/>
                <w:szCs w:val="24"/>
              </w:rPr>
              <w:t>Количество учащихся МБУ ДО ДМШ г. Ельни</w:t>
            </w:r>
          </w:p>
        </w:tc>
        <w:tc>
          <w:tcPr>
            <w:tcW w:w="836" w:type="pct"/>
            <w:vAlign w:val="center"/>
          </w:tcPr>
          <w:p w:rsidR="00AA0D4D" w:rsidRPr="00CD6F77" w:rsidRDefault="007F790A" w:rsidP="00C936D7">
            <w:pPr>
              <w:jc w:val="center"/>
              <w:rPr>
                <w:rFonts w:eastAsia="Calibri"/>
                <w:szCs w:val="24"/>
                <w:lang w:val="en-US" w:eastAsia="en-US"/>
              </w:rPr>
            </w:pPr>
            <w:r w:rsidRPr="00CD6F77">
              <w:rPr>
                <w:rFonts w:eastAsia="Calibri"/>
                <w:szCs w:val="24"/>
                <w:lang w:eastAsia="en-US"/>
              </w:rPr>
              <w:t>320</w:t>
            </w:r>
          </w:p>
        </w:tc>
        <w:tc>
          <w:tcPr>
            <w:tcW w:w="419" w:type="pct"/>
            <w:vAlign w:val="center"/>
          </w:tcPr>
          <w:p w:rsidR="00AA0D4D" w:rsidRPr="00CD6F77" w:rsidRDefault="00AA0D4D" w:rsidP="007F790A">
            <w:pPr>
              <w:jc w:val="center"/>
              <w:rPr>
                <w:rFonts w:eastAsia="Calibri"/>
                <w:szCs w:val="24"/>
                <w:lang w:eastAsia="en-US"/>
              </w:rPr>
            </w:pPr>
            <w:r w:rsidRPr="00CD6F77">
              <w:rPr>
                <w:rFonts w:eastAsia="Calibri"/>
                <w:szCs w:val="24"/>
                <w:lang w:eastAsia="en-US"/>
              </w:rPr>
              <w:t>3</w:t>
            </w:r>
            <w:r w:rsidR="007F790A" w:rsidRPr="00CD6F77">
              <w:rPr>
                <w:rFonts w:eastAsia="Calibri"/>
                <w:szCs w:val="24"/>
                <w:lang w:eastAsia="en-US"/>
              </w:rPr>
              <w:t>22</w:t>
            </w:r>
          </w:p>
        </w:tc>
        <w:tc>
          <w:tcPr>
            <w:tcW w:w="419" w:type="pct"/>
            <w:vAlign w:val="center"/>
          </w:tcPr>
          <w:p w:rsidR="00AA0D4D" w:rsidRPr="00CD6F77" w:rsidRDefault="00AA0D4D" w:rsidP="007F790A">
            <w:pPr>
              <w:jc w:val="center"/>
              <w:rPr>
                <w:rFonts w:eastAsia="Calibri"/>
                <w:szCs w:val="24"/>
                <w:lang w:eastAsia="en-US"/>
              </w:rPr>
            </w:pPr>
            <w:r w:rsidRPr="00CD6F77">
              <w:rPr>
                <w:rFonts w:eastAsia="Calibri"/>
                <w:szCs w:val="24"/>
                <w:lang w:eastAsia="en-US"/>
              </w:rPr>
              <w:t>3</w:t>
            </w:r>
            <w:r w:rsidR="007F790A" w:rsidRPr="00CD6F77">
              <w:rPr>
                <w:rFonts w:eastAsia="Calibri"/>
                <w:szCs w:val="24"/>
                <w:lang w:eastAsia="en-US"/>
              </w:rPr>
              <w:t>25</w:t>
            </w:r>
          </w:p>
        </w:tc>
        <w:tc>
          <w:tcPr>
            <w:tcW w:w="418" w:type="pct"/>
            <w:vAlign w:val="center"/>
          </w:tcPr>
          <w:p w:rsidR="00AA0D4D" w:rsidRPr="00CD6F77" w:rsidRDefault="007F790A" w:rsidP="007F790A">
            <w:pPr>
              <w:jc w:val="center"/>
              <w:rPr>
                <w:rFonts w:eastAsia="Calibri"/>
                <w:szCs w:val="24"/>
                <w:lang w:eastAsia="en-US"/>
              </w:rPr>
            </w:pPr>
            <w:r w:rsidRPr="00CD6F77">
              <w:rPr>
                <w:rFonts w:eastAsia="Calibri"/>
                <w:szCs w:val="24"/>
                <w:lang w:eastAsia="en-US"/>
              </w:rPr>
              <w:t>327</w:t>
            </w:r>
          </w:p>
        </w:tc>
      </w:tr>
      <w:tr w:rsidR="00AA0D4D" w:rsidRPr="00CD6F77" w:rsidTr="00C936D7">
        <w:trPr>
          <w:trHeight w:val="698"/>
        </w:trPr>
        <w:tc>
          <w:tcPr>
            <w:tcW w:w="331" w:type="pct"/>
          </w:tcPr>
          <w:p w:rsidR="00AA0D4D" w:rsidRPr="00CD6F77" w:rsidRDefault="00AA0D4D" w:rsidP="00737FA1">
            <w:pPr>
              <w:widowControl w:val="0"/>
              <w:autoSpaceDE w:val="0"/>
              <w:autoSpaceDN w:val="0"/>
              <w:adjustRightInd w:val="0"/>
              <w:jc w:val="center"/>
              <w:rPr>
                <w:sz w:val="22"/>
                <w:szCs w:val="22"/>
              </w:rPr>
            </w:pPr>
            <w:r w:rsidRPr="00CD6F77">
              <w:rPr>
                <w:sz w:val="22"/>
                <w:szCs w:val="22"/>
              </w:rPr>
              <w:t>6</w:t>
            </w:r>
          </w:p>
        </w:tc>
        <w:tc>
          <w:tcPr>
            <w:tcW w:w="2578" w:type="pct"/>
          </w:tcPr>
          <w:p w:rsidR="00AA0D4D" w:rsidRPr="00CD6F77" w:rsidRDefault="00E75115" w:rsidP="00C936D7">
            <w:pPr>
              <w:widowControl w:val="0"/>
              <w:autoSpaceDE w:val="0"/>
              <w:autoSpaceDN w:val="0"/>
              <w:adjustRightInd w:val="0"/>
              <w:jc w:val="both"/>
              <w:rPr>
                <w:sz w:val="24"/>
                <w:szCs w:val="24"/>
              </w:rPr>
            </w:pPr>
            <w:r w:rsidRPr="00CD6F77">
              <w:rPr>
                <w:sz w:val="24"/>
                <w:szCs w:val="24"/>
              </w:rPr>
              <w:t xml:space="preserve">Количество </w:t>
            </w:r>
            <w:r w:rsidR="00AA0D4D" w:rsidRPr="00CD6F77">
              <w:rPr>
                <w:sz w:val="24"/>
                <w:szCs w:val="24"/>
              </w:rPr>
              <w:t xml:space="preserve">посещений культурных мероприятий </w:t>
            </w:r>
            <w:r w:rsidR="00B37956" w:rsidRPr="00CD6F77">
              <w:rPr>
                <w:sz w:val="24"/>
                <w:szCs w:val="24"/>
              </w:rPr>
              <w:t>ДО ДМШ  г. Ельни</w:t>
            </w:r>
            <w:r w:rsidR="00AA0D4D" w:rsidRPr="00CD6F77">
              <w:rPr>
                <w:sz w:val="24"/>
                <w:szCs w:val="24"/>
              </w:rPr>
              <w:t xml:space="preserve"> (ед.)</w:t>
            </w:r>
          </w:p>
        </w:tc>
        <w:tc>
          <w:tcPr>
            <w:tcW w:w="836" w:type="pct"/>
            <w:vAlign w:val="center"/>
          </w:tcPr>
          <w:p w:rsidR="00AA0D4D" w:rsidRPr="00CD6F77" w:rsidRDefault="00DA1842" w:rsidP="00C936D7">
            <w:pPr>
              <w:jc w:val="center"/>
              <w:rPr>
                <w:rFonts w:eastAsia="Calibri"/>
                <w:szCs w:val="24"/>
                <w:lang w:eastAsia="en-US"/>
              </w:rPr>
            </w:pPr>
            <w:r w:rsidRPr="00CD6F77">
              <w:rPr>
                <w:rFonts w:eastAsia="Calibri"/>
                <w:szCs w:val="24"/>
                <w:lang w:eastAsia="en-US"/>
              </w:rPr>
              <w:t>1300</w:t>
            </w:r>
          </w:p>
        </w:tc>
        <w:tc>
          <w:tcPr>
            <w:tcW w:w="419" w:type="pct"/>
            <w:vAlign w:val="center"/>
          </w:tcPr>
          <w:p w:rsidR="00AA0D4D" w:rsidRPr="00CD6F77" w:rsidRDefault="0013050A" w:rsidP="00DA1842">
            <w:pPr>
              <w:jc w:val="center"/>
              <w:rPr>
                <w:rFonts w:eastAsia="Calibri"/>
                <w:szCs w:val="24"/>
                <w:lang w:eastAsia="en-US"/>
              </w:rPr>
            </w:pPr>
            <w:r w:rsidRPr="00CD6F77">
              <w:rPr>
                <w:rFonts w:eastAsia="Calibri"/>
                <w:szCs w:val="24"/>
                <w:lang w:eastAsia="en-US"/>
              </w:rPr>
              <w:t>1</w:t>
            </w:r>
            <w:r w:rsidR="00DA1842" w:rsidRPr="00CD6F77">
              <w:rPr>
                <w:rFonts w:eastAsia="Calibri"/>
                <w:szCs w:val="24"/>
                <w:lang w:eastAsia="en-US"/>
              </w:rPr>
              <w:t>830</w:t>
            </w:r>
          </w:p>
        </w:tc>
        <w:tc>
          <w:tcPr>
            <w:tcW w:w="419" w:type="pct"/>
            <w:vAlign w:val="center"/>
          </w:tcPr>
          <w:p w:rsidR="00AA0D4D" w:rsidRPr="00CD6F77" w:rsidRDefault="00DA1842" w:rsidP="00C936D7">
            <w:pPr>
              <w:jc w:val="center"/>
              <w:rPr>
                <w:rFonts w:eastAsia="Calibri"/>
                <w:szCs w:val="24"/>
                <w:lang w:eastAsia="en-US"/>
              </w:rPr>
            </w:pPr>
            <w:r w:rsidRPr="00CD6F77">
              <w:rPr>
                <w:rFonts w:eastAsia="Calibri"/>
                <w:szCs w:val="24"/>
                <w:lang w:eastAsia="en-US"/>
              </w:rPr>
              <w:t>1840</w:t>
            </w:r>
          </w:p>
        </w:tc>
        <w:tc>
          <w:tcPr>
            <w:tcW w:w="418" w:type="pct"/>
            <w:vAlign w:val="center"/>
          </w:tcPr>
          <w:p w:rsidR="00AA0D4D" w:rsidRPr="00CD6F77" w:rsidRDefault="00DA1842" w:rsidP="00C936D7">
            <w:pPr>
              <w:jc w:val="center"/>
              <w:rPr>
                <w:rFonts w:eastAsia="Calibri"/>
                <w:szCs w:val="24"/>
                <w:lang w:eastAsia="en-US"/>
              </w:rPr>
            </w:pPr>
            <w:r w:rsidRPr="00CD6F77">
              <w:rPr>
                <w:rFonts w:eastAsia="Calibri"/>
                <w:szCs w:val="24"/>
                <w:lang w:eastAsia="en-US"/>
              </w:rPr>
              <w:t>1845</w:t>
            </w:r>
          </w:p>
        </w:tc>
      </w:tr>
      <w:tr w:rsidR="00AA0D4D" w:rsidRPr="00CD6F77" w:rsidTr="00C936D7">
        <w:trPr>
          <w:trHeight w:val="397"/>
        </w:trPr>
        <w:tc>
          <w:tcPr>
            <w:tcW w:w="331" w:type="pct"/>
          </w:tcPr>
          <w:p w:rsidR="00AA0D4D" w:rsidRPr="00CD6F77" w:rsidRDefault="00AA0D4D" w:rsidP="00737FA1">
            <w:pPr>
              <w:widowControl w:val="0"/>
              <w:autoSpaceDE w:val="0"/>
              <w:autoSpaceDN w:val="0"/>
              <w:adjustRightInd w:val="0"/>
              <w:jc w:val="center"/>
              <w:rPr>
                <w:sz w:val="22"/>
                <w:szCs w:val="22"/>
              </w:rPr>
            </w:pPr>
            <w:r w:rsidRPr="00CD6F77">
              <w:rPr>
                <w:sz w:val="22"/>
                <w:szCs w:val="22"/>
              </w:rPr>
              <w:t>7</w:t>
            </w:r>
          </w:p>
        </w:tc>
        <w:tc>
          <w:tcPr>
            <w:tcW w:w="2578" w:type="pct"/>
          </w:tcPr>
          <w:p w:rsidR="00AA0D4D" w:rsidRPr="00CD6F77" w:rsidRDefault="00AA0D4D" w:rsidP="00C936D7">
            <w:pPr>
              <w:widowControl w:val="0"/>
              <w:autoSpaceDE w:val="0"/>
              <w:autoSpaceDN w:val="0"/>
              <w:adjustRightInd w:val="0"/>
              <w:jc w:val="both"/>
              <w:rPr>
                <w:sz w:val="24"/>
                <w:szCs w:val="24"/>
              </w:rPr>
            </w:pPr>
            <w:r w:rsidRPr="00CD6F77">
              <w:rPr>
                <w:sz w:val="24"/>
                <w:szCs w:val="24"/>
              </w:rPr>
              <w:t>Количество посетителей музея (чел.)</w:t>
            </w:r>
          </w:p>
        </w:tc>
        <w:tc>
          <w:tcPr>
            <w:tcW w:w="836" w:type="pct"/>
            <w:vAlign w:val="center"/>
          </w:tcPr>
          <w:p w:rsidR="00AA0D4D" w:rsidRPr="00CD6F77" w:rsidRDefault="00E83E29" w:rsidP="00C936D7">
            <w:pPr>
              <w:jc w:val="center"/>
              <w:rPr>
                <w:rFonts w:eastAsia="Calibri"/>
                <w:szCs w:val="24"/>
                <w:lang w:val="en-US" w:eastAsia="en-US"/>
              </w:rPr>
            </w:pPr>
            <w:r w:rsidRPr="00CD6F77">
              <w:rPr>
                <w:rFonts w:eastAsia="Calibri"/>
                <w:szCs w:val="24"/>
                <w:lang w:eastAsia="en-US"/>
              </w:rPr>
              <w:t>7900</w:t>
            </w:r>
          </w:p>
        </w:tc>
        <w:tc>
          <w:tcPr>
            <w:tcW w:w="419" w:type="pct"/>
            <w:vAlign w:val="center"/>
          </w:tcPr>
          <w:p w:rsidR="00AA0D4D" w:rsidRPr="00CD6F77" w:rsidRDefault="00E83E29" w:rsidP="00C936D7">
            <w:pPr>
              <w:jc w:val="center"/>
              <w:rPr>
                <w:rFonts w:eastAsia="Calibri"/>
                <w:szCs w:val="24"/>
                <w:lang w:eastAsia="en-US"/>
              </w:rPr>
            </w:pPr>
            <w:r w:rsidRPr="00CD6F77">
              <w:rPr>
                <w:rFonts w:eastAsia="Calibri"/>
                <w:szCs w:val="24"/>
                <w:lang w:eastAsia="en-US"/>
              </w:rPr>
              <w:t>10350</w:t>
            </w:r>
          </w:p>
        </w:tc>
        <w:tc>
          <w:tcPr>
            <w:tcW w:w="419" w:type="pct"/>
            <w:vAlign w:val="center"/>
          </w:tcPr>
          <w:p w:rsidR="00AA0D4D" w:rsidRPr="00CD6F77" w:rsidRDefault="00E83E29" w:rsidP="00C936D7">
            <w:pPr>
              <w:jc w:val="center"/>
              <w:rPr>
                <w:rFonts w:eastAsia="Calibri"/>
                <w:szCs w:val="24"/>
                <w:lang w:eastAsia="en-US"/>
              </w:rPr>
            </w:pPr>
            <w:r w:rsidRPr="00CD6F77">
              <w:rPr>
                <w:rFonts w:eastAsia="Calibri"/>
                <w:szCs w:val="24"/>
                <w:lang w:eastAsia="en-US"/>
              </w:rPr>
              <w:t>10370</w:t>
            </w:r>
          </w:p>
        </w:tc>
        <w:tc>
          <w:tcPr>
            <w:tcW w:w="418" w:type="pct"/>
            <w:vAlign w:val="center"/>
          </w:tcPr>
          <w:p w:rsidR="00AA0D4D" w:rsidRPr="00CD6F77" w:rsidRDefault="00E83E29" w:rsidP="00C936D7">
            <w:pPr>
              <w:jc w:val="center"/>
              <w:rPr>
                <w:rFonts w:eastAsia="Calibri"/>
                <w:szCs w:val="24"/>
                <w:lang w:eastAsia="en-US"/>
              </w:rPr>
            </w:pPr>
            <w:r w:rsidRPr="00CD6F77">
              <w:rPr>
                <w:rFonts w:eastAsia="Calibri"/>
                <w:szCs w:val="24"/>
                <w:lang w:eastAsia="en-US"/>
              </w:rPr>
              <w:t>10400</w:t>
            </w:r>
          </w:p>
        </w:tc>
      </w:tr>
      <w:tr w:rsidR="00AA0D4D" w:rsidRPr="00CD6F77" w:rsidTr="00C936D7">
        <w:trPr>
          <w:trHeight w:val="466"/>
        </w:trPr>
        <w:tc>
          <w:tcPr>
            <w:tcW w:w="331" w:type="pct"/>
          </w:tcPr>
          <w:p w:rsidR="00AA0D4D" w:rsidRPr="00CD6F77" w:rsidRDefault="00AA0D4D" w:rsidP="00737FA1">
            <w:pPr>
              <w:widowControl w:val="0"/>
              <w:autoSpaceDE w:val="0"/>
              <w:autoSpaceDN w:val="0"/>
              <w:adjustRightInd w:val="0"/>
              <w:jc w:val="center"/>
              <w:rPr>
                <w:sz w:val="22"/>
                <w:szCs w:val="22"/>
              </w:rPr>
            </w:pPr>
            <w:r w:rsidRPr="00CD6F77">
              <w:rPr>
                <w:sz w:val="22"/>
                <w:szCs w:val="22"/>
              </w:rPr>
              <w:t>8</w:t>
            </w:r>
          </w:p>
        </w:tc>
        <w:tc>
          <w:tcPr>
            <w:tcW w:w="2578" w:type="pct"/>
          </w:tcPr>
          <w:p w:rsidR="00AA0D4D" w:rsidRPr="00CD6F77" w:rsidRDefault="00AA0D4D" w:rsidP="00C936D7">
            <w:pPr>
              <w:widowControl w:val="0"/>
              <w:autoSpaceDE w:val="0"/>
              <w:autoSpaceDN w:val="0"/>
              <w:adjustRightInd w:val="0"/>
              <w:jc w:val="both"/>
              <w:rPr>
                <w:sz w:val="24"/>
                <w:szCs w:val="24"/>
              </w:rPr>
            </w:pPr>
            <w:r w:rsidRPr="00CD6F77">
              <w:rPr>
                <w:sz w:val="24"/>
                <w:szCs w:val="24"/>
              </w:rPr>
              <w:t>Количество выставок и экспозиций в музее (ед.)</w:t>
            </w:r>
          </w:p>
        </w:tc>
        <w:tc>
          <w:tcPr>
            <w:tcW w:w="836" w:type="pct"/>
            <w:vAlign w:val="center"/>
          </w:tcPr>
          <w:p w:rsidR="00AA0D4D" w:rsidRPr="00CD6F77" w:rsidRDefault="00AA0D4D" w:rsidP="00C936D7">
            <w:pPr>
              <w:jc w:val="center"/>
              <w:rPr>
                <w:rFonts w:eastAsia="Calibri"/>
                <w:szCs w:val="24"/>
                <w:lang w:eastAsia="en-US"/>
              </w:rPr>
            </w:pPr>
            <w:r w:rsidRPr="00CD6F77">
              <w:rPr>
                <w:rFonts w:eastAsia="Calibri"/>
                <w:szCs w:val="24"/>
                <w:lang w:eastAsia="en-US"/>
              </w:rPr>
              <w:t>15</w:t>
            </w:r>
          </w:p>
        </w:tc>
        <w:tc>
          <w:tcPr>
            <w:tcW w:w="419" w:type="pct"/>
            <w:vAlign w:val="center"/>
          </w:tcPr>
          <w:p w:rsidR="00AA0D4D" w:rsidRPr="00CD6F77" w:rsidRDefault="00AA0D4D" w:rsidP="00E83E29">
            <w:pPr>
              <w:jc w:val="center"/>
              <w:rPr>
                <w:rFonts w:eastAsia="Calibri"/>
                <w:szCs w:val="24"/>
                <w:lang w:eastAsia="en-US"/>
              </w:rPr>
            </w:pPr>
            <w:r w:rsidRPr="00CD6F77">
              <w:rPr>
                <w:rFonts w:eastAsia="Calibri"/>
                <w:szCs w:val="24"/>
                <w:lang w:eastAsia="en-US"/>
              </w:rPr>
              <w:t>1</w:t>
            </w:r>
            <w:r w:rsidR="00E83E29" w:rsidRPr="00CD6F77">
              <w:rPr>
                <w:rFonts w:eastAsia="Calibri"/>
                <w:szCs w:val="24"/>
                <w:lang w:eastAsia="en-US"/>
              </w:rPr>
              <w:t>8</w:t>
            </w:r>
          </w:p>
        </w:tc>
        <w:tc>
          <w:tcPr>
            <w:tcW w:w="419" w:type="pct"/>
            <w:vAlign w:val="center"/>
          </w:tcPr>
          <w:p w:rsidR="00AA0D4D" w:rsidRPr="00CD6F77" w:rsidRDefault="00AA0D4D" w:rsidP="00E83E29">
            <w:pPr>
              <w:jc w:val="center"/>
              <w:rPr>
                <w:rFonts w:eastAsia="Calibri"/>
                <w:szCs w:val="24"/>
                <w:lang w:eastAsia="en-US"/>
              </w:rPr>
            </w:pPr>
            <w:r w:rsidRPr="00CD6F77">
              <w:rPr>
                <w:rFonts w:eastAsia="Calibri"/>
                <w:szCs w:val="24"/>
                <w:lang w:eastAsia="en-US"/>
              </w:rPr>
              <w:t>1</w:t>
            </w:r>
            <w:r w:rsidR="00E83E29" w:rsidRPr="00CD6F77">
              <w:rPr>
                <w:rFonts w:eastAsia="Calibri"/>
                <w:szCs w:val="24"/>
                <w:lang w:eastAsia="en-US"/>
              </w:rPr>
              <w:t>9</w:t>
            </w:r>
          </w:p>
        </w:tc>
        <w:tc>
          <w:tcPr>
            <w:tcW w:w="418" w:type="pct"/>
            <w:vAlign w:val="center"/>
          </w:tcPr>
          <w:p w:rsidR="00AA0D4D" w:rsidRPr="00CD6F77" w:rsidRDefault="00E83E29" w:rsidP="00C936D7">
            <w:pPr>
              <w:jc w:val="center"/>
              <w:rPr>
                <w:rFonts w:eastAsia="Calibri"/>
                <w:szCs w:val="24"/>
                <w:lang w:eastAsia="en-US"/>
              </w:rPr>
            </w:pPr>
            <w:r w:rsidRPr="00CD6F77">
              <w:rPr>
                <w:rFonts w:eastAsia="Calibri"/>
                <w:szCs w:val="24"/>
                <w:lang w:eastAsia="en-US"/>
              </w:rPr>
              <w:t>20</w:t>
            </w:r>
          </w:p>
        </w:tc>
      </w:tr>
      <w:tr w:rsidR="00AA0D4D" w:rsidRPr="00CD6F77" w:rsidTr="00C936D7">
        <w:trPr>
          <w:trHeight w:val="948"/>
        </w:trPr>
        <w:tc>
          <w:tcPr>
            <w:tcW w:w="331" w:type="pct"/>
          </w:tcPr>
          <w:p w:rsidR="00AA0D4D" w:rsidRPr="00CD6F77" w:rsidRDefault="00AA0D4D" w:rsidP="00737FA1">
            <w:pPr>
              <w:widowControl w:val="0"/>
              <w:autoSpaceDE w:val="0"/>
              <w:autoSpaceDN w:val="0"/>
              <w:adjustRightInd w:val="0"/>
              <w:jc w:val="center"/>
              <w:rPr>
                <w:sz w:val="22"/>
                <w:szCs w:val="22"/>
              </w:rPr>
            </w:pPr>
            <w:r w:rsidRPr="00CD6F77">
              <w:rPr>
                <w:sz w:val="22"/>
                <w:szCs w:val="22"/>
              </w:rPr>
              <w:t>9</w:t>
            </w:r>
          </w:p>
        </w:tc>
        <w:tc>
          <w:tcPr>
            <w:tcW w:w="2578" w:type="pct"/>
          </w:tcPr>
          <w:p w:rsidR="00AA0D4D" w:rsidRPr="00CD6F77" w:rsidRDefault="00AA0D4D" w:rsidP="00C936D7">
            <w:pPr>
              <w:widowControl w:val="0"/>
              <w:autoSpaceDE w:val="0"/>
              <w:autoSpaceDN w:val="0"/>
              <w:adjustRightInd w:val="0"/>
              <w:jc w:val="both"/>
              <w:rPr>
                <w:rFonts w:eastAsia="Calibri"/>
                <w:sz w:val="24"/>
                <w:szCs w:val="24"/>
                <w:lang w:eastAsia="en-US"/>
              </w:rPr>
            </w:pPr>
            <w:r w:rsidRPr="00CD6F77">
              <w:rPr>
                <w:sz w:val="24"/>
                <w:szCs w:val="24"/>
              </w:rPr>
              <w:t xml:space="preserve">Проведение независимой </w:t>
            </w:r>
            <w:proofErr w:type="gramStart"/>
            <w:r w:rsidRPr="00CD6F77">
              <w:rPr>
                <w:sz w:val="24"/>
                <w:szCs w:val="24"/>
              </w:rPr>
              <w:t>оценки качества условий оказания услуг</w:t>
            </w:r>
            <w:proofErr w:type="gramEnd"/>
            <w:r w:rsidRPr="00CD6F77">
              <w:rPr>
                <w:sz w:val="24"/>
                <w:szCs w:val="24"/>
              </w:rPr>
              <w:t xml:space="preserve"> муниципальными учреждениями сферы культуры</w:t>
            </w:r>
          </w:p>
        </w:tc>
        <w:tc>
          <w:tcPr>
            <w:tcW w:w="836" w:type="pct"/>
            <w:vAlign w:val="center"/>
          </w:tcPr>
          <w:p w:rsidR="00AA0D4D" w:rsidRPr="00CD6F77" w:rsidRDefault="00AA0D4D" w:rsidP="00C936D7">
            <w:pPr>
              <w:jc w:val="center"/>
              <w:rPr>
                <w:rFonts w:eastAsia="Calibri"/>
                <w:szCs w:val="24"/>
                <w:lang w:eastAsia="en-US"/>
              </w:rPr>
            </w:pPr>
            <w:r w:rsidRPr="00CD6F77">
              <w:rPr>
                <w:rFonts w:eastAsia="Calibri"/>
                <w:szCs w:val="24"/>
                <w:lang w:eastAsia="en-US"/>
              </w:rPr>
              <w:t>1</w:t>
            </w:r>
          </w:p>
        </w:tc>
        <w:tc>
          <w:tcPr>
            <w:tcW w:w="419" w:type="pct"/>
            <w:vAlign w:val="center"/>
          </w:tcPr>
          <w:p w:rsidR="00AA0D4D" w:rsidRPr="00CD6F77" w:rsidRDefault="00AA0D4D" w:rsidP="00C936D7">
            <w:pPr>
              <w:jc w:val="center"/>
              <w:rPr>
                <w:rFonts w:eastAsia="Calibri"/>
                <w:szCs w:val="24"/>
                <w:lang w:eastAsia="en-US"/>
              </w:rPr>
            </w:pPr>
            <w:r w:rsidRPr="00CD6F77">
              <w:rPr>
                <w:rFonts w:eastAsia="Calibri"/>
                <w:szCs w:val="24"/>
                <w:lang w:eastAsia="en-US"/>
              </w:rPr>
              <w:t>1</w:t>
            </w:r>
          </w:p>
        </w:tc>
        <w:tc>
          <w:tcPr>
            <w:tcW w:w="419" w:type="pct"/>
            <w:vAlign w:val="center"/>
          </w:tcPr>
          <w:p w:rsidR="00AA0D4D" w:rsidRPr="00CD6F77" w:rsidRDefault="00AA0D4D" w:rsidP="00C936D7">
            <w:pPr>
              <w:jc w:val="center"/>
              <w:rPr>
                <w:rFonts w:eastAsia="Calibri"/>
                <w:szCs w:val="24"/>
                <w:lang w:eastAsia="en-US"/>
              </w:rPr>
            </w:pPr>
            <w:r w:rsidRPr="00CD6F77">
              <w:rPr>
                <w:rFonts w:eastAsia="Calibri"/>
                <w:szCs w:val="24"/>
                <w:lang w:eastAsia="en-US"/>
              </w:rPr>
              <w:t>1</w:t>
            </w:r>
          </w:p>
        </w:tc>
        <w:tc>
          <w:tcPr>
            <w:tcW w:w="418" w:type="pct"/>
            <w:vAlign w:val="center"/>
          </w:tcPr>
          <w:p w:rsidR="00AA0D4D" w:rsidRPr="00CD6F77" w:rsidRDefault="00AA0D4D" w:rsidP="00C936D7">
            <w:pPr>
              <w:jc w:val="center"/>
              <w:rPr>
                <w:rFonts w:eastAsia="Calibri"/>
                <w:szCs w:val="24"/>
                <w:lang w:eastAsia="en-US"/>
              </w:rPr>
            </w:pPr>
            <w:r w:rsidRPr="00CD6F77">
              <w:rPr>
                <w:rFonts w:eastAsia="Calibri"/>
                <w:szCs w:val="24"/>
                <w:lang w:eastAsia="en-US"/>
              </w:rPr>
              <w:t>1</w:t>
            </w:r>
          </w:p>
        </w:tc>
      </w:tr>
    </w:tbl>
    <w:p w:rsidR="00B52673" w:rsidRPr="00CD6F77" w:rsidRDefault="00F6090C" w:rsidP="00085E86">
      <w:pPr>
        <w:tabs>
          <w:tab w:val="left" w:pos="4395"/>
        </w:tabs>
        <w:rPr>
          <w:b/>
          <w:sz w:val="28"/>
          <w:szCs w:val="28"/>
        </w:rPr>
      </w:pPr>
      <w:r w:rsidRPr="00CD6F77">
        <w:rPr>
          <w:b/>
          <w:sz w:val="28"/>
          <w:szCs w:val="28"/>
        </w:rPr>
        <w:tab/>
      </w:r>
    </w:p>
    <w:p w:rsidR="00F6090C" w:rsidRPr="00CD6F77" w:rsidRDefault="00F6090C" w:rsidP="00F6090C">
      <w:pPr>
        <w:jc w:val="center"/>
        <w:rPr>
          <w:b/>
          <w:sz w:val="28"/>
          <w:szCs w:val="28"/>
        </w:rPr>
      </w:pPr>
      <w:r w:rsidRPr="00CD6F77">
        <w:rPr>
          <w:b/>
          <w:sz w:val="28"/>
          <w:szCs w:val="28"/>
        </w:rPr>
        <w:t>3. Структура муниципальной программы</w:t>
      </w:r>
    </w:p>
    <w:p w:rsidR="00F6090C" w:rsidRPr="00CD6F77" w:rsidRDefault="00F6090C" w:rsidP="00F6090C">
      <w:pPr>
        <w:ind w:firstLine="851"/>
        <w:rPr>
          <w:sz w:val="28"/>
          <w:szCs w:val="28"/>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374"/>
        <w:gridCol w:w="2838"/>
        <w:gridCol w:w="2284"/>
      </w:tblGrid>
      <w:tr w:rsidR="00F6090C" w:rsidRPr="00CD6F77" w:rsidTr="00175D3F">
        <w:trPr>
          <w:trHeight w:val="562"/>
        </w:trPr>
        <w:tc>
          <w:tcPr>
            <w:tcW w:w="314" w:type="pct"/>
            <w:vAlign w:val="center"/>
            <w:hideMark/>
          </w:tcPr>
          <w:p w:rsidR="00F6090C" w:rsidRPr="00CD6F77" w:rsidRDefault="00F6090C" w:rsidP="00F6090C">
            <w:pPr>
              <w:widowControl w:val="0"/>
              <w:autoSpaceDE w:val="0"/>
              <w:autoSpaceDN w:val="0"/>
              <w:adjustRightInd w:val="0"/>
              <w:jc w:val="center"/>
              <w:rPr>
                <w:sz w:val="24"/>
                <w:szCs w:val="24"/>
              </w:rPr>
            </w:pPr>
            <w:r w:rsidRPr="00CD6F77">
              <w:rPr>
                <w:sz w:val="24"/>
                <w:szCs w:val="24"/>
              </w:rPr>
              <w:t>№</w:t>
            </w:r>
            <w:r w:rsidRPr="00CD6F77">
              <w:rPr>
                <w:sz w:val="24"/>
                <w:szCs w:val="24"/>
              </w:rPr>
              <w:br/>
            </w:r>
            <w:proofErr w:type="gramStart"/>
            <w:r w:rsidRPr="00CD6F77">
              <w:rPr>
                <w:sz w:val="24"/>
                <w:szCs w:val="24"/>
              </w:rPr>
              <w:t>п</w:t>
            </w:r>
            <w:proofErr w:type="gramEnd"/>
            <w:r w:rsidRPr="00CD6F77">
              <w:rPr>
                <w:sz w:val="24"/>
                <w:szCs w:val="24"/>
              </w:rPr>
              <w:t>/п</w:t>
            </w:r>
          </w:p>
        </w:tc>
        <w:tc>
          <w:tcPr>
            <w:tcW w:w="2159" w:type="pct"/>
            <w:vAlign w:val="center"/>
            <w:hideMark/>
          </w:tcPr>
          <w:p w:rsidR="00F6090C" w:rsidRPr="00CD6F77" w:rsidRDefault="00F6090C" w:rsidP="00F6090C">
            <w:pPr>
              <w:widowControl w:val="0"/>
              <w:autoSpaceDE w:val="0"/>
              <w:autoSpaceDN w:val="0"/>
              <w:adjustRightInd w:val="0"/>
              <w:jc w:val="center"/>
              <w:rPr>
                <w:sz w:val="24"/>
                <w:szCs w:val="24"/>
              </w:rPr>
            </w:pPr>
            <w:r w:rsidRPr="00CD6F77">
              <w:rPr>
                <w:sz w:val="24"/>
                <w:szCs w:val="24"/>
              </w:rPr>
              <w:t>Задачи структурного элемента</w:t>
            </w:r>
          </w:p>
        </w:tc>
        <w:tc>
          <w:tcPr>
            <w:tcW w:w="1401" w:type="pct"/>
            <w:vAlign w:val="center"/>
          </w:tcPr>
          <w:p w:rsidR="00F6090C" w:rsidRPr="00CD6F77" w:rsidRDefault="00F6090C" w:rsidP="00F6090C">
            <w:pPr>
              <w:widowControl w:val="0"/>
              <w:autoSpaceDE w:val="0"/>
              <w:autoSpaceDN w:val="0"/>
              <w:adjustRightInd w:val="0"/>
              <w:jc w:val="center"/>
              <w:rPr>
                <w:sz w:val="24"/>
                <w:szCs w:val="24"/>
              </w:rPr>
            </w:pPr>
            <w:r w:rsidRPr="00CD6F77">
              <w:rPr>
                <w:sz w:val="24"/>
                <w:szCs w:val="24"/>
              </w:rPr>
              <w:t>Краткое описание ожидаемых эффектов от реализации задачи структурного элемента</w:t>
            </w:r>
          </w:p>
        </w:tc>
        <w:tc>
          <w:tcPr>
            <w:tcW w:w="1127" w:type="pct"/>
            <w:vAlign w:val="center"/>
          </w:tcPr>
          <w:p w:rsidR="00F6090C" w:rsidRPr="00CD6F77" w:rsidRDefault="00F6090C" w:rsidP="00F6090C">
            <w:pPr>
              <w:widowControl w:val="0"/>
              <w:autoSpaceDE w:val="0"/>
              <w:autoSpaceDN w:val="0"/>
              <w:adjustRightInd w:val="0"/>
              <w:jc w:val="center"/>
              <w:rPr>
                <w:sz w:val="24"/>
                <w:szCs w:val="24"/>
              </w:rPr>
            </w:pPr>
            <w:r w:rsidRPr="00CD6F77">
              <w:rPr>
                <w:sz w:val="24"/>
                <w:szCs w:val="24"/>
              </w:rPr>
              <w:t>Связь с показателями*</w:t>
            </w:r>
          </w:p>
        </w:tc>
      </w:tr>
      <w:tr w:rsidR="00F6090C" w:rsidRPr="00CD6F77" w:rsidTr="00175D3F">
        <w:trPr>
          <w:trHeight w:val="170"/>
        </w:trPr>
        <w:tc>
          <w:tcPr>
            <w:tcW w:w="314" w:type="pct"/>
            <w:vAlign w:val="center"/>
          </w:tcPr>
          <w:p w:rsidR="00F6090C" w:rsidRPr="00CD6F77" w:rsidRDefault="00C936D7" w:rsidP="00C936D7">
            <w:pPr>
              <w:widowControl w:val="0"/>
              <w:autoSpaceDE w:val="0"/>
              <w:autoSpaceDN w:val="0"/>
              <w:adjustRightInd w:val="0"/>
              <w:jc w:val="center"/>
              <w:rPr>
                <w:szCs w:val="24"/>
              </w:rPr>
            </w:pPr>
            <w:r w:rsidRPr="00CD6F77">
              <w:rPr>
                <w:szCs w:val="24"/>
              </w:rPr>
              <w:t>1</w:t>
            </w:r>
          </w:p>
        </w:tc>
        <w:tc>
          <w:tcPr>
            <w:tcW w:w="2159" w:type="pct"/>
            <w:vAlign w:val="center"/>
          </w:tcPr>
          <w:p w:rsidR="00F6090C" w:rsidRPr="00CD6F77" w:rsidRDefault="00F6090C" w:rsidP="00C936D7">
            <w:pPr>
              <w:widowControl w:val="0"/>
              <w:autoSpaceDE w:val="0"/>
              <w:autoSpaceDN w:val="0"/>
              <w:adjustRightInd w:val="0"/>
              <w:jc w:val="center"/>
              <w:rPr>
                <w:szCs w:val="24"/>
              </w:rPr>
            </w:pPr>
            <w:r w:rsidRPr="00CD6F77">
              <w:rPr>
                <w:szCs w:val="24"/>
              </w:rPr>
              <w:t>2</w:t>
            </w:r>
          </w:p>
        </w:tc>
        <w:tc>
          <w:tcPr>
            <w:tcW w:w="1401" w:type="pct"/>
            <w:vAlign w:val="center"/>
          </w:tcPr>
          <w:p w:rsidR="00F6090C" w:rsidRPr="00CD6F77" w:rsidRDefault="00F6090C" w:rsidP="00C936D7">
            <w:pPr>
              <w:widowControl w:val="0"/>
              <w:autoSpaceDE w:val="0"/>
              <w:autoSpaceDN w:val="0"/>
              <w:adjustRightInd w:val="0"/>
              <w:jc w:val="center"/>
              <w:rPr>
                <w:szCs w:val="24"/>
              </w:rPr>
            </w:pPr>
            <w:r w:rsidRPr="00CD6F77">
              <w:rPr>
                <w:szCs w:val="24"/>
              </w:rPr>
              <w:t>3</w:t>
            </w:r>
          </w:p>
        </w:tc>
        <w:tc>
          <w:tcPr>
            <w:tcW w:w="1127" w:type="pct"/>
            <w:vAlign w:val="center"/>
          </w:tcPr>
          <w:p w:rsidR="00F6090C" w:rsidRPr="00CD6F77" w:rsidRDefault="00F6090C" w:rsidP="00C936D7">
            <w:pPr>
              <w:widowControl w:val="0"/>
              <w:autoSpaceDE w:val="0"/>
              <w:autoSpaceDN w:val="0"/>
              <w:adjustRightInd w:val="0"/>
              <w:jc w:val="center"/>
              <w:rPr>
                <w:szCs w:val="24"/>
              </w:rPr>
            </w:pPr>
            <w:r w:rsidRPr="00CD6F77">
              <w:rPr>
                <w:szCs w:val="24"/>
              </w:rPr>
              <w:t>4</w:t>
            </w:r>
          </w:p>
        </w:tc>
      </w:tr>
      <w:tr w:rsidR="00F6090C" w:rsidRPr="00CD6F77" w:rsidTr="00175D3F">
        <w:trPr>
          <w:trHeight w:val="448"/>
        </w:trPr>
        <w:tc>
          <w:tcPr>
            <w:tcW w:w="314" w:type="pct"/>
            <w:vAlign w:val="center"/>
          </w:tcPr>
          <w:p w:rsidR="00F6090C" w:rsidRPr="00CD6F77" w:rsidRDefault="00F6090C" w:rsidP="00C936D7">
            <w:pPr>
              <w:widowControl w:val="0"/>
              <w:autoSpaceDE w:val="0"/>
              <w:autoSpaceDN w:val="0"/>
              <w:adjustRightInd w:val="0"/>
              <w:jc w:val="center"/>
              <w:rPr>
                <w:i/>
                <w:sz w:val="24"/>
                <w:szCs w:val="24"/>
              </w:rPr>
            </w:pPr>
            <w:r w:rsidRPr="00CD6F77">
              <w:rPr>
                <w:sz w:val="24"/>
                <w:szCs w:val="24"/>
              </w:rPr>
              <w:t>1.</w:t>
            </w:r>
          </w:p>
        </w:tc>
        <w:tc>
          <w:tcPr>
            <w:tcW w:w="4686" w:type="pct"/>
            <w:gridSpan w:val="3"/>
            <w:vAlign w:val="center"/>
          </w:tcPr>
          <w:p w:rsidR="00F6090C" w:rsidRPr="00CD6F77" w:rsidRDefault="00F6090C" w:rsidP="00F6090C">
            <w:pPr>
              <w:widowControl w:val="0"/>
              <w:autoSpaceDE w:val="0"/>
              <w:autoSpaceDN w:val="0"/>
              <w:adjustRightInd w:val="0"/>
              <w:jc w:val="center"/>
              <w:rPr>
                <w:b/>
                <w:sz w:val="24"/>
                <w:szCs w:val="24"/>
              </w:rPr>
            </w:pPr>
            <w:r w:rsidRPr="00CD6F77">
              <w:rPr>
                <w:b/>
                <w:sz w:val="24"/>
                <w:szCs w:val="24"/>
              </w:rPr>
              <w:t>Региональный проект «Культурная среда»</w:t>
            </w:r>
          </w:p>
        </w:tc>
      </w:tr>
      <w:tr w:rsidR="00F6090C" w:rsidRPr="00CD6F77" w:rsidTr="00175D3F">
        <w:trPr>
          <w:trHeight w:val="448"/>
        </w:trPr>
        <w:tc>
          <w:tcPr>
            <w:tcW w:w="314" w:type="pct"/>
            <w:vAlign w:val="center"/>
          </w:tcPr>
          <w:p w:rsidR="00F6090C" w:rsidRPr="00CD6F77" w:rsidRDefault="00F6090C" w:rsidP="00C936D7">
            <w:pPr>
              <w:widowControl w:val="0"/>
              <w:autoSpaceDE w:val="0"/>
              <w:autoSpaceDN w:val="0"/>
              <w:adjustRightInd w:val="0"/>
              <w:jc w:val="center"/>
              <w:rPr>
                <w:i/>
                <w:szCs w:val="24"/>
              </w:rPr>
            </w:pPr>
          </w:p>
        </w:tc>
        <w:tc>
          <w:tcPr>
            <w:tcW w:w="2159" w:type="pct"/>
            <w:vAlign w:val="center"/>
          </w:tcPr>
          <w:p w:rsidR="00F6090C" w:rsidRPr="00CD6F77" w:rsidRDefault="008D03C2" w:rsidP="003221C7">
            <w:pPr>
              <w:widowControl w:val="0"/>
              <w:autoSpaceDE w:val="0"/>
              <w:autoSpaceDN w:val="0"/>
              <w:adjustRightInd w:val="0"/>
              <w:jc w:val="both"/>
              <w:rPr>
                <w:sz w:val="24"/>
                <w:szCs w:val="24"/>
              </w:rPr>
            </w:pPr>
            <w:r w:rsidRPr="00CD6F77">
              <w:rPr>
                <w:sz w:val="24"/>
                <w:szCs w:val="24"/>
              </w:rPr>
              <w:t>Министерство культуры и туризма Смоленской области (р</w:t>
            </w:r>
            <w:r w:rsidR="00AE4E7D" w:rsidRPr="00CD6F77">
              <w:rPr>
                <w:sz w:val="24"/>
                <w:szCs w:val="24"/>
              </w:rPr>
              <w:t>уководитель регионального проекта</w:t>
            </w:r>
            <w:r w:rsidR="00367762" w:rsidRPr="00CD6F77">
              <w:rPr>
                <w:sz w:val="24"/>
                <w:szCs w:val="24"/>
              </w:rPr>
              <w:t xml:space="preserve"> </w:t>
            </w:r>
            <w:r w:rsidR="00AE4E7D" w:rsidRPr="00CD6F77">
              <w:rPr>
                <w:sz w:val="24"/>
                <w:szCs w:val="24"/>
              </w:rPr>
              <w:t xml:space="preserve">- </w:t>
            </w:r>
            <w:r w:rsidRPr="00CD6F77">
              <w:rPr>
                <w:sz w:val="24"/>
                <w:szCs w:val="24"/>
              </w:rPr>
              <w:t xml:space="preserve">министр культуры и туризма Смоленской </w:t>
            </w:r>
            <w:r w:rsidRPr="00CD6F77">
              <w:rPr>
                <w:sz w:val="24"/>
                <w:szCs w:val="24"/>
              </w:rPr>
              <w:lastRenderedPageBreak/>
              <w:t>области</w:t>
            </w:r>
            <w:r w:rsidR="00AE4E7D" w:rsidRPr="00CD6F77">
              <w:rPr>
                <w:sz w:val="24"/>
                <w:szCs w:val="24"/>
              </w:rPr>
              <w:t xml:space="preserve"> </w:t>
            </w:r>
            <w:proofErr w:type="spellStart"/>
            <w:r w:rsidR="00AE4E7D" w:rsidRPr="00CD6F77">
              <w:rPr>
                <w:sz w:val="24"/>
                <w:szCs w:val="24"/>
              </w:rPr>
              <w:t>Ивушин</w:t>
            </w:r>
            <w:proofErr w:type="spellEnd"/>
            <w:r w:rsidR="00AE4E7D" w:rsidRPr="00CD6F77">
              <w:rPr>
                <w:sz w:val="24"/>
                <w:szCs w:val="24"/>
              </w:rPr>
              <w:t xml:space="preserve"> Михаил Юрьевич)</w:t>
            </w:r>
          </w:p>
          <w:p w:rsidR="00C936D7" w:rsidRPr="00CD6F77" w:rsidRDefault="00C936D7" w:rsidP="003221C7">
            <w:pPr>
              <w:widowControl w:val="0"/>
              <w:autoSpaceDE w:val="0"/>
              <w:autoSpaceDN w:val="0"/>
              <w:adjustRightInd w:val="0"/>
              <w:jc w:val="both"/>
              <w:rPr>
                <w:sz w:val="24"/>
                <w:szCs w:val="24"/>
              </w:rPr>
            </w:pPr>
          </w:p>
        </w:tc>
        <w:tc>
          <w:tcPr>
            <w:tcW w:w="2528" w:type="pct"/>
            <w:gridSpan w:val="2"/>
            <w:vAlign w:val="center"/>
          </w:tcPr>
          <w:p w:rsidR="00F6090C" w:rsidRPr="00CD6F77" w:rsidRDefault="005A771C" w:rsidP="00FE2EDB">
            <w:pPr>
              <w:widowControl w:val="0"/>
              <w:autoSpaceDE w:val="0"/>
              <w:autoSpaceDN w:val="0"/>
              <w:adjustRightInd w:val="0"/>
              <w:jc w:val="center"/>
              <w:rPr>
                <w:sz w:val="24"/>
                <w:szCs w:val="24"/>
              </w:rPr>
            </w:pPr>
            <w:r w:rsidRPr="00CD6F77">
              <w:rPr>
                <w:sz w:val="24"/>
                <w:szCs w:val="24"/>
              </w:rPr>
              <w:lastRenderedPageBreak/>
              <w:t>Срок реализации 2023</w:t>
            </w:r>
            <w:r w:rsidR="0008454E" w:rsidRPr="00CD6F77">
              <w:rPr>
                <w:sz w:val="24"/>
                <w:szCs w:val="24"/>
              </w:rPr>
              <w:t>-202</w:t>
            </w:r>
            <w:r w:rsidR="00FE2EDB" w:rsidRPr="00CD6F77">
              <w:rPr>
                <w:sz w:val="24"/>
                <w:szCs w:val="24"/>
              </w:rPr>
              <w:t>7</w:t>
            </w:r>
          </w:p>
        </w:tc>
      </w:tr>
      <w:tr w:rsidR="005954D0" w:rsidRPr="00CD6F77" w:rsidTr="00175D3F">
        <w:trPr>
          <w:trHeight w:val="7072"/>
        </w:trPr>
        <w:tc>
          <w:tcPr>
            <w:tcW w:w="314" w:type="pct"/>
          </w:tcPr>
          <w:p w:rsidR="005954D0" w:rsidRPr="00CD6F77" w:rsidRDefault="005954D0" w:rsidP="00C936D7">
            <w:pPr>
              <w:widowControl w:val="0"/>
              <w:autoSpaceDE w:val="0"/>
              <w:autoSpaceDN w:val="0"/>
              <w:adjustRightInd w:val="0"/>
              <w:jc w:val="center"/>
              <w:rPr>
                <w:szCs w:val="24"/>
              </w:rPr>
            </w:pPr>
            <w:r w:rsidRPr="00CD6F77">
              <w:rPr>
                <w:szCs w:val="24"/>
              </w:rPr>
              <w:lastRenderedPageBreak/>
              <w:t>1.1</w:t>
            </w:r>
          </w:p>
        </w:tc>
        <w:tc>
          <w:tcPr>
            <w:tcW w:w="2159" w:type="pct"/>
          </w:tcPr>
          <w:p w:rsidR="005954D0" w:rsidRPr="00CD6F77" w:rsidRDefault="005954D0" w:rsidP="00F6090C">
            <w:pPr>
              <w:widowControl w:val="0"/>
              <w:autoSpaceDE w:val="0"/>
              <w:autoSpaceDN w:val="0"/>
              <w:adjustRightInd w:val="0"/>
              <w:rPr>
                <w:sz w:val="24"/>
                <w:szCs w:val="24"/>
              </w:rPr>
            </w:pPr>
            <w:r w:rsidRPr="00CD6F77">
              <w:rPr>
                <w:sz w:val="24"/>
                <w:szCs w:val="24"/>
              </w:rPr>
              <w:t>Реконструкция культурно-досуговых организаций клубного типа на территории сельских поселений</w:t>
            </w:r>
          </w:p>
        </w:tc>
        <w:tc>
          <w:tcPr>
            <w:tcW w:w="1401" w:type="pct"/>
          </w:tcPr>
          <w:p w:rsidR="005954D0" w:rsidRPr="00CD6F77" w:rsidRDefault="005954D0" w:rsidP="003221C7">
            <w:pPr>
              <w:widowControl w:val="0"/>
              <w:autoSpaceDE w:val="0"/>
              <w:autoSpaceDN w:val="0"/>
              <w:adjustRightInd w:val="0"/>
              <w:jc w:val="both"/>
              <w:rPr>
                <w:sz w:val="24"/>
                <w:szCs w:val="24"/>
              </w:rPr>
            </w:pPr>
            <w:r w:rsidRPr="00CD6F77">
              <w:rPr>
                <w:sz w:val="24"/>
                <w:szCs w:val="24"/>
              </w:rPr>
              <w:t>Выполнение работ по капитальному ремонту сельских учреждений культуры:</w:t>
            </w:r>
          </w:p>
          <w:p w:rsidR="005954D0" w:rsidRPr="00CD6F77" w:rsidRDefault="005954D0" w:rsidP="003221C7">
            <w:pPr>
              <w:widowControl w:val="0"/>
              <w:autoSpaceDE w:val="0"/>
              <w:autoSpaceDN w:val="0"/>
              <w:adjustRightInd w:val="0"/>
              <w:jc w:val="both"/>
              <w:rPr>
                <w:sz w:val="24"/>
                <w:szCs w:val="24"/>
              </w:rPr>
            </w:pPr>
            <w:r w:rsidRPr="00CD6F77">
              <w:rPr>
                <w:sz w:val="24"/>
                <w:szCs w:val="24"/>
              </w:rPr>
              <w:t>- укрепит материально-техническую базу учреждений сферы культуры;</w:t>
            </w:r>
          </w:p>
          <w:p w:rsidR="005954D0" w:rsidRPr="00CD6F77" w:rsidRDefault="005954D0" w:rsidP="003221C7">
            <w:pPr>
              <w:widowControl w:val="0"/>
              <w:autoSpaceDE w:val="0"/>
              <w:autoSpaceDN w:val="0"/>
              <w:adjustRightInd w:val="0"/>
              <w:jc w:val="both"/>
              <w:rPr>
                <w:sz w:val="24"/>
                <w:szCs w:val="24"/>
              </w:rPr>
            </w:pPr>
            <w:r w:rsidRPr="00CD6F77">
              <w:rPr>
                <w:sz w:val="24"/>
                <w:szCs w:val="24"/>
              </w:rPr>
              <w:t>- повысит качество предоставления населению услуг в сфере культуры в сельской местности;</w:t>
            </w:r>
          </w:p>
          <w:p w:rsidR="005954D0" w:rsidRPr="00CD6F77" w:rsidRDefault="005954D0" w:rsidP="003221C7">
            <w:pPr>
              <w:widowControl w:val="0"/>
              <w:autoSpaceDE w:val="0"/>
              <w:autoSpaceDN w:val="0"/>
              <w:adjustRightInd w:val="0"/>
              <w:jc w:val="both"/>
              <w:rPr>
                <w:sz w:val="24"/>
                <w:szCs w:val="24"/>
              </w:rPr>
            </w:pPr>
            <w:r w:rsidRPr="00CD6F77">
              <w:rPr>
                <w:sz w:val="24"/>
                <w:szCs w:val="24"/>
              </w:rPr>
              <w:t>- увеличит значение показателя посещаемости сельских учреждений культуры;</w:t>
            </w:r>
          </w:p>
          <w:p w:rsidR="005954D0" w:rsidRPr="00CD6F77" w:rsidRDefault="005954D0" w:rsidP="003221C7">
            <w:pPr>
              <w:widowControl w:val="0"/>
              <w:autoSpaceDE w:val="0"/>
              <w:autoSpaceDN w:val="0"/>
              <w:adjustRightInd w:val="0"/>
              <w:jc w:val="both"/>
              <w:rPr>
                <w:sz w:val="24"/>
                <w:szCs w:val="24"/>
              </w:rPr>
            </w:pPr>
            <w:r w:rsidRPr="00CD6F77">
              <w:rPr>
                <w:sz w:val="24"/>
                <w:szCs w:val="24"/>
              </w:rPr>
              <w:t>-будет обеспечена доступность к качественным услугам культуры для жителей сельских населенных пунктов, в которых проведен капитальный ремонт КДУ</w:t>
            </w:r>
            <w:r w:rsidR="00D05E04" w:rsidRPr="00CD6F77">
              <w:rPr>
                <w:sz w:val="24"/>
                <w:szCs w:val="24"/>
              </w:rPr>
              <w:t>.</w:t>
            </w:r>
          </w:p>
        </w:tc>
        <w:tc>
          <w:tcPr>
            <w:tcW w:w="1127" w:type="pct"/>
          </w:tcPr>
          <w:p w:rsidR="005954D0" w:rsidRPr="00CD6F77" w:rsidRDefault="005954D0" w:rsidP="003221C7">
            <w:pPr>
              <w:widowControl w:val="0"/>
              <w:autoSpaceDE w:val="0"/>
              <w:autoSpaceDN w:val="0"/>
              <w:adjustRightInd w:val="0"/>
              <w:jc w:val="both"/>
              <w:rPr>
                <w:sz w:val="24"/>
                <w:szCs w:val="24"/>
              </w:rPr>
            </w:pPr>
            <w:r w:rsidRPr="00CD6F77">
              <w:rPr>
                <w:sz w:val="24"/>
                <w:szCs w:val="24"/>
              </w:rPr>
              <w:t>Показатель 1,2</w:t>
            </w:r>
          </w:p>
        </w:tc>
      </w:tr>
      <w:tr w:rsidR="005954D0" w:rsidRPr="00CD6F77" w:rsidTr="00175D3F">
        <w:trPr>
          <w:trHeight w:val="2396"/>
        </w:trPr>
        <w:tc>
          <w:tcPr>
            <w:tcW w:w="314" w:type="pct"/>
          </w:tcPr>
          <w:p w:rsidR="005954D0" w:rsidRPr="00CD6F77" w:rsidRDefault="005954D0" w:rsidP="00C936D7">
            <w:pPr>
              <w:widowControl w:val="0"/>
              <w:autoSpaceDE w:val="0"/>
              <w:autoSpaceDN w:val="0"/>
              <w:adjustRightInd w:val="0"/>
              <w:jc w:val="center"/>
              <w:rPr>
                <w:sz w:val="24"/>
                <w:szCs w:val="24"/>
              </w:rPr>
            </w:pPr>
            <w:r w:rsidRPr="00CD6F77">
              <w:rPr>
                <w:sz w:val="24"/>
                <w:szCs w:val="24"/>
              </w:rPr>
              <w:t>1.2</w:t>
            </w:r>
          </w:p>
        </w:tc>
        <w:tc>
          <w:tcPr>
            <w:tcW w:w="2159" w:type="pct"/>
          </w:tcPr>
          <w:p w:rsidR="005954D0" w:rsidRPr="00CD6F77" w:rsidRDefault="00D05E04" w:rsidP="003221C7">
            <w:pPr>
              <w:widowControl w:val="0"/>
              <w:autoSpaceDE w:val="0"/>
              <w:autoSpaceDN w:val="0"/>
              <w:adjustRightInd w:val="0"/>
              <w:jc w:val="both"/>
              <w:rPr>
                <w:sz w:val="24"/>
                <w:szCs w:val="24"/>
                <w:lang w:val="en-US"/>
              </w:rPr>
            </w:pPr>
            <w:r w:rsidRPr="00CD6F77">
              <w:rPr>
                <w:sz w:val="24"/>
                <w:szCs w:val="24"/>
              </w:rPr>
              <w:t>Оснащение библиотек</w:t>
            </w:r>
            <w:r w:rsidR="005954D0" w:rsidRPr="00CD6F77">
              <w:rPr>
                <w:sz w:val="24"/>
                <w:szCs w:val="24"/>
              </w:rPr>
              <w:t xml:space="preserve"> современным оборудованием</w:t>
            </w:r>
          </w:p>
        </w:tc>
        <w:tc>
          <w:tcPr>
            <w:tcW w:w="1401" w:type="pct"/>
          </w:tcPr>
          <w:p w:rsidR="005954D0" w:rsidRPr="00CD6F77" w:rsidRDefault="005954D0" w:rsidP="003221C7">
            <w:pPr>
              <w:widowControl w:val="0"/>
              <w:autoSpaceDE w:val="0"/>
              <w:autoSpaceDN w:val="0"/>
              <w:adjustRightInd w:val="0"/>
              <w:jc w:val="both"/>
              <w:rPr>
                <w:sz w:val="24"/>
                <w:szCs w:val="24"/>
              </w:rPr>
            </w:pPr>
            <w:r w:rsidRPr="00CD6F77">
              <w:rPr>
                <w:sz w:val="24"/>
                <w:szCs w:val="24"/>
              </w:rPr>
              <w:t xml:space="preserve">Приобретение технического и технологического оборудования для </w:t>
            </w:r>
            <w:r w:rsidR="00D05E04" w:rsidRPr="00CD6F77">
              <w:rPr>
                <w:sz w:val="24"/>
                <w:szCs w:val="24"/>
              </w:rPr>
              <w:t>библиотек</w:t>
            </w:r>
            <w:r w:rsidRPr="00CD6F77">
              <w:rPr>
                <w:sz w:val="24"/>
                <w:szCs w:val="24"/>
              </w:rPr>
              <w:t>:</w:t>
            </w:r>
          </w:p>
          <w:p w:rsidR="005954D0" w:rsidRPr="00CD6F77" w:rsidRDefault="005954D0" w:rsidP="00D05E04">
            <w:pPr>
              <w:widowControl w:val="0"/>
              <w:autoSpaceDE w:val="0"/>
              <w:autoSpaceDN w:val="0"/>
              <w:adjustRightInd w:val="0"/>
              <w:jc w:val="both"/>
              <w:rPr>
                <w:sz w:val="24"/>
                <w:szCs w:val="24"/>
              </w:rPr>
            </w:pPr>
            <w:r w:rsidRPr="00CD6F77">
              <w:rPr>
                <w:sz w:val="24"/>
                <w:szCs w:val="24"/>
              </w:rPr>
              <w:t xml:space="preserve">Увеличит значение показателя посещаемости </w:t>
            </w:r>
            <w:r w:rsidR="00D05E04" w:rsidRPr="00CD6F77">
              <w:rPr>
                <w:sz w:val="24"/>
                <w:szCs w:val="24"/>
              </w:rPr>
              <w:t>библиотек.</w:t>
            </w:r>
          </w:p>
        </w:tc>
        <w:tc>
          <w:tcPr>
            <w:tcW w:w="1127" w:type="pct"/>
          </w:tcPr>
          <w:p w:rsidR="005954D0" w:rsidRPr="00CD6F77" w:rsidRDefault="005954D0" w:rsidP="00D05E04">
            <w:pPr>
              <w:widowControl w:val="0"/>
              <w:autoSpaceDE w:val="0"/>
              <w:autoSpaceDN w:val="0"/>
              <w:adjustRightInd w:val="0"/>
              <w:jc w:val="both"/>
              <w:rPr>
                <w:sz w:val="24"/>
                <w:szCs w:val="24"/>
              </w:rPr>
            </w:pPr>
            <w:r w:rsidRPr="00CD6F77">
              <w:rPr>
                <w:sz w:val="24"/>
                <w:szCs w:val="24"/>
              </w:rPr>
              <w:t xml:space="preserve">Показатель </w:t>
            </w:r>
            <w:r w:rsidR="00D05E04" w:rsidRPr="00CD6F77">
              <w:rPr>
                <w:sz w:val="24"/>
                <w:szCs w:val="24"/>
              </w:rPr>
              <w:t>3,4</w:t>
            </w:r>
          </w:p>
        </w:tc>
      </w:tr>
      <w:tr w:rsidR="00F6090C" w:rsidRPr="00CD6F77" w:rsidTr="00175D3F">
        <w:trPr>
          <w:trHeight w:val="448"/>
        </w:trPr>
        <w:tc>
          <w:tcPr>
            <w:tcW w:w="314" w:type="pct"/>
            <w:vAlign w:val="center"/>
          </w:tcPr>
          <w:p w:rsidR="00F6090C" w:rsidRPr="00CD6F77" w:rsidRDefault="00F6090C" w:rsidP="00C936D7">
            <w:pPr>
              <w:widowControl w:val="0"/>
              <w:autoSpaceDE w:val="0"/>
              <w:autoSpaceDN w:val="0"/>
              <w:adjustRightInd w:val="0"/>
              <w:jc w:val="center"/>
              <w:rPr>
                <w:i/>
                <w:sz w:val="24"/>
                <w:szCs w:val="24"/>
              </w:rPr>
            </w:pPr>
            <w:r w:rsidRPr="00CD6F77">
              <w:rPr>
                <w:sz w:val="24"/>
                <w:szCs w:val="24"/>
              </w:rPr>
              <w:t>2.</w:t>
            </w:r>
          </w:p>
        </w:tc>
        <w:tc>
          <w:tcPr>
            <w:tcW w:w="4686" w:type="pct"/>
            <w:gridSpan w:val="3"/>
            <w:vAlign w:val="center"/>
          </w:tcPr>
          <w:p w:rsidR="00F6090C" w:rsidRPr="00CD6F77" w:rsidRDefault="00F6090C" w:rsidP="00F6090C">
            <w:pPr>
              <w:widowControl w:val="0"/>
              <w:autoSpaceDE w:val="0"/>
              <w:autoSpaceDN w:val="0"/>
              <w:adjustRightInd w:val="0"/>
              <w:jc w:val="center"/>
              <w:rPr>
                <w:b/>
                <w:sz w:val="24"/>
                <w:szCs w:val="24"/>
              </w:rPr>
            </w:pPr>
            <w:r w:rsidRPr="00CD6F77">
              <w:rPr>
                <w:b/>
                <w:sz w:val="24"/>
                <w:szCs w:val="24"/>
              </w:rPr>
              <w:t>Региональный проект «Творческие люди»</w:t>
            </w:r>
          </w:p>
        </w:tc>
      </w:tr>
      <w:tr w:rsidR="004560A2" w:rsidRPr="00CD6F77" w:rsidTr="00175D3F">
        <w:trPr>
          <w:trHeight w:val="1515"/>
        </w:trPr>
        <w:tc>
          <w:tcPr>
            <w:tcW w:w="314" w:type="pct"/>
            <w:vAlign w:val="center"/>
          </w:tcPr>
          <w:p w:rsidR="004560A2" w:rsidRPr="00CD6F77" w:rsidRDefault="004560A2" w:rsidP="00C936D7">
            <w:pPr>
              <w:widowControl w:val="0"/>
              <w:autoSpaceDE w:val="0"/>
              <w:autoSpaceDN w:val="0"/>
              <w:adjustRightInd w:val="0"/>
              <w:jc w:val="center"/>
              <w:rPr>
                <w:sz w:val="24"/>
                <w:szCs w:val="24"/>
              </w:rPr>
            </w:pPr>
          </w:p>
        </w:tc>
        <w:tc>
          <w:tcPr>
            <w:tcW w:w="2159" w:type="pct"/>
          </w:tcPr>
          <w:p w:rsidR="004560A2" w:rsidRPr="00CD6F77" w:rsidRDefault="00F23EDF" w:rsidP="00C936D7">
            <w:pPr>
              <w:widowControl w:val="0"/>
              <w:autoSpaceDE w:val="0"/>
              <w:autoSpaceDN w:val="0"/>
              <w:adjustRightInd w:val="0"/>
              <w:jc w:val="both"/>
              <w:rPr>
                <w:sz w:val="24"/>
                <w:szCs w:val="24"/>
              </w:rPr>
            </w:pPr>
            <w:r w:rsidRPr="00CD6F77">
              <w:rPr>
                <w:sz w:val="24"/>
                <w:szCs w:val="24"/>
              </w:rPr>
              <w:t>Министерство культуры и туризма Смоленской области (руководитель регионального проекта</w:t>
            </w:r>
            <w:r w:rsidR="00822AA1" w:rsidRPr="00CD6F77">
              <w:rPr>
                <w:sz w:val="24"/>
                <w:szCs w:val="24"/>
              </w:rPr>
              <w:t xml:space="preserve"> </w:t>
            </w:r>
            <w:r w:rsidRPr="00CD6F77">
              <w:rPr>
                <w:sz w:val="24"/>
                <w:szCs w:val="24"/>
              </w:rPr>
              <w:t xml:space="preserve">- министр культуры и туризма Смоленской области </w:t>
            </w:r>
            <w:proofErr w:type="spellStart"/>
            <w:r w:rsidRPr="00CD6F77">
              <w:rPr>
                <w:sz w:val="24"/>
                <w:szCs w:val="24"/>
              </w:rPr>
              <w:t>Ивушин</w:t>
            </w:r>
            <w:proofErr w:type="spellEnd"/>
            <w:r w:rsidRPr="00CD6F77">
              <w:rPr>
                <w:sz w:val="24"/>
                <w:szCs w:val="24"/>
              </w:rPr>
              <w:t xml:space="preserve"> Михаил Юрьевич)</w:t>
            </w:r>
          </w:p>
        </w:tc>
        <w:tc>
          <w:tcPr>
            <w:tcW w:w="2528" w:type="pct"/>
            <w:gridSpan w:val="2"/>
            <w:vAlign w:val="center"/>
          </w:tcPr>
          <w:p w:rsidR="004560A2" w:rsidRPr="00CD6F77" w:rsidRDefault="00F77DBA" w:rsidP="0085616B">
            <w:pPr>
              <w:widowControl w:val="0"/>
              <w:autoSpaceDE w:val="0"/>
              <w:autoSpaceDN w:val="0"/>
              <w:adjustRightInd w:val="0"/>
              <w:jc w:val="center"/>
              <w:rPr>
                <w:sz w:val="24"/>
                <w:szCs w:val="24"/>
              </w:rPr>
            </w:pPr>
            <w:r w:rsidRPr="00CD6F77">
              <w:rPr>
                <w:sz w:val="24"/>
                <w:szCs w:val="24"/>
              </w:rPr>
              <w:t>Срок реализации 2023</w:t>
            </w:r>
            <w:r w:rsidR="004560A2" w:rsidRPr="00CD6F77">
              <w:rPr>
                <w:sz w:val="24"/>
                <w:szCs w:val="24"/>
              </w:rPr>
              <w:t>-202</w:t>
            </w:r>
            <w:r w:rsidR="0085616B" w:rsidRPr="00CD6F77">
              <w:rPr>
                <w:sz w:val="24"/>
                <w:szCs w:val="24"/>
              </w:rPr>
              <w:t>7</w:t>
            </w:r>
          </w:p>
        </w:tc>
      </w:tr>
      <w:tr w:rsidR="005954D0" w:rsidRPr="00CD6F77" w:rsidTr="00175D3F">
        <w:trPr>
          <w:trHeight w:val="279"/>
        </w:trPr>
        <w:tc>
          <w:tcPr>
            <w:tcW w:w="314" w:type="pct"/>
          </w:tcPr>
          <w:p w:rsidR="005954D0" w:rsidRPr="00CD6F77" w:rsidRDefault="005954D0" w:rsidP="00F6090C">
            <w:pPr>
              <w:widowControl w:val="0"/>
              <w:autoSpaceDE w:val="0"/>
              <w:autoSpaceDN w:val="0"/>
              <w:adjustRightInd w:val="0"/>
              <w:rPr>
                <w:sz w:val="24"/>
                <w:szCs w:val="24"/>
                <w:lang w:val="en-US"/>
              </w:rPr>
            </w:pPr>
            <w:r w:rsidRPr="00CD6F77">
              <w:rPr>
                <w:sz w:val="24"/>
                <w:szCs w:val="24"/>
              </w:rPr>
              <w:t>2</w:t>
            </w:r>
            <w:r w:rsidRPr="00CD6F77">
              <w:rPr>
                <w:sz w:val="24"/>
                <w:szCs w:val="24"/>
                <w:lang w:val="en-US"/>
              </w:rPr>
              <w:t>.1.</w:t>
            </w:r>
          </w:p>
        </w:tc>
        <w:tc>
          <w:tcPr>
            <w:tcW w:w="2159" w:type="pct"/>
          </w:tcPr>
          <w:p w:rsidR="005954D0" w:rsidRPr="00CD6F77" w:rsidRDefault="005954D0" w:rsidP="003221C7">
            <w:pPr>
              <w:widowControl w:val="0"/>
              <w:autoSpaceDE w:val="0"/>
              <w:autoSpaceDN w:val="0"/>
              <w:adjustRightInd w:val="0"/>
              <w:jc w:val="both"/>
              <w:rPr>
                <w:sz w:val="24"/>
                <w:szCs w:val="24"/>
              </w:rPr>
            </w:pPr>
            <w:r w:rsidRPr="00CD6F77">
              <w:rPr>
                <w:sz w:val="24"/>
                <w:szCs w:val="24"/>
              </w:rPr>
              <w:t>Оказание государственной поддержки лучшим сельским учреждениям культуры и их работникам</w:t>
            </w:r>
          </w:p>
        </w:tc>
        <w:tc>
          <w:tcPr>
            <w:tcW w:w="1401" w:type="pct"/>
          </w:tcPr>
          <w:p w:rsidR="005954D0" w:rsidRPr="00CD6F77" w:rsidRDefault="005954D0" w:rsidP="003221C7">
            <w:pPr>
              <w:widowControl w:val="0"/>
              <w:autoSpaceDE w:val="0"/>
              <w:autoSpaceDN w:val="0"/>
              <w:adjustRightInd w:val="0"/>
              <w:jc w:val="both"/>
              <w:rPr>
                <w:sz w:val="24"/>
                <w:szCs w:val="24"/>
              </w:rPr>
            </w:pPr>
            <w:r w:rsidRPr="00CD6F77">
              <w:rPr>
                <w:sz w:val="24"/>
                <w:szCs w:val="24"/>
              </w:rPr>
              <w:t xml:space="preserve">Население получит дополнительные возможности для творческого развития и самореализации в современных учреждениях культуры, а также более широкий доступ к культурным </w:t>
            </w:r>
            <w:r w:rsidRPr="00CD6F77">
              <w:rPr>
                <w:sz w:val="24"/>
                <w:szCs w:val="24"/>
              </w:rPr>
              <w:lastRenderedPageBreak/>
              <w:t>ценностям</w:t>
            </w:r>
          </w:p>
          <w:p w:rsidR="00175D3F" w:rsidRPr="00CD6F77" w:rsidRDefault="00175D3F" w:rsidP="003221C7">
            <w:pPr>
              <w:widowControl w:val="0"/>
              <w:autoSpaceDE w:val="0"/>
              <w:autoSpaceDN w:val="0"/>
              <w:adjustRightInd w:val="0"/>
              <w:jc w:val="both"/>
              <w:rPr>
                <w:sz w:val="24"/>
                <w:szCs w:val="24"/>
              </w:rPr>
            </w:pPr>
          </w:p>
        </w:tc>
        <w:tc>
          <w:tcPr>
            <w:tcW w:w="1127" w:type="pct"/>
          </w:tcPr>
          <w:p w:rsidR="005954D0" w:rsidRPr="00CD6F77" w:rsidRDefault="005954D0" w:rsidP="003221C7">
            <w:pPr>
              <w:widowControl w:val="0"/>
              <w:autoSpaceDE w:val="0"/>
              <w:autoSpaceDN w:val="0"/>
              <w:adjustRightInd w:val="0"/>
              <w:jc w:val="both"/>
              <w:rPr>
                <w:sz w:val="24"/>
                <w:szCs w:val="24"/>
              </w:rPr>
            </w:pPr>
            <w:r w:rsidRPr="00CD6F77">
              <w:rPr>
                <w:sz w:val="24"/>
                <w:szCs w:val="24"/>
              </w:rPr>
              <w:lastRenderedPageBreak/>
              <w:t>Показатель:1,2,3,4</w:t>
            </w:r>
          </w:p>
        </w:tc>
      </w:tr>
      <w:tr w:rsidR="00175D3F" w:rsidRPr="00CD6F77" w:rsidTr="00175D3F">
        <w:trPr>
          <w:trHeight w:val="279"/>
        </w:trPr>
        <w:tc>
          <w:tcPr>
            <w:tcW w:w="314" w:type="pct"/>
          </w:tcPr>
          <w:p w:rsidR="00175D3F" w:rsidRPr="00CD6F77" w:rsidRDefault="00175D3F" w:rsidP="00F6090C">
            <w:pPr>
              <w:widowControl w:val="0"/>
              <w:autoSpaceDE w:val="0"/>
              <w:autoSpaceDN w:val="0"/>
              <w:adjustRightInd w:val="0"/>
              <w:rPr>
                <w:sz w:val="24"/>
                <w:szCs w:val="24"/>
              </w:rPr>
            </w:pPr>
            <w:r w:rsidRPr="00CD6F77">
              <w:rPr>
                <w:sz w:val="24"/>
                <w:szCs w:val="24"/>
              </w:rPr>
              <w:lastRenderedPageBreak/>
              <w:t>3</w:t>
            </w:r>
          </w:p>
        </w:tc>
        <w:tc>
          <w:tcPr>
            <w:tcW w:w="4686" w:type="pct"/>
            <w:gridSpan w:val="3"/>
          </w:tcPr>
          <w:p w:rsidR="00175D3F" w:rsidRPr="00CD6F77" w:rsidRDefault="00175D3F" w:rsidP="00175D3F">
            <w:pPr>
              <w:widowControl w:val="0"/>
              <w:autoSpaceDE w:val="0"/>
              <w:autoSpaceDN w:val="0"/>
              <w:adjustRightInd w:val="0"/>
              <w:jc w:val="center"/>
              <w:rPr>
                <w:sz w:val="24"/>
                <w:szCs w:val="24"/>
              </w:rPr>
            </w:pPr>
            <w:r w:rsidRPr="00CD6F77">
              <w:rPr>
                <w:b/>
                <w:sz w:val="24"/>
                <w:szCs w:val="24"/>
              </w:rPr>
              <w:t>Реги</w:t>
            </w:r>
            <w:r w:rsidR="00C95937" w:rsidRPr="00CD6F77">
              <w:rPr>
                <w:b/>
                <w:sz w:val="24"/>
                <w:szCs w:val="24"/>
              </w:rPr>
              <w:t xml:space="preserve">ональный проект «Семейные ценности и </w:t>
            </w:r>
            <w:r w:rsidR="00F74394" w:rsidRPr="00CD6F77">
              <w:rPr>
                <w:b/>
                <w:sz w:val="24"/>
                <w:szCs w:val="24"/>
              </w:rPr>
              <w:t>инфраструктура культуры</w:t>
            </w:r>
            <w:r w:rsidRPr="00CD6F77">
              <w:rPr>
                <w:b/>
                <w:sz w:val="24"/>
                <w:szCs w:val="24"/>
              </w:rPr>
              <w:t>»</w:t>
            </w:r>
          </w:p>
        </w:tc>
      </w:tr>
      <w:tr w:rsidR="00F74394" w:rsidRPr="00CD6F77" w:rsidTr="00F74394">
        <w:trPr>
          <w:trHeight w:val="279"/>
        </w:trPr>
        <w:tc>
          <w:tcPr>
            <w:tcW w:w="314" w:type="pct"/>
          </w:tcPr>
          <w:p w:rsidR="00F74394" w:rsidRPr="00CD6F77" w:rsidRDefault="00F74394" w:rsidP="00F6090C">
            <w:pPr>
              <w:widowControl w:val="0"/>
              <w:autoSpaceDE w:val="0"/>
              <w:autoSpaceDN w:val="0"/>
              <w:adjustRightInd w:val="0"/>
              <w:rPr>
                <w:sz w:val="24"/>
                <w:szCs w:val="24"/>
              </w:rPr>
            </w:pPr>
          </w:p>
        </w:tc>
        <w:tc>
          <w:tcPr>
            <w:tcW w:w="2159" w:type="pct"/>
          </w:tcPr>
          <w:p w:rsidR="00F74394" w:rsidRPr="00CD6F77" w:rsidRDefault="00F74394" w:rsidP="003221C7">
            <w:pPr>
              <w:widowControl w:val="0"/>
              <w:autoSpaceDE w:val="0"/>
              <w:autoSpaceDN w:val="0"/>
              <w:adjustRightInd w:val="0"/>
              <w:jc w:val="both"/>
              <w:rPr>
                <w:sz w:val="24"/>
                <w:szCs w:val="24"/>
              </w:rPr>
            </w:pPr>
            <w:r w:rsidRPr="00CD6F77">
              <w:rPr>
                <w:sz w:val="24"/>
                <w:szCs w:val="24"/>
              </w:rPr>
              <w:t xml:space="preserve">Министерство культуры и туризма Смоленской области (руководитель регионального проекта - министр культуры и туризма Смоленской области </w:t>
            </w:r>
            <w:proofErr w:type="spellStart"/>
            <w:r w:rsidRPr="00CD6F77">
              <w:rPr>
                <w:sz w:val="24"/>
                <w:szCs w:val="24"/>
              </w:rPr>
              <w:t>Ивушин</w:t>
            </w:r>
            <w:proofErr w:type="spellEnd"/>
            <w:r w:rsidRPr="00CD6F77">
              <w:rPr>
                <w:sz w:val="24"/>
                <w:szCs w:val="24"/>
              </w:rPr>
              <w:t xml:space="preserve"> Михаил Юрьевич)</w:t>
            </w:r>
          </w:p>
        </w:tc>
        <w:tc>
          <w:tcPr>
            <w:tcW w:w="2528" w:type="pct"/>
            <w:gridSpan w:val="2"/>
          </w:tcPr>
          <w:p w:rsidR="00F74394" w:rsidRPr="00CD6F77" w:rsidRDefault="00F74394" w:rsidP="00F74394">
            <w:pPr>
              <w:widowControl w:val="0"/>
              <w:autoSpaceDE w:val="0"/>
              <w:autoSpaceDN w:val="0"/>
              <w:adjustRightInd w:val="0"/>
              <w:jc w:val="center"/>
              <w:rPr>
                <w:sz w:val="24"/>
                <w:szCs w:val="24"/>
              </w:rPr>
            </w:pPr>
          </w:p>
          <w:p w:rsidR="00F74394" w:rsidRPr="00CD6F77" w:rsidRDefault="00F74394" w:rsidP="00F74394">
            <w:pPr>
              <w:widowControl w:val="0"/>
              <w:autoSpaceDE w:val="0"/>
              <w:autoSpaceDN w:val="0"/>
              <w:adjustRightInd w:val="0"/>
              <w:jc w:val="center"/>
              <w:rPr>
                <w:sz w:val="24"/>
                <w:szCs w:val="24"/>
              </w:rPr>
            </w:pPr>
          </w:p>
          <w:p w:rsidR="00F74394" w:rsidRPr="00CD6F77" w:rsidRDefault="00F74394" w:rsidP="00F74394">
            <w:pPr>
              <w:widowControl w:val="0"/>
              <w:autoSpaceDE w:val="0"/>
              <w:autoSpaceDN w:val="0"/>
              <w:adjustRightInd w:val="0"/>
              <w:jc w:val="center"/>
              <w:rPr>
                <w:sz w:val="24"/>
                <w:szCs w:val="24"/>
              </w:rPr>
            </w:pPr>
            <w:r w:rsidRPr="00CD6F77">
              <w:rPr>
                <w:sz w:val="24"/>
                <w:szCs w:val="24"/>
              </w:rPr>
              <w:t>Срок реализации 2023-2027</w:t>
            </w:r>
          </w:p>
        </w:tc>
      </w:tr>
      <w:tr w:rsidR="00175D3F" w:rsidRPr="00CD6F77" w:rsidTr="00175D3F">
        <w:trPr>
          <w:trHeight w:val="279"/>
        </w:trPr>
        <w:tc>
          <w:tcPr>
            <w:tcW w:w="314" w:type="pct"/>
          </w:tcPr>
          <w:p w:rsidR="00175D3F" w:rsidRPr="00CD6F77" w:rsidRDefault="00EB2181" w:rsidP="00F6090C">
            <w:pPr>
              <w:widowControl w:val="0"/>
              <w:autoSpaceDE w:val="0"/>
              <w:autoSpaceDN w:val="0"/>
              <w:adjustRightInd w:val="0"/>
              <w:rPr>
                <w:sz w:val="24"/>
                <w:szCs w:val="24"/>
              </w:rPr>
            </w:pPr>
            <w:r w:rsidRPr="00CD6F77">
              <w:rPr>
                <w:sz w:val="24"/>
                <w:szCs w:val="24"/>
              </w:rPr>
              <w:t>3.1</w:t>
            </w:r>
          </w:p>
        </w:tc>
        <w:tc>
          <w:tcPr>
            <w:tcW w:w="2159" w:type="pct"/>
          </w:tcPr>
          <w:p w:rsidR="00175D3F" w:rsidRPr="00CD6F77" w:rsidRDefault="009B3A7E" w:rsidP="003221C7">
            <w:pPr>
              <w:widowControl w:val="0"/>
              <w:autoSpaceDE w:val="0"/>
              <w:autoSpaceDN w:val="0"/>
              <w:adjustRightInd w:val="0"/>
              <w:jc w:val="both"/>
              <w:rPr>
                <w:sz w:val="24"/>
                <w:szCs w:val="24"/>
              </w:rPr>
            </w:pPr>
            <w:r w:rsidRPr="00CD6F77">
              <w:rPr>
                <w:sz w:val="24"/>
                <w:szCs w:val="24"/>
              </w:rPr>
              <w:t>Развитие сети учреждений культурно-досугового типа</w:t>
            </w:r>
            <w:r w:rsidR="00A303E6">
              <w:rPr>
                <w:sz w:val="24"/>
                <w:szCs w:val="24"/>
              </w:rPr>
              <w:t xml:space="preserve"> и модернизация региональных и муниципальных библиотек</w:t>
            </w:r>
          </w:p>
        </w:tc>
        <w:tc>
          <w:tcPr>
            <w:tcW w:w="1401" w:type="pct"/>
          </w:tcPr>
          <w:p w:rsidR="009B3A7E" w:rsidRPr="00CD6F77" w:rsidRDefault="009B3A7E" w:rsidP="009B3A7E">
            <w:pPr>
              <w:widowControl w:val="0"/>
              <w:autoSpaceDE w:val="0"/>
              <w:autoSpaceDN w:val="0"/>
              <w:adjustRightInd w:val="0"/>
              <w:jc w:val="both"/>
              <w:rPr>
                <w:sz w:val="24"/>
                <w:szCs w:val="24"/>
              </w:rPr>
            </w:pPr>
            <w:r w:rsidRPr="00CD6F77">
              <w:rPr>
                <w:sz w:val="24"/>
                <w:szCs w:val="24"/>
              </w:rPr>
              <w:t>Выполнение работ по капитальному ремо</w:t>
            </w:r>
            <w:r w:rsidR="00975C51" w:rsidRPr="00CD6F77">
              <w:rPr>
                <w:sz w:val="24"/>
                <w:szCs w:val="24"/>
              </w:rPr>
              <w:t>нту КДЦ</w:t>
            </w:r>
            <w:r w:rsidR="004E326B">
              <w:rPr>
                <w:sz w:val="24"/>
                <w:szCs w:val="24"/>
              </w:rPr>
              <w:t xml:space="preserve"> и библиотек</w:t>
            </w:r>
            <w:r w:rsidRPr="00CD6F77">
              <w:rPr>
                <w:sz w:val="24"/>
                <w:szCs w:val="24"/>
              </w:rPr>
              <w:t>:</w:t>
            </w:r>
          </w:p>
          <w:p w:rsidR="009B3A7E" w:rsidRPr="00CD6F77" w:rsidRDefault="009B3A7E" w:rsidP="009B3A7E">
            <w:pPr>
              <w:widowControl w:val="0"/>
              <w:autoSpaceDE w:val="0"/>
              <w:autoSpaceDN w:val="0"/>
              <w:adjustRightInd w:val="0"/>
              <w:jc w:val="both"/>
              <w:rPr>
                <w:sz w:val="24"/>
                <w:szCs w:val="24"/>
              </w:rPr>
            </w:pPr>
            <w:r w:rsidRPr="00CD6F77">
              <w:rPr>
                <w:sz w:val="24"/>
                <w:szCs w:val="24"/>
              </w:rPr>
              <w:t>- повысит качество предоставления населению услуг в с</w:t>
            </w:r>
            <w:r w:rsidR="00975C51" w:rsidRPr="00CD6F77">
              <w:rPr>
                <w:sz w:val="24"/>
                <w:szCs w:val="24"/>
              </w:rPr>
              <w:t>фере культуры в районном центре</w:t>
            </w:r>
            <w:r w:rsidRPr="00CD6F77">
              <w:rPr>
                <w:sz w:val="24"/>
                <w:szCs w:val="24"/>
              </w:rPr>
              <w:t>;</w:t>
            </w:r>
          </w:p>
          <w:p w:rsidR="009B3A7E" w:rsidRPr="00CD6F77" w:rsidRDefault="009B3A7E" w:rsidP="009B3A7E">
            <w:pPr>
              <w:widowControl w:val="0"/>
              <w:autoSpaceDE w:val="0"/>
              <w:autoSpaceDN w:val="0"/>
              <w:adjustRightInd w:val="0"/>
              <w:jc w:val="both"/>
              <w:rPr>
                <w:sz w:val="24"/>
                <w:szCs w:val="24"/>
              </w:rPr>
            </w:pPr>
            <w:r w:rsidRPr="00CD6F77">
              <w:rPr>
                <w:sz w:val="24"/>
                <w:szCs w:val="24"/>
              </w:rPr>
              <w:t xml:space="preserve">- увеличит значение </w:t>
            </w:r>
            <w:r w:rsidR="00975C51" w:rsidRPr="00CD6F77">
              <w:rPr>
                <w:sz w:val="24"/>
                <w:szCs w:val="24"/>
              </w:rPr>
              <w:t xml:space="preserve">показателя посещаемости </w:t>
            </w:r>
            <w:r w:rsidRPr="00CD6F77">
              <w:rPr>
                <w:sz w:val="24"/>
                <w:szCs w:val="24"/>
              </w:rPr>
              <w:t xml:space="preserve"> учреждени</w:t>
            </w:r>
            <w:r w:rsidR="004E326B">
              <w:rPr>
                <w:sz w:val="24"/>
                <w:szCs w:val="24"/>
              </w:rPr>
              <w:t>й</w:t>
            </w:r>
            <w:r w:rsidRPr="00CD6F77">
              <w:rPr>
                <w:sz w:val="24"/>
                <w:szCs w:val="24"/>
              </w:rPr>
              <w:t xml:space="preserve"> культуры;</w:t>
            </w:r>
          </w:p>
          <w:p w:rsidR="00175D3F" w:rsidRPr="00CD6F77" w:rsidRDefault="009B3A7E" w:rsidP="009B3A7E">
            <w:pPr>
              <w:widowControl w:val="0"/>
              <w:autoSpaceDE w:val="0"/>
              <w:autoSpaceDN w:val="0"/>
              <w:adjustRightInd w:val="0"/>
              <w:jc w:val="both"/>
              <w:rPr>
                <w:sz w:val="24"/>
                <w:szCs w:val="24"/>
              </w:rPr>
            </w:pPr>
            <w:r w:rsidRPr="00CD6F77">
              <w:rPr>
                <w:sz w:val="24"/>
                <w:szCs w:val="24"/>
              </w:rPr>
              <w:t>-будет обеспечена доступность к качественным усл</w:t>
            </w:r>
            <w:r w:rsidR="00975C51" w:rsidRPr="00CD6F77">
              <w:rPr>
                <w:sz w:val="24"/>
                <w:szCs w:val="24"/>
              </w:rPr>
              <w:t>угам культуры для жителей района</w:t>
            </w:r>
            <w:r w:rsidRPr="00CD6F77">
              <w:rPr>
                <w:sz w:val="24"/>
                <w:szCs w:val="24"/>
              </w:rPr>
              <w:t>.</w:t>
            </w:r>
          </w:p>
        </w:tc>
        <w:tc>
          <w:tcPr>
            <w:tcW w:w="1127" w:type="pct"/>
          </w:tcPr>
          <w:p w:rsidR="00175D3F" w:rsidRPr="00CD6F77" w:rsidRDefault="009B3A7E" w:rsidP="003221C7">
            <w:pPr>
              <w:widowControl w:val="0"/>
              <w:autoSpaceDE w:val="0"/>
              <w:autoSpaceDN w:val="0"/>
              <w:adjustRightInd w:val="0"/>
              <w:jc w:val="both"/>
              <w:rPr>
                <w:sz w:val="24"/>
                <w:szCs w:val="24"/>
              </w:rPr>
            </w:pPr>
            <w:r w:rsidRPr="00CD6F77">
              <w:rPr>
                <w:sz w:val="24"/>
                <w:szCs w:val="24"/>
              </w:rPr>
              <w:t>Показатель 1,2</w:t>
            </w:r>
          </w:p>
        </w:tc>
      </w:tr>
      <w:tr w:rsidR="00F6090C" w:rsidRPr="00CD6F77" w:rsidTr="00175D3F">
        <w:trPr>
          <w:trHeight w:val="693"/>
        </w:trPr>
        <w:tc>
          <w:tcPr>
            <w:tcW w:w="314" w:type="pct"/>
          </w:tcPr>
          <w:p w:rsidR="00F6090C" w:rsidRPr="00CD6F77" w:rsidRDefault="00EB2181" w:rsidP="00F6090C">
            <w:pPr>
              <w:widowControl w:val="0"/>
              <w:autoSpaceDE w:val="0"/>
              <w:autoSpaceDN w:val="0"/>
              <w:adjustRightInd w:val="0"/>
              <w:rPr>
                <w:sz w:val="24"/>
                <w:szCs w:val="24"/>
                <w:lang w:val="en-US"/>
              </w:rPr>
            </w:pPr>
            <w:r w:rsidRPr="00CD6F77">
              <w:rPr>
                <w:sz w:val="24"/>
                <w:szCs w:val="24"/>
              </w:rPr>
              <w:t>4</w:t>
            </w:r>
            <w:r w:rsidR="00F6090C" w:rsidRPr="00CD6F77">
              <w:rPr>
                <w:sz w:val="24"/>
                <w:szCs w:val="24"/>
              </w:rPr>
              <w:t>.</w:t>
            </w:r>
          </w:p>
        </w:tc>
        <w:tc>
          <w:tcPr>
            <w:tcW w:w="4686" w:type="pct"/>
            <w:gridSpan w:val="3"/>
          </w:tcPr>
          <w:p w:rsidR="00F6090C" w:rsidRPr="00CD6F77" w:rsidRDefault="003A5B77" w:rsidP="00B65B9A">
            <w:pPr>
              <w:widowControl w:val="0"/>
              <w:autoSpaceDE w:val="0"/>
              <w:autoSpaceDN w:val="0"/>
              <w:adjustRightInd w:val="0"/>
              <w:jc w:val="both"/>
              <w:rPr>
                <w:b/>
                <w:sz w:val="24"/>
                <w:szCs w:val="24"/>
              </w:rPr>
            </w:pPr>
            <w:r w:rsidRPr="00CD6F77">
              <w:rPr>
                <w:b/>
                <w:sz w:val="24"/>
                <w:szCs w:val="24"/>
              </w:rPr>
              <w:t xml:space="preserve">Комплекс процессных мероприятий </w:t>
            </w:r>
            <w:r w:rsidR="001858EF" w:rsidRPr="00CD6F77">
              <w:rPr>
                <w:b/>
                <w:sz w:val="24"/>
                <w:szCs w:val="24"/>
              </w:rPr>
              <w:t xml:space="preserve">«Организация </w:t>
            </w:r>
            <w:r w:rsidR="00B65B9A" w:rsidRPr="00CD6F77">
              <w:rPr>
                <w:b/>
                <w:sz w:val="24"/>
                <w:szCs w:val="24"/>
              </w:rPr>
              <w:t>культурно-досугового обслуживания населения</w:t>
            </w:r>
            <w:r w:rsidR="00991E40" w:rsidRPr="00CD6F77">
              <w:rPr>
                <w:b/>
                <w:sz w:val="24"/>
                <w:szCs w:val="24"/>
              </w:rPr>
              <w:t>»</w:t>
            </w:r>
          </w:p>
        </w:tc>
      </w:tr>
      <w:tr w:rsidR="00F6090C" w:rsidRPr="00CD6F77" w:rsidTr="00175D3F">
        <w:trPr>
          <w:trHeight w:val="1270"/>
        </w:trPr>
        <w:tc>
          <w:tcPr>
            <w:tcW w:w="314" w:type="pct"/>
          </w:tcPr>
          <w:p w:rsidR="00F6090C" w:rsidRPr="00CD6F77" w:rsidRDefault="00F6090C" w:rsidP="00F6090C">
            <w:pPr>
              <w:widowControl w:val="0"/>
              <w:autoSpaceDE w:val="0"/>
              <w:autoSpaceDN w:val="0"/>
              <w:adjustRightInd w:val="0"/>
              <w:rPr>
                <w:sz w:val="24"/>
                <w:szCs w:val="24"/>
              </w:rPr>
            </w:pPr>
          </w:p>
        </w:tc>
        <w:tc>
          <w:tcPr>
            <w:tcW w:w="2159" w:type="pct"/>
          </w:tcPr>
          <w:p w:rsidR="00F6090C" w:rsidRPr="00CD6F77" w:rsidRDefault="003A5B77" w:rsidP="001B5CF1">
            <w:pPr>
              <w:widowControl w:val="0"/>
              <w:autoSpaceDE w:val="0"/>
              <w:autoSpaceDN w:val="0"/>
              <w:adjustRightInd w:val="0"/>
              <w:jc w:val="both"/>
              <w:rPr>
                <w:sz w:val="24"/>
                <w:szCs w:val="24"/>
              </w:rPr>
            </w:pPr>
            <w:r w:rsidRPr="00CD6F77">
              <w:rPr>
                <w:sz w:val="24"/>
                <w:szCs w:val="24"/>
              </w:rPr>
              <w:t>Отдел</w:t>
            </w:r>
            <w:r w:rsidR="003221C7" w:rsidRPr="00CD6F77">
              <w:rPr>
                <w:sz w:val="24"/>
                <w:szCs w:val="24"/>
              </w:rPr>
              <w:t xml:space="preserve"> культуры и спорта</w:t>
            </w:r>
            <w:r w:rsidR="00F6090C" w:rsidRPr="00CD6F77">
              <w:rPr>
                <w:sz w:val="24"/>
                <w:szCs w:val="24"/>
              </w:rPr>
              <w:t xml:space="preserve"> Администрации муниципально</w:t>
            </w:r>
            <w:r w:rsidR="003221C7" w:rsidRPr="00CD6F77">
              <w:rPr>
                <w:sz w:val="24"/>
                <w:szCs w:val="24"/>
              </w:rPr>
              <w:t xml:space="preserve">го образования «Ельнинский </w:t>
            </w:r>
            <w:r w:rsidR="00F6090C" w:rsidRPr="00CD6F77">
              <w:rPr>
                <w:sz w:val="24"/>
                <w:szCs w:val="24"/>
              </w:rPr>
              <w:t xml:space="preserve"> </w:t>
            </w:r>
            <w:r w:rsidR="001B5CF1" w:rsidRPr="00CD6F77">
              <w:rPr>
                <w:sz w:val="24"/>
                <w:szCs w:val="24"/>
              </w:rPr>
              <w:t>муниципальный округ</w:t>
            </w:r>
            <w:r w:rsidR="00F6090C" w:rsidRPr="00CD6F77">
              <w:rPr>
                <w:sz w:val="24"/>
                <w:szCs w:val="24"/>
              </w:rPr>
              <w:t>» Смоленской области</w:t>
            </w:r>
          </w:p>
        </w:tc>
        <w:tc>
          <w:tcPr>
            <w:tcW w:w="2528" w:type="pct"/>
            <w:gridSpan w:val="2"/>
          </w:tcPr>
          <w:p w:rsidR="00F6090C" w:rsidRPr="00CD6F77" w:rsidRDefault="00F6090C" w:rsidP="00F6090C">
            <w:pPr>
              <w:widowControl w:val="0"/>
              <w:autoSpaceDE w:val="0"/>
              <w:autoSpaceDN w:val="0"/>
              <w:adjustRightInd w:val="0"/>
              <w:jc w:val="center"/>
              <w:rPr>
                <w:sz w:val="24"/>
                <w:szCs w:val="24"/>
              </w:rPr>
            </w:pPr>
          </w:p>
          <w:p w:rsidR="00F6090C" w:rsidRPr="00CD6F77" w:rsidRDefault="0008454E" w:rsidP="001B5CF1">
            <w:pPr>
              <w:widowControl w:val="0"/>
              <w:autoSpaceDE w:val="0"/>
              <w:autoSpaceDN w:val="0"/>
              <w:adjustRightInd w:val="0"/>
              <w:jc w:val="center"/>
              <w:rPr>
                <w:sz w:val="24"/>
                <w:szCs w:val="24"/>
              </w:rPr>
            </w:pPr>
            <w:r w:rsidRPr="00CD6F77">
              <w:rPr>
                <w:sz w:val="24"/>
                <w:szCs w:val="24"/>
              </w:rPr>
              <w:t>Срок реализации 202</w:t>
            </w:r>
            <w:r w:rsidR="00316CBA" w:rsidRPr="00CD6F77">
              <w:rPr>
                <w:sz w:val="24"/>
                <w:szCs w:val="24"/>
              </w:rPr>
              <w:t>3</w:t>
            </w:r>
            <w:r w:rsidRPr="00CD6F77">
              <w:rPr>
                <w:sz w:val="24"/>
                <w:szCs w:val="24"/>
              </w:rPr>
              <w:t>-202</w:t>
            </w:r>
            <w:r w:rsidR="001B5CF1" w:rsidRPr="00CD6F77">
              <w:rPr>
                <w:sz w:val="24"/>
                <w:szCs w:val="24"/>
              </w:rPr>
              <w:t>7</w:t>
            </w:r>
          </w:p>
        </w:tc>
      </w:tr>
      <w:tr w:rsidR="005954D0" w:rsidRPr="00CD6F77" w:rsidTr="00175D3F">
        <w:trPr>
          <w:trHeight w:val="2832"/>
        </w:trPr>
        <w:tc>
          <w:tcPr>
            <w:tcW w:w="314" w:type="pct"/>
          </w:tcPr>
          <w:p w:rsidR="005954D0" w:rsidRPr="00CD6F77" w:rsidRDefault="00EB2181" w:rsidP="00F6090C">
            <w:pPr>
              <w:widowControl w:val="0"/>
              <w:autoSpaceDE w:val="0"/>
              <w:autoSpaceDN w:val="0"/>
              <w:adjustRightInd w:val="0"/>
              <w:rPr>
                <w:sz w:val="24"/>
                <w:szCs w:val="24"/>
              </w:rPr>
            </w:pPr>
            <w:r w:rsidRPr="00CD6F77">
              <w:rPr>
                <w:sz w:val="24"/>
                <w:szCs w:val="24"/>
              </w:rPr>
              <w:t>4</w:t>
            </w:r>
            <w:r w:rsidR="005954D0" w:rsidRPr="00CD6F77">
              <w:rPr>
                <w:sz w:val="24"/>
                <w:szCs w:val="24"/>
              </w:rPr>
              <w:t>.1</w:t>
            </w:r>
          </w:p>
        </w:tc>
        <w:tc>
          <w:tcPr>
            <w:tcW w:w="2159" w:type="pct"/>
          </w:tcPr>
          <w:p w:rsidR="005954D0" w:rsidRPr="00CD6F77" w:rsidRDefault="005954D0" w:rsidP="003221C7">
            <w:pPr>
              <w:widowControl w:val="0"/>
              <w:autoSpaceDE w:val="0"/>
              <w:autoSpaceDN w:val="0"/>
              <w:adjustRightInd w:val="0"/>
              <w:jc w:val="both"/>
              <w:rPr>
                <w:sz w:val="24"/>
                <w:szCs w:val="24"/>
              </w:rPr>
            </w:pPr>
            <w:r w:rsidRPr="00CD6F77">
              <w:rPr>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01" w:type="pct"/>
          </w:tcPr>
          <w:p w:rsidR="003A5B77" w:rsidRPr="00CD6F77" w:rsidRDefault="005954D0" w:rsidP="00D2539D">
            <w:pPr>
              <w:widowControl w:val="0"/>
              <w:autoSpaceDE w:val="0"/>
              <w:autoSpaceDN w:val="0"/>
              <w:adjustRightInd w:val="0"/>
              <w:jc w:val="both"/>
              <w:rPr>
                <w:sz w:val="24"/>
                <w:szCs w:val="24"/>
              </w:rPr>
            </w:pPr>
            <w:r w:rsidRPr="00CD6F77">
              <w:rPr>
                <w:sz w:val="24"/>
                <w:szCs w:val="24"/>
              </w:rPr>
              <w:t>Повышение качества работы учреждений культуры. Расширение возможностей для культурной жизни населения и формирование гармоничной, всесторонне развитой личности.</w:t>
            </w:r>
          </w:p>
        </w:tc>
        <w:tc>
          <w:tcPr>
            <w:tcW w:w="1127" w:type="pct"/>
          </w:tcPr>
          <w:p w:rsidR="005954D0" w:rsidRPr="00CD6F77" w:rsidRDefault="005954D0" w:rsidP="00F6090C">
            <w:pPr>
              <w:widowControl w:val="0"/>
              <w:autoSpaceDE w:val="0"/>
              <w:autoSpaceDN w:val="0"/>
              <w:adjustRightInd w:val="0"/>
              <w:rPr>
                <w:sz w:val="24"/>
                <w:szCs w:val="24"/>
              </w:rPr>
            </w:pPr>
            <w:r w:rsidRPr="00CD6F77">
              <w:rPr>
                <w:sz w:val="24"/>
                <w:szCs w:val="24"/>
              </w:rPr>
              <w:t>Показатель:1,2</w:t>
            </w:r>
          </w:p>
        </w:tc>
      </w:tr>
      <w:tr w:rsidR="00F6090C" w:rsidRPr="00CD6F77" w:rsidTr="00175D3F">
        <w:trPr>
          <w:trHeight w:val="448"/>
        </w:trPr>
        <w:tc>
          <w:tcPr>
            <w:tcW w:w="314" w:type="pct"/>
            <w:vAlign w:val="center"/>
          </w:tcPr>
          <w:p w:rsidR="00F6090C" w:rsidRPr="00CD6F77" w:rsidRDefault="00EB2181" w:rsidP="00C936D7">
            <w:pPr>
              <w:widowControl w:val="0"/>
              <w:autoSpaceDE w:val="0"/>
              <w:autoSpaceDN w:val="0"/>
              <w:adjustRightInd w:val="0"/>
              <w:jc w:val="center"/>
              <w:rPr>
                <w:sz w:val="24"/>
                <w:szCs w:val="24"/>
              </w:rPr>
            </w:pPr>
            <w:r w:rsidRPr="00CD6F77">
              <w:rPr>
                <w:sz w:val="24"/>
                <w:szCs w:val="24"/>
              </w:rPr>
              <w:t>5</w:t>
            </w:r>
            <w:r w:rsidR="00F6090C" w:rsidRPr="00CD6F77">
              <w:rPr>
                <w:sz w:val="24"/>
                <w:szCs w:val="24"/>
              </w:rPr>
              <w:t>.</w:t>
            </w:r>
          </w:p>
        </w:tc>
        <w:tc>
          <w:tcPr>
            <w:tcW w:w="4686" w:type="pct"/>
            <w:gridSpan w:val="3"/>
            <w:vAlign w:val="center"/>
          </w:tcPr>
          <w:p w:rsidR="00F6090C" w:rsidRPr="00CD6F77" w:rsidRDefault="00F6090C" w:rsidP="000C4CCC">
            <w:pPr>
              <w:widowControl w:val="0"/>
              <w:autoSpaceDE w:val="0"/>
              <w:autoSpaceDN w:val="0"/>
              <w:adjustRightInd w:val="0"/>
              <w:jc w:val="both"/>
              <w:rPr>
                <w:b/>
                <w:sz w:val="24"/>
                <w:szCs w:val="24"/>
              </w:rPr>
            </w:pPr>
            <w:r w:rsidRPr="00CD6F77">
              <w:rPr>
                <w:b/>
                <w:sz w:val="24"/>
                <w:szCs w:val="24"/>
              </w:rPr>
              <w:t xml:space="preserve">Комплекс процессных мероприятий «Организация </w:t>
            </w:r>
            <w:r w:rsidR="001B54C0" w:rsidRPr="00CD6F77">
              <w:rPr>
                <w:b/>
                <w:sz w:val="24"/>
                <w:szCs w:val="24"/>
              </w:rPr>
              <w:t>и проведение мероприятий, направленных на культурно-досуговое обслуживани</w:t>
            </w:r>
            <w:r w:rsidR="000C4CCC" w:rsidRPr="00CD6F77">
              <w:rPr>
                <w:b/>
                <w:sz w:val="24"/>
                <w:szCs w:val="24"/>
              </w:rPr>
              <w:t>е</w:t>
            </w:r>
            <w:r w:rsidR="001B54C0" w:rsidRPr="00CD6F77">
              <w:rPr>
                <w:b/>
                <w:sz w:val="24"/>
                <w:szCs w:val="24"/>
              </w:rPr>
              <w:t xml:space="preserve"> населения»</w:t>
            </w:r>
          </w:p>
        </w:tc>
      </w:tr>
      <w:tr w:rsidR="00F6090C" w:rsidRPr="00CD6F77" w:rsidTr="00175D3F">
        <w:trPr>
          <w:trHeight w:val="1252"/>
        </w:trPr>
        <w:tc>
          <w:tcPr>
            <w:tcW w:w="314" w:type="pct"/>
            <w:vAlign w:val="center"/>
          </w:tcPr>
          <w:p w:rsidR="00F6090C" w:rsidRPr="00CD6F77" w:rsidRDefault="00F6090C" w:rsidP="00C936D7">
            <w:pPr>
              <w:widowControl w:val="0"/>
              <w:autoSpaceDE w:val="0"/>
              <w:autoSpaceDN w:val="0"/>
              <w:adjustRightInd w:val="0"/>
              <w:jc w:val="center"/>
              <w:rPr>
                <w:i/>
                <w:sz w:val="24"/>
                <w:szCs w:val="24"/>
              </w:rPr>
            </w:pPr>
          </w:p>
        </w:tc>
        <w:tc>
          <w:tcPr>
            <w:tcW w:w="2159" w:type="pct"/>
          </w:tcPr>
          <w:p w:rsidR="00F6090C" w:rsidRPr="00CD6F77" w:rsidRDefault="003A5B77" w:rsidP="00C72328">
            <w:pPr>
              <w:widowControl w:val="0"/>
              <w:autoSpaceDE w:val="0"/>
              <w:autoSpaceDN w:val="0"/>
              <w:adjustRightInd w:val="0"/>
              <w:jc w:val="both"/>
              <w:rPr>
                <w:sz w:val="24"/>
                <w:szCs w:val="24"/>
              </w:rPr>
            </w:pPr>
            <w:r w:rsidRPr="00CD6F77">
              <w:rPr>
                <w:sz w:val="24"/>
                <w:szCs w:val="24"/>
              </w:rPr>
              <w:t>Отдел</w:t>
            </w:r>
            <w:r w:rsidR="003221C7" w:rsidRPr="00CD6F77">
              <w:rPr>
                <w:sz w:val="24"/>
                <w:szCs w:val="24"/>
              </w:rPr>
              <w:t xml:space="preserve"> культуры и спорта</w:t>
            </w:r>
            <w:r w:rsidR="00F6090C" w:rsidRPr="00CD6F77">
              <w:rPr>
                <w:sz w:val="24"/>
                <w:szCs w:val="24"/>
              </w:rPr>
              <w:t xml:space="preserve"> Администрации муниципально</w:t>
            </w:r>
            <w:r w:rsidR="003221C7" w:rsidRPr="00CD6F77">
              <w:rPr>
                <w:sz w:val="24"/>
                <w:szCs w:val="24"/>
              </w:rPr>
              <w:t>го образования «Ельнинский</w:t>
            </w:r>
            <w:r w:rsidR="00F6090C" w:rsidRPr="00CD6F77">
              <w:rPr>
                <w:sz w:val="24"/>
                <w:szCs w:val="24"/>
              </w:rPr>
              <w:t xml:space="preserve"> </w:t>
            </w:r>
            <w:r w:rsidR="00C72328" w:rsidRPr="00CD6F77">
              <w:rPr>
                <w:sz w:val="24"/>
                <w:szCs w:val="24"/>
              </w:rPr>
              <w:t>муниципальный округ</w:t>
            </w:r>
            <w:r w:rsidR="00F6090C" w:rsidRPr="00CD6F77">
              <w:rPr>
                <w:sz w:val="24"/>
                <w:szCs w:val="24"/>
              </w:rPr>
              <w:t>» Смоленской обл</w:t>
            </w:r>
            <w:r w:rsidR="003221C7" w:rsidRPr="00CD6F77">
              <w:rPr>
                <w:sz w:val="24"/>
                <w:szCs w:val="24"/>
              </w:rPr>
              <w:t>асти</w:t>
            </w:r>
          </w:p>
        </w:tc>
        <w:tc>
          <w:tcPr>
            <w:tcW w:w="2528" w:type="pct"/>
            <w:gridSpan w:val="2"/>
            <w:vAlign w:val="center"/>
          </w:tcPr>
          <w:p w:rsidR="00F6090C" w:rsidRPr="00CD6F77" w:rsidRDefault="00F77DBA" w:rsidP="00C72328">
            <w:pPr>
              <w:widowControl w:val="0"/>
              <w:autoSpaceDE w:val="0"/>
              <w:autoSpaceDN w:val="0"/>
              <w:adjustRightInd w:val="0"/>
              <w:jc w:val="center"/>
              <w:rPr>
                <w:sz w:val="24"/>
                <w:szCs w:val="24"/>
              </w:rPr>
            </w:pPr>
            <w:r w:rsidRPr="00CD6F77">
              <w:rPr>
                <w:sz w:val="24"/>
                <w:szCs w:val="24"/>
              </w:rPr>
              <w:t>Срок реализации 2023</w:t>
            </w:r>
            <w:r w:rsidR="0008454E" w:rsidRPr="00CD6F77">
              <w:rPr>
                <w:sz w:val="24"/>
                <w:szCs w:val="24"/>
              </w:rPr>
              <w:t>-202</w:t>
            </w:r>
            <w:r w:rsidR="00C72328" w:rsidRPr="00CD6F77">
              <w:rPr>
                <w:sz w:val="24"/>
                <w:szCs w:val="24"/>
              </w:rPr>
              <w:t>7</w:t>
            </w:r>
          </w:p>
        </w:tc>
      </w:tr>
      <w:tr w:rsidR="00F6090C" w:rsidRPr="00CD6F77" w:rsidTr="00175D3F">
        <w:trPr>
          <w:trHeight w:val="1837"/>
        </w:trPr>
        <w:tc>
          <w:tcPr>
            <w:tcW w:w="314" w:type="pct"/>
          </w:tcPr>
          <w:p w:rsidR="00F6090C" w:rsidRPr="00CD6F77" w:rsidRDefault="00EB2181" w:rsidP="00C936D7">
            <w:pPr>
              <w:widowControl w:val="0"/>
              <w:autoSpaceDE w:val="0"/>
              <w:autoSpaceDN w:val="0"/>
              <w:adjustRightInd w:val="0"/>
              <w:jc w:val="center"/>
              <w:rPr>
                <w:sz w:val="24"/>
                <w:szCs w:val="24"/>
                <w:lang w:val="en-US"/>
              </w:rPr>
            </w:pPr>
            <w:r w:rsidRPr="00CD6F77">
              <w:rPr>
                <w:sz w:val="24"/>
                <w:szCs w:val="24"/>
              </w:rPr>
              <w:lastRenderedPageBreak/>
              <w:t>5</w:t>
            </w:r>
            <w:r w:rsidR="00F6090C" w:rsidRPr="00CD6F77">
              <w:rPr>
                <w:sz w:val="24"/>
                <w:szCs w:val="24"/>
                <w:lang w:val="en-US"/>
              </w:rPr>
              <w:t>.1.</w:t>
            </w:r>
          </w:p>
        </w:tc>
        <w:tc>
          <w:tcPr>
            <w:tcW w:w="2159" w:type="pct"/>
          </w:tcPr>
          <w:p w:rsidR="00F6090C" w:rsidRPr="00CD6F77" w:rsidRDefault="003A5B77" w:rsidP="00C936D7">
            <w:pPr>
              <w:widowControl w:val="0"/>
              <w:autoSpaceDE w:val="0"/>
              <w:autoSpaceDN w:val="0"/>
              <w:adjustRightInd w:val="0"/>
              <w:jc w:val="both"/>
              <w:rPr>
                <w:sz w:val="24"/>
                <w:szCs w:val="24"/>
              </w:rPr>
            </w:pPr>
            <w:r w:rsidRPr="00CD6F77">
              <w:rPr>
                <w:sz w:val="24"/>
                <w:szCs w:val="24"/>
              </w:rPr>
              <w:t>Создание условий для формирования и удовлетворения культурных запросов и потребностей жителей Ельнинского района всех возрастов.</w:t>
            </w:r>
          </w:p>
        </w:tc>
        <w:tc>
          <w:tcPr>
            <w:tcW w:w="1401" w:type="pct"/>
          </w:tcPr>
          <w:p w:rsidR="00F6090C" w:rsidRPr="00CD6F77" w:rsidRDefault="00F6090C" w:rsidP="003221C7">
            <w:pPr>
              <w:widowControl w:val="0"/>
              <w:autoSpaceDE w:val="0"/>
              <w:autoSpaceDN w:val="0"/>
              <w:adjustRightInd w:val="0"/>
              <w:jc w:val="both"/>
              <w:rPr>
                <w:sz w:val="24"/>
                <w:szCs w:val="24"/>
              </w:rPr>
            </w:pPr>
            <w:r w:rsidRPr="00CD6F77">
              <w:rPr>
                <w:sz w:val="24"/>
                <w:szCs w:val="24"/>
              </w:rPr>
              <w:t>Создание условий для формирования и удовлетворения культурных з</w:t>
            </w:r>
            <w:r w:rsidR="003221C7" w:rsidRPr="00CD6F77">
              <w:rPr>
                <w:sz w:val="24"/>
                <w:szCs w:val="24"/>
              </w:rPr>
              <w:t xml:space="preserve">апросов и потребностей жителей Ельнинского </w:t>
            </w:r>
            <w:r w:rsidRPr="00CD6F77">
              <w:rPr>
                <w:sz w:val="24"/>
                <w:szCs w:val="24"/>
              </w:rPr>
              <w:t>района</w:t>
            </w:r>
          </w:p>
        </w:tc>
        <w:tc>
          <w:tcPr>
            <w:tcW w:w="1127" w:type="pct"/>
          </w:tcPr>
          <w:p w:rsidR="00F6090C" w:rsidRPr="00CD6F77" w:rsidRDefault="0008454E" w:rsidP="00F6090C">
            <w:pPr>
              <w:widowControl w:val="0"/>
              <w:autoSpaceDE w:val="0"/>
              <w:autoSpaceDN w:val="0"/>
              <w:adjustRightInd w:val="0"/>
              <w:rPr>
                <w:sz w:val="24"/>
                <w:szCs w:val="24"/>
              </w:rPr>
            </w:pPr>
            <w:r w:rsidRPr="00CD6F77">
              <w:rPr>
                <w:sz w:val="24"/>
                <w:szCs w:val="24"/>
              </w:rPr>
              <w:t xml:space="preserve">Показатель: </w:t>
            </w:r>
            <w:r w:rsidR="005954D0" w:rsidRPr="00CD6F77">
              <w:rPr>
                <w:sz w:val="24"/>
                <w:szCs w:val="24"/>
              </w:rPr>
              <w:t>1,2</w:t>
            </w:r>
          </w:p>
        </w:tc>
      </w:tr>
      <w:tr w:rsidR="00F6090C" w:rsidRPr="00CD6F77" w:rsidTr="00175D3F">
        <w:trPr>
          <w:trHeight w:val="247"/>
        </w:trPr>
        <w:tc>
          <w:tcPr>
            <w:tcW w:w="314" w:type="pct"/>
          </w:tcPr>
          <w:p w:rsidR="00F6090C" w:rsidRPr="00CD6F77" w:rsidRDefault="00EB2181" w:rsidP="00C936D7">
            <w:pPr>
              <w:widowControl w:val="0"/>
              <w:autoSpaceDE w:val="0"/>
              <w:autoSpaceDN w:val="0"/>
              <w:adjustRightInd w:val="0"/>
              <w:jc w:val="center"/>
              <w:rPr>
                <w:sz w:val="24"/>
                <w:szCs w:val="24"/>
                <w:lang w:val="en-US"/>
              </w:rPr>
            </w:pPr>
            <w:r w:rsidRPr="00CD6F77">
              <w:rPr>
                <w:sz w:val="24"/>
                <w:szCs w:val="24"/>
              </w:rPr>
              <w:t>6</w:t>
            </w:r>
            <w:r w:rsidR="00A51BE7" w:rsidRPr="00CD6F77">
              <w:rPr>
                <w:sz w:val="24"/>
                <w:szCs w:val="24"/>
              </w:rPr>
              <w:t>.</w:t>
            </w:r>
          </w:p>
        </w:tc>
        <w:tc>
          <w:tcPr>
            <w:tcW w:w="4686" w:type="pct"/>
            <w:gridSpan w:val="3"/>
          </w:tcPr>
          <w:p w:rsidR="00F6090C" w:rsidRPr="00CD6F77" w:rsidRDefault="00F6090C" w:rsidP="00DF0426">
            <w:pPr>
              <w:widowControl w:val="0"/>
              <w:autoSpaceDE w:val="0"/>
              <w:autoSpaceDN w:val="0"/>
              <w:adjustRightInd w:val="0"/>
              <w:jc w:val="both"/>
              <w:rPr>
                <w:b/>
                <w:sz w:val="24"/>
                <w:szCs w:val="24"/>
              </w:rPr>
            </w:pPr>
            <w:r w:rsidRPr="00CD6F77">
              <w:rPr>
                <w:b/>
                <w:sz w:val="24"/>
                <w:szCs w:val="24"/>
              </w:rPr>
              <w:t xml:space="preserve">Комплекс </w:t>
            </w:r>
            <w:r w:rsidR="006F4039" w:rsidRPr="00CD6F77">
              <w:rPr>
                <w:b/>
                <w:sz w:val="24"/>
                <w:szCs w:val="24"/>
              </w:rPr>
              <w:t>процессных мероприятий «</w:t>
            </w:r>
            <w:r w:rsidR="00DF0426" w:rsidRPr="00CD6F77">
              <w:rPr>
                <w:b/>
                <w:sz w:val="24"/>
                <w:szCs w:val="24"/>
              </w:rPr>
              <w:t>Развитие библиотечного обслуживания»</w:t>
            </w:r>
          </w:p>
        </w:tc>
      </w:tr>
      <w:tr w:rsidR="00F6090C" w:rsidRPr="00CD6F77" w:rsidTr="00175D3F">
        <w:trPr>
          <w:trHeight w:val="247"/>
        </w:trPr>
        <w:tc>
          <w:tcPr>
            <w:tcW w:w="314" w:type="pct"/>
          </w:tcPr>
          <w:p w:rsidR="00F6090C" w:rsidRPr="00CD6F77" w:rsidRDefault="00F6090C" w:rsidP="00C936D7">
            <w:pPr>
              <w:widowControl w:val="0"/>
              <w:autoSpaceDE w:val="0"/>
              <w:autoSpaceDN w:val="0"/>
              <w:adjustRightInd w:val="0"/>
              <w:jc w:val="center"/>
              <w:rPr>
                <w:sz w:val="24"/>
                <w:szCs w:val="24"/>
              </w:rPr>
            </w:pPr>
          </w:p>
        </w:tc>
        <w:tc>
          <w:tcPr>
            <w:tcW w:w="2159" w:type="pct"/>
          </w:tcPr>
          <w:p w:rsidR="00F6090C" w:rsidRPr="00CD6F77" w:rsidRDefault="003A5B77" w:rsidP="007B1296">
            <w:pPr>
              <w:widowControl w:val="0"/>
              <w:autoSpaceDE w:val="0"/>
              <w:autoSpaceDN w:val="0"/>
              <w:adjustRightInd w:val="0"/>
              <w:jc w:val="both"/>
              <w:rPr>
                <w:sz w:val="24"/>
                <w:szCs w:val="24"/>
              </w:rPr>
            </w:pPr>
            <w:r w:rsidRPr="00CD6F77">
              <w:rPr>
                <w:sz w:val="24"/>
                <w:szCs w:val="24"/>
              </w:rPr>
              <w:t>Отдел</w:t>
            </w:r>
            <w:r w:rsidR="003221C7" w:rsidRPr="00CD6F77">
              <w:rPr>
                <w:sz w:val="24"/>
                <w:szCs w:val="24"/>
              </w:rPr>
              <w:t xml:space="preserve"> культуры и спорта</w:t>
            </w:r>
            <w:r w:rsidR="00F6090C" w:rsidRPr="00CD6F77">
              <w:rPr>
                <w:sz w:val="24"/>
                <w:szCs w:val="24"/>
              </w:rPr>
              <w:t xml:space="preserve"> Администрации муниципально</w:t>
            </w:r>
            <w:r w:rsidR="003221C7" w:rsidRPr="00CD6F77">
              <w:rPr>
                <w:sz w:val="24"/>
                <w:szCs w:val="24"/>
              </w:rPr>
              <w:t xml:space="preserve">го образования «Ельнинский </w:t>
            </w:r>
            <w:r w:rsidR="00F6090C" w:rsidRPr="00CD6F77">
              <w:rPr>
                <w:sz w:val="24"/>
                <w:szCs w:val="24"/>
              </w:rPr>
              <w:t xml:space="preserve"> </w:t>
            </w:r>
            <w:r w:rsidR="007B1296" w:rsidRPr="00CD6F77">
              <w:rPr>
                <w:sz w:val="24"/>
                <w:szCs w:val="24"/>
              </w:rPr>
              <w:t>муниципальный округ</w:t>
            </w:r>
            <w:r w:rsidR="00F6090C" w:rsidRPr="00CD6F77">
              <w:rPr>
                <w:sz w:val="24"/>
                <w:szCs w:val="24"/>
              </w:rPr>
              <w:t>» Смоленской области</w:t>
            </w:r>
          </w:p>
        </w:tc>
        <w:tc>
          <w:tcPr>
            <w:tcW w:w="2528" w:type="pct"/>
            <w:gridSpan w:val="2"/>
          </w:tcPr>
          <w:p w:rsidR="00F6090C" w:rsidRPr="00CD6F77" w:rsidRDefault="00F6090C" w:rsidP="00F6090C">
            <w:pPr>
              <w:widowControl w:val="0"/>
              <w:autoSpaceDE w:val="0"/>
              <w:autoSpaceDN w:val="0"/>
              <w:adjustRightInd w:val="0"/>
              <w:jc w:val="center"/>
              <w:rPr>
                <w:sz w:val="24"/>
                <w:szCs w:val="24"/>
              </w:rPr>
            </w:pPr>
          </w:p>
          <w:p w:rsidR="00F6090C" w:rsidRPr="00CD6F77" w:rsidRDefault="00F77DBA" w:rsidP="007B1296">
            <w:pPr>
              <w:widowControl w:val="0"/>
              <w:autoSpaceDE w:val="0"/>
              <w:autoSpaceDN w:val="0"/>
              <w:adjustRightInd w:val="0"/>
              <w:jc w:val="center"/>
              <w:rPr>
                <w:sz w:val="24"/>
                <w:szCs w:val="24"/>
              </w:rPr>
            </w:pPr>
            <w:r w:rsidRPr="00CD6F77">
              <w:rPr>
                <w:sz w:val="24"/>
                <w:szCs w:val="24"/>
              </w:rPr>
              <w:t>Срок реализации 2023</w:t>
            </w:r>
            <w:r w:rsidR="0008454E" w:rsidRPr="00CD6F77">
              <w:rPr>
                <w:sz w:val="24"/>
                <w:szCs w:val="24"/>
              </w:rPr>
              <w:t>-202</w:t>
            </w:r>
            <w:r w:rsidR="007B1296" w:rsidRPr="00CD6F77">
              <w:rPr>
                <w:sz w:val="24"/>
                <w:szCs w:val="24"/>
              </w:rPr>
              <w:t>7</w:t>
            </w:r>
          </w:p>
        </w:tc>
      </w:tr>
      <w:tr w:rsidR="00F6090C" w:rsidRPr="00CD6F77" w:rsidTr="00175D3F">
        <w:trPr>
          <w:trHeight w:val="2421"/>
        </w:trPr>
        <w:tc>
          <w:tcPr>
            <w:tcW w:w="314" w:type="pct"/>
          </w:tcPr>
          <w:p w:rsidR="00F6090C" w:rsidRPr="00CD6F77" w:rsidRDefault="00EB2181" w:rsidP="00C936D7">
            <w:pPr>
              <w:widowControl w:val="0"/>
              <w:autoSpaceDE w:val="0"/>
              <w:autoSpaceDN w:val="0"/>
              <w:adjustRightInd w:val="0"/>
              <w:jc w:val="center"/>
              <w:rPr>
                <w:sz w:val="24"/>
                <w:szCs w:val="24"/>
              </w:rPr>
            </w:pPr>
            <w:r w:rsidRPr="00CD6F77">
              <w:rPr>
                <w:sz w:val="24"/>
                <w:szCs w:val="24"/>
              </w:rPr>
              <w:t>6</w:t>
            </w:r>
            <w:r w:rsidR="00F6090C" w:rsidRPr="00CD6F77">
              <w:rPr>
                <w:sz w:val="24"/>
                <w:szCs w:val="24"/>
              </w:rPr>
              <w:t>.1.</w:t>
            </w:r>
          </w:p>
        </w:tc>
        <w:tc>
          <w:tcPr>
            <w:tcW w:w="2159" w:type="pct"/>
          </w:tcPr>
          <w:p w:rsidR="00F6090C" w:rsidRPr="00CD6F77" w:rsidRDefault="003A5B77" w:rsidP="003A5B77">
            <w:pPr>
              <w:widowControl w:val="0"/>
              <w:autoSpaceDE w:val="0"/>
              <w:autoSpaceDN w:val="0"/>
              <w:adjustRightInd w:val="0"/>
              <w:contextualSpacing/>
              <w:jc w:val="both"/>
              <w:rPr>
                <w:sz w:val="24"/>
                <w:szCs w:val="24"/>
              </w:rPr>
            </w:pPr>
            <w:r w:rsidRPr="00CD6F77">
              <w:rPr>
                <w:sz w:val="24"/>
                <w:szCs w:val="24"/>
              </w:rPr>
              <w:t>Создание условий для расширения возможностей свободного доступа граждан к информации по культурному наследию.</w:t>
            </w:r>
          </w:p>
        </w:tc>
        <w:tc>
          <w:tcPr>
            <w:tcW w:w="1401" w:type="pct"/>
          </w:tcPr>
          <w:p w:rsidR="00F6090C" w:rsidRPr="00CD6F77" w:rsidRDefault="00F6090C" w:rsidP="007B1296">
            <w:pPr>
              <w:widowControl w:val="0"/>
              <w:autoSpaceDE w:val="0"/>
              <w:autoSpaceDN w:val="0"/>
              <w:adjustRightInd w:val="0"/>
              <w:jc w:val="both"/>
              <w:rPr>
                <w:sz w:val="24"/>
                <w:szCs w:val="24"/>
              </w:rPr>
            </w:pPr>
            <w:r w:rsidRPr="00CD6F77">
              <w:rPr>
                <w:sz w:val="24"/>
                <w:szCs w:val="24"/>
              </w:rPr>
              <w:t>Организация библиотечно-информационного обслуживания населен</w:t>
            </w:r>
            <w:r w:rsidR="003221C7" w:rsidRPr="00CD6F77">
              <w:rPr>
                <w:sz w:val="24"/>
                <w:szCs w:val="24"/>
              </w:rPr>
              <w:t>ия муниципального образования «Ельнинский</w:t>
            </w:r>
            <w:r w:rsidRPr="00CD6F77">
              <w:rPr>
                <w:sz w:val="24"/>
                <w:szCs w:val="24"/>
              </w:rPr>
              <w:t xml:space="preserve"> </w:t>
            </w:r>
            <w:r w:rsidR="007B1296" w:rsidRPr="00CD6F77">
              <w:rPr>
                <w:sz w:val="24"/>
                <w:szCs w:val="24"/>
              </w:rPr>
              <w:t>муниципальный округ</w:t>
            </w:r>
            <w:r w:rsidRPr="00CD6F77">
              <w:rPr>
                <w:sz w:val="24"/>
                <w:szCs w:val="24"/>
              </w:rPr>
              <w:t>» Смоленской области</w:t>
            </w:r>
          </w:p>
        </w:tc>
        <w:tc>
          <w:tcPr>
            <w:tcW w:w="1127" w:type="pct"/>
          </w:tcPr>
          <w:p w:rsidR="00F6090C" w:rsidRPr="00CD6F77" w:rsidRDefault="0008454E" w:rsidP="00F6090C">
            <w:pPr>
              <w:widowControl w:val="0"/>
              <w:autoSpaceDE w:val="0"/>
              <w:autoSpaceDN w:val="0"/>
              <w:adjustRightInd w:val="0"/>
              <w:rPr>
                <w:sz w:val="24"/>
                <w:szCs w:val="24"/>
              </w:rPr>
            </w:pPr>
            <w:r w:rsidRPr="00CD6F77">
              <w:rPr>
                <w:sz w:val="24"/>
                <w:szCs w:val="24"/>
              </w:rPr>
              <w:t xml:space="preserve">Показатель: </w:t>
            </w:r>
            <w:r w:rsidR="005954D0" w:rsidRPr="00CD6F77">
              <w:rPr>
                <w:sz w:val="24"/>
                <w:szCs w:val="24"/>
              </w:rPr>
              <w:t>3,4</w:t>
            </w:r>
          </w:p>
        </w:tc>
      </w:tr>
      <w:tr w:rsidR="00F6090C" w:rsidRPr="00CD6F77" w:rsidTr="00175D3F">
        <w:trPr>
          <w:trHeight w:val="247"/>
        </w:trPr>
        <w:tc>
          <w:tcPr>
            <w:tcW w:w="314" w:type="pct"/>
          </w:tcPr>
          <w:p w:rsidR="00F6090C" w:rsidRPr="00CD6F77" w:rsidRDefault="00EB2181" w:rsidP="00C936D7">
            <w:pPr>
              <w:widowControl w:val="0"/>
              <w:autoSpaceDE w:val="0"/>
              <w:autoSpaceDN w:val="0"/>
              <w:adjustRightInd w:val="0"/>
              <w:jc w:val="center"/>
              <w:rPr>
                <w:sz w:val="24"/>
                <w:szCs w:val="24"/>
              </w:rPr>
            </w:pPr>
            <w:r w:rsidRPr="00CD6F77">
              <w:rPr>
                <w:sz w:val="24"/>
                <w:szCs w:val="24"/>
              </w:rPr>
              <w:t>7</w:t>
            </w:r>
          </w:p>
        </w:tc>
        <w:tc>
          <w:tcPr>
            <w:tcW w:w="4686" w:type="pct"/>
            <w:gridSpan w:val="3"/>
          </w:tcPr>
          <w:p w:rsidR="00F6090C" w:rsidRPr="00CD6F77" w:rsidRDefault="00F6090C" w:rsidP="008B1902">
            <w:pPr>
              <w:widowControl w:val="0"/>
              <w:autoSpaceDE w:val="0"/>
              <w:autoSpaceDN w:val="0"/>
              <w:adjustRightInd w:val="0"/>
              <w:jc w:val="both"/>
              <w:rPr>
                <w:b/>
                <w:sz w:val="24"/>
                <w:szCs w:val="24"/>
              </w:rPr>
            </w:pPr>
            <w:r w:rsidRPr="00CD6F77">
              <w:rPr>
                <w:b/>
                <w:sz w:val="24"/>
                <w:szCs w:val="24"/>
              </w:rPr>
              <w:t>Комплекс процессных мероприя</w:t>
            </w:r>
            <w:r w:rsidR="00EB6C6D" w:rsidRPr="00CD6F77">
              <w:rPr>
                <w:b/>
                <w:sz w:val="24"/>
                <w:szCs w:val="24"/>
              </w:rPr>
              <w:t>тий «</w:t>
            </w:r>
            <w:r w:rsidR="008B1902" w:rsidRPr="00CD6F77">
              <w:rPr>
                <w:b/>
                <w:sz w:val="24"/>
                <w:szCs w:val="24"/>
              </w:rPr>
              <w:t>Обеспечение предоставления дополнительного образования детей»</w:t>
            </w:r>
          </w:p>
        </w:tc>
      </w:tr>
      <w:tr w:rsidR="00F6090C" w:rsidRPr="00CD6F77" w:rsidTr="00175D3F">
        <w:trPr>
          <w:trHeight w:val="247"/>
        </w:trPr>
        <w:tc>
          <w:tcPr>
            <w:tcW w:w="314" w:type="pct"/>
          </w:tcPr>
          <w:p w:rsidR="00F6090C" w:rsidRPr="00CD6F77" w:rsidRDefault="00F6090C" w:rsidP="00F6090C">
            <w:pPr>
              <w:widowControl w:val="0"/>
              <w:autoSpaceDE w:val="0"/>
              <w:autoSpaceDN w:val="0"/>
              <w:adjustRightInd w:val="0"/>
              <w:rPr>
                <w:szCs w:val="24"/>
              </w:rPr>
            </w:pPr>
          </w:p>
        </w:tc>
        <w:tc>
          <w:tcPr>
            <w:tcW w:w="2159" w:type="pct"/>
          </w:tcPr>
          <w:p w:rsidR="00F6090C" w:rsidRPr="00CD6F77" w:rsidRDefault="0000187B" w:rsidP="00132A60">
            <w:pPr>
              <w:widowControl w:val="0"/>
              <w:autoSpaceDE w:val="0"/>
              <w:autoSpaceDN w:val="0"/>
              <w:adjustRightInd w:val="0"/>
              <w:jc w:val="both"/>
              <w:rPr>
                <w:sz w:val="24"/>
                <w:szCs w:val="24"/>
              </w:rPr>
            </w:pPr>
            <w:r w:rsidRPr="00CD6F77">
              <w:rPr>
                <w:sz w:val="24"/>
                <w:szCs w:val="24"/>
              </w:rPr>
              <w:t>Отдел</w:t>
            </w:r>
            <w:r w:rsidR="00132A60" w:rsidRPr="00CD6F77">
              <w:rPr>
                <w:sz w:val="24"/>
                <w:szCs w:val="24"/>
              </w:rPr>
              <w:t xml:space="preserve"> культуры и спорта</w:t>
            </w:r>
            <w:r w:rsidR="00F6090C" w:rsidRPr="00CD6F77">
              <w:rPr>
                <w:sz w:val="24"/>
                <w:szCs w:val="24"/>
              </w:rPr>
              <w:t xml:space="preserve"> Администрации муниципально</w:t>
            </w:r>
            <w:r w:rsidR="00132A60" w:rsidRPr="00CD6F77">
              <w:rPr>
                <w:sz w:val="24"/>
                <w:szCs w:val="24"/>
              </w:rPr>
              <w:t>го образования «Ельнинский</w:t>
            </w:r>
            <w:r w:rsidR="00F6090C" w:rsidRPr="00CD6F77">
              <w:rPr>
                <w:sz w:val="24"/>
                <w:szCs w:val="24"/>
              </w:rPr>
              <w:t xml:space="preserve"> </w:t>
            </w:r>
            <w:r w:rsidR="007B1296" w:rsidRPr="00CD6F77">
              <w:rPr>
                <w:sz w:val="24"/>
                <w:szCs w:val="24"/>
              </w:rPr>
              <w:t>муниципальный округ</w:t>
            </w:r>
            <w:r w:rsidR="00F6090C" w:rsidRPr="00CD6F77">
              <w:rPr>
                <w:sz w:val="24"/>
                <w:szCs w:val="24"/>
              </w:rPr>
              <w:t>» Смоленской области</w:t>
            </w:r>
          </w:p>
          <w:p w:rsidR="00C936D7" w:rsidRPr="00CD6F77" w:rsidRDefault="00C936D7" w:rsidP="00132A60">
            <w:pPr>
              <w:widowControl w:val="0"/>
              <w:autoSpaceDE w:val="0"/>
              <w:autoSpaceDN w:val="0"/>
              <w:adjustRightInd w:val="0"/>
              <w:jc w:val="both"/>
              <w:rPr>
                <w:sz w:val="24"/>
                <w:szCs w:val="24"/>
              </w:rPr>
            </w:pPr>
          </w:p>
        </w:tc>
        <w:tc>
          <w:tcPr>
            <w:tcW w:w="2528" w:type="pct"/>
            <w:gridSpan w:val="2"/>
          </w:tcPr>
          <w:p w:rsidR="00F6090C" w:rsidRPr="00CD6F77" w:rsidRDefault="00F6090C" w:rsidP="00F6090C">
            <w:pPr>
              <w:widowControl w:val="0"/>
              <w:autoSpaceDE w:val="0"/>
              <w:autoSpaceDN w:val="0"/>
              <w:adjustRightInd w:val="0"/>
              <w:jc w:val="center"/>
              <w:rPr>
                <w:sz w:val="24"/>
                <w:szCs w:val="24"/>
              </w:rPr>
            </w:pPr>
          </w:p>
          <w:p w:rsidR="00F6090C" w:rsidRPr="00CD6F77" w:rsidRDefault="00F77DBA" w:rsidP="007B1296">
            <w:pPr>
              <w:widowControl w:val="0"/>
              <w:autoSpaceDE w:val="0"/>
              <w:autoSpaceDN w:val="0"/>
              <w:adjustRightInd w:val="0"/>
              <w:jc w:val="center"/>
              <w:rPr>
                <w:sz w:val="24"/>
                <w:szCs w:val="24"/>
              </w:rPr>
            </w:pPr>
            <w:r w:rsidRPr="00CD6F77">
              <w:rPr>
                <w:sz w:val="24"/>
                <w:szCs w:val="24"/>
              </w:rPr>
              <w:t>Срок реализации 2023</w:t>
            </w:r>
            <w:r w:rsidR="0008454E" w:rsidRPr="00CD6F77">
              <w:rPr>
                <w:sz w:val="24"/>
                <w:szCs w:val="24"/>
              </w:rPr>
              <w:t xml:space="preserve"> - 202</w:t>
            </w:r>
            <w:r w:rsidR="007B1296" w:rsidRPr="00CD6F77">
              <w:rPr>
                <w:sz w:val="24"/>
                <w:szCs w:val="24"/>
              </w:rPr>
              <w:t>7</w:t>
            </w:r>
          </w:p>
        </w:tc>
      </w:tr>
      <w:tr w:rsidR="00F6090C" w:rsidRPr="00CD6F77" w:rsidTr="00175D3F">
        <w:trPr>
          <w:trHeight w:val="2678"/>
        </w:trPr>
        <w:tc>
          <w:tcPr>
            <w:tcW w:w="314" w:type="pct"/>
          </w:tcPr>
          <w:p w:rsidR="00F6090C" w:rsidRPr="00CD6F77" w:rsidRDefault="00EB2181" w:rsidP="00C936D7">
            <w:pPr>
              <w:widowControl w:val="0"/>
              <w:autoSpaceDE w:val="0"/>
              <w:autoSpaceDN w:val="0"/>
              <w:adjustRightInd w:val="0"/>
              <w:jc w:val="center"/>
              <w:rPr>
                <w:sz w:val="24"/>
                <w:szCs w:val="24"/>
              </w:rPr>
            </w:pPr>
            <w:r w:rsidRPr="00CD6F77">
              <w:rPr>
                <w:sz w:val="24"/>
                <w:szCs w:val="24"/>
              </w:rPr>
              <w:t>7</w:t>
            </w:r>
            <w:r w:rsidR="00F6090C" w:rsidRPr="00CD6F77">
              <w:rPr>
                <w:sz w:val="24"/>
                <w:szCs w:val="24"/>
              </w:rPr>
              <w:t>.1</w:t>
            </w:r>
          </w:p>
        </w:tc>
        <w:tc>
          <w:tcPr>
            <w:tcW w:w="2159" w:type="pct"/>
          </w:tcPr>
          <w:p w:rsidR="00F6090C" w:rsidRPr="00CD6F77" w:rsidRDefault="00F6090C" w:rsidP="007B1296">
            <w:pPr>
              <w:widowControl w:val="0"/>
              <w:autoSpaceDE w:val="0"/>
              <w:autoSpaceDN w:val="0"/>
              <w:adjustRightInd w:val="0"/>
              <w:jc w:val="both"/>
              <w:rPr>
                <w:sz w:val="24"/>
                <w:szCs w:val="24"/>
              </w:rPr>
            </w:pPr>
            <w:r w:rsidRPr="00CD6F77">
              <w:rPr>
                <w:sz w:val="24"/>
                <w:szCs w:val="24"/>
              </w:rPr>
              <w:t>Предоставление дополнительного образования в сфере культуры на территории муниц</w:t>
            </w:r>
            <w:r w:rsidR="00132A60" w:rsidRPr="00CD6F77">
              <w:rPr>
                <w:sz w:val="24"/>
                <w:szCs w:val="24"/>
              </w:rPr>
              <w:t>ипального образования «Ельнинский</w:t>
            </w:r>
            <w:r w:rsidRPr="00CD6F77">
              <w:rPr>
                <w:sz w:val="24"/>
                <w:szCs w:val="24"/>
              </w:rPr>
              <w:t xml:space="preserve"> </w:t>
            </w:r>
            <w:r w:rsidR="007B1296" w:rsidRPr="00CD6F77">
              <w:rPr>
                <w:sz w:val="24"/>
                <w:szCs w:val="24"/>
              </w:rPr>
              <w:t>муниципальный округ</w:t>
            </w:r>
            <w:r w:rsidRPr="00CD6F77">
              <w:rPr>
                <w:sz w:val="24"/>
                <w:szCs w:val="24"/>
              </w:rPr>
              <w:t xml:space="preserve">» Смоленской </w:t>
            </w:r>
            <w:r w:rsidR="00132A60" w:rsidRPr="00CD6F77">
              <w:rPr>
                <w:sz w:val="24"/>
                <w:szCs w:val="24"/>
              </w:rPr>
              <w:t>области муниципальным бюджетным учреждением дополнительного образования детская музыкальная школа имени М.И. Глинки г. Ельн</w:t>
            </w:r>
            <w:r w:rsidR="007B1296" w:rsidRPr="00CD6F77">
              <w:rPr>
                <w:sz w:val="24"/>
                <w:szCs w:val="24"/>
              </w:rPr>
              <w:t xml:space="preserve">и </w:t>
            </w:r>
            <w:r w:rsidR="00132A60" w:rsidRPr="00CD6F77">
              <w:rPr>
                <w:sz w:val="24"/>
                <w:szCs w:val="24"/>
              </w:rPr>
              <w:t>Смоленской области.</w:t>
            </w:r>
          </w:p>
        </w:tc>
        <w:tc>
          <w:tcPr>
            <w:tcW w:w="1401" w:type="pct"/>
          </w:tcPr>
          <w:p w:rsidR="00F6090C" w:rsidRPr="00CD6F77" w:rsidRDefault="00F6090C" w:rsidP="00132A60">
            <w:pPr>
              <w:widowControl w:val="0"/>
              <w:autoSpaceDE w:val="0"/>
              <w:autoSpaceDN w:val="0"/>
              <w:adjustRightInd w:val="0"/>
              <w:jc w:val="both"/>
              <w:rPr>
                <w:sz w:val="24"/>
                <w:szCs w:val="24"/>
              </w:rPr>
            </w:pPr>
            <w:r w:rsidRPr="00CD6F77">
              <w:rPr>
                <w:sz w:val="24"/>
                <w:szCs w:val="24"/>
              </w:rPr>
              <w:t>Повышение качества и доступности дополнительного образования в сфере культуры и развитие системы художественно-эстетического образо</w:t>
            </w:r>
            <w:r w:rsidR="00132A60" w:rsidRPr="00CD6F77">
              <w:rPr>
                <w:sz w:val="24"/>
                <w:szCs w:val="24"/>
              </w:rPr>
              <w:t>вания населения Ельнинского</w:t>
            </w:r>
            <w:r w:rsidRPr="00CD6F77">
              <w:rPr>
                <w:sz w:val="24"/>
                <w:szCs w:val="24"/>
              </w:rPr>
              <w:t xml:space="preserve"> района</w:t>
            </w:r>
          </w:p>
        </w:tc>
        <w:tc>
          <w:tcPr>
            <w:tcW w:w="1127" w:type="pct"/>
          </w:tcPr>
          <w:p w:rsidR="00F6090C" w:rsidRPr="00CD6F77" w:rsidRDefault="0008454E" w:rsidP="00F6090C">
            <w:pPr>
              <w:widowControl w:val="0"/>
              <w:autoSpaceDE w:val="0"/>
              <w:autoSpaceDN w:val="0"/>
              <w:adjustRightInd w:val="0"/>
              <w:rPr>
                <w:sz w:val="24"/>
                <w:szCs w:val="24"/>
              </w:rPr>
            </w:pPr>
            <w:r w:rsidRPr="00CD6F77">
              <w:rPr>
                <w:sz w:val="24"/>
                <w:szCs w:val="24"/>
              </w:rPr>
              <w:t xml:space="preserve">Показатель: </w:t>
            </w:r>
            <w:r w:rsidR="005954D0" w:rsidRPr="00CD6F77">
              <w:rPr>
                <w:sz w:val="24"/>
                <w:szCs w:val="24"/>
              </w:rPr>
              <w:t>5,6</w:t>
            </w:r>
          </w:p>
        </w:tc>
      </w:tr>
      <w:tr w:rsidR="00F6090C" w:rsidRPr="00CD6F77" w:rsidTr="00175D3F">
        <w:trPr>
          <w:trHeight w:val="247"/>
        </w:trPr>
        <w:tc>
          <w:tcPr>
            <w:tcW w:w="314" w:type="pct"/>
          </w:tcPr>
          <w:p w:rsidR="00F6090C" w:rsidRPr="00CD6F77" w:rsidRDefault="00EB2181" w:rsidP="00C936D7">
            <w:pPr>
              <w:widowControl w:val="0"/>
              <w:autoSpaceDE w:val="0"/>
              <w:autoSpaceDN w:val="0"/>
              <w:adjustRightInd w:val="0"/>
              <w:jc w:val="center"/>
              <w:rPr>
                <w:sz w:val="24"/>
                <w:szCs w:val="24"/>
              </w:rPr>
            </w:pPr>
            <w:r w:rsidRPr="00CD6F77">
              <w:rPr>
                <w:sz w:val="24"/>
                <w:szCs w:val="24"/>
              </w:rPr>
              <w:t>8</w:t>
            </w:r>
          </w:p>
        </w:tc>
        <w:tc>
          <w:tcPr>
            <w:tcW w:w="4686" w:type="pct"/>
            <w:gridSpan w:val="3"/>
          </w:tcPr>
          <w:p w:rsidR="00F6090C" w:rsidRPr="00CD6F77" w:rsidRDefault="00F6090C" w:rsidP="001731BC">
            <w:pPr>
              <w:widowControl w:val="0"/>
              <w:autoSpaceDE w:val="0"/>
              <w:autoSpaceDN w:val="0"/>
              <w:adjustRightInd w:val="0"/>
              <w:jc w:val="both"/>
              <w:rPr>
                <w:b/>
                <w:sz w:val="24"/>
                <w:szCs w:val="24"/>
              </w:rPr>
            </w:pPr>
            <w:r w:rsidRPr="00CD6F77">
              <w:rPr>
                <w:b/>
                <w:sz w:val="24"/>
                <w:szCs w:val="24"/>
              </w:rPr>
              <w:t>Комплекс процессных мероприятий</w:t>
            </w:r>
            <w:r w:rsidR="00587BC3" w:rsidRPr="00CD6F77">
              <w:rPr>
                <w:b/>
                <w:sz w:val="24"/>
                <w:szCs w:val="24"/>
              </w:rPr>
              <w:t xml:space="preserve"> «Развитие краеведения</w:t>
            </w:r>
            <w:r w:rsidR="00771459" w:rsidRPr="00CD6F77">
              <w:rPr>
                <w:b/>
                <w:sz w:val="24"/>
                <w:szCs w:val="24"/>
              </w:rPr>
              <w:t xml:space="preserve"> </w:t>
            </w:r>
            <w:r w:rsidR="005F22F0" w:rsidRPr="00CD6F77">
              <w:rPr>
                <w:b/>
                <w:sz w:val="24"/>
                <w:szCs w:val="24"/>
              </w:rPr>
              <w:t xml:space="preserve">и музейного дела в муниципальном образовании «Ельнинский </w:t>
            </w:r>
            <w:r w:rsidR="001731BC" w:rsidRPr="00CD6F77">
              <w:rPr>
                <w:b/>
                <w:sz w:val="24"/>
                <w:szCs w:val="24"/>
              </w:rPr>
              <w:t>муниципальный округ</w:t>
            </w:r>
            <w:r w:rsidR="005F22F0" w:rsidRPr="00CD6F77">
              <w:rPr>
                <w:b/>
                <w:sz w:val="24"/>
                <w:szCs w:val="24"/>
              </w:rPr>
              <w:t>» Смоленской области»</w:t>
            </w:r>
          </w:p>
        </w:tc>
      </w:tr>
      <w:tr w:rsidR="00F6090C" w:rsidRPr="00CD6F77" w:rsidTr="00175D3F">
        <w:trPr>
          <w:trHeight w:val="1278"/>
        </w:trPr>
        <w:tc>
          <w:tcPr>
            <w:tcW w:w="314" w:type="pct"/>
          </w:tcPr>
          <w:p w:rsidR="00F6090C" w:rsidRPr="00CD6F77" w:rsidRDefault="00F6090C" w:rsidP="00F6090C">
            <w:pPr>
              <w:widowControl w:val="0"/>
              <w:autoSpaceDE w:val="0"/>
              <w:autoSpaceDN w:val="0"/>
              <w:adjustRightInd w:val="0"/>
              <w:rPr>
                <w:sz w:val="24"/>
                <w:szCs w:val="24"/>
              </w:rPr>
            </w:pPr>
          </w:p>
        </w:tc>
        <w:tc>
          <w:tcPr>
            <w:tcW w:w="2159" w:type="pct"/>
          </w:tcPr>
          <w:p w:rsidR="00F6090C" w:rsidRPr="00CD6F77" w:rsidRDefault="0000187B" w:rsidP="001731BC">
            <w:pPr>
              <w:widowControl w:val="0"/>
              <w:autoSpaceDE w:val="0"/>
              <w:autoSpaceDN w:val="0"/>
              <w:adjustRightInd w:val="0"/>
              <w:jc w:val="both"/>
              <w:rPr>
                <w:sz w:val="24"/>
                <w:szCs w:val="24"/>
              </w:rPr>
            </w:pPr>
            <w:r w:rsidRPr="00CD6F77">
              <w:rPr>
                <w:sz w:val="24"/>
                <w:szCs w:val="24"/>
              </w:rPr>
              <w:t>Отдел</w:t>
            </w:r>
            <w:r w:rsidR="00132A60" w:rsidRPr="00CD6F77">
              <w:rPr>
                <w:sz w:val="24"/>
                <w:szCs w:val="24"/>
              </w:rPr>
              <w:t xml:space="preserve">  культуры и спорта</w:t>
            </w:r>
            <w:r w:rsidR="00F6090C" w:rsidRPr="00CD6F77">
              <w:rPr>
                <w:sz w:val="24"/>
                <w:szCs w:val="24"/>
              </w:rPr>
              <w:t xml:space="preserve"> Администрации муниципально</w:t>
            </w:r>
            <w:r w:rsidR="00132A60" w:rsidRPr="00CD6F77">
              <w:rPr>
                <w:sz w:val="24"/>
                <w:szCs w:val="24"/>
              </w:rPr>
              <w:t>го образования «Ельнинский</w:t>
            </w:r>
            <w:r w:rsidR="00F6090C" w:rsidRPr="00CD6F77">
              <w:rPr>
                <w:sz w:val="24"/>
                <w:szCs w:val="24"/>
              </w:rPr>
              <w:t xml:space="preserve"> </w:t>
            </w:r>
            <w:r w:rsidR="001731BC" w:rsidRPr="00CD6F77">
              <w:rPr>
                <w:sz w:val="24"/>
                <w:szCs w:val="24"/>
              </w:rPr>
              <w:t>муниципальный округ</w:t>
            </w:r>
            <w:r w:rsidR="00F6090C" w:rsidRPr="00CD6F77">
              <w:rPr>
                <w:sz w:val="24"/>
                <w:szCs w:val="24"/>
              </w:rPr>
              <w:t>» Смоленской области</w:t>
            </w:r>
          </w:p>
        </w:tc>
        <w:tc>
          <w:tcPr>
            <w:tcW w:w="2528" w:type="pct"/>
            <w:gridSpan w:val="2"/>
          </w:tcPr>
          <w:p w:rsidR="00F6090C" w:rsidRPr="00CD6F77" w:rsidRDefault="00F6090C" w:rsidP="00F6090C">
            <w:pPr>
              <w:widowControl w:val="0"/>
              <w:autoSpaceDE w:val="0"/>
              <w:autoSpaceDN w:val="0"/>
              <w:adjustRightInd w:val="0"/>
              <w:jc w:val="center"/>
              <w:rPr>
                <w:sz w:val="24"/>
                <w:szCs w:val="24"/>
              </w:rPr>
            </w:pPr>
          </w:p>
          <w:p w:rsidR="00F6090C" w:rsidRPr="00CD6F77" w:rsidRDefault="00F6090C" w:rsidP="001731BC">
            <w:pPr>
              <w:widowControl w:val="0"/>
              <w:autoSpaceDE w:val="0"/>
              <w:autoSpaceDN w:val="0"/>
              <w:adjustRightInd w:val="0"/>
              <w:jc w:val="center"/>
              <w:rPr>
                <w:sz w:val="24"/>
                <w:szCs w:val="24"/>
              </w:rPr>
            </w:pPr>
            <w:r w:rsidRPr="00CD6F77">
              <w:rPr>
                <w:sz w:val="24"/>
                <w:szCs w:val="24"/>
              </w:rPr>
              <w:t>Срок ре</w:t>
            </w:r>
            <w:r w:rsidR="00F77DBA" w:rsidRPr="00CD6F77">
              <w:rPr>
                <w:sz w:val="24"/>
                <w:szCs w:val="24"/>
              </w:rPr>
              <w:t>ализации 2023</w:t>
            </w:r>
            <w:r w:rsidR="0008454E" w:rsidRPr="00CD6F77">
              <w:rPr>
                <w:sz w:val="24"/>
                <w:szCs w:val="24"/>
              </w:rPr>
              <w:t xml:space="preserve"> - 202</w:t>
            </w:r>
            <w:r w:rsidR="001731BC" w:rsidRPr="00CD6F77">
              <w:rPr>
                <w:sz w:val="24"/>
                <w:szCs w:val="24"/>
              </w:rPr>
              <w:t>7</w:t>
            </w:r>
          </w:p>
        </w:tc>
      </w:tr>
      <w:tr w:rsidR="00F6090C" w:rsidRPr="00CD6F77" w:rsidTr="00175D3F">
        <w:trPr>
          <w:trHeight w:val="247"/>
        </w:trPr>
        <w:tc>
          <w:tcPr>
            <w:tcW w:w="314" w:type="pct"/>
          </w:tcPr>
          <w:p w:rsidR="00F6090C" w:rsidRPr="00CD6F77" w:rsidRDefault="00EB2181" w:rsidP="00410820">
            <w:pPr>
              <w:widowControl w:val="0"/>
              <w:autoSpaceDE w:val="0"/>
              <w:autoSpaceDN w:val="0"/>
              <w:adjustRightInd w:val="0"/>
              <w:jc w:val="center"/>
              <w:rPr>
                <w:sz w:val="24"/>
                <w:szCs w:val="24"/>
              </w:rPr>
            </w:pPr>
            <w:r w:rsidRPr="00CD6F77">
              <w:rPr>
                <w:sz w:val="24"/>
                <w:szCs w:val="24"/>
              </w:rPr>
              <w:t>8</w:t>
            </w:r>
            <w:r w:rsidR="00F6090C" w:rsidRPr="00CD6F77">
              <w:rPr>
                <w:sz w:val="24"/>
                <w:szCs w:val="24"/>
              </w:rPr>
              <w:t>.1</w:t>
            </w:r>
          </w:p>
        </w:tc>
        <w:tc>
          <w:tcPr>
            <w:tcW w:w="2159" w:type="pct"/>
          </w:tcPr>
          <w:p w:rsidR="00132A60" w:rsidRPr="00CD6F77" w:rsidRDefault="00F6090C" w:rsidP="00132A60">
            <w:pPr>
              <w:widowControl w:val="0"/>
              <w:autoSpaceDE w:val="0"/>
              <w:autoSpaceDN w:val="0"/>
              <w:adjustRightInd w:val="0"/>
              <w:contextualSpacing/>
              <w:jc w:val="both"/>
              <w:rPr>
                <w:sz w:val="24"/>
                <w:szCs w:val="24"/>
              </w:rPr>
            </w:pPr>
            <w:r w:rsidRPr="00CD6F77">
              <w:rPr>
                <w:sz w:val="24"/>
                <w:szCs w:val="24"/>
              </w:rPr>
              <w:t xml:space="preserve">Обеспечение доступа населения к музейным коллекциям и музейным предметам, в том числе обеспечение сохранности культурных ценностей </w:t>
            </w:r>
            <w:r w:rsidR="00132A60" w:rsidRPr="00CD6F77">
              <w:rPr>
                <w:sz w:val="24"/>
                <w:szCs w:val="24"/>
              </w:rPr>
              <w:t xml:space="preserve">Муниципальным бюджетным </w:t>
            </w:r>
            <w:r w:rsidR="00132A60" w:rsidRPr="00CD6F77">
              <w:rPr>
                <w:sz w:val="24"/>
                <w:szCs w:val="24"/>
              </w:rPr>
              <w:lastRenderedPageBreak/>
              <w:t>учреждением культуры «Ельнинский районный историко-краеведческий музей» Ельнинского района Смоленской области</w:t>
            </w:r>
          </w:p>
          <w:p w:rsidR="00F6090C" w:rsidRPr="00CD6F77" w:rsidRDefault="00F6090C" w:rsidP="00132A60">
            <w:pPr>
              <w:widowControl w:val="0"/>
              <w:autoSpaceDE w:val="0"/>
              <w:autoSpaceDN w:val="0"/>
              <w:adjustRightInd w:val="0"/>
              <w:jc w:val="both"/>
              <w:rPr>
                <w:sz w:val="24"/>
                <w:szCs w:val="24"/>
              </w:rPr>
            </w:pPr>
          </w:p>
        </w:tc>
        <w:tc>
          <w:tcPr>
            <w:tcW w:w="1401" w:type="pct"/>
          </w:tcPr>
          <w:p w:rsidR="00F6090C" w:rsidRPr="00CD6F77" w:rsidRDefault="00F6090C" w:rsidP="00132A60">
            <w:pPr>
              <w:widowControl w:val="0"/>
              <w:autoSpaceDE w:val="0"/>
              <w:autoSpaceDN w:val="0"/>
              <w:adjustRightInd w:val="0"/>
              <w:jc w:val="both"/>
              <w:rPr>
                <w:sz w:val="24"/>
                <w:szCs w:val="24"/>
              </w:rPr>
            </w:pPr>
            <w:r w:rsidRPr="00CD6F77">
              <w:rPr>
                <w:sz w:val="24"/>
                <w:szCs w:val="24"/>
              </w:rPr>
              <w:lastRenderedPageBreak/>
              <w:t xml:space="preserve">Создание условий для реализации прав каждого посетителя на свободный доступ к музейным предметам и музейным </w:t>
            </w:r>
            <w:r w:rsidRPr="00CD6F77">
              <w:rPr>
                <w:sz w:val="24"/>
                <w:szCs w:val="24"/>
              </w:rPr>
              <w:lastRenderedPageBreak/>
              <w:t>коллекциям</w:t>
            </w:r>
          </w:p>
        </w:tc>
        <w:tc>
          <w:tcPr>
            <w:tcW w:w="1127" w:type="pct"/>
          </w:tcPr>
          <w:p w:rsidR="00F6090C" w:rsidRPr="00CD6F77" w:rsidRDefault="0008454E" w:rsidP="00F6090C">
            <w:pPr>
              <w:widowControl w:val="0"/>
              <w:autoSpaceDE w:val="0"/>
              <w:autoSpaceDN w:val="0"/>
              <w:adjustRightInd w:val="0"/>
              <w:rPr>
                <w:sz w:val="24"/>
                <w:szCs w:val="24"/>
              </w:rPr>
            </w:pPr>
            <w:r w:rsidRPr="00CD6F77">
              <w:rPr>
                <w:sz w:val="24"/>
                <w:szCs w:val="24"/>
              </w:rPr>
              <w:lastRenderedPageBreak/>
              <w:t xml:space="preserve">Показатель: </w:t>
            </w:r>
            <w:r w:rsidR="005954D0" w:rsidRPr="00CD6F77">
              <w:rPr>
                <w:sz w:val="24"/>
                <w:szCs w:val="24"/>
              </w:rPr>
              <w:t>7,8</w:t>
            </w:r>
          </w:p>
        </w:tc>
      </w:tr>
      <w:tr w:rsidR="00F6090C" w:rsidRPr="00CD6F77" w:rsidTr="00175D3F">
        <w:trPr>
          <w:trHeight w:val="910"/>
        </w:trPr>
        <w:tc>
          <w:tcPr>
            <w:tcW w:w="314" w:type="pct"/>
          </w:tcPr>
          <w:p w:rsidR="00F6090C" w:rsidRPr="00CD6F77" w:rsidRDefault="00EB2181" w:rsidP="00C936D7">
            <w:pPr>
              <w:widowControl w:val="0"/>
              <w:autoSpaceDE w:val="0"/>
              <w:autoSpaceDN w:val="0"/>
              <w:adjustRightInd w:val="0"/>
              <w:jc w:val="center"/>
              <w:rPr>
                <w:sz w:val="24"/>
                <w:szCs w:val="24"/>
              </w:rPr>
            </w:pPr>
            <w:r w:rsidRPr="00CD6F77">
              <w:rPr>
                <w:sz w:val="24"/>
                <w:szCs w:val="24"/>
              </w:rPr>
              <w:lastRenderedPageBreak/>
              <w:t>9</w:t>
            </w:r>
          </w:p>
        </w:tc>
        <w:tc>
          <w:tcPr>
            <w:tcW w:w="4686" w:type="pct"/>
            <w:gridSpan w:val="3"/>
          </w:tcPr>
          <w:p w:rsidR="00F6090C" w:rsidRPr="00CD6F77" w:rsidRDefault="00F6090C" w:rsidP="006F4039">
            <w:pPr>
              <w:widowControl w:val="0"/>
              <w:autoSpaceDE w:val="0"/>
              <w:autoSpaceDN w:val="0"/>
              <w:adjustRightInd w:val="0"/>
              <w:jc w:val="both"/>
              <w:rPr>
                <w:b/>
                <w:sz w:val="24"/>
                <w:szCs w:val="24"/>
              </w:rPr>
            </w:pPr>
            <w:r w:rsidRPr="00CD6F77">
              <w:rPr>
                <w:b/>
                <w:sz w:val="24"/>
                <w:szCs w:val="24"/>
              </w:rPr>
              <w:t>Комплек</w:t>
            </w:r>
            <w:r w:rsidR="003A366E" w:rsidRPr="00CD6F77">
              <w:rPr>
                <w:b/>
                <w:sz w:val="24"/>
                <w:szCs w:val="24"/>
              </w:rPr>
              <w:t>с процессных мероприятий «Организация деятельности муниципального казенного учреждения «Централизованная бухгалтерия учреждений культуры Ельнинского района Смоленской области</w:t>
            </w:r>
            <w:r w:rsidRPr="00CD6F77">
              <w:rPr>
                <w:b/>
                <w:sz w:val="24"/>
                <w:szCs w:val="24"/>
              </w:rPr>
              <w:t>»</w:t>
            </w:r>
          </w:p>
        </w:tc>
      </w:tr>
      <w:tr w:rsidR="00F6090C" w:rsidRPr="00CD6F77" w:rsidTr="00175D3F">
        <w:trPr>
          <w:trHeight w:val="1264"/>
        </w:trPr>
        <w:tc>
          <w:tcPr>
            <w:tcW w:w="314" w:type="pct"/>
          </w:tcPr>
          <w:p w:rsidR="00F6090C" w:rsidRPr="00CD6F77" w:rsidRDefault="00F6090C" w:rsidP="00F6090C">
            <w:pPr>
              <w:widowControl w:val="0"/>
              <w:autoSpaceDE w:val="0"/>
              <w:autoSpaceDN w:val="0"/>
              <w:adjustRightInd w:val="0"/>
              <w:rPr>
                <w:sz w:val="24"/>
                <w:szCs w:val="24"/>
              </w:rPr>
            </w:pPr>
          </w:p>
        </w:tc>
        <w:tc>
          <w:tcPr>
            <w:tcW w:w="2159" w:type="pct"/>
          </w:tcPr>
          <w:p w:rsidR="00F6090C" w:rsidRPr="00CD6F77" w:rsidRDefault="0000187B" w:rsidP="001731BC">
            <w:pPr>
              <w:widowControl w:val="0"/>
              <w:autoSpaceDE w:val="0"/>
              <w:autoSpaceDN w:val="0"/>
              <w:adjustRightInd w:val="0"/>
              <w:jc w:val="both"/>
              <w:rPr>
                <w:sz w:val="24"/>
                <w:szCs w:val="24"/>
              </w:rPr>
            </w:pPr>
            <w:r w:rsidRPr="00CD6F77">
              <w:rPr>
                <w:sz w:val="24"/>
                <w:szCs w:val="24"/>
              </w:rPr>
              <w:t>Отдел</w:t>
            </w:r>
            <w:r w:rsidR="00132A60" w:rsidRPr="00CD6F77">
              <w:rPr>
                <w:sz w:val="24"/>
                <w:szCs w:val="24"/>
              </w:rPr>
              <w:t xml:space="preserve"> культуры и спорта</w:t>
            </w:r>
            <w:r w:rsidR="00F6090C" w:rsidRPr="00CD6F77">
              <w:rPr>
                <w:sz w:val="24"/>
                <w:szCs w:val="24"/>
              </w:rPr>
              <w:t xml:space="preserve"> Администрации муниципально</w:t>
            </w:r>
            <w:r w:rsidR="00132A60" w:rsidRPr="00CD6F77">
              <w:rPr>
                <w:sz w:val="24"/>
                <w:szCs w:val="24"/>
              </w:rPr>
              <w:t>го образования «Ельнинский</w:t>
            </w:r>
            <w:r w:rsidR="00F6090C" w:rsidRPr="00CD6F77">
              <w:rPr>
                <w:sz w:val="24"/>
                <w:szCs w:val="24"/>
              </w:rPr>
              <w:t xml:space="preserve"> </w:t>
            </w:r>
            <w:r w:rsidR="001731BC" w:rsidRPr="00CD6F77">
              <w:rPr>
                <w:sz w:val="24"/>
                <w:szCs w:val="24"/>
              </w:rPr>
              <w:t>муниципальный округ</w:t>
            </w:r>
            <w:r w:rsidR="00F6090C" w:rsidRPr="00CD6F77">
              <w:rPr>
                <w:sz w:val="24"/>
                <w:szCs w:val="24"/>
              </w:rPr>
              <w:t>» Смоленской области</w:t>
            </w:r>
          </w:p>
        </w:tc>
        <w:tc>
          <w:tcPr>
            <w:tcW w:w="2528" w:type="pct"/>
            <w:gridSpan w:val="2"/>
          </w:tcPr>
          <w:p w:rsidR="00F6090C" w:rsidRPr="00CD6F77" w:rsidRDefault="00F6090C" w:rsidP="00F6090C">
            <w:pPr>
              <w:widowControl w:val="0"/>
              <w:autoSpaceDE w:val="0"/>
              <w:autoSpaceDN w:val="0"/>
              <w:adjustRightInd w:val="0"/>
              <w:jc w:val="center"/>
              <w:rPr>
                <w:sz w:val="24"/>
                <w:szCs w:val="24"/>
              </w:rPr>
            </w:pPr>
          </w:p>
          <w:p w:rsidR="00F6090C" w:rsidRPr="00CD6F77" w:rsidRDefault="00F77DBA" w:rsidP="001731BC">
            <w:pPr>
              <w:widowControl w:val="0"/>
              <w:autoSpaceDE w:val="0"/>
              <w:autoSpaceDN w:val="0"/>
              <w:adjustRightInd w:val="0"/>
              <w:jc w:val="center"/>
              <w:rPr>
                <w:sz w:val="24"/>
                <w:szCs w:val="24"/>
              </w:rPr>
            </w:pPr>
            <w:r w:rsidRPr="00CD6F77">
              <w:rPr>
                <w:sz w:val="24"/>
                <w:szCs w:val="24"/>
              </w:rPr>
              <w:t>Срок реализации 2023</w:t>
            </w:r>
            <w:r w:rsidR="0008454E" w:rsidRPr="00CD6F77">
              <w:rPr>
                <w:sz w:val="24"/>
                <w:szCs w:val="24"/>
              </w:rPr>
              <w:t>-202</w:t>
            </w:r>
            <w:r w:rsidR="001731BC" w:rsidRPr="00CD6F77">
              <w:rPr>
                <w:sz w:val="24"/>
                <w:szCs w:val="24"/>
              </w:rPr>
              <w:t>7</w:t>
            </w:r>
          </w:p>
        </w:tc>
      </w:tr>
      <w:tr w:rsidR="00F6090C" w:rsidRPr="00CD6F77" w:rsidTr="00175D3F">
        <w:trPr>
          <w:trHeight w:val="2402"/>
        </w:trPr>
        <w:tc>
          <w:tcPr>
            <w:tcW w:w="314" w:type="pct"/>
          </w:tcPr>
          <w:p w:rsidR="00F6090C" w:rsidRPr="00CD6F77" w:rsidRDefault="00EB2181" w:rsidP="00C936D7">
            <w:pPr>
              <w:widowControl w:val="0"/>
              <w:autoSpaceDE w:val="0"/>
              <w:autoSpaceDN w:val="0"/>
              <w:adjustRightInd w:val="0"/>
              <w:jc w:val="center"/>
              <w:rPr>
                <w:sz w:val="24"/>
                <w:szCs w:val="24"/>
              </w:rPr>
            </w:pPr>
            <w:r w:rsidRPr="00CD6F77">
              <w:rPr>
                <w:sz w:val="24"/>
                <w:szCs w:val="24"/>
              </w:rPr>
              <w:t>9</w:t>
            </w:r>
            <w:r w:rsidR="00F6090C" w:rsidRPr="00CD6F77">
              <w:rPr>
                <w:sz w:val="24"/>
                <w:szCs w:val="24"/>
              </w:rPr>
              <w:t>.1</w:t>
            </w:r>
          </w:p>
        </w:tc>
        <w:tc>
          <w:tcPr>
            <w:tcW w:w="2159" w:type="pct"/>
          </w:tcPr>
          <w:p w:rsidR="00F6090C" w:rsidRPr="00CD6F77" w:rsidRDefault="0000187B" w:rsidP="005B0786">
            <w:pPr>
              <w:widowControl w:val="0"/>
              <w:autoSpaceDE w:val="0"/>
              <w:autoSpaceDN w:val="0"/>
              <w:adjustRightInd w:val="0"/>
              <w:jc w:val="both"/>
              <w:rPr>
                <w:sz w:val="24"/>
                <w:szCs w:val="24"/>
              </w:rPr>
            </w:pPr>
            <w:r w:rsidRPr="00CD6F77">
              <w:rPr>
                <w:sz w:val="24"/>
                <w:szCs w:val="24"/>
              </w:rPr>
              <w:t xml:space="preserve">Повышение </w:t>
            </w:r>
            <w:r w:rsidR="00E9630C" w:rsidRPr="00CD6F77">
              <w:rPr>
                <w:sz w:val="24"/>
                <w:szCs w:val="24"/>
              </w:rPr>
              <w:t>эффективности и результативности</w:t>
            </w:r>
            <w:r w:rsidR="00F10931" w:rsidRPr="00CD6F77">
              <w:rPr>
                <w:sz w:val="24"/>
                <w:szCs w:val="24"/>
              </w:rPr>
              <w:t xml:space="preserve"> деятельности по ведению бюджетного и налогового учета и отчетности</w:t>
            </w:r>
          </w:p>
        </w:tc>
        <w:tc>
          <w:tcPr>
            <w:tcW w:w="1401" w:type="pct"/>
          </w:tcPr>
          <w:p w:rsidR="00F6090C" w:rsidRPr="00CD6F77" w:rsidRDefault="00F6090C" w:rsidP="00D2539D">
            <w:pPr>
              <w:widowControl w:val="0"/>
              <w:autoSpaceDE w:val="0"/>
              <w:autoSpaceDN w:val="0"/>
              <w:adjustRightInd w:val="0"/>
              <w:jc w:val="both"/>
              <w:rPr>
                <w:sz w:val="24"/>
                <w:szCs w:val="24"/>
              </w:rPr>
            </w:pPr>
            <w:r w:rsidRPr="00CD6F77">
              <w:rPr>
                <w:sz w:val="24"/>
                <w:szCs w:val="24"/>
              </w:rPr>
              <w:t>Организация финансово-экономической деятельности и обеспечение бухгалтерского обслуживани</w:t>
            </w:r>
            <w:r w:rsidR="005B0786" w:rsidRPr="00CD6F77">
              <w:rPr>
                <w:sz w:val="24"/>
                <w:szCs w:val="24"/>
              </w:rPr>
              <w:t>я учреждений культуры Ельнинского</w:t>
            </w:r>
            <w:r w:rsidRPr="00CD6F77">
              <w:rPr>
                <w:sz w:val="24"/>
                <w:szCs w:val="24"/>
              </w:rPr>
              <w:t xml:space="preserve"> района</w:t>
            </w:r>
            <w:r w:rsidR="001731BC" w:rsidRPr="00CD6F77">
              <w:rPr>
                <w:sz w:val="24"/>
                <w:szCs w:val="24"/>
              </w:rPr>
              <w:t xml:space="preserve"> Смоленской области</w:t>
            </w:r>
          </w:p>
        </w:tc>
        <w:tc>
          <w:tcPr>
            <w:tcW w:w="1127" w:type="pct"/>
          </w:tcPr>
          <w:p w:rsidR="00F6090C" w:rsidRPr="00CD6F77" w:rsidRDefault="00F10931" w:rsidP="00C936D7">
            <w:pPr>
              <w:widowControl w:val="0"/>
              <w:autoSpaceDE w:val="0"/>
              <w:autoSpaceDN w:val="0"/>
              <w:adjustRightInd w:val="0"/>
              <w:jc w:val="both"/>
              <w:rPr>
                <w:sz w:val="24"/>
                <w:szCs w:val="24"/>
              </w:rPr>
            </w:pPr>
            <w:r w:rsidRPr="00CD6F77">
              <w:rPr>
                <w:sz w:val="24"/>
                <w:szCs w:val="24"/>
              </w:rPr>
              <w:t>Отсутствие нецелевого расходования средств бюджетов обслуживаемых учреждений.</w:t>
            </w:r>
          </w:p>
          <w:p w:rsidR="003672B2" w:rsidRPr="00CD6F77" w:rsidRDefault="003672B2" w:rsidP="003672B2">
            <w:pPr>
              <w:widowControl w:val="0"/>
              <w:autoSpaceDE w:val="0"/>
              <w:autoSpaceDN w:val="0"/>
              <w:adjustRightInd w:val="0"/>
              <w:jc w:val="center"/>
              <w:rPr>
                <w:sz w:val="24"/>
                <w:szCs w:val="24"/>
              </w:rPr>
            </w:pPr>
          </w:p>
        </w:tc>
      </w:tr>
      <w:tr w:rsidR="0082154A" w:rsidRPr="00CD6F77" w:rsidTr="00175D3F">
        <w:trPr>
          <w:trHeight w:val="395"/>
        </w:trPr>
        <w:tc>
          <w:tcPr>
            <w:tcW w:w="314" w:type="pct"/>
          </w:tcPr>
          <w:p w:rsidR="0082154A" w:rsidRPr="00CD6F77" w:rsidRDefault="00EB2181" w:rsidP="00C936D7">
            <w:pPr>
              <w:widowControl w:val="0"/>
              <w:autoSpaceDE w:val="0"/>
              <w:autoSpaceDN w:val="0"/>
              <w:adjustRightInd w:val="0"/>
              <w:jc w:val="center"/>
              <w:rPr>
                <w:sz w:val="24"/>
                <w:szCs w:val="24"/>
              </w:rPr>
            </w:pPr>
            <w:r w:rsidRPr="00CD6F77">
              <w:rPr>
                <w:sz w:val="24"/>
                <w:szCs w:val="24"/>
              </w:rPr>
              <w:t>10</w:t>
            </w:r>
          </w:p>
        </w:tc>
        <w:tc>
          <w:tcPr>
            <w:tcW w:w="4686" w:type="pct"/>
            <w:gridSpan w:val="3"/>
          </w:tcPr>
          <w:p w:rsidR="0082154A" w:rsidRPr="00CD6F77" w:rsidRDefault="0082154A" w:rsidP="00EC3BC1">
            <w:pPr>
              <w:widowControl w:val="0"/>
              <w:autoSpaceDE w:val="0"/>
              <w:autoSpaceDN w:val="0"/>
              <w:adjustRightInd w:val="0"/>
              <w:jc w:val="center"/>
              <w:rPr>
                <w:b/>
                <w:sz w:val="24"/>
                <w:szCs w:val="24"/>
              </w:rPr>
            </w:pPr>
            <w:r w:rsidRPr="00CD6F77">
              <w:rPr>
                <w:b/>
                <w:sz w:val="24"/>
                <w:szCs w:val="24"/>
              </w:rPr>
              <w:t>Комплекс процессных мероприятий «Упра</w:t>
            </w:r>
            <w:r w:rsidR="00D24C75" w:rsidRPr="00CD6F77">
              <w:rPr>
                <w:b/>
                <w:sz w:val="24"/>
                <w:szCs w:val="24"/>
              </w:rPr>
              <w:t>вление в сфере культуры</w:t>
            </w:r>
            <w:r w:rsidRPr="00CD6F77">
              <w:rPr>
                <w:b/>
                <w:sz w:val="24"/>
                <w:szCs w:val="24"/>
              </w:rPr>
              <w:t>»</w:t>
            </w:r>
          </w:p>
        </w:tc>
      </w:tr>
      <w:tr w:rsidR="0082154A" w:rsidRPr="00CD6F77" w:rsidTr="00175D3F">
        <w:trPr>
          <w:trHeight w:val="247"/>
        </w:trPr>
        <w:tc>
          <w:tcPr>
            <w:tcW w:w="314" w:type="pct"/>
          </w:tcPr>
          <w:p w:rsidR="0082154A" w:rsidRPr="00CD6F77" w:rsidRDefault="0082154A" w:rsidP="00EC3BC1">
            <w:pPr>
              <w:widowControl w:val="0"/>
              <w:autoSpaceDE w:val="0"/>
              <w:autoSpaceDN w:val="0"/>
              <w:adjustRightInd w:val="0"/>
              <w:rPr>
                <w:sz w:val="24"/>
                <w:szCs w:val="24"/>
              </w:rPr>
            </w:pPr>
          </w:p>
        </w:tc>
        <w:tc>
          <w:tcPr>
            <w:tcW w:w="2159" w:type="pct"/>
          </w:tcPr>
          <w:p w:rsidR="0082154A" w:rsidRPr="00CD6F77" w:rsidRDefault="00C30FF5" w:rsidP="00C936D7">
            <w:pPr>
              <w:widowControl w:val="0"/>
              <w:autoSpaceDE w:val="0"/>
              <w:autoSpaceDN w:val="0"/>
              <w:adjustRightInd w:val="0"/>
              <w:jc w:val="both"/>
              <w:rPr>
                <w:sz w:val="24"/>
                <w:szCs w:val="24"/>
              </w:rPr>
            </w:pPr>
            <w:r w:rsidRPr="00CD6F77">
              <w:rPr>
                <w:sz w:val="24"/>
                <w:szCs w:val="24"/>
              </w:rPr>
              <w:t>Отдел</w:t>
            </w:r>
            <w:r w:rsidR="0082154A" w:rsidRPr="00CD6F77">
              <w:rPr>
                <w:sz w:val="24"/>
                <w:szCs w:val="24"/>
              </w:rPr>
              <w:t xml:space="preserve"> культуры и спорта Администрации муниципального образования «Ельнинский </w:t>
            </w:r>
            <w:r w:rsidR="001731BC" w:rsidRPr="00CD6F77">
              <w:rPr>
                <w:sz w:val="24"/>
                <w:szCs w:val="24"/>
              </w:rPr>
              <w:t>муниципальный округ</w:t>
            </w:r>
            <w:r w:rsidR="0082154A" w:rsidRPr="00CD6F77">
              <w:rPr>
                <w:sz w:val="24"/>
                <w:szCs w:val="24"/>
              </w:rPr>
              <w:t>» Смоленской области</w:t>
            </w:r>
          </w:p>
          <w:p w:rsidR="00C936D7" w:rsidRPr="00CD6F77" w:rsidRDefault="00C936D7" w:rsidP="00C936D7">
            <w:pPr>
              <w:widowControl w:val="0"/>
              <w:autoSpaceDE w:val="0"/>
              <w:autoSpaceDN w:val="0"/>
              <w:adjustRightInd w:val="0"/>
              <w:jc w:val="both"/>
              <w:rPr>
                <w:szCs w:val="24"/>
              </w:rPr>
            </w:pPr>
          </w:p>
        </w:tc>
        <w:tc>
          <w:tcPr>
            <w:tcW w:w="2528" w:type="pct"/>
            <w:gridSpan w:val="2"/>
          </w:tcPr>
          <w:p w:rsidR="0082154A" w:rsidRPr="00CD6F77" w:rsidRDefault="0082154A" w:rsidP="00EC3BC1">
            <w:pPr>
              <w:widowControl w:val="0"/>
              <w:autoSpaceDE w:val="0"/>
              <w:autoSpaceDN w:val="0"/>
              <w:adjustRightInd w:val="0"/>
              <w:jc w:val="center"/>
              <w:rPr>
                <w:sz w:val="24"/>
                <w:szCs w:val="24"/>
              </w:rPr>
            </w:pPr>
          </w:p>
          <w:p w:rsidR="0082154A" w:rsidRPr="00CD6F77" w:rsidRDefault="00F77DBA" w:rsidP="001731BC">
            <w:pPr>
              <w:widowControl w:val="0"/>
              <w:autoSpaceDE w:val="0"/>
              <w:autoSpaceDN w:val="0"/>
              <w:adjustRightInd w:val="0"/>
              <w:jc w:val="center"/>
              <w:rPr>
                <w:sz w:val="24"/>
                <w:szCs w:val="24"/>
              </w:rPr>
            </w:pPr>
            <w:r w:rsidRPr="00CD6F77">
              <w:rPr>
                <w:sz w:val="24"/>
                <w:szCs w:val="24"/>
              </w:rPr>
              <w:t>Срок реализации 2023</w:t>
            </w:r>
            <w:r w:rsidR="0082154A" w:rsidRPr="00CD6F77">
              <w:rPr>
                <w:sz w:val="24"/>
                <w:szCs w:val="24"/>
              </w:rPr>
              <w:t>-202</w:t>
            </w:r>
            <w:r w:rsidR="001731BC" w:rsidRPr="00CD6F77">
              <w:rPr>
                <w:sz w:val="24"/>
                <w:szCs w:val="24"/>
              </w:rPr>
              <w:t>7</w:t>
            </w:r>
          </w:p>
        </w:tc>
      </w:tr>
      <w:tr w:rsidR="0082154A" w:rsidRPr="00CD6F77" w:rsidTr="00175D3F">
        <w:trPr>
          <w:trHeight w:val="247"/>
        </w:trPr>
        <w:tc>
          <w:tcPr>
            <w:tcW w:w="314" w:type="pct"/>
          </w:tcPr>
          <w:p w:rsidR="0082154A" w:rsidRPr="00CD6F77" w:rsidRDefault="00EB2181" w:rsidP="00C936D7">
            <w:pPr>
              <w:widowControl w:val="0"/>
              <w:autoSpaceDE w:val="0"/>
              <w:autoSpaceDN w:val="0"/>
              <w:adjustRightInd w:val="0"/>
              <w:jc w:val="center"/>
              <w:rPr>
                <w:sz w:val="24"/>
                <w:szCs w:val="24"/>
              </w:rPr>
            </w:pPr>
            <w:r w:rsidRPr="00CD6F77">
              <w:rPr>
                <w:sz w:val="24"/>
                <w:szCs w:val="24"/>
              </w:rPr>
              <w:t>10</w:t>
            </w:r>
            <w:r w:rsidR="0082154A" w:rsidRPr="00CD6F77">
              <w:rPr>
                <w:sz w:val="24"/>
                <w:szCs w:val="24"/>
              </w:rPr>
              <w:t>.1</w:t>
            </w:r>
          </w:p>
        </w:tc>
        <w:tc>
          <w:tcPr>
            <w:tcW w:w="2159" w:type="pct"/>
          </w:tcPr>
          <w:p w:rsidR="0082154A" w:rsidRPr="00CD6F77" w:rsidRDefault="00E11FCE" w:rsidP="00D24C75">
            <w:pPr>
              <w:widowControl w:val="0"/>
              <w:autoSpaceDE w:val="0"/>
              <w:autoSpaceDN w:val="0"/>
              <w:adjustRightInd w:val="0"/>
              <w:jc w:val="both"/>
              <w:rPr>
                <w:sz w:val="24"/>
                <w:szCs w:val="24"/>
              </w:rPr>
            </w:pPr>
            <w:r w:rsidRPr="00CD6F77">
              <w:rPr>
                <w:rFonts w:eastAsia="Calibri"/>
                <w:sz w:val="24"/>
                <w:szCs w:val="24"/>
                <w:lang w:eastAsia="en-US"/>
              </w:rPr>
              <w:t xml:space="preserve">Материально-техническое и финансовое обеспечение деятельности аппарата управления культуры муниципального образования «Ельнинский </w:t>
            </w:r>
            <w:r w:rsidR="00D24C75" w:rsidRPr="00CD6F77">
              <w:rPr>
                <w:rFonts w:eastAsia="Calibri"/>
                <w:sz w:val="24"/>
                <w:szCs w:val="24"/>
                <w:lang w:eastAsia="en-US"/>
              </w:rPr>
              <w:t>муниципальный округ</w:t>
            </w:r>
            <w:r w:rsidRPr="00CD6F77">
              <w:rPr>
                <w:rFonts w:eastAsia="Calibri"/>
                <w:sz w:val="24"/>
                <w:szCs w:val="24"/>
                <w:lang w:eastAsia="en-US"/>
              </w:rPr>
              <w:t xml:space="preserve">» Смоленской области </w:t>
            </w:r>
          </w:p>
        </w:tc>
        <w:tc>
          <w:tcPr>
            <w:tcW w:w="1401" w:type="pct"/>
          </w:tcPr>
          <w:p w:rsidR="0082154A" w:rsidRPr="00CD6F77" w:rsidRDefault="0082154A" w:rsidP="00EC3BC1">
            <w:pPr>
              <w:widowControl w:val="0"/>
              <w:autoSpaceDE w:val="0"/>
              <w:autoSpaceDN w:val="0"/>
              <w:adjustRightInd w:val="0"/>
              <w:jc w:val="both"/>
              <w:rPr>
                <w:sz w:val="24"/>
                <w:szCs w:val="24"/>
              </w:rPr>
            </w:pPr>
            <w:r w:rsidRPr="00CD6F77">
              <w:rPr>
                <w:sz w:val="24"/>
                <w:szCs w:val="24"/>
              </w:rPr>
              <w:t>Повышение эффективности упра</w:t>
            </w:r>
            <w:r w:rsidR="00D24C75" w:rsidRPr="00CD6F77">
              <w:rPr>
                <w:sz w:val="24"/>
                <w:szCs w:val="24"/>
              </w:rPr>
              <w:t>вления в сфере культуры</w:t>
            </w:r>
            <w:r w:rsidRPr="00CD6F77">
              <w:rPr>
                <w:sz w:val="24"/>
                <w:szCs w:val="24"/>
              </w:rPr>
              <w:t xml:space="preserve"> в муниципальном образовании «Ельнинский </w:t>
            </w:r>
            <w:r w:rsidR="00D24C75" w:rsidRPr="00CD6F77">
              <w:rPr>
                <w:sz w:val="24"/>
                <w:szCs w:val="24"/>
              </w:rPr>
              <w:t>муниципальный округ</w:t>
            </w:r>
            <w:r w:rsidRPr="00CD6F77">
              <w:rPr>
                <w:sz w:val="24"/>
                <w:szCs w:val="24"/>
              </w:rPr>
              <w:t>» Смоленской области</w:t>
            </w:r>
          </w:p>
          <w:p w:rsidR="00435C0B" w:rsidRPr="00CD6F77" w:rsidRDefault="00435C0B" w:rsidP="00EC3BC1">
            <w:pPr>
              <w:widowControl w:val="0"/>
              <w:autoSpaceDE w:val="0"/>
              <w:autoSpaceDN w:val="0"/>
              <w:adjustRightInd w:val="0"/>
              <w:jc w:val="both"/>
              <w:rPr>
                <w:szCs w:val="24"/>
              </w:rPr>
            </w:pPr>
          </w:p>
        </w:tc>
        <w:tc>
          <w:tcPr>
            <w:tcW w:w="1127" w:type="pct"/>
          </w:tcPr>
          <w:p w:rsidR="00E14C25" w:rsidRPr="00CD6F77" w:rsidRDefault="00E11FCE" w:rsidP="00E11FCE">
            <w:pPr>
              <w:widowControl w:val="0"/>
              <w:autoSpaceDE w:val="0"/>
              <w:autoSpaceDN w:val="0"/>
              <w:adjustRightInd w:val="0"/>
              <w:rPr>
                <w:szCs w:val="24"/>
              </w:rPr>
            </w:pPr>
            <w:r w:rsidRPr="00CD6F77">
              <w:rPr>
                <w:sz w:val="24"/>
                <w:szCs w:val="24"/>
              </w:rPr>
              <w:t xml:space="preserve">Оказание поддержки муниципальным учреждениям культуры </w:t>
            </w:r>
          </w:p>
          <w:p w:rsidR="00E14C25" w:rsidRPr="00CD6F77" w:rsidRDefault="00E14C25" w:rsidP="00EC3BC1">
            <w:pPr>
              <w:widowControl w:val="0"/>
              <w:autoSpaceDE w:val="0"/>
              <w:autoSpaceDN w:val="0"/>
              <w:adjustRightInd w:val="0"/>
              <w:jc w:val="center"/>
              <w:rPr>
                <w:szCs w:val="24"/>
              </w:rPr>
            </w:pPr>
          </w:p>
        </w:tc>
      </w:tr>
      <w:tr w:rsidR="00E14C25" w:rsidRPr="00CD6F77" w:rsidTr="00175D3F">
        <w:trPr>
          <w:trHeight w:val="931"/>
        </w:trPr>
        <w:tc>
          <w:tcPr>
            <w:tcW w:w="314" w:type="pct"/>
          </w:tcPr>
          <w:p w:rsidR="00E14C25" w:rsidRPr="00CD6F77" w:rsidRDefault="00E14C25" w:rsidP="00EB2181">
            <w:pPr>
              <w:widowControl w:val="0"/>
              <w:autoSpaceDE w:val="0"/>
              <w:autoSpaceDN w:val="0"/>
              <w:adjustRightInd w:val="0"/>
              <w:jc w:val="center"/>
              <w:rPr>
                <w:sz w:val="24"/>
                <w:szCs w:val="24"/>
              </w:rPr>
            </w:pPr>
            <w:r w:rsidRPr="00CD6F77">
              <w:rPr>
                <w:sz w:val="24"/>
                <w:szCs w:val="24"/>
              </w:rPr>
              <w:t>1</w:t>
            </w:r>
            <w:r w:rsidR="00EB2181" w:rsidRPr="00CD6F77">
              <w:rPr>
                <w:sz w:val="24"/>
                <w:szCs w:val="24"/>
              </w:rPr>
              <w:t>1</w:t>
            </w:r>
          </w:p>
        </w:tc>
        <w:tc>
          <w:tcPr>
            <w:tcW w:w="4686" w:type="pct"/>
            <w:gridSpan w:val="3"/>
          </w:tcPr>
          <w:p w:rsidR="00E14C25" w:rsidRPr="00CD6F77" w:rsidRDefault="00E14C25" w:rsidP="00D24C75">
            <w:pPr>
              <w:widowControl w:val="0"/>
              <w:autoSpaceDE w:val="0"/>
              <w:autoSpaceDN w:val="0"/>
              <w:adjustRightInd w:val="0"/>
              <w:jc w:val="both"/>
              <w:rPr>
                <w:sz w:val="24"/>
                <w:szCs w:val="24"/>
              </w:rPr>
            </w:pPr>
            <w:r w:rsidRPr="00CD6F77">
              <w:rPr>
                <w:b/>
                <w:sz w:val="24"/>
                <w:szCs w:val="24"/>
              </w:rPr>
              <w:t xml:space="preserve">Комплекс процессных мероприятий «Улучшение условий и охраны труда в учреждениях культуры муниципального образования «Ельнинский </w:t>
            </w:r>
            <w:r w:rsidR="00D24C75" w:rsidRPr="00CD6F77">
              <w:rPr>
                <w:b/>
                <w:sz w:val="24"/>
                <w:szCs w:val="24"/>
              </w:rPr>
              <w:t>муниципальный округ</w:t>
            </w:r>
            <w:r w:rsidRPr="00CD6F77">
              <w:rPr>
                <w:b/>
                <w:sz w:val="24"/>
                <w:szCs w:val="24"/>
              </w:rPr>
              <w:t>» Смоленской области»</w:t>
            </w:r>
          </w:p>
        </w:tc>
      </w:tr>
      <w:tr w:rsidR="00E14C25" w:rsidRPr="00CD6F77" w:rsidTr="00175D3F">
        <w:trPr>
          <w:trHeight w:val="1271"/>
        </w:trPr>
        <w:tc>
          <w:tcPr>
            <w:tcW w:w="314" w:type="pct"/>
          </w:tcPr>
          <w:p w:rsidR="00E14C25" w:rsidRPr="00CD6F77" w:rsidRDefault="00E14C25" w:rsidP="00435C0B">
            <w:pPr>
              <w:widowControl w:val="0"/>
              <w:autoSpaceDE w:val="0"/>
              <w:autoSpaceDN w:val="0"/>
              <w:adjustRightInd w:val="0"/>
              <w:jc w:val="center"/>
              <w:rPr>
                <w:sz w:val="24"/>
                <w:szCs w:val="24"/>
              </w:rPr>
            </w:pPr>
          </w:p>
        </w:tc>
        <w:tc>
          <w:tcPr>
            <w:tcW w:w="2159" w:type="pct"/>
          </w:tcPr>
          <w:p w:rsidR="00E14C25" w:rsidRPr="00CD6F77" w:rsidRDefault="00007172" w:rsidP="00D24C75">
            <w:pPr>
              <w:widowControl w:val="0"/>
              <w:autoSpaceDE w:val="0"/>
              <w:autoSpaceDN w:val="0"/>
              <w:adjustRightInd w:val="0"/>
              <w:jc w:val="both"/>
              <w:rPr>
                <w:rFonts w:eastAsia="Calibri"/>
                <w:sz w:val="24"/>
                <w:szCs w:val="24"/>
                <w:lang w:eastAsia="en-US"/>
              </w:rPr>
            </w:pPr>
            <w:r w:rsidRPr="00CD6F77">
              <w:rPr>
                <w:sz w:val="24"/>
                <w:szCs w:val="24"/>
              </w:rPr>
              <w:t>Отдел</w:t>
            </w:r>
            <w:r w:rsidR="00E14C25" w:rsidRPr="00CD6F77">
              <w:rPr>
                <w:sz w:val="24"/>
                <w:szCs w:val="24"/>
              </w:rPr>
              <w:t xml:space="preserve">  культуры и спорта Администрации муниципального образования «Ельнинский </w:t>
            </w:r>
            <w:r w:rsidR="00D24C75" w:rsidRPr="00CD6F77">
              <w:rPr>
                <w:sz w:val="24"/>
                <w:szCs w:val="24"/>
              </w:rPr>
              <w:t>муниципальный округ</w:t>
            </w:r>
            <w:r w:rsidR="00E14C25" w:rsidRPr="00CD6F77">
              <w:rPr>
                <w:sz w:val="24"/>
                <w:szCs w:val="24"/>
              </w:rPr>
              <w:t>» Смоленской области</w:t>
            </w:r>
          </w:p>
        </w:tc>
        <w:tc>
          <w:tcPr>
            <w:tcW w:w="2528" w:type="pct"/>
            <w:gridSpan w:val="2"/>
          </w:tcPr>
          <w:p w:rsidR="00D24C75" w:rsidRPr="00CD6F77" w:rsidRDefault="00D24C75" w:rsidP="00435C0B">
            <w:pPr>
              <w:widowControl w:val="0"/>
              <w:autoSpaceDE w:val="0"/>
              <w:autoSpaceDN w:val="0"/>
              <w:adjustRightInd w:val="0"/>
              <w:jc w:val="center"/>
              <w:rPr>
                <w:sz w:val="24"/>
                <w:szCs w:val="24"/>
              </w:rPr>
            </w:pPr>
          </w:p>
          <w:p w:rsidR="00E14C25" w:rsidRPr="00CD6F77" w:rsidRDefault="00E14C25" w:rsidP="00435C0B">
            <w:pPr>
              <w:widowControl w:val="0"/>
              <w:autoSpaceDE w:val="0"/>
              <w:autoSpaceDN w:val="0"/>
              <w:adjustRightInd w:val="0"/>
              <w:jc w:val="center"/>
              <w:rPr>
                <w:sz w:val="24"/>
                <w:szCs w:val="24"/>
              </w:rPr>
            </w:pPr>
            <w:r w:rsidRPr="00CD6F77">
              <w:rPr>
                <w:sz w:val="24"/>
                <w:szCs w:val="24"/>
              </w:rPr>
              <w:t>Срок реализации 2023-202</w:t>
            </w:r>
            <w:r w:rsidR="00D24C75" w:rsidRPr="00CD6F77">
              <w:rPr>
                <w:sz w:val="24"/>
                <w:szCs w:val="24"/>
              </w:rPr>
              <w:t>7</w:t>
            </w:r>
          </w:p>
          <w:p w:rsidR="00E14C25" w:rsidRPr="00CD6F77" w:rsidRDefault="00E14C25" w:rsidP="00EC3BC1">
            <w:pPr>
              <w:widowControl w:val="0"/>
              <w:autoSpaceDE w:val="0"/>
              <w:autoSpaceDN w:val="0"/>
              <w:adjustRightInd w:val="0"/>
              <w:rPr>
                <w:sz w:val="24"/>
                <w:szCs w:val="24"/>
              </w:rPr>
            </w:pPr>
          </w:p>
          <w:p w:rsidR="00E14C25" w:rsidRPr="00CD6F77" w:rsidRDefault="00E14C25" w:rsidP="00EC3BC1">
            <w:pPr>
              <w:widowControl w:val="0"/>
              <w:autoSpaceDE w:val="0"/>
              <w:autoSpaceDN w:val="0"/>
              <w:adjustRightInd w:val="0"/>
              <w:rPr>
                <w:sz w:val="24"/>
                <w:szCs w:val="24"/>
              </w:rPr>
            </w:pPr>
          </w:p>
        </w:tc>
      </w:tr>
      <w:tr w:rsidR="00E14C25" w:rsidRPr="00CD6F77" w:rsidTr="00175D3F">
        <w:trPr>
          <w:trHeight w:val="1557"/>
        </w:trPr>
        <w:tc>
          <w:tcPr>
            <w:tcW w:w="314" w:type="pct"/>
          </w:tcPr>
          <w:p w:rsidR="00E14C25" w:rsidRPr="00CD6F77" w:rsidRDefault="00E14C25" w:rsidP="00EB2181">
            <w:pPr>
              <w:widowControl w:val="0"/>
              <w:autoSpaceDE w:val="0"/>
              <w:autoSpaceDN w:val="0"/>
              <w:adjustRightInd w:val="0"/>
              <w:jc w:val="center"/>
              <w:rPr>
                <w:sz w:val="24"/>
                <w:szCs w:val="24"/>
              </w:rPr>
            </w:pPr>
            <w:r w:rsidRPr="00CD6F77">
              <w:rPr>
                <w:sz w:val="24"/>
                <w:szCs w:val="24"/>
              </w:rPr>
              <w:lastRenderedPageBreak/>
              <w:t>1</w:t>
            </w:r>
            <w:r w:rsidR="00EB2181" w:rsidRPr="00CD6F77">
              <w:rPr>
                <w:sz w:val="24"/>
                <w:szCs w:val="24"/>
              </w:rPr>
              <w:t>1</w:t>
            </w:r>
            <w:r w:rsidRPr="00CD6F77">
              <w:rPr>
                <w:sz w:val="24"/>
                <w:szCs w:val="24"/>
              </w:rPr>
              <w:t>.1</w:t>
            </w:r>
          </w:p>
        </w:tc>
        <w:tc>
          <w:tcPr>
            <w:tcW w:w="2159" w:type="pct"/>
          </w:tcPr>
          <w:p w:rsidR="00E14C25" w:rsidRPr="00CD6F77" w:rsidRDefault="00E14C25" w:rsidP="00EC3BC1">
            <w:pPr>
              <w:widowControl w:val="0"/>
              <w:autoSpaceDE w:val="0"/>
              <w:autoSpaceDN w:val="0"/>
              <w:adjustRightInd w:val="0"/>
              <w:jc w:val="both"/>
              <w:rPr>
                <w:rFonts w:eastAsia="Calibri"/>
                <w:sz w:val="24"/>
                <w:szCs w:val="24"/>
                <w:lang w:eastAsia="en-US"/>
              </w:rPr>
            </w:pPr>
            <w:r w:rsidRPr="00CD6F77">
              <w:rPr>
                <w:rFonts w:eastAsia="Calibri"/>
                <w:sz w:val="24"/>
                <w:szCs w:val="24"/>
                <w:lang w:eastAsia="en-US"/>
              </w:rPr>
              <w:t>Обеспечение</w:t>
            </w:r>
            <w:r w:rsidR="00240561" w:rsidRPr="00CD6F77">
              <w:rPr>
                <w:rFonts w:eastAsia="Calibri"/>
                <w:sz w:val="24"/>
                <w:szCs w:val="24"/>
                <w:lang w:eastAsia="en-US"/>
              </w:rPr>
              <w:t xml:space="preserve"> улучшения условий и  охраны труда в учреждениях культуры</w:t>
            </w:r>
            <w:r w:rsidR="008F3E2A" w:rsidRPr="00CD6F77">
              <w:rPr>
                <w:rFonts w:eastAsia="Calibri"/>
                <w:sz w:val="24"/>
                <w:szCs w:val="24"/>
                <w:lang w:eastAsia="en-US"/>
              </w:rPr>
              <w:t xml:space="preserve"> Ельнинского района Смоленской области</w:t>
            </w:r>
          </w:p>
        </w:tc>
        <w:tc>
          <w:tcPr>
            <w:tcW w:w="1401" w:type="pct"/>
          </w:tcPr>
          <w:p w:rsidR="00E14C25" w:rsidRPr="00CD6F77" w:rsidRDefault="00240561" w:rsidP="00EC3BC1">
            <w:pPr>
              <w:widowControl w:val="0"/>
              <w:autoSpaceDE w:val="0"/>
              <w:autoSpaceDN w:val="0"/>
              <w:adjustRightInd w:val="0"/>
              <w:jc w:val="both"/>
              <w:rPr>
                <w:sz w:val="24"/>
                <w:szCs w:val="24"/>
              </w:rPr>
            </w:pPr>
            <w:r w:rsidRPr="00CD6F77">
              <w:rPr>
                <w:sz w:val="24"/>
                <w:szCs w:val="24"/>
              </w:rPr>
              <w:t>Улучшение условий охраны труда в учреждениях культуры</w:t>
            </w:r>
            <w:r w:rsidR="008F3E2A" w:rsidRPr="00CD6F77">
              <w:rPr>
                <w:sz w:val="24"/>
                <w:szCs w:val="24"/>
              </w:rPr>
              <w:t xml:space="preserve"> Ельнинского района Смоленской области</w:t>
            </w:r>
          </w:p>
        </w:tc>
        <w:tc>
          <w:tcPr>
            <w:tcW w:w="1127" w:type="pct"/>
          </w:tcPr>
          <w:p w:rsidR="00E14C25" w:rsidRPr="00CD6F77" w:rsidRDefault="00984628" w:rsidP="00EC3BC1">
            <w:pPr>
              <w:widowControl w:val="0"/>
              <w:autoSpaceDE w:val="0"/>
              <w:autoSpaceDN w:val="0"/>
              <w:adjustRightInd w:val="0"/>
              <w:rPr>
                <w:sz w:val="24"/>
                <w:szCs w:val="24"/>
              </w:rPr>
            </w:pPr>
            <w:r w:rsidRPr="00CD6F77">
              <w:rPr>
                <w:sz w:val="24"/>
                <w:szCs w:val="24"/>
              </w:rPr>
              <w:t>Совершенствование нормативно-правовой базы в области охраны труда</w:t>
            </w:r>
          </w:p>
        </w:tc>
      </w:tr>
      <w:tr w:rsidR="00E14C25" w:rsidRPr="00CD6F77" w:rsidTr="00175D3F">
        <w:trPr>
          <w:trHeight w:val="984"/>
        </w:trPr>
        <w:tc>
          <w:tcPr>
            <w:tcW w:w="314" w:type="pct"/>
          </w:tcPr>
          <w:p w:rsidR="00E14C25" w:rsidRPr="00CD6F77" w:rsidRDefault="00E14C25" w:rsidP="00EB2181">
            <w:pPr>
              <w:widowControl w:val="0"/>
              <w:autoSpaceDE w:val="0"/>
              <w:autoSpaceDN w:val="0"/>
              <w:adjustRightInd w:val="0"/>
              <w:jc w:val="center"/>
              <w:rPr>
                <w:sz w:val="24"/>
                <w:szCs w:val="24"/>
              </w:rPr>
            </w:pPr>
            <w:r w:rsidRPr="00CD6F77">
              <w:rPr>
                <w:sz w:val="24"/>
                <w:szCs w:val="24"/>
              </w:rPr>
              <w:t>1</w:t>
            </w:r>
            <w:r w:rsidR="00EB2181" w:rsidRPr="00CD6F77">
              <w:rPr>
                <w:sz w:val="24"/>
                <w:szCs w:val="24"/>
              </w:rPr>
              <w:t>2</w:t>
            </w:r>
          </w:p>
        </w:tc>
        <w:tc>
          <w:tcPr>
            <w:tcW w:w="4686" w:type="pct"/>
            <w:gridSpan w:val="3"/>
          </w:tcPr>
          <w:p w:rsidR="00B67F23" w:rsidRPr="00CD6F77" w:rsidRDefault="00E14C25" w:rsidP="009F3870">
            <w:pPr>
              <w:widowControl w:val="0"/>
              <w:autoSpaceDE w:val="0"/>
              <w:autoSpaceDN w:val="0"/>
              <w:adjustRightInd w:val="0"/>
              <w:jc w:val="both"/>
              <w:rPr>
                <w:b/>
                <w:sz w:val="24"/>
                <w:szCs w:val="24"/>
              </w:rPr>
            </w:pPr>
            <w:r w:rsidRPr="00CD6F77">
              <w:rPr>
                <w:b/>
                <w:sz w:val="24"/>
                <w:szCs w:val="24"/>
              </w:rPr>
              <w:t xml:space="preserve">Комплекс процессных мероприятий «Оборудование </w:t>
            </w:r>
            <w:r w:rsidR="000E7734" w:rsidRPr="00CD6F77">
              <w:rPr>
                <w:b/>
                <w:sz w:val="24"/>
                <w:szCs w:val="24"/>
              </w:rPr>
              <w:t xml:space="preserve">автоматической </w:t>
            </w:r>
            <w:r w:rsidRPr="00CD6F77">
              <w:rPr>
                <w:b/>
                <w:sz w:val="24"/>
                <w:szCs w:val="24"/>
              </w:rPr>
              <w:t xml:space="preserve">пожарной сигнализацией учреждений </w:t>
            </w:r>
            <w:r w:rsidR="008F3E2A" w:rsidRPr="00CD6F77">
              <w:rPr>
                <w:b/>
                <w:sz w:val="24"/>
                <w:szCs w:val="24"/>
              </w:rPr>
              <w:t xml:space="preserve">культуры </w:t>
            </w:r>
            <w:r w:rsidRPr="00CD6F77">
              <w:rPr>
                <w:b/>
                <w:sz w:val="24"/>
                <w:szCs w:val="24"/>
              </w:rPr>
              <w:t xml:space="preserve">муниципального образования «Ельнинский </w:t>
            </w:r>
            <w:r w:rsidR="009F3870" w:rsidRPr="00CD6F77">
              <w:rPr>
                <w:b/>
                <w:sz w:val="24"/>
                <w:szCs w:val="24"/>
              </w:rPr>
              <w:t>муниципальный округ</w:t>
            </w:r>
            <w:r w:rsidRPr="00CD6F77">
              <w:rPr>
                <w:b/>
                <w:sz w:val="24"/>
                <w:szCs w:val="24"/>
              </w:rPr>
              <w:t>» Смоленской области»</w:t>
            </w:r>
          </w:p>
        </w:tc>
      </w:tr>
      <w:tr w:rsidR="00E14C25" w:rsidRPr="00CD6F77" w:rsidTr="00175D3F">
        <w:trPr>
          <w:trHeight w:val="1241"/>
        </w:trPr>
        <w:tc>
          <w:tcPr>
            <w:tcW w:w="314" w:type="pct"/>
          </w:tcPr>
          <w:p w:rsidR="00E14C25" w:rsidRPr="00CD6F77" w:rsidRDefault="00E14C25" w:rsidP="00EB2181">
            <w:pPr>
              <w:widowControl w:val="0"/>
              <w:autoSpaceDE w:val="0"/>
              <w:autoSpaceDN w:val="0"/>
              <w:adjustRightInd w:val="0"/>
              <w:jc w:val="center"/>
              <w:rPr>
                <w:sz w:val="24"/>
                <w:szCs w:val="24"/>
              </w:rPr>
            </w:pPr>
          </w:p>
        </w:tc>
        <w:tc>
          <w:tcPr>
            <w:tcW w:w="2159" w:type="pct"/>
          </w:tcPr>
          <w:p w:rsidR="00E14C25" w:rsidRPr="00CD6F77" w:rsidRDefault="00984628" w:rsidP="00EC3BC1">
            <w:pPr>
              <w:widowControl w:val="0"/>
              <w:autoSpaceDE w:val="0"/>
              <w:autoSpaceDN w:val="0"/>
              <w:adjustRightInd w:val="0"/>
              <w:jc w:val="both"/>
              <w:rPr>
                <w:sz w:val="24"/>
                <w:szCs w:val="24"/>
              </w:rPr>
            </w:pPr>
            <w:r w:rsidRPr="00CD6F77">
              <w:rPr>
                <w:sz w:val="24"/>
                <w:szCs w:val="24"/>
              </w:rPr>
              <w:t>Отдел</w:t>
            </w:r>
            <w:r w:rsidR="00E14C25" w:rsidRPr="00CD6F77">
              <w:rPr>
                <w:sz w:val="24"/>
                <w:szCs w:val="24"/>
              </w:rPr>
              <w:t xml:space="preserve"> культуры и спорта Администрации муниципального</w:t>
            </w:r>
          </w:p>
          <w:p w:rsidR="00E14C25" w:rsidRPr="00CD6F77" w:rsidRDefault="00E14C25" w:rsidP="009F3870">
            <w:pPr>
              <w:widowControl w:val="0"/>
              <w:autoSpaceDE w:val="0"/>
              <w:autoSpaceDN w:val="0"/>
              <w:adjustRightInd w:val="0"/>
              <w:jc w:val="both"/>
              <w:rPr>
                <w:rFonts w:eastAsia="Calibri"/>
                <w:sz w:val="24"/>
                <w:szCs w:val="24"/>
                <w:lang w:eastAsia="en-US"/>
              </w:rPr>
            </w:pPr>
            <w:r w:rsidRPr="00CD6F77">
              <w:rPr>
                <w:sz w:val="24"/>
                <w:szCs w:val="24"/>
              </w:rPr>
              <w:t xml:space="preserve">образования «Ельнинский </w:t>
            </w:r>
            <w:r w:rsidR="009F3870" w:rsidRPr="00CD6F77">
              <w:rPr>
                <w:sz w:val="24"/>
                <w:szCs w:val="24"/>
              </w:rPr>
              <w:t>муниципальный округ</w:t>
            </w:r>
            <w:r w:rsidRPr="00CD6F77">
              <w:rPr>
                <w:sz w:val="24"/>
                <w:szCs w:val="24"/>
              </w:rPr>
              <w:t>» Смоленской области</w:t>
            </w:r>
          </w:p>
        </w:tc>
        <w:tc>
          <w:tcPr>
            <w:tcW w:w="2528" w:type="pct"/>
            <w:gridSpan w:val="2"/>
          </w:tcPr>
          <w:p w:rsidR="00E14C25" w:rsidRPr="00CD6F77" w:rsidRDefault="00E14C25" w:rsidP="00435C0B">
            <w:pPr>
              <w:widowControl w:val="0"/>
              <w:autoSpaceDE w:val="0"/>
              <w:autoSpaceDN w:val="0"/>
              <w:adjustRightInd w:val="0"/>
              <w:jc w:val="center"/>
              <w:rPr>
                <w:sz w:val="24"/>
                <w:szCs w:val="24"/>
              </w:rPr>
            </w:pPr>
          </w:p>
          <w:p w:rsidR="00E14C25" w:rsidRPr="00CD6F77" w:rsidRDefault="00E14C25" w:rsidP="00435C0B">
            <w:pPr>
              <w:widowControl w:val="0"/>
              <w:autoSpaceDE w:val="0"/>
              <w:autoSpaceDN w:val="0"/>
              <w:adjustRightInd w:val="0"/>
              <w:jc w:val="center"/>
              <w:rPr>
                <w:sz w:val="24"/>
                <w:szCs w:val="24"/>
              </w:rPr>
            </w:pPr>
            <w:r w:rsidRPr="00CD6F77">
              <w:rPr>
                <w:sz w:val="24"/>
                <w:szCs w:val="24"/>
              </w:rPr>
              <w:t>Срок реализации 2023-202</w:t>
            </w:r>
            <w:r w:rsidR="009F3870" w:rsidRPr="00CD6F77">
              <w:rPr>
                <w:sz w:val="24"/>
                <w:szCs w:val="24"/>
              </w:rPr>
              <w:t>7</w:t>
            </w:r>
          </w:p>
          <w:p w:rsidR="009D1DBA" w:rsidRPr="00CD6F77" w:rsidRDefault="009D1DBA" w:rsidP="00435C0B">
            <w:pPr>
              <w:widowControl w:val="0"/>
              <w:autoSpaceDE w:val="0"/>
              <w:autoSpaceDN w:val="0"/>
              <w:adjustRightInd w:val="0"/>
              <w:rPr>
                <w:sz w:val="24"/>
                <w:szCs w:val="24"/>
              </w:rPr>
            </w:pPr>
          </w:p>
        </w:tc>
      </w:tr>
      <w:tr w:rsidR="00E14C25" w:rsidRPr="00CD6F77" w:rsidTr="00175D3F">
        <w:trPr>
          <w:trHeight w:val="3385"/>
        </w:trPr>
        <w:tc>
          <w:tcPr>
            <w:tcW w:w="314" w:type="pct"/>
          </w:tcPr>
          <w:p w:rsidR="00E14C25" w:rsidRPr="00CD6F77" w:rsidRDefault="00E14C25" w:rsidP="00EB2181">
            <w:pPr>
              <w:widowControl w:val="0"/>
              <w:autoSpaceDE w:val="0"/>
              <w:autoSpaceDN w:val="0"/>
              <w:adjustRightInd w:val="0"/>
              <w:jc w:val="center"/>
              <w:rPr>
                <w:sz w:val="24"/>
                <w:szCs w:val="24"/>
              </w:rPr>
            </w:pPr>
            <w:r w:rsidRPr="00CD6F77">
              <w:rPr>
                <w:sz w:val="24"/>
                <w:szCs w:val="24"/>
              </w:rPr>
              <w:t>1</w:t>
            </w:r>
            <w:r w:rsidR="00EB2181" w:rsidRPr="00CD6F77">
              <w:rPr>
                <w:sz w:val="24"/>
                <w:szCs w:val="24"/>
              </w:rPr>
              <w:t>2</w:t>
            </w:r>
            <w:r w:rsidRPr="00CD6F77">
              <w:rPr>
                <w:sz w:val="24"/>
                <w:szCs w:val="24"/>
              </w:rPr>
              <w:t>.1</w:t>
            </w:r>
          </w:p>
        </w:tc>
        <w:tc>
          <w:tcPr>
            <w:tcW w:w="2159" w:type="pct"/>
          </w:tcPr>
          <w:p w:rsidR="00E14C25" w:rsidRPr="00CD6F77" w:rsidRDefault="00984628" w:rsidP="00EC3BC1">
            <w:pPr>
              <w:widowControl w:val="0"/>
              <w:autoSpaceDE w:val="0"/>
              <w:autoSpaceDN w:val="0"/>
              <w:adjustRightInd w:val="0"/>
              <w:jc w:val="both"/>
              <w:rPr>
                <w:rFonts w:eastAsia="Calibri"/>
                <w:sz w:val="24"/>
                <w:szCs w:val="24"/>
                <w:lang w:eastAsia="en-US"/>
              </w:rPr>
            </w:pPr>
            <w:r w:rsidRPr="00CD6F77">
              <w:rPr>
                <w:rFonts w:eastAsia="Calibri"/>
                <w:sz w:val="24"/>
                <w:szCs w:val="24"/>
                <w:lang w:eastAsia="en-US"/>
              </w:rPr>
              <w:t>Повышение пожарной, электрической  и технической безопасности зданий, обеспечение безопасности работников культуры, а также людей, посещающих учреждений культуры</w:t>
            </w:r>
            <w:r w:rsidR="00577973" w:rsidRPr="00CD6F77">
              <w:rPr>
                <w:rFonts w:eastAsia="Calibri"/>
                <w:sz w:val="24"/>
                <w:szCs w:val="24"/>
                <w:lang w:eastAsia="en-US"/>
              </w:rPr>
              <w:t xml:space="preserve"> Ельнинского района Смоленской области</w:t>
            </w:r>
          </w:p>
        </w:tc>
        <w:tc>
          <w:tcPr>
            <w:tcW w:w="1401" w:type="pct"/>
          </w:tcPr>
          <w:p w:rsidR="00E14C25" w:rsidRPr="00CD6F77" w:rsidRDefault="008A253D" w:rsidP="008A253D">
            <w:pPr>
              <w:widowControl w:val="0"/>
              <w:autoSpaceDE w:val="0"/>
              <w:autoSpaceDN w:val="0"/>
              <w:adjustRightInd w:val="0"/>
              <w:jc w:val="both"/>
              <w:rPr>
                <w:sz w:val="24"/>
                <w:szCs w:val="24"/>
              </w:rPr>
            </w:pPr>
            <w:r w:rsidRPr="00CD6F77">
              <w:rPr>
                <w:sz w:val="24"/>
                <w:szCs w:val="24"/>
              </w:rPr>
              <w:t>Сохранность имущества учреждений культуры</w:t>
            </w:r>
            <w:r w:rsidR="00577973" w:rsidRPr="00CD6F77">
              <w:rPr>
                <w:sz w:val="24"/>
                <w:szCs w:val="24"/>
              </w:rPr>
              <w:t xml:space="preserve"> Ельнинского района Смоленской области</w:t>
            </w:r>
          </w:p>
        </w:tc>
        <w:tc>
          <w:tcPr>
            <w:tcW w:w="1127" w:type="pct"/>
          </w:tcPr>
          <w:p w:rsidR="00E14C25" w:rsidRPr="00CD6F77" w:rsidRDefault="00984628" w:rsidP="00EC3BC1">
            <w:pPr>
              <w:widowControl w:val="0"/>
              <w:autoSpaceDE w:val="0"/>
              <w:autoSpaceDN w:val="0"/>
              <w:adjustRightInd w:val="0"/>
              <w:rPr>
                <w:sz w:val="24"/>
                <w:szCs w:val="24"/>
              </w:rPr>
            </w:pPr>
            <w:r w:rsidRPr="00CD6F77">
              <w:rPr>
                <w:sz w:val="24"/>
                <w:szCs w:val="24"/>
              </w:rPr>
              <w:t>Реализация требований законодательных и иных нормативно-правовых актов в сфере обеспечения пожарной безопасности муниципальных бюджетных учреждений культуры</w:t>
            </w:r>
          </w:p>
        </w:tc>
      </w:tr>
    </w:tbl>
    <w:p w:rsidR="00663450" w:rsidRPr="00CD6F77" w:rsidRDefault="00663450" w:rsidP="008A4D11">
      <w:pPr>
        <w:jc w:val="center"/>
        <w:rPr>
          <w:b/>
          <w:sz w:val="28"/>
          <w:szCs w:val="28"/>
        </w:rPr>
      </w:pPr>
    </w:p>
    <w:p w:rsidR="008A4D11" w:rsidRPr="00CD6F77" w:rsidRDefault="008A4D11" w:rsidP="008A4D11">
      <w:pPr>
        <w:jc w:val="center"/>
        <w:rPr>
          <w:b/>
          <w:sz w:val="28"/>
          <w:szCs w:val="28"/>
        </w:rPr>
      </w:pPr>
      <w:r w:rsidRPr="00CD6F77">
        <w:rPr>
          <w:b/>
          <w:sz w:val="28"/>
          <w:szCs w:val="28"/>
        </w:rPr>
        <w:t>4.  Финансовое обеспечение муниципальной программы</w:t>
      </w:r>
    </w:p>
    <w:p w:rsidR="008A4D11" w:rsidRPr="00CD6F77" w:rsidRDefault="008A4D11" w:rsidP="008A4D11">
      <w:pPr>
        <w:jc w:val="center"/>
        <w:rPr>
          <w:sz w:val="28"/>
          <w:szCs w:val="28"/>
        </w:rPr>
      </w:pP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1418"/>
        <w:gridCol w:w="1701"/>
        <w:gridCol w:w="1275"/>
        <w:gridCol w:w="1507"/>
      </w:tblGrid>
      <w:tr w:rsidR="004560A2" w:rsidRPr="00CD6F77" w:rsidTr="00435C0B">
        <w:trPr>
          <w:trHeight w:val="741"/>
          <w:tblHeader/>
          <w:jc w:val="center"/>
        </w:trPr>
        <w:tc>
          <w:tcPr>
            <w:tcW w:w="2079" w:type="pct"/>
            <w:vMerge w:val="restart"/>
            <w:vAlign w:val="center"/>
          </w:tcPr>
          <w:p w:rsidR="004560A2" w:rsidRPr="00CD6F77" w:rsidRDefault="004560A2" w:rsidP="00435C0B">
            <w:pPr>
              <w:jc w:val="center"/>
              <w:rPr>
                <w:rFonts w:eastAsia="Calibri"/>
                <w:sz w:val="24"/>
                <w:szCs w:val="24"/>
                <w:lang w:eastAsia="en-US"/>
              </w:rPr>
            </w:pPr>
            <w:r w:rsidRPr="00CD6F77">
              <w:rPr>
                <w:rFonts w:eastAsia="Calibri"/>
                <w:sz w:val="24"/>
                <w:szCs w:val="24"/>
                <w:lang w:eastAsia="en-US"/>
              </w:rPr>
              <w:t>Наименование муниципальной программы, структурного элемента / источник финансового обеспечения</w:t>
            </w:r>
          </w:p>
        </w:tc>
        <w:tc>
          <w:tcPr>
            <w:tcW w:w="702" w:type="pct"/>
            <w:vMerge w:val="restart"/>
            <w:vAlign w:val="center"/>
          </w:tcPr>
          <w:p w:rsidR="004560A2" w:rsidRPr="00CD6F77" w:rsidRDefault="004560A2" w:rsidP="00435C0B">
            <w:pPr>
              <w:ind w:right="-24"/>
              <w:jc w:val="center"/>
              <w:rPr>
                <w:rFonts w:eastAsia="Calibri"/>
                <w:spacing w:val="-2"/>
                <w:sz w:val="24"/>
                <w:szCs w:val="24"/>
                <w:lang w:eastAsia="en-US"/>
              </w:rPr>
            </w:pPr>
            <w:r w:rsidRPr="00CD6F77">
              <w:rPr>
                <w:rFonts w:eastAsia="Calibri"/>
                <w:spacing w:val="-2"/>
                <w:sz w:val="24"/>
                <w:szCs w:val="24"/>
                <w:lang w:eastAsia="en-US"/>
              </w:rPr>
              <w:t>Всего</w:t>
            </w:r>
          </w:p>
        </w:tc>
        <w:tc>
          <w:tcPr>
            <w:tcW w:w="2219" w:type="pct"/>
            <w:gridSpan w:val="3"/>
            <w:vAlign w:val="center"/>
          </w:tcPr>
          <w:p w:rsidR="004560A2" w:rsidRPr="00CD6F77" w:rsidRDefault="004560A2" w:rsidP="00435C0B">
            <w:pPr>
              <w:jc w:val="center"/>
              <w:rPr>
                <w:spacing w:val="-2"/>
                <w:sz w:val="24"/>
                <w:szCs w:val="24"/>
                <w:lang w:eastAsia="en-US"/>
              </w:rPr>
            </w:pPr>
            <w:r w:rsidRPr="00CD6F77">
              <w:rPr>
                <w:spacing w:val="-2"/>
                <w:sz w:val="24"/>
                <w:szCs w:val="24"/>
                <w:lang w:eastAsia="en-US"/>
              </w:rPr>
              <w:t>Объем финансового обеспечения по годам реализации, тыс. рублей</w:t>
            </w:r>
          </w:p>
        </w:tc>
      </w:tr>
      <w:tr w:rsidR="005675FD" w:rsidRPr="00CD6F77" w:rsidTr="00435C0B">
        <w:trPr>
          <w:trHeight w:val="269"/>
          <w:tblHeader/>
          <w:jc w:val="center"/>
        </w:trPr>
        <w:tc>
          <w:tcPr>
            <w:tcW w:w="2079" w:type="pct"/>
            <w:vMerge/>
            <w:vAlign w:val="center"/>
          </w:tcPr>
          <w:p w:rsidR="005675FD" w:rsidRPr="00CD6F77" w:rsidRDefault="005675FD" w:rsidP="00435C0B">
            <w:pPr>
              <w:jc w:val="center"/>
              <w:rPr>
                <w:rFonts w:eastAsia="Calibri"/>
                <w:sz w:val="24"/>
                <w:szCs w:val="24"/>
                <w:lang w:eastAsia="en-US"/>
              </w:rPr>
            </w:pPr>
          </w:p>
        </w:tc>
        <w:tc>
          <w:tcPr>
            <w:tcW w:w="702" w:type="pct"/>
            <w:vMerge/>
            <w:vAlign w:val="center"/>
          </w:tcPr>
          <w:p w:rsidR="005675FD" w:rsidRPr="00CD6F77" w:rsidRDefault="005675FD" w:rsidP="00435C0B">
            <w:pPr>
              <w:ind w:firstLine="851"/>
              <w:jc w:val="center"/>
              <w:rPr>
                <w:rFonts w:eastAsia="Calibri"/>
                <w:sz w:val="24"/>
                <w:szCs w:val="24"/>
                <w:shd w:val="clear" w:color="auto" w:fill="FFFFFF"/>
                <w:lang w:eastAsia="en-US"/>
              </w:rPr>
            </w:pPr>
          </w:p>
        </w:tc>
        <w:tc>
          <w:tcPr>
            <w:tcW w:w="842" w:type="pct"/>
            <w:vAlign w:val="center"/>
          </w:tcPr>
          <w:p w:rsidR="005675FD" w:rsidRPr="00CD6F77" w:rsidRDefault="005675FD" w:rsidP="00E948C4">
            <w:pPr>
              <w:jc w:val="center"/>
              <w:rPr>
                <w:spacing w:val="-2"/>
                <w:sz w:val="24"/>
                <w:szCs w:val="24"/>
                <w:lang w:eastAsia="en-US"/>
              </w:rPr>
            </w:pPr>
            <w:r w:rsidRPr="00CD6F77">
              <w:rPr>
                <w:rFonts w:eastAsia="Calibri"/>
                <w:sz w:val="24"/>
                <w:szCs w:val="24"/>
                <w:shd w:val="clear" w:color="auto" w:fill="FFFFFF"/>
                <w:lang w:eastAsia="en-US"/>
              </w:rPr>
              <w:t>202</w:t>
            </w:r>
            <w:r w:rsidR="00E948C4" w:rsidRPr="00CD6F77">
              <w:rPr>
                <w:rFonts w:eastAsia="Calibri"/>
                <w:sz w:val="24"/>
                <w:szCs w:val="24"/>
                <w:shd w:val="clear" w:color="auto" w:fill="FFFFFF"/>
                <w:lang w:eastAsia="en-US"/>
              </w:rPr>
              <w:t>5</w:t>
            </w:r>
          </w:p>
        </w:tc>
        <w:tc>
          <w:tcPr>
            <w:tcW w:w="631" w:type="pct"/>
            <w:vAlign w:val="center"/>
          </w:tcPr>
          <w:p w:rsidR="005675FD" w:rsidRPr="00CD6F77" w:rsidRDefault="005675FD" w:rsidP="00E948C4">
            <w:pPr>
              <w:jc w:val="center"/>
              <w:rPr>
                <w:rFonts w:eastAsia="Calibri"/>
                <w:sz w:val="24"/>
                <w:szCs w:val="24"/>
                <w:lang w:eastAsia="en-US"/>
              </w:rPr>
            </w:pPr>
            <w:r w:rsidRPr="00CD6F77">
              <w:rPr>
                <w:rFonts w:eastAsia="Calibri"/>
                <w:sz w:val="24"/>
                <w:szCs w:val="24"/>
                <w:shd w:val="clear" w:color="auto" w:fill="FFFFFF"/>
                <w:lang w:eastAsia="en-US"/>
              </w:rPr>
              <w:t>202</w:t>
            </w:r>
            <w:r w:rsidR="00E948C4" w:rsidRPr="00CD6F77">
              <w:rPr>
                <w:rFonts w:eastAsia="Calibri"/>
                <w:sz w:val="24"/>
                <w:szCs w:val="24"/>
                <w:shd w:val="clear" w:color="auto" w:fill="FFFFFF"/>
                <w:lang w:eastAsia="en-US"/>
              </w:rPr>
              <w:t>6</w:t>
            </w:r>
          </w:p>
        </w:tc>
        <w:tc>
          <w:tcPr>
            <w:tcW w:w="746" w:type="pct"/>
            <w:vAlign w:val="center"/>
          </w:tcPr>
          <w:p w:rsidR="005675FD" w:rsidRPr="00CD6F77" w:rsidRDefault="005675FD" w:rsidP="00E948C4">
            <w:pPr>
              <w:jc w:val="center"/>
              <w:rPr>
                <w:rFonts w:eastAsia="Calibri"/>
                <w:sz w:val="24"/>
                <w:szCs w:val="24"/>
                <w:lang w:eastAsia="en-US"/>
              </w:rPr>
            </w:pPr>
            <w:r w:rsidRPr="00CD6F77">
              <w:rPr>
                <w:rFonts w:eastAsia="Calibri"/>
                <w:sz w:val="24"/>
                <w:szCs w:val="24"/>
                <w:lang w:eastAsia="en-US"/>
              </w:rPr>
              <w:t>202</w:t>
            </w:r>
            <w:r w:rsidR="00E948C4" w:rsidRPr="00CD6F77">
              <w:rPr>
                <w:rFonts w:eastAsia="Calibri"/>
                <w:sz w:val="24"/>
                <w:szCs w:val="24"/>
                <w:lang w:eastAsia="en-US"/>
              </w:rPr>
              <w:t>7</w:t>
            </w:r>
          </w:p>
        </w:tc>
      </w:tr>
      <w:tr w:rsidR="005675FD" w:rsidRPr="00CD6F77" w:rsidTr="00435C0B">
        <w:trPr>
          <w:trHeight w:val="282"/>
          <w:tblHeader/>
          <w:jc w:val="center"/>
        </w:trPr>
        <w:tc>
          <w:tcPr>
            <w:tcW w:w="2079" w:type="pct"/>
            <w:vAlign w:val="center"/>
          </w:tcPr>
          <w:p w:rsidR="005675FD" w:rsidRPr="00CD6F77" w:rsidRDefault="005675FD" w:rsidP="00780C49">
            <w:pPr>
              <w:jc w:val="center"/>
              <w:rPr>
                <w:rFonts w:eastAsia="Calibri"/>
                <w:szCs w:val="24"/>
                <w:lang w:eastAsia="en-US"/>
              </w:rPr>
            </w:pPr>
            <w:r w:rsidRPr="00CD6F77">
              <w:rPr>
                <w:rFonts w:eastAsia="Calibri"/>
                <w:szCs w:val="24"/>
                <w:lang w:eastAsia="en-US"/>
              </w:rPr>
              <w:t>1</w:t>
            </w:r>
          </w:p>
        </w:tc>
        <w:tc>
          <w:tcPr>
            <w:tcW w:w="702" w:type="pct"/>
          </w:tcPr>
          <w:p w:rsidR="005675FD" w:rsidRPr="00CD6F77" w:rsidRDefault="005675FD" w:rsidP="00435C0B">
            <w:pPr>
              <w:jc w:val="center"/>
              <w:rPr>
                <w:rFonts w:eastAsia="Calibri"/>
                <w:spacing w:val="-2"/>
                <w:szCs w:val="24"/>
                <w:lang w:eastAsia="en-US"/>
              </w:rPr>
            </w:pPr>
            <w:r w:rsidRPr="00CD6F77">
              <w:rPr>
                <w:rFonts w:eastAsia="Calibri"/>
                <w:spacing w:val="-2"/>
                <w:szCs w:val="24"/>
                <w:lang w:eastAsia="en-US"/>
              </w:rPr>
              <w:t>2</w:t>
            </w:r>
          </w:p>
        </w:tc>
        <w:tc>
          <w:tcPr>
            <w:tcW w:w="842" w:type="pct"/>
            <w:vAlign w:val="center"/>
          </w:tcPr>
          <w:p w:rsidR="005675FD" w:rsidRPr="00CD6F77" w:rsidRDefault="005675FD" w:rsidP="00D63D52">
            <w:pPr>
              <w:jc w:val="center"/>
              <w:rPr>
                <w:spacing w:val="-2"/>
                <w:szCs w:val="24"/>
                <w:lang w:eastAsia="en-US"/>
              </w:rPr>
            </w:pPr>
            <w:r w:rsidRPr="00CD6F77">
              <w:rPr>
                <w:spacing w:val="-2"/>
                <w:szCs w:val="24"/>
                <w:lang w:eastAsia="en-US"/>
              </w:rPr>
              <w:t>3</w:t>
            </w:r>
          </w:p>
        </w:tc>
        <w:tc>
          <w:tcPr>
            <w:tcW w:w="631" w:type="pct"/>
            <w:vAlign w:val="center"/>
          </w:tcPr>
          <w:p w:rsidR="005675FD" w:rsidRPr="00CD6F77" w:rsidRDefault="00D63D52" w:rsidP="00780C49">
            <w:pPr>
              <w:jc w:val="center"/>
              <w:rPr>
                <w:rFonts w:eastAsia="Calibri"/>
                <w:szCs w:val="24"/>
                <w:lang w:eastAsia="en-US"/>
              </w:rPr>
            </w:pPr>
            <w:r w:rsidRPr="00CD6F77">
              <w:rPr>
                <w:rFonts w:eastAsia="Calibri"/>
                <w:szCs w:val="24"/>
                <w:lang w:eastAsia="en-US"/>
              </w:rPr>
              <w:t>4</w:t>
            </w:r>
          </w:p>
        </w:tc>
        <w:tc>
          <w:tcPr>
            <w:tcW w:w="746" w:type="pct"/>
            <w:vAlign w:val="center"/>
          </w:tcPr>
          <w:p w:rsidR="005675FD" w:rsidRPr="00CD6F77" w:rsidRDefault="00D63D52" w:rsidP="00780C49">
            <w:pPr>
              <w:jc w:val="center"/>
              <w:rPr>
                <w:rFonts w:eastAsia="Calibri"/>
                <w:szCs w:val="24"/>
                <w:lang w:eastAsia="en-US"/>
              </w:rPr>
            </w:pPr>
            <w:r w:rsidRPr="00CD6F77">
              <w:rPr>
                <w:rFonts w:eastAsia="Calibri"/>
                <w:szCs w:val="24"/>
                <w:lang w:eastAsia="en-US"/>
              </w:rPr>
              <w:t>5</w:t>
            </w:r>
          </w:p>
        </w:tc>
      </w:tr>
      <w:tr w:rsidR="005675FD" w:rsidRPr="00CD6F77" w:rsidTr="00435C0B">
        <w:trPr>
          <w:trHeight w:val="433"/>
          <w:jc w:val="center"/>
        </w:trPr>
        <w:tc>
          <w:tcPr>
            <w:tcW w:w="2079" w:type="pct"/>
            <w:vAlign w:val="center"/>
          </w:tcPr>
          <w:p w:rsidR="005675FD" w:rsidRPr="00CD6F77" w:rsidRDefault="005675FD" w:rsidP="00780C49">
            <w:pPr>
              <w:spacing w:line="230" w:lineRule="auto"/>
              <w:rPr>
                <w:spacing w:val="-2"/>
                <w:sz w:val="24"/>
                <w:szCs w:val="24"/>
                <w:lang w:eastAsia="en-US"/>
              </w:rPr>
            </w:pPr>
            <w:r w:rsidRPr="00CD6F77">
              <w:rPr>
                <w:rFonts w:eastAsia="Calibri"/>
                <w:sz w:val="24"/>
                <w:szCs w:val="24"/>
                <w:lang w:eastAsia="en-US"/>
              </w:rPr>
              <w:t>Муниципальная программа  (всего)</w:t>
            </w:r>
            <w:r w:rsidRPr="00CD6F77">
              <w:rPr>
                <w:spacing w:val="-2"/>
                <w:sz w:val="24"/>
                <w:szCs w:val="24"/>
                <w:lang w:eastAsia="en-US"/>
              </w:rPr>
              <w:t>,</w:t>
            </w:r>
          </w:p>
          <w:p w:rsidR="005675FD" w:rsidRPr="00CD6F77" w:rsidRDefault="005675FD" w:rsidP="00780C49">
            <w:pPr>
              <w:spacing w:line="230" w:lineRule="auto"/>
              <w:rPr>
                <w:spacing w:val="-2"/>
                <w:sz w:val="24"/>
                <w:szCs w:val="24"/>
                <w:lang w:eastAsia="en-US"/>
              </w:rPr>
            </w:pPr>
            <w:r w:rsidRPr="00CD6F77">
              <w:rPr>
                <w:spacing w:val="-2"/>
                <w:sz w:val="24"/>
                <w:szCs w:val="24"/>
                <w:lang w:eastAsia="en-US"/>
              </w:rPr>
              <w:t>в том числе:</w:t>
            </w:r>
          </w:p>
        </w:tc>
        <w:tc>
          <w:tcPr>
            <w:tcW w:w="702" w:type="pct"/>
            <w:shd w:val="clear" w:color="auto" w:fill="auto"/>
          </w:tcPr>
          <w:p w:rsidR="005675FD" w:rsidRPr="00EC1DDE" w:rsidRDefault="00EC1DDE" w:rsidP="00435C0B">
            <w:pPr>
              <w:jc w:val="center"/>
              <w:rPr>
                <w:b/>
                <w:sz w:val="24"/>
                <w:szCs w:val="24"/>
              </w:rPr>
            </w:pPr>
            <w:r w:rsidRPr="00EC1DDE">
              <w:rPr>
                <w:b/>
                <w:sz w:val="24"/>
                <w:szCs w:val="24"/>
              </w:rPr>
              <w:t>323 598</w:t>
            </w:r>
            <w:r w:rsidR="00161687" w:rsidRPr="00EC1DDE">
              <w:rPr>
                <w:b/>
                <w:sz w:val="24"/>
                <w:szCs w:val="24"/>
              </w:rPr>
              <w:t>,4</w:t>
            </w:r>
          </w:p>
        </w:tc>
        <w:tc>
          <w:tcPr>
            <w:tcW w:w="842" w:type="pct"/>
            <w:shd w:val="clear" w:color="auto" w:fill="auto"/>
          </w:tcPr>
          <w:p w:rsidR="005675FD" w:rsidRPr="00EC1DDE" w:rsidRDefault="00161687" w:rsidP="00435C0B">
            <w:pPr>
              <w:jc w:val="center"/>
              <w:rPr>
                <w:b/>
                <w:sz w:val="24"/>
                <w:szCs w:val="24"/>
              </w:rPr>
            </w:pPr>
            <w:r w:rsidRPr="00EC1DDE">
              <w:rPr>
                <w:b/>
                <w:sz w:val="24"/>
                <w:szCs w:val="24"/>
              </w:rPr>
              <w:t>111</w:t>
            </w:r>
            <w:r w:rsidR="00641081" w:rsidRPr="00EC1DDE">
              <w:rPr>
                <w:b/>
                <w:sz w:val="24"/>
                <w:szCs w:val="24"/>
              </w:rPr>
              <w:t xml:space="preserve"> </w:t>
            </w:r>
            <w:r w:rsidRPr="00EC1DDE">
              <w:rPr>
                <w:b/>
                <w:sz w:val="24"/>
                <w:szCs w:val="24"/>
              </w:rPr>
              <w:t>458,5</w:t>
            </w:r>
          </w:p>
        </w:tc>
        <w:tc>
          <w:tcPr>
            <w:tcW w:w="631" w:type="pct"/>
            <w:shd w:val="clear" w:color="auto" w:fill="auto"/>
          </w:tcPr>
          <w:p w:rsidR="005675FD" w:rsidRPr="00EC1DDE" w:rsidRDefault="00161687" w:rsidP="00435C0B">
            <w:pPr>
              <w:jc w:val="center"/>
              <w:rPr>
                <w:b/>
                <w:sz w:val="24"/>
                <w:szCs w:val="24"/>
              </w:rPr>
            </w:pPr>
            <w:r w:rsidRPr="00EC1DDE">
              <w:rPr>
                <w:b/>
                <w:sz w:val="24"/>
                <w:szCs w:val="24"/>
              </w:rPr>
              <w:t>130 436,8</w:t>
            </w:r>
          </w:p>
        </w:tc>
        <w:tc>
          <w:tcPr>
            <w:tcW w:w="746" w:type="pct"/>
            <w:shd w:val="clear" w:color="auto" w:fill="auto"/>
          </w:tcPr>
          <w:p w:rsidR="005675FD" w:rsidRPr="00EC1DDE" w:rsidRDefault="00161687" w:rsidP="00435C0B">
            <w:pPr>
              <w:jc w:val="center"/>
              <w:rPr>
                <w:b/>
                <w:sz w:val="24"/>
                <w:szCs w:val="24"/>
              </w:rPr>
            </w:pPr>
            <w:r w:rsidRPr="00EC1DDE">
              <w:rPr>
                <w:b/>
                <w:sz w:val="24"/>
                <w:szCs w:val="24"/>
              </w:rPr>
              <w:t>81 703,1</w:t>
            </w:r>
          </w:p>
        </w:tc>
      </w:tr>
      <w:tr w:rsidR="005675FD" w:rsidRPr="00CD6F77" w:rsidTr="00435C0B">
        <w:trPr>
          <w:trHeight w:val="357"/>
          <w:jc w:val="center"/>
        </w:trPr>
        <w:tc>
          <w:tcPr>
            <w:tcW w:w="2079" w:type="pct"/>
          </w:tcPr>
          <w:p w:rsidR="005675FD" w:rsidRPr="00CD6F77" w:rsidRDefault="005675FD" w:rsidP="00780C49">
            <w:pPr>
              <w:spacing w:line="230" w:lineRule="auto"/>
              <w:rPr>
                <w:spacing w:val="-2"/>
                <w:sz w:val="24"/>
                <w:szCs w:val="24"/>
                <w:lang w:eastAsia="en-US"/>
              </w:rPr>
            </w:pPr>
            <w:r w:rsidRPr="00CD6F77">
              <w:rPr>
                <w:spacing w:val="-2"/>
                <w:sz w:val="24"/>
                <w:szCs w:val="24"/>
                <w:lang w:eastAsia="en-US"/>
              </w:rPr>
              <w:t>федеральный бюджет</w:t>
            </w:r>
          </w:p>
        </w:tc>
        <w:tc>
          <w:tcPr>
            <w:tcW w:w="702" w:type="pct"/>
            <w:shd w:val="clear" w:color="auto" w:fill="auto"/>
          </w:tcPr>
          <w:p w:rsidR="005675FD" w:rsidRPr="00CD6F77" w:rsidRDefault="00161687" w:rsidP="00161687">
            <w:pPr>
              <w:jc w:val="center"/>
              <w:rPr>
                <w:sz w:val="24"/>
                <w:szCs w:val="24"/>
              </w:rPr>
            </w:pPr>
            <w:r w:rsidRPr="00CD6F77">
              <w:rPr>
                <w:sz w:val="24"/>
                <w:szCs w:val="24"/>
              </w:rPr>
              <w:t>47</w:t>
            </w:r>
            <w:r w:rsidR="00641081" w:rsidRPr="00CD6F77">
              <w:rPr>
                <w:sz w:val="24"/>
                <w:szCs w:val="24"/>
              </w:rPr>
              <w:t xml:space="preserve"> </w:t>
            </w:r>
            <w:r w:rsidRPr="00CD6F77">
              <w:rPr>
                <w:sz w:val="24"/>
                <w:szCs w:val="24"/>
              </w:rPr>
              <w:t>725,2</w:t>
            </w:r>
          </w:p>
        </w:tc>
        <w:tc>
          <w:tcPr>
            <w:tcW w:w="842" w:type="pct"/>
            <w:shd w:val="clear" w:color="auto" w:fill="auto"/>
          </w:tcPr>
          <w:p w:rsidR="005675FD" w:rsidRPr="00CD6F77" w:rsidRDefault="00161687" w:rsidP="00435C0B">
            <w:pPr>
              <w:jc w:val="center"/>
              <w:rPr>
                <w:sz w:val="24"/>
                <w:szCs w:val="24"/>
              </w:rPr>
            </w:pPr>
            <w:r w:rsidRPr="00CD6F77">
              <w:rPr>
                <w:sz w:val="24"/>
                <w:szCs w:val="24"/>
              </w:rPr>
              <w:t>414,1</w:t>
            </w:r>
          </w:p>
        </w:tc>
        <w:tc>
          <w:tcPr>
            <w:tcW w:w="631" w:type="pct"/>
            <w:shd w:val="clear" w:color="auto" w:fill="auto"/>
          </w:tcPr>
          <w:p w:rsidR="005675FD" w:rsidRPr="00CD6F77" w:rsidRDefault="00161687" w:rsidP="00435C0B">
            <w:pPr>
              <w:jc w:val="center"/>
              <w:rPr>
                <w:sz w:val="24"/>
                <w:szCs w:val="24"/>
              </w:rPr>
            </w:pPr>
            <w:r w:rsidRPr="00CD6F77">
              <w:rPr>
                <w:sz w:val="24"/>
                <w:szCs w:val="24"/>
              </w:rPr>
              <w:t>47 291,5</w:t>
            </w:r>
          </w:p>
        </w:tc>
        <w:tc>
          <w:tcPr>
            <w:tcW w:w="746" w:type="pct"/>
            <w:shd w:val="clear" w:color="auto" w:fill="auto"/>
          </w:tcPr>
          <w:p w:rsidR="005675FD" w:rsidRPr="00CD6F77" w:rsidRDefault="00161687" w:rsidP="00435C0B">
            <w:pPr>
              <w:jc w:val="center"/>
              <w:rPr>
                <w:sz w:val="24"/>
                <w:szCs w:val="24"/>
              </w:rPr>
            </w:pPr>
            <w:r w:rsidRPr="00CD6F77">
              <w:rPr>
                <w:sz w:val="24"/>
                <w:szCs w:val="24"/>
              </w:rPr>
              <w:t>19,6</w:t>
            </w:r>
          </w:p>
        </w:tc>
      </w:tr>
      <w:tr w:rsidR="005675FD" w:rsidRPr="00CD6F77" w:rsidTr="00435C0B">
        <w:trPr>
          <w:trHeight w:val="419"/>
          <w:jc w:val="center"/>
        </w:trPr>
        <w:tc>
          <w:tcPr>
            <w:tcW w:w="2079" w:type="pct"/>
          </w:tcPr>
          <w:p w:rsidR="005675FD" w:rsidRPr="00CD6F77" w:rsidRDefault="005675FD" w:rsidP="00780C49">
            <w:pPr>
              <w:spacing w:line="230" w:lineRule="auto"/>
              <w:rPr>
                <w:spacing w:val="-2"/>
                <w:sz w:val="24"/>
                <w:szCs w:val="24"/>
                <w:lang w:eastAsia="en-US"/>
              </w:rPr>
            </w:pPr>
            <w:r w:rsidRPr="00CD6F77">
              <w:rPr>
                <w:spacing w:val="-2"/>
                <w:sz w:val="24"/>
                <w:szCs w:val="24"/>
                <w:lang w:eastAsia="en-US"/>
              </w:rPr>
              <w:t>областной бюджет</w:t>
            </w:r>
          </w:p>
        </w:tc>
        <w:tc>
          <w:tcPr>
            <w:tcW w:w="702" w:type="pct"/>
            <w:shd w:val="clear" w:color="auto" w:fill="auto"/>
          </w:tcPr>
          <w:p w:rsidR="005675FD" w:rsidRPr="00CD6F77" w:rsidRDefault="00161687" w:rsidP="00435C0B">
            <w:pPr>
              <w:jc w:val="center"/>
              <w:rPr>
                <w:sz w:val="24"/>
                <w:szCs w:val="24"/>
              </w:rPr>
            </w:pPr>
            <w:r w:rsidRPr="00CD6F77">
              <w:rPr>
                <w:sz w:val="24"/>
                <w:szCs w:val="24"/>
              </w:rPr>
              <w:t>1</w:t>
            </w:r>
            <w:r w:rsidR="00641081" w:rsidRPr="00CD6F77">
              <w:rPr>
                <w:sz w:val="24"/>
                <w:szCs w:val="24"/>
              </w:rPr>
              <w:t xml:space="preserve"> </w:t>
            </w:r>
            <w:r w:rsidRPr="00CD6F77">
              <w:rPr>
                <w:sz w:val="24"/>
                <w:szCs w:val="24"/>
              </w:rPr>
              <w:t>556,4</w:t>
            </w:r>
          </w:p>
        </w:tc>
        <w:tc>
          <w:tcPr>
            <w:tcW w:w="842" w:type="pct"/>
            <w:shd w:val="clear" w:color="auto" w:fill="auto"/>
          </w:tcPr>
          <w:p w:rsidR="005675FD" w:rsidRPr="00CD6F77" w:rsidRDefault="00161687" w:rsidP="00435C0B">
            <w:pPr>
              <w:jc w:val="center"/>
              <w:rPr>
                <w:sz w:val="24"/>
                <w:szCs w:val="24"/>
              </w:rPr>
            </w:pPr>
            <w:r w:rsidRPr="00CD6F77">
              <w:rPr>
                <w:sz w:val="24"/>
                <w:szCs w:val="24"/>
              </w:rPr>
              <w:t>84,8</w:t>
            </w:r>
          </w:p>
        </w:tc>
        <w:tc>
          <w:tcPr>
            <w:tcW w:w="631" w:type="pct"/>
            <w:shd w:val="clear" w:color="auto" w:fill="auto"/>
          </w:tcPr>
          <w:p w:rsidR="005675FD" w:rsidRPr="00CD6F77" w:rsidRDefault="00161687" w:rsidP="00435C0B">
            <w:pPr>
              <w:jc w:val="center"/>
              <w:rPr>
                <w:sz w:val="24"/>
                <w:szCs w:val="24"/>
              </w:rPr>
            </w:pPr>
            <w:r w:rsidRPr="00CD6F77">
              <w:rPr>
                <w:sz w:val="24"/>
                <w:szCs w:val="24"/>
              </w:rPr>
              <w:t>1466,7</w:t>
            </w:r>
          </w:p>
        </w:tc>
        <w:tc>
          <w:tcPr>
            <w:tcW w:w="746" w:type="pct"/>
            <w:shd w:val="clear" w:color="auto" w:fill="auto"/>
          </w:tcPr>
          <w:p w:rsidR="005675FD" w:rsidRPr="00CD6F77" w:rsidRDefault="00161687" w:rsidP="00435C0B">
            <w:pPr>
              <w:jc w:val="center"/>
              <w:rPr>
                <w:sz w:val="24"/>
                <w:szCs w:val="24"/>
              </w:rPr>
            </w:pPr>
            <w:r w:rsidRPr="00CD6F77">
              <w:rPr>
                <w:sz w:val="24"/>
                <w:szCs w:val="24"/>
              </w:rPr>
              <w:t>4,9</w:t>
            </w:r>
          </w:p>
        </w:tc>
      </w:tr>
      <w:tr w:rsidR="009F29B0" w:rsidRPr="00CD6F77" w:rsidTr="00435C0B">
        <w:trPr>
          <w:trHeight w:val="411"/>
          <w:jc w:val="center"/>
        </w:trPr>
        <w:tc>
          <w:tcPr>
            <w:tcW w:w="2079" w:type="pct"/>
          </w:tcPr>
          <w:p w:rsidR="009F29B0" w:rsidRPr="00CD6F77" w:rsidRDefault="009F29B0" w:rsidP="00780C49">
            <w:pPr>
              <w:spacing w:line="230" w:lineRule="auto"/>
              <w:rPr>
                <w:spacing w:val="-2"/>
                <w:sz w:val="24"/>
                <w:szCs w:val="24"/>
                <w:lang w:eastAsia="en-US"/>
              </w:rPr>
            </w:pPr>
            <w:r w:rsidRPr="00CD6F77">
              <w:rPr>
                <w:spacing w:val="-2"/>
                <w:sz w:val="24"/>
                <w:szCs w:val="24"/>
                <w:lang w:eastAsia="en-US"/>
              </w:rPr>
              <w:t>местный бюджет</w:t>
            </w:r>
          </w:p>
        </w:tc>
        <w:tc>
          <w:tcPr>
            <w:tcW w:w="702" w:type="pct"/>
            <w:shd w:val="clear" w:color="auto" w:fill="auto"/>
          </w:tcPr>
          <w:p w:rsidR="009F29B0" w:rsidRPr="00CD6F77" w:rsidRDefault="00161687" w:rsidP="00435C0B">
            <w:pPr>
              <w:jc w:val="center"/>
              <w:rPr>
                <w:sz w:val="24"/>
                <w:szCs w:val="24"/>
              </w:rPr>
            </w:pPr>
            <w:r w:rsidRPr="00CD6F77">
              <w:rPr>
                <w:sz w:val="24"/>
                <w:szCs w:val="24"/>
              </w:rPr>
              <w:t>274</w:t>
            </w:r>
            <w:r w:rsidR="00641081" w:rsidRPr="00CD6F77">
              <w:rPr>
                <w:sz w:val="24"/>
                <w:szCs w:val="24"/>
              </w:rPr>
              <w:t xml:space="preserve"> </w:t>
            </w:r>
            <w:r w:rsidRPr="00CD6F77">
              <w:rPr>
                <w:sz w:val="24"/>
                <w:szCs w:val="24"/>
              </w:rPr>
              <w:t>316,8</w:t>
            </w:r>
          </w:p>
        </w:tc>
        <w:tc>
          <w:tcPr>
            <w:tcW w:w="842" w:type="pct"/>
            <w:shd w:val="clear" w:color="auto" w:fill="auto"/>
          </w:tcPr>
          <w:p w:rsidR="009F29B0" w:rsidRPr="00CD6F77" w:rsidRDefault="00161687" w:rsidP="00435C0B">
            <w:pPr>
              <w:jc w:val="center"/>
              <w:rPr>
                <w:sz w:val="24"/>
                <w:szCs w:val="24"/>
              </w:rPr>
            </w:pPr>
            <w:r w:rsidRPr="00CD6F77">
              <w:rPr>
                <w:sz w:val="24"/>
                <w:szCs w:val="24"/>
              </w:rPr>
              <w:t>110 959,6</w:t>
            </w:r>
          </w:p>
        </w:tc>
        <w:tc>
          <w:tcPr>
            <w:tcW w:w="631" w:type="pct"/>
            <w:shd w:val="clear" w:color="auto" w:fill="auto"/>
          </w:tcPr>
          <w:p w:rsidR="009F29B0" w:rsidRPr="00CD6F77" w:rsidRDefault="00161687" w:rsidP="00435C0B">
            <w:pPr>
              <w:jc w:val="center"/>
              <w:rPr>
                <w:sz w:val="24"/>
                <w:szCs w:val="24"/>
              </w:rPr>
            </w:pPr>
            <w:r w:rsidRPr="00CD6F77">
              <w:rPr>
                <w:sz w:val="24"/>
                <w:szCs w:val="24"/>
              </w:rPr>
              <w:t>81 678,6</w:t>
            </w:r>
          </w:p>
        </w:tc>
        <w:tc>
          <w:tcPr>
            <w:tcW w:w="746" w:type="pct"/>
            <w:shd w:val="clear" w:color="auto" w:fill="auto"/>
          </w:tcPr>
          <w:p w:rsidR="009F29B0" w:rsidRPr="00CD6F77" w:rsidRDefault="00161687" w:rsidP="00435C0B">
            <w:pPr>
              <w:jc w:val="center"/>
              <w:rPr>
                <w:sz w:val="24"/>
                <w:szCs w:val="24"/>
              </w:rPr>
            </w:pPr>
            <w:r w:rsidRPr="00CD6F77">
              <w:rPr>
                <w:sz w:val="24"/>
                <w:szCs w:val="24"/>
              </w:rPr>
              <w:t>81 678,6</w:t>
            </w:r>
          </w:p>
        </w:tc>
      </w:tr>
      <w:tr w:rsidR="009F29B0" w:rsidRPr="00CD6F77" w:rsidTr="00435C0B">
        <w:trPr>
          <w:trHeight w:val="416"/>
          <w:jc w:val="center"/>
        </w:trPr>
        <w:tc>
          <w:tcPr>
            <w:tcW w:w="2079" w:type="pct"/>
          </w:tcPr>
          <w:p w:rsidR="009F29B0" w:rsidRPr="00CD6F77" w:rsidRDefault="009F29B0" w:rsidP="00780C49">
            <w:pPr>
              <w:spacing w:line="230" w:lineRule="auto"/>
              <w:rPr>
                <w:spacing w:val="-2"/>
                <w:sz w:val="24"/>
                <w:szCs w:val="24"/>
                <w:lang w:eastAsia="en-US"/>
              </w:rPr>
            </w:pPr>
            <w:r w:rsidRPr="00CD6F77">
              <w:rPr>
                <w:spacing w:val="-2"/>
                <w:sz w:val="24"/>
                <w:szCs w:val="24"/>
                <w:lang w:eastAsia="en-US"/>
              </w:rPr>
              <w:t>внебюджетные средства</w:t>
            </w:r>
          </w:p>
        </w:tc>
        <w:tc>
          <w:tcPr>
            <w:tcW w:w="702" w:type="pct"/>
            <w:shd w:val="clear" w:color="auto" w:fill="auto"/>
          </w:tcPr>
          <w:p w:rsidR="009F29B0" w:rsidRPr="00CD6F77" w:rsidRDefault="009F29B0" w:rsidP="00435C0B">
            <w:pPr>
              <w:jc w:val="center"/>
              <w:rPr>
                <w:sz w:val="24"/>
                <w:szCs w:val="24"/>
              </w:rPr>
            </w:pPr>
            <w:r w:rsidRPr="00CD6F77">
              <w:rPr>
                <w:sz w:val="24"/>
                <w:szCs w:val="24"/>
              </w:rPr>
              <w:t>0,0</w:t>
            </w:r>
          </w:p>
        </w:tc>
        <w:tc>
          <w:tcPr>
            <w:tcW w:w="842" w:type="pct"/>
            <w:shd w:val="clear" w:color="auto" w:fill="auto"/>
          </w:tcPr>
          <w:p w:rsidR="009F29B0" w:rsidRPr="00CD6F77" w:rsidRDefault="009F29B0" w:rsidP="00435C0B">
            <w:pPr>
              <w:jc w:val="center"/>
              <w:rPr>
                <w:sz w:val="24"/>
                <w:szCs w:val="24"/>
              </w:rPr>
            </w:pPr>
            <w:r w:rsidRPr="00CD6F77">
              <w:rPr>
                <w:sz w:val="24"/>
                <w:szCs w:val="24"/>
              </w:rPr>
              <w:t>0,0</w:t>
            </w:r>
          </w:p>
        </w:tc>
        <w:tc>
          <w:tcPr>
            <w:tcW w:w="631" w:type="pct"/>
            <w:shd w:val="clear" w:color="auto" w:fill="auto"/>
          </w:tcPr>
          <w:p w:rsidR="009F29B0" w:rsidRPr="00CD6F77" w:rsidRDefault="009F29B0" w:rsidP="00435C0B">
            <w:pPr>
              <w:jc w:val="center"/>
              <w:rPr>
                <w:sz w:val="24"/>
                <w:szCs w:val="24"/>
              </w:rPr>
            </w:pPr>
            <w:r w:rsidRPr="00CD6F77">
              <w:rPr>
                <w:sz w:val="24"/>
                <w:szCs w:val="24"/>
              </w:rPr>
              <w:t>0,0</w:t>
            </w:r>
          </w:p>
        </w:tc>
        <w:tc>
          <w:tcPr>
            <w:tcW w:w="746" w:type="pct"/>
            <w:shd w:val="clear" w:color="auto" w:fill="auto"/>
          </w:tcPr>
          <w:p w:rsidR="009F29B0" w:rsidRPr="00CD6F77" w:rsidRDefault="009F29B0" w:rsidP="00435C0B">
            <w:pPr>
              <w:jc w:val="center"/>
              <w:rPr>
                <w:sz w:val="24"/>
                <w:szCs w:val="24"/>
              </w:rPr>
            </w:pPr>
            <w:r w:rsidRPr="00CD6F77">
              <w:rPr>
                <w:sz w:val="24"/>
                <w:szCs w:val="24"/>
              </w:rPr>
              <w:t>0,0</w:t>
            </w:r>
          </w:p>
        </w:tc>
      </w:tr>
    </w:tbl>
    <w:p w:rsidR="00444CB2" w:rsidRPr="00CD6F77" w:rsidRDefault="00444CB2">
      <w:pPr>
        <w:rPr>
          <w:sz w:val="28"/>
          <w:szCs w:val="28"/>
        </w:rPr>
      </w:pPr>
      <w:r w:rsidRPr="00CD6F77">
        <w:rPr>
          <w:sz w:val="28"/>
          <w:szCs w:val="28"/>
        </w:rPr>
        <w:br w:type="page"/>
      </w:r>
    </w:p>
    <w:p w:rsidR="00FB57BB" w:rsidRPr="00CD6F77" w:rsidRDefault="00FB57BB" w:rsidP="00FB57BB">
      <w:pPr>
        <w:ind w:left="5954" w:right="-4"/>
        <w:jc w:val="both"/>
        <w:rPr>
          <w:sz w:val="28"/>
          <w:szCs w:val="28"/>
        </w:rPr>
      </w:pPr>
      <w:r w:rsidRPr="00CD6F77">
        <w:rPr>
          <w:sz w:val="28"/>
          <w:szCs w:val="28"/>
        </w:rPr>
        <w:lastRenderedPageBreak/>
        <w:t>Приложение</w:t>
      </w:r>
    </w:p>
    <w:p w:rsidR="00FB57BB" w:rsidRPr="00CD6F77" w:rsidRDefault="00FB57BB" w:rsidP="00FB57BB">
      <w:pPr>
        <w:ind w:left="5954" w:right="-4"/>
        <w:jc w:val="both"/>
        <w:rPr>
          <w:sz w:val="28"/>
          <w:szCs w:val="28"/>
        </w:rPr>
      </w:pPr>
      <w:r w:rsidRPr="00CD6F77">
        <w:rPr>
          <w:sz w:val="28"/>
          <w:szCs w:val="28"/>
        </w:rPr>
        <w:t>к паспорту муниципальной программы «Развитие культуры в муниципальном образовании «Ельнинский муниципальный округ» Смоленской области</w:t>
      </w:r>
    </w:p>
    <w:p w:rsidR="00444CB2" w:rsidRPr="00CD6F77" w:rsidRDefault="00444CB2" w:rsidP="00444CB2">
      <w:pPr>
        <w:ind w:left="5103"/>
        <w:jc w:val="right"/>
        <w:rPr>
          <w:rFonts w:eastAsia="Calibri"/>
          <w:b/>
          <w:sz w:val="28"/>
          <w:szCs w:val="28"/>
          <w:lang w:eastAsia="en-US"/>
        </w:rPr>
      </w:pPr>
    </w:p>
    <w:p w:rsidR="00435C0B" w:rsidRPr="00CD6F77" w:rsidRDefault="00435C0B" w:rsidP="00641F3F">
      <w:pPr>
        <w:autoSpaceDE w:val="0"/>
        <w:autoSpaceDN w:val="0"/>
        <w:adjustRightInd w:val="0"/>
        <w:jc w:val="center"/>
        <w:rPr>
          <w:rFonts w:eastAsia="Calibri"/>
          <w:b/>
          <w:sz w:val="28"/>
          <w:szCs w:val="28"/>
          <w:lang w:eastAsia="en-US"/>
        </w:rPr>
      </w:pPr>
    </w:p>
    <w:p w:rsidR="00641F3F" w:rsidRPr="00CD6F77" w:rsidRDefault="00641F3F" w:rsidP="00641F3F">
      <w:pPr>
        <w:autoSpaceDE w:val="0"/>
        <w:autoSpaceDN w:val="0"/>
        <w:adjustRightInd w:val="0"/>
        <w:jc w:val="center"/>
        <w:rPr>
          <w:rFonts w:eastAsia="Calibri"/>
          <w:b/>
          <w:sz w:val="28"/>
          <w:szCs w:val="28"/>
          <w:lang w:eastAsia="en-US"/>
        </w:rPr>
      </w:pPr>
      <w:r w:rsidRPr="00CD6F77">
        <w:rPr>
          <w:rFonts w:eastAsia="Calibri"/>
          <w:b/>
          <w:sz w:val="28"/>
          <w:szCs w:val="28"/>
          <w:lang w:eastAsia="en-US"/>
        </w:rPr>
        <w:t>Сведения о показателях муниципальной программы</w:t>
      </w:r>
    </w:p>
    <w:p w:rsidR="00641F3F" w:rsidRPr="00CD6F77" w:rsidRDefault="00641F3F" w:rsidP="00641F3F">
      <w:pPr>
        <w:autoSpaceDE w:val="0"/>
        <w:autoSpaceDN w:val="0"/>
        <w:adjustRightInd w:val="0"/>
        <w:jc w:val="both"/>
        <w:rPr>
          <w:rFonts w:eastAsia="Calibri"/>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8"/>
        <w:gridCol w:w="4757"/>
        <w:gridCol w:w="4717"/>
      </w:tblGrid>
      <w:tr w:rsidR="00641F3F" w:rsidRPr="00CD6F77" w:rsidTr="00435C0B">
        <w:trPr>
          <w:cantSplit/>
          <w:trHeight w:val="1545"/>
          <w:jc w:val="center"/>
        </w:trPr>
        <w:tc>
          <w:tcPr>
            <w:tcW w:w="292" w:type="pct"/>
            <w:vAlign w:val="center"/>
            <w:hideMark/>
          </w:tcPr>
          <w:p w:rsidR="00641F3F" w:rsidRPr="00CD6F77" w:rsidRDefault="00641F3F" w:rsidP="00435C0B">
            <w:pPr>
              <w:autoSpaceDE w:val="0"/>
              <w:autoSpaceDN w:val="0"/>
              <w:adjustRightInd w:val="0"/>
              <w:jc w:val="center"/>
              <w:rPr>
                <w:rFonts w:eastAsia="Calibri"/>
                <w:sz w:val="24"/>
                <w:szCs w:val="24"/>
                <w:lang w:eastAsia="en-US"/>
              </w:rPr>
            </w:pPr>
            <w:r w:rsidRPr="00CD6F77">
              <w:rPr>
                <w:rFonts w:eastAsia="Calibri"/>
                <w:sz w:val="24"/>
                <w:szCs w:val="24"/>
                <w:lang w:eastAsia="en-US"/>
              </w:rPr>
              <w:t>№</w:t>
            </w:r>
            <w:r w:rsidRPr="00CD6F77">
              <w:rPr>
                <w:rFonts w:eastAsia="Calibri"/>
                <w:sz w:val="24"/>
                <w:szCs w:val="24"/>
                <w:lang w:eastAsia="en-US"/>
              </w:rPr>
              <w:br/>
            </w:r>
            <w:proofErr w:type="gramStart"/>
            <w:r w:rsidRPr="00CD6F77">
              <w:rPr>
                <w:rFonts w:eastAsia="Calibri"/>
                <w:sz w:val="24"/>
                <w:szCs w:val="24"/>
                <w:lang w:eastAsia="en-US"/>
              </w:rPr>
              <w:t>п</w:t>
            </w:r>
            <w:proofErr w:type="gramEnd"/>
            <w:r w:rsidRPr="00CD6F77">
              <w:rPr>
                <w:rFonts w:eastAsia="Calibri"/>
                <w:sz w:val="24"/>
                <w:szCs w:val="24"/>
                <w:lang w:eastAsia="en-US"/>
              </w:rPr>
              <w:t>/п</w:t>
            </w:r>
          </w:p>
        </w:tc>
        <w:tc>
          <w:tcPr>
            <w:tcW w:w="2364" w:type="pct"/>
            <w:vAlign w:val="center"/>
            <w:hideMark/>
          </w:tcPr>
          <w:p w:rsidR="00641F3F" w:rsidRPr="00CD6F77" w:rsidRDefault="00641F3F" w:rsidP="00435C0B">
            <w:pPr>
              <w:autoSpaceDE w:val="0"/>
              <w:autoSpaceDN w:val="0"/>
              <w:adjustRightInd w:val="0"/>
              <w:jc w:val="center"/>
              <w:rPr>
                <w:rFonts w:eastAsia="Calibri"/>
                <w:sz w:val="24"/>
                <w:szCs w:val="24"/>
                <w:lang w:eastAsia="en-US"/>
              </w:rPr>
            </w:pPr>
            <w:r w:rsidRPr="00CD6F77">
              <w:rPr>
                <w:rFonts w:eastAsia="Calibri"/>
                <w:sz w:val="24"/>
                <w:szCs w:val="24"/>
                <w:lang w:eastAsia="en-US"/>
              </w:rPr>
              <w:t xml:space="preserve">Наименование  </w:t>
            </w:r>
            <w:r w:rsidRPr="00CD6F77">
              <w:rPr>
                <w:rFonts w:eastAsia="Calibri"/>
                <w:sz w:val="24"/>
                <w:szCs w:val="24"/>
                <w:lang w:eastAsia="en-US"/>
              </w:rPr>
              <w:br/>
              <w:t>показателя</w:t>
            </w:r>
          </w:p>
        </w:tc>
        <w:tc>
          <w:tcPr>
            <w:tcW w:w="2344" w:type="pct"/>
            <w:vAlign w:val="center"/>
            <w:hideMark/>
          </w:tcPr>
          <w:p w:rsidR="00641F3F" w:rsidRPr="00CD6F77" w:rsidRDefault="00641F3F" w:rsidP="00435C0B">
            <w:pPr>
              <w:autoSpaceDE w:val="0"/>
              <w:autoSpaceDN w:val="0"/>
              <w:adjustRightInd w:val="0"/>
              <w:jc w:val="center"/>
              <w:rPr>
                <w:rFonts w:eastAsia="Calibri"/>
                <w:sz w:val="24"/>
                <w:szCs w:val="24"/>
                <w:lang w:eastAsia="en-US"/>
              </w:rPr>
            </w:pPr>
            <w:r w:rsidRPr="00CD6F77">
              <w:rPr>
                <w:rFonts w:eastAsia="Calibri"/>
                <w:sz w:val="24"/>
                <w:szCs w:val="24"/>
                <w:lang w:eastAsia="en-US"/>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641F3F" w:rsidRPr="00CD6F77" w:rsidTr="00435C0B">
        <w:trPr>
          <w:cantSplit/>
          <w:trHeight w:val="279"/>
          <w:jc w:val="center"/>
        </w:trPr>
        <w:tc>
          <w:tcPr>
            <w:tcW w:w="292" w:type="pct"/>
            <w:hideMark/>
          </w:tcPr>
          <w:p w:rsidR="00641F3F" w:rsidRPr="00CD6F77" w:rsidRDefault="00641F3F" w:rsidP="006052AF">
            <w:pPr>
              <w:autoSpaceDE w:val="0"/>
              <w:autoSpaceDN w:val="0"/>
              <w:adjustRightInd w:val="0"/>
              <w:jc w:val="center"/>
              <w:rPr>
                <w:rFonts w:eastAsia="Calibri"/>
                <w:sz w:val="24"/>
                <w:szCs w:val="24"/>
                <w:lang w:eastAsia="en-US"/>
              </w:rPr>
            </w:pPr>
            <w:r w:rsidRPr="00CD6F77">
              <w:rPr>
                <w:rFonts w:eastAsia="Calibri"/>
                <w:sz w:val="24"/>
                <w:szCs w:val="24"/>
                <w:lang w:eastAsia="en-US"/>
              </w:rPr>
              <w:t>1</w:t>
            </w:r>
          </w:p>
        </w:tc>
        <w:tc>
          <w:tcPr>
            <w:tcW w:w="2364" w:type="pct"/>
            <w:hideMark/>
          </w:tcPr>
          <w:p w:rsidR="00641F3F" w:rsidRPr="00CD6F77" w:rsidRDefault="00641F3F" w:rsidP="006052AF">
            <w:pPr>
              <w:autoSpaceDE w:val="0"/>
              <w:autoSpaceDN w:val="0"/>
              <w:adjustRightInd w:val="0"/>
              <w:jc w:val="center"/>
              <w:rPr>
                <w:rFonts w:eastAsia="Calibri"/>
                <w:sz w:val="24"/>
                <w:szCs w:val="24"/>
                <w:lang w:eastAsia="en-US"/>
              </w:rPr>
            </w:pPr>
            <w:r w:rsidRPr="00CD6F77">
              <w:rPr>
                <w:rFonts w:eastAsia="Calibri"/>
                <w:sz w:val="24"/>
                <w:szCs w:val="24"/>
                <w:lang w:eastAsia="en-US"/>
              </w:rPr>
              <w:t>2</w:t>
            </w:r>
          </w:p>
        </w:tc>
        <w:tc>
          <w:tcPr>
            <w:tcW w:w="2344" w:type="pct"/>
            <w:hideMark/>
          </w:tcPr>
          <w:p w:rsidR="00641F3F" w:rsidRPr="00CD6F77" w:rsidRDefault="00641F3F" w:rsidP="006052AF">
            <w:pPr>
              <w:autoSpaceDE w:val="0"/>
              <w:autoSpaceDN w:val="0"/>
              <w:adjustRightInd w:val="0"/>
              <w:jc w:val="center"/>
              <w:rPr>
                <w:rFonts w:eastAsia="Calibri"/>
                <w:sz w:val="24"/>
                <w:szCs w:val="24"/>
                <w:lang w:eastAsia="en-US"/>
              </w:rPr>
            </w:pPr>
            <w:r w:rsidRPr="00CD6F77">
              <w:rPr>
                <w:rFonts w:eastAsia="Calibri"/>
                <w:sz w:val="24"/>
                <w:szCs w:val="24"/>
                <w:lang w:eastAsia="en-US"/>
              </w:rPr>
              <w:t>3</w:t>
            </w:r>
          </w:p>
        </w:tc>
      </w:tr>
      <w:tr w:rsidR="00641F3F" w:rsidRPr="00CD6F77" w:rsidTr="00435C0B">
        <w:trPr>
          <w:cantSplit/>
          <w:trHeight w:val="279"/>
          <w:jc w:val="center"/>
        </w:trPr>
        <w:tc>
          <w:tcPr>
            <w:tcW w:w="292" w:type="pct"/>
          </w:tcPr>
          <w:p w:rsidR="00641F3F" w:rsidRPr="00CD6F77" w:rsidRDefault="00641F3F" w:rsidP="00641F3F">
            <w:pPr>
              <w:autoSpaceDE w:val="0"/>
              <w:autoSpaceDN w:val="0"/>
              <w:adjustRightInd w:val="0"/>
              <w:jc w:val="center"/>
              <w:rPr>
                <w:rFonts w:eastAsia="Calibri"/>
                <w:sz w:val="28"/>
                <w:szCs w:val="24"/>
                <w:lang w:eastAsia="en-US"/>
              </w:rPr>
            </w:pPr>
            <w:r w:rsidRPr="00CD6F77">
              <w:rPr>
                <w:rFonts w:eastAsia="Calibri"/>
                <w:sz w:val="28"/>
                <w:szCs w:val="24"/>
                <w:lang w:eastAsia="en-US"/>
              </w:rPr>
              <w:t>1</w:t>
            </w:r>
          </w:p>
        </w:tc>
        <w:tc>
          <w:tcPr>
            <w:tcW w:w="2364" w:type="pct"/>
          </w:tcPr>
          <w:p w:rsidR="00641F3F" w:rsidRPr="00CD6F77" w:rsidRDefault="00641F3F" w:rsidP="00641F3F">
            <w:pPr>
              <w:autoSpaceDE w:val="0"/>
              <w:autoSpaceDN w:val="0"/>
              <w:adjustRightInd w:val="0"/>
              <w:jc w:val="both"/>
              <w:rPr>
                <w:rFonts w:eastAsia="Calibri"/>
                <w:sz w:val="28"/>
                <w:szCs w:val="24"/>
                <w:lang w:eastAsia="en-US"/>
              </w:rPr>
            </w:pPr>
            <w:r w:rsidRPr="00CD6F77">
              <w:rPr>
                <w:rFonts w:eastAsia="Calibri"/>
                <w:sz w:val="28"/>
                <w:szCs w:val="24"/>
                <w:lang w:eastAsia="en-US"/>
              </w:rPr>
              <w:t>Количество проведенных культурно-досуговых мероприятий</w:t>
            </w:r>
          </w:p>
        </w:tc>
        <w:tc>
          <w:tcPr>
            <w:tcW w:w="2344" w:type="pct"/>
          </w:tcPr>
          <w:p w:rsidR="00641F3F" w:rsidRPr="00CD6F77" w:rsidRDefault="00641F3F" w:rsidP="00641F3F">
            <w:pPr>
              <w:autoSpaceDE w:val="0"/>
              <w:autoSpaceDN w:val="0"/>
              <w:adjustRightInd w:val="0"/>
              <w:jc w:val="both"/>
              <w:rPr>
                <w:rFonts w:eastAsia="Calibri"/>
                <w:sz w:val="28"/>
                <w:szCs w:val="24"/>
                <w:lang w:eastAsia="en-US"/>
              </w:rPr>
            </w:pPr>
            <w:r w:rsidRPr="00CD6F77">
              <w:rPr>
                <w:rFonts w:eastAsia="Calibri"/>
                <w:sz w:val="28"/>
                <w:szCs w:val="24"/>
                <w:lang w:eastAsia="en-US"/>
              </w:rPr>
              <w:t>Показатели определяются на основе данных статистических отчетов по форме 7-НК</w:t>
            </w:r>
          </w:p>
        </w:tc>
      </w:tr>
      <w:tr w:rsidR="00641F3F" w:rsidRPr="00CD6F77" w:rsidTr="00435C0B">
        <w:trPr>
          <w:cantSplit/>
          <w:trHeight w:val="279"/>
          <w:jc w:val="center"/>
        </w:trPr>
        <w:tc>
          <w:tcPr>
            <w:tcW w:w="292" w:type="pct"/>
          </w:tcPr>
          <w:p w:rsidR="00641F3F" w:rsidRPr="00CD6F77" w:rsidRDefault="00641F3F" w:rsidP="00641F3F">
            <w:pPr>
              <w:autoSpaceDE w:val="0"/>
              <w:autoSpaceDN w:val="0"/>
              <w:adjustRightInd w:val="0"/>
              <w:jc w:val="center"/>
              <w:rPr>
                <w:rFonts w:eastAsia="Calibri"/>
                <w:sz w:val="28"/>
                <w:szCs w:val="24"/>
                <w:lang w:eastAsia="en-US"/>
              </w:rPr>
            </w:pPr>
            <w:r w:rsidRPr="00CD6F77">
              <w:rPr>
                <w:rFonts w:eastAsia="Calibri"/>
                <w:sz w:val="28"/>
                <w:szCs w:val="24"/>
                <w:lang w:eastAsia="en-US"/>
              </w:rPr>
              <w:t>2</w:t>
            </w:r>
          </w:p>
        </w:tc>
        <w:tc>
          <w:tcPr>
            <w:tcW w:w="2364" w:type="pct"/>
          </w:tcPr>
          <w:p w:rsidR="00641F3F" w:rsidRPr="00CD6F77" w:rsidRDefault="00641F3F" w:rsidP="00641F3F">
            <w:pPr>
              <w:autoSpaceDE w:val="0"/>
              <w:autoSpaceDN w:val="0"/>
              <w:adjustRightInd w:val="0"/>
              <w:jc w:val="both"/>
              <w:rPr>
                <w:rFonts w:eastAsia="Calibri"/>
                <w:sz w:val="28"/>
                <w:szCs w:val="24"/>
                <w:lang w:eastAsia="en-US"/>
              </w:rPr>
            </w:pPr>
            <w:r w:rsidRPr="00CD6F77">
              <w:rPr>
                <w:rFonts w:eastAsia="Calibri"/>
                <w:sz w:val="28"/>
                <w:szCs w:val="24"/>
                <w:lang w:eastAsia="en-US"/>
              </w:rPr>
              <w:t xml:space="preserve">Количество </w:t>
            </w:r>
            <w:r w:rsidR="0099298B" w:rsidRPr="00CD6F77">
              <w:rPr>
                <w:rFonts w:eastAsia="Calibri"/>
                <w:sz w:val="28"/>
                <w:szCs w:val="24"/>
                <w:lang w:eastAsia="en-US"/>
              </w:rPr>
              <w:t>посещений культурно-досуговых мероприятий</w:t>
            </w:r>
          </w:p>
        </w:tc>
        <w:tc>
          <w:tcPr>
            <w:tcW w:w="2344" w:type="pct"/>
          </w:tcPr>
          <w:p w:rsidR="00641F3F" w:rsidRPr="00CD6F77" w:rsidRDefault="00641F3F" w:rsidP="00641F3F">
            <w:pPr>
              <w:autoSpaceDE w:val="0"/>
              <w:autoSpaceDN w:val="0"/>
              <w:adjustRightInd w:val="0"/>
              <w:jc w:val="both"/>
              <w:rPr>
                <w:rFonts w:eastAsia="Calibri"/>
                <w:sz w:val="28"/>
                <w:szCs w:val="24"/>
                <w:lang w:eastAsia="en-US"/>
              </w:rPr>
            </w:pPr>
            <w:r w:rsidRPr="00CD6F77">
              <w:rPr>
                <w:rFonts w:eastAsia="Calibri"/>
                <w:sz w:val="28"/>
                <w:szCs w:val="24"/>
                <w:lang w:eastAsia="en-US"/>
              </w:rPr>
              <w:t>Показатели определяются на основе данных статистиче</w:t>
            </w:r>
            <w:r w:rsidR="0099298B" w:rsidRPr="00CD6F77">
              <w:rPr>
                <w:rFonts w:eastAsia="Calibri"/>
                <w:sz w:val="28"/>
                <w:szCs w:val="24"/>
                <w:lang w:eastAsia="en-US"/>
              </w:rPr>
              <w:t>ских отчетов по форме 6</w:t>
            </w:r>
            <w:r w:rsidRPr="00CD6F77">
              <w:rPr>
                <w:rFonts w:eastAsia="Calibri"/>
                <w:sz w:val="28"/>
                <w:szCs w:val="24"/>
                <w:lang w:eastAsia="en-US"/>
              </w:rPr>
              <w:t>-НК</w:t>
            </w:r>
          </w:p>
        </w:tc>
      </w:tr>
      <w:tr w:rsidR="00641F3F" w:rsidRPr="00CD6F77" w:rsidTr="00435C0B">
        <w:trPr>
          <w:cantSplit/>
          <w:trHeight w:val="279"/>
          <w:jc w:val="center"/>
        </w:trPr>
        <w:tc>
          <w:tcPr>
            <w:tcW w:w="292" w:type="pct"/>
            <w:hideMark/>
          </w:tcPr>
          <w:p w:rsidR="00641F3F" w:rsidRPr="00CD6F77" w:rsidRDefault="00641F3F" w:rsidP="00641F3F">
            <w:pPr>
              <w:autoSpaceDE w:val="0"/>
              <w:autoSpaceDN w:val="0"/>
              <w:adjustRightInd w:val="0"/>
              <w:jc w:val="center"/>
              <w:rPr>
                <w:rFonts w:eastAsia="Calibri"/>
                <w:sz w:val="28"/>
                <w:szCs w:val="24"/>
                <w:lang w:eastAsia="en-US"/>
              </w:rPr>
            </w:pPr>
            <w:r w:rsidRPr="00CD6F77">
              <w:rPr>
                <w:rFonts w:eastAsia="Calibri"/>
                <w:sz w:val="28"/>
                <w:szCs w:val="24"/>
                <w:lang w:eastAsia="en-US"/>
              </w:rPr>
              <w:t>3</w:t>
            </w:r>
          </w:p>
        </w:tc>
        <w:tc>
          <w:tcPr>
            <w:tcW w:w="2364" w:type="pct"/>
          </w:tcPr>
          <w:p w:rsidR="00641F3F" w:rsidRPr="00CD6F77" w:rsidRDefault="0099298B" w:rsidP="00641F3F">
            <w:pPr>
              <w:autoSpaceDE w:val="0"/>
              <w:autoSpaceDN w:val="0"/>
              <w:adjustRightInd w:val="0"/>
              <w:jc w:val="both"/>
              <w:rPr>
                <w:rFonts w:eastAsia="Calibri"/>
                <w:sz w:val="28"/>
                <w:szCs w:val="24"/>
                <w:lang w:eastAsia="en-US"/>
              </w:rPr>
            </w:pPr>
            <w:r w:rsidRPr="00CD6F77">
              <w:rPr>
                <w:rFonts w:eastAsia="Calibri"/>
                <w:sz w:val="28"/>
                <w:szCs w:val="24"/>
                <w:lang w:eastAsia="en-US"/>
              </w:rPr>
              <w:t>Количество читателей библиотек</w:t>
            </w:r>
          </w:p>
        </w:tc>
        <w:tc>
          <w:tcPr>
            <w:tcW w:w="2344" w:type="pct"/>
          </w:tcPr>
          <w:p w:rsidR="00641F3F" w:rsidRPr="00CD6F77" w:rsidRDefault="0099298B" w:rsidP="00641F3F">
            <w:pPr>
              <w:autoSpaceDE w:val="0"/>
              <w:autoSpaceDN w:val="0"/>
              <w:adjustRightInd w:val="0"/>
              <w:jc w:val="both"/>
              <w:rPr>
                <w:rFonts w:eastAsia="Calibri"/>
                <w:sz w:val="28"/>
                <w:szCs w:val="24"/>
                <w:lang w:eastAsia="en-US"/>
              </w:rPr>
            </w:pPr>
            <w:r w:rsidRPr="00CD6F77">
              <w:rPr>
                <w:rFonts w:eastAsia="Calibri"/>
                <w:sz w:val="28"/>
                <w:szCs w:val="24"/>
                <w:lang w:eastAsia="en-US"/>
              </w:rPr>
              <w:t>Показатели определяются на основе данных статистических отчетов по форме 6-НК</w:t>
            </w:r>
          </w:p>
        </w:tc>
      </w:tr>
      <w:tr w:rsidR="00641F3F" w:rsidRPr="00CD6F77" w:rsidTr="00435C0B">
        <w:trPr>
          <w:cantSplit/>
          <w:trHeight w:val="279"/>
          <w:jc w:val="center"/>
        </w:trPr>
        <w:tc>
          <w:tcPr>
            <w:tcW w:w="292" w:type="pct"/>
          </w:tcPr>
          <w:p w:rsidR="00641F3F" w:rsidRPr="00CD6F77" w:rsidRDefault="00641F3F" w:rsidP="00641F3F">
            <w:pPr>
              <w:autoSpaceDE w:val="0"/>
              <w:autoSpaceDN w:val="0"/>
              <w:adjustRightInd w:val="0"/>
              <w:jc w:val="center"/>
              <w:rPr>
                <w:rFonts w:eastAsia="Calibri"/>
                <w:sz w:val="28"/>
                <w:szCs w:val="24"/>
                <w:lang w:eastAsia="en-US"/>
              </w:rPr>
            </w:pPr>
            <w:r w:rsidRPr="00CD6F77">
              <w:rPr>
                <w:rFonts w:eastAsia="Calibri"/>
                <w:sz w:val="28"/>
                <w:szCs w:val="24"/>
                <w:lang w:eastAsia="en-US"/>
              </w:rPr>
              <w:t>4</w:t>
            </w:r>
          </w:p>
        </w:tc>
        <w:tc>
          <w:tcPr>
            <w:tcW w:w="2364" w:type="pct"/>
          </w:tcPr>
          <w:p w:rsidR="00641F3F" w:rsidRPr="00CD6F77" w:rsidRDefault="0099298B" w:rsidP="00641F3F">
            <w:pPr>
              <w:autoSpaceDE w:val="0"/>
              <w:autoSpaceDN w:val="0"/>
              <w:adjustRightInd w:val="0"/>
              <w:jc w:val="both"/>
              <w:rPr>
                <w:rFonts w:eastAsia="Calibri"/>
                <w:sz w:val="28"/>
                <w:szCs w:val="24"/>
                <w:lang w:eastAsia="en-US"/>
              </w:rPr>
            </w:pPr>
            <w:r w:rsidRPr="00CD6F77">
              <w:rPr>
                <w:rFonts w:eastAsia="Calibri"/>
                <w:sz w:val="28"/>
                <w:szCs w:val="24"/>
                <w:lang w:eastAsia="en-US"/>
              </w:rPr>
              <w:t>Количество посещений библиотек</w:t>
            </w:r>
          </w:p>
        </w:tc>
        <w:tc>
          <w:tcPr>
            <w:tcW w:w="2344" w:type="pct"/>
          </w:tcPr>
          <w:p w:rsidR="00641F3F" w:rsidRPr="00CD6F77" w:rsidRDefault="00641F3F" w:rsidP="00641F3F">
            <w:pPr>
              <w:autoSpaceDE w:val="0"/>
              <w:autoSpaceDN w:val="0"/>
              <w:adjustRightInd w:val="0"/>
              <w:jc w:val="both"/>
              <w:rPr>
                <w:rFonts w:eastAsia="Calibri"/>
                <w:sz w:val="28"/>
                <w:szCs w:val="24"/>
                <w:lang w:eastAsia="en-US"/>
              </w:rPr>
            </w:pPr>
            <w:r w:rsidRPr="00CD6F77">
              <w:rPr>
                <w:rFonts w:eastAsia="Calibri"/>
                <w:sz w:val="28"/>
                <w:szCs w:val="24"/>
                <w:lang w:eastAsia="en-US"/>
              </w:rPr>
              <w:t>Показатели определяются на основе данных статистических отчетов по форме 6-НК</w:t>
            </w:r>
          </w:p>
        </w:tc>
      </w:tr>
      <w:tr w:rsidR="00641F3F" w:rsidRPr="00CD6F77" w:rsidTr="00435C0B">
        <w:trPr>
          <w:cantSplit/>
          <w:trHeight w:val="279"/>
          <w:jc w:val="center"/>
        </w:trPr>
        <w:tc>
          <w:tcPr>
            <w:tcW w:w="292" w:type="pct"/>
          </w:tcPr>
          <w:p w:rsidR="00641F3F" w:rsidRPr="00CD6F77" w:rsidRDefault="00641F3F" w:rsidP="00641F3F">
            <w:pPr>
              <w:autoSpaceDE w:val="0"/>
              <w:autoSpaceDN w:val="0"/>
              <w:adjustRightInd w:val="0"/>
              <w:jc w:val="center"/>
              <w:rPr>
                <w:rFonts w:eastAsia="Calibri"/>
                <w:sz w:val="28"/>
                <w:szCs w:val="24"/>
                <w:lang w:eastAsia="en-US"/>
              </w:rPr>
            </w:pPr>
            <w:r w:rsidRPr="00CD6F77">
              <w:rPr>
                <w:rFonts w:eastAsia="Calibri"/>
                <w:sz w:val="28"/>
                <w:szCs w:val="24"/>
                <w:lang w:eastAsia="en-US"/>
              </w:rPr>
              <w:t>5</w:t>
            </w:r>
          </w:p>
        </w:tc>
        <w:tc>
          <w:tcPr>
            <w:tcW w:w="2364" w:type="pct"/>
          </w:tcPr>
          <w:p w:rsidR="0099298B" w:rsidRPr="00CD6F77" w:rsidRDefault="0099298B" w:rsidP="0099298B">
            <w:pPr>
              <w:autoSpaceDE w:val="0"/>
              <w:autoSpaceDN w:val="0"/>
              <w:adjustRightInd w:val="0"/>
              <w:jc w:val="both"/>
              <w:rPr>
                <w:rFonts w:eastAsia="Calibri"/>
                <w:sz w:val="28"/>
                <w:szCs w:val="24"/>
                <w:lang w:eastAsia="en-US"/>
              </w:rPr>
            </w:pPr>
            <w:r w:rsidRPr="00CD6F77">
              <w:rPr>
                <w:rFonts w:eastAsia="Calibri"/>
                <w:sz w:val="28"/>
                <w:szCs w:val="24"/>
                <w:lang w:eastAsia="en-US"/>
              </w:rPr>
              <w:t xml:space="preserve">Количество учащихся МБУ </w:t>
            </w:r>
            <w:proofErr w:type="gramStart"/>
            <w:r w:rsidRPr="00CD6F77">
              <w:rPr>
                <w:rFonts w:eastAsia="Calibri"/>
                <w:sz w:val="28"/>
                <w:szCs w:val="24"/>
                <w:lang w:eastAsia="en-US"/>
              </w:rPr>
              <w:t>ДО</w:t>
            </w:r>
            <w:proofErr w:type="gramEnd"/>
            <w:r w:rsidRPr="00CD6F77">
              <w:rPr>
                <w:rFonts w:eastAsia="Calibri"/>
                <w:sz w:val="28"/>
                <w:szCs w:val="24"/>
                <w:lang w:eastAsia="en-US"/>
              </w:rPr>
              <w:t xml:space="preserve"> </w:t>
            </w:r>
          </w:p>
          <w:p w:rsidR="00641F3F" w:rsidRPr="00CD6F77" w:rsidRDefault="0099298B" w:rsidP="0099298B">
            <w:pPr>
              <w:autoSpaceDE w:val="0"/>
              <w:autoSpaceDN w:val="0"/>
              <w:adjustRightInd w:val="0"/>
              <w:jc w:val="both"/>
              <w:rPr>
                <w:rFonts w:eastAsia="Calibri"/>
                <w:sz w:val="28"/>
                <w:szCs w:val="24"/>
                <w:lang w:eastAsia="en-US"/>
              </w:rPr>
            </w:pPr>
            <w:r w:rsidRPr="00CD6F77">
              <w:rPr>
                <w:rFonts w:eastAsia="Calibri"/>
                <w:sz w:val="28"/>
                <w:szCs w:val="24"/>
                <w:lang w:eastAsia="en-US"/>
              </w:rPr>
              <w:t>ДМШ г. Ельни</w:t>
            </w:r>
          </w:p>
        </w:tc>
        <w:tc>
          <w:tcPr>
            <w:tcW w:w="2344" w:type="pct"/>
          </w:tcPr>
          <w:p w:rsidR="00641F3F" w:rsidRPr="00CD6F77" w:rsidRDefault="0099298B" w:rsidP="00641F3F">
            <w:pPr>
              <w:autoSpaceDE w:val="0"/>
              <w:autoSpaceDN w:val="0"/>
              <w:adjustRightInd w:val="0"/>
              <w:jc w:val="both"/>
              <w:rPr>
                <w:rFonts w:eastAsia="Calibri"/>
                <w:sz w:val="28"/>
                <w:szCs w:val="24"/>
                <w:lang w:eastAsia="en-US"/>
              </w:rPr>
            </w:pPr>
            <w:r w:rsidRPr="00CD6F77">
              <w:rPr>
                <w:rFonts w:eastAsia="Calibri"/>
                <w:sz w:val="28"/>
                <w:szCs w:val="24"/>
                <w:lang w:eastAsia="en-US"/>
              </w:rPr>
              <w:t>Показатели определяются на основе данных статистических отчетов по форме 1-ДО</w:t>
            </w:r>
          </w:p>
        </w:tc>
      </w:tr>
      <w:tr w:rsidR="00641F3F" w:rsidRPr="00CD6F77" w:rsidTr="00435C0B">
        <w:trPr>
          <w:cantSplit/>
          <w:trHeight w:val="279"/>
          <w:jc w:val="center"/>
        </w:trPr>
        <w:tc>
          <w:tcPr>
            <w:tcW w:w="292" w:type="pct"/>
          </w:tcPr>
          <w:p w:rsidR="00641F3F" w:rsidRPr="00CD6F77" w:rsidRDefault="00641F3F" w:rsidP="00641F3F">
            <w:pPr>
              <w:autoSpaceDE w:val="0"/>
              <w:autoSpaceDN w:val="0"/>
              <w:adjustRightInd w:val="0"/>
              <w:jc w:val="center"/>
              <w:rPr>
                <w:rFonts w:eastAsia="Calibri"/>
                <w:sz w:val="28"/>
                <w:szCs w:val="24"/>
                <w:lang w:eastAsia="en-US"/>
              </w:rPr>
            </w:pPr>
            <w:r w:rsidRPr="00CD6F77">
              <w:rPr>
                <w:rFonts w:eastAsia="Calibri"/>
                <w:sz w:val="28"/>
                <w:szCs w:val="24"/>
                <w:lang w:eastAsia="en-US"/>
              </w:rPr>
              <w:t>6</w:t>
            </w:r>
          </w:p>
        </w:tc>
        <w:tc>
          <w:tcPr>
            <w:tcW w:w="2364" w:type="pct"/>
          </w:tcPr>
          <w:p w:rsidR="0099298B" w:rsidRPr="00CD6F77" w:rsidRDefault="0099298B" w:rsidP="0099298B">
            <w:pPr>
              <w:autoSpaceDE w:val="0"/>
              <w:autoSpaceDN w:val="0"/>
              <w:adjustRightInd w:val="0"/>
              <w:jc w:val="both"/>
              <w:rPr>
                <w:rFonts w:eastAsia="Calibri"/>
                <w:sz w:val="28"/>
                <w:szCs w:val="24"/>
                <w:lang w:eastAsia="en-US"/>
              </w:rPr>
            </w:pPr>
            <w:r w:rsidRPr="00CD6F77">
              <w:rPr>
                <w:rFonts w:eastAsia="Calibri"/>
                <w:sz w:val="28"/>
                <w:szCs w:val="24"/>
                <w:lang w:eastAsia="en-US"/>
              </w:rPr>
              <w:t xml:space="preserve">Количество посещений культурных мероприятий МБУ </w:t>
            </w:r>
            <w:proofErr w:type="gramStart"/>
            <w:r w:rsidRPr="00CD6F77">
              <w:rPr>
                <w:rFonts w:eastAsia="Calibri"/>
                <w:sz w:val="28"/>
                <w:szCs w:val="24"/>
                <w:lang w:eastAsia="en-US"/>
              </w:rPr>
              <w:t>ДО</w:t>
            </w:r>
            <w:proofErr w:type="gramEnd"/>
            <w:r w:rsidRPr="00CD6F77">
              <w:rPr>
                <w:rFonts w:eastAsia="Calibri"/>
                <w:sz w:val="28"/>
                <w:szCs w:val="24"/>
                <w:lang w:eastAsia="en-US"/>
              </w:rPr>
              <w:t xml:space="preserve"> </w:t>
            </w:r>
          </w:p>
          <w:p w:rsidR="00641F3F" w:rsidRPr="00CD6F77" w:rsidRDefault="0099298B" w:rsidP="0099298B">
            <w:pPr>
              <w:autoSpaceDE w:val="0"/>
              <w:autoSpaceDN w:val="0"/>
              <w:adjustRightInd w:val="0"/>
              <w:jc w:val="both"/>
              <w:rPr>
                <w:rFonts w:eastAsia="Calibri"/>
                <w:sz w:val="28"/>
                <w:szCs w:val="24"/>
                <w:lang w:eastAsia="en-US"/>
              </w:rPr>
            </w:pPr>
            <w:r w:rsidRPr="00CD6F77">
              <w:rPr>
                <w:rFonts w:eastAsia="Calibri"/>
                <w:sz w:val="28"/>
                <w:szCs w:val="24"/>
                <w:lang w:eastAsia="en-US"/>
              </w:rPr>
              <w:t>ДМШ г. Ельни</w:t>
            </w:r>
          </w:p>
        </w:tc>
        <w:tc>
          <w:tcPr>
            <w:tcW w:w="2344" w:type="pct"/>
          </w:tcPr>
          <w:p w:rsidR="00641F3F" w:rsidRPr="00CD6F77" w:rsidRDefault="0099298B" w:rsidP="00641F3F">
            <w:pPr>
              <w:autoSpaceDE w:val="0"/>
              <w:autoSpaceDN w:val="0"/>
              <w:adjustRightInd w:val="0"/>
              <w:jc w:val="both"/>
              <w:rPr>
                <w:rFonts w:eastAsia="Calibri"/>
                <w:sz w:val="28"/>
                <w:szCs w:val="24"/>
                <w:lang w:eastAsia="en-US"/>
              </w:rPr>
            </w:pPr>
            <w:r w:rsidRPr="00CD6F77">
              <w:rPr>
                <w:rFonts w:eastAsia="Calibri"/>
                <w:sz w:val="28"/>
                <w:szCs w:val="24"/>
                <w:lang w:eastAsia="en-US"/>
              </w:rPr>
              <w:t>Показатели определяются на основе данных статистических отчетов по форме 6-НК</w:t>
            </w:r>
          </w:p>
        </w:tc>
      </w:tr>
      <w:tr w:rsidR="00641F3F" w:rsidRPr="00CD6F77" w:rsidTr="00435C0B">
        <w:trPr>
          <w:cantSplit/>
          <w:trHeight w:val="279"/>
          <w:jc w:val="center"/>
        </w:trPr>
        <w:tc>
          <w:tcPr>
            <w:tcW w:w="292" w:type="pct"/>
          </w:tcPr>
          <w:p w:rsidR="00641F3F" w:rsidRPr="00CD6F77" w:rsidRDefault="00641F3F" w:rsidP="00641F3F">
            <w:pPr>
              <w:autoSpaceDE w:val="0"/>
              <w:autoSpaceDN w:val="0"/>
              <w:adjustRightInd w:val="0"/>
              <w:jc w:val="center"/>
              <w:rPr>
                <w:rFonts w:eastAsia="Calibri"/>
                <w:sz w:val="28"/>
                <w:szCs w:val="24"/>
                <w:lang w:eastAsia="en-US"/>
              </w:rPr>
            </w:pPr>
            <w:r w:rsidRPr="00CD6F77">
              <w:rPr>
                <w:rFonts w:eastAsia="Calibri"/>
                <w:sz w:val="28"/>
                <w:szCs w:val="24"/>
                <w:lang w:eastAsia="en-US"/>
              </w:rPr>
              <w:t>7</w:t>
            </w:r>
          </w:p>
        </w:tc>
        <w:tc>
          <w:tcPr>
            <w:tcW w:w="2364" w:type="pct"/>
          </w:tcPr>
          <w:p w:rsidR="00641F3F" w:rsidRPr="00CD6F77" w:rsidRDefault="00641F3F" w:rsidP="00641F3F">
            <w:pPr>
              <w:autoSpaceDE w:val="0"/>
              <w:autoSpaceDN w:val="0"/>
              <w:adjustRightInd w:val="0"/>
              <w:jc w:val="both"/>
              <w:rPr>
                <w:rFonts w:eastAsia="Calibri"/>
                <w:sz w:val="28"/>
                <w:szCs w:val="24"/>
                <w:lang w:eastAsia="en-US"/>
              </w:rPr>
            </w:pPr>
            <w:r w:rsidRPr="00CD6F77">
              <w:rPr>
                <w:rFonts w:eastAsia="Calibri"/>
                <w:sz w:val="28"/>
                <w:szCs w:val="24"/>
                <w:lang w:eastAsia="en-US"/>
              </w:rPr>
              <w:t>Количество посетителей музея</w:t>
            </w:r>
          </w:p>
        </w:tc>
        <w:tc>
          <w:tcPr>
            <w:tcW w:w="2344" w:type="pct"/>
          </w:tcPr>
          <w:p w:rsidR="00641F3F" w:rsidRPr="00CD6F77" w:rsidRDefault="00641F3F" w:rsidP="00641F3F">
            <w:pPr>
              <w:autoSpaceDE w:val="0"/>
              <w:autoSpaceDN w:val="0"/>
              <w:adjustRightInd w:val="0"/>
              <w:jc w:val="both"/>
              <w:rPr>
                <w:rFonts w:eastAsia="Calibri"/>
                <w:sz w:val="28"/>
                <w:szCs w:val="24"/>
                <w:lang w:eastAsia="en-US"/>
              </w:rPr>
            </w:pPr>
            <w:r w:rsidRPr="00CD6F77">
              <w:rPr>
                <w:rFonts w:eastAsia="Calibri"/>
                <w:sz w:val="28"/>
                <w:szCs w:val="24"/>
                <w:lang w:eastAsia="en-US"/>
              </w:rPr>
              <w:t>Показатели определяются на основе данных статистических отчетов по форме 8-НК</w:t>
            </w:r>
          </w:p>
        </w:tc>
      </w:tr>
      <w:tr w:rsidR="00641F3F" w:rsidRPr="00CD6F77" w:rsidTr="00435C0B">
        <w:trPr>
          <w:cantSplit/>
          <w:trHeight w:val="279"/>
          <w:jc w:val="center"/>
        </w:trPr>
        <w:tc>
          <w:tcPr>
            <w:tcW w:w="292" w:type="pct"/>
          </w:tcPr>
          <w:p w:rsidR="00641F3F" w:rsidRPr="00CD6F77" w:rsidRDefault="00641F3F" w:rsidP="00641F3F">
            <w:pPr>
              <w:autoSpaceDE w:val="0"/>
              <w:autoSpaceDN w:val="0"/>
              <w:adjustRightInd w:val="0"/>
              <w:jc w:val="center"/>
              <w:rPr>
                <w:rFonts w:eastAsia="Calibri"/>
                <w:sz w:val="28"/>
                <w:szCs w:val="24"/>
                <w:lang w:eastAsia="en-US"/>
              </w:rPr>
            </w:pPr>
            <w:r w:rsidRPr="00CD6F77">
              <w:rPr>
                <w:rFonts w:eastAsia="Calibri"/>
                <w:sz w:val="28"/>
                <w:szCs w:val="24"/>
                <w:lang w:eastAsia="en-US"/>
              </w:rPr>
              <w:t>8</w:t>
            </w:r>
          </w:p>
        </w:tc>
        <w:tc>
          <w:tcPr>
            <w:tcW w:w="2364" w:type="pct"/>
          </w:tcPr>
          <w:p w:rsidR="00641F3F" w:rsidRPr="00CD6F77" w:rsidRDefault="00641F3F" w:rsidP="00641F3F">
            <w:pPr>
              <w:autoSpaceDE w:val="0"/>
              <w:autoSpaceDN w:val="0"/>
              <w:adjustRightInd w:val="0"/>
              <w:jc w:val="both"/>
              <w:rPr>
                <w:rFonts w:eastAsia="Calibri"/>
                <w:sz w:val="28"/>
                <w:szCs w:val="24"/>
                <w:lang w:eastAsia="en-US"/>
              </w:rPr>
            </w:pPr>
            <w:r w:rsidRPr="00CD6F77">
              <w:rPr>
                <w:rFonts w:eastAsia="Calibri"/>
                <w:sz w:val="28"/>
                <w:szCs w:val="24"/>
                <w:lang w:eastAsia="en-US"/>
              </w:rPr>
              <w:t>Количество выставок и экспозиций в музее</w:t>
            </w:r>
          </w:p>
        </w:tc>
        <w:tc>
          <w:tcPr>
            <w:tcW w:w="2344" w:type="pct"/>
          </w:tcPr>
          <w:p w:rsidR="00641F3F" w:rsidRPr="00CD6F77" w:rsidRDefault="00641F3F" w:rsidP="00641F3F">
            <w:pPr>
              <w:autoSpaceDE w:val="0"/>
              <w:autoSpaceDN w:val="0"/>
              <w:adjustRightInd w:val="0"/>
              <w:jc w:val="both"/>
              <w:rPr>
                <w:rFonts w:eastAsia="Calibri"/>
                <w:sz w:val="28"/>
                <w:szCs w:val="24"/>
                <w:lang w:eastAsia="en-US"/>
              </w:rPr>
            </w:pPr>
            <w:r w:rsidRPr="00CD6F77">
              <w:rPr>
                <w:rFonts w:eastAsia="Calibri"/>
                <w:sz w:val="28"/>
                <w:szCs w:val="24"/>
                <w:lang w:eastAsia="en-US"/>
              </w:rPr>
              <w:t>Показатели определяются на основе данных статистических отчетов по форме 8-НК</w:t>
            </w:r>
          </w:p>
        </w:tc>
      </w:tr>
      <w:tr w:rsidR="00641F3F" w:rsidRPr="00CD6F77" w:rsidTr="00435C0B">
        <w:trPr>
          <w:cantSplit/>
          <w:trHeight w:val="279"/>
          <w:jc w:val="center"/>
        </w:trPr>
        <w:tc>
          <w:tcPr>
            <w:tcW w:w="292" w:type="pct"/>
          </w:tcPr>
          <w:p w:rsidR="00641F3F" w:rsidRPr="00CD6F77" w:rsidRDefault="0099298B" w:rsidP="00641F3F">
            <w:pPr>
              <w:autoSpaceDE w:val="0"/>
              <w:autoSpaceDN w:val="0"/>
              <w:adjustRightInd w:val="0"/>
              <w:jc w:val="center"/>
              <w:rPr>
                <w:rFonts w:eastAsia="Calibri"/>
                <w:sz w:val="28"/>
                <w:szCs w:val="24"/>
                <w:lang w:eastAsia="en-US"/>
              </w:rPr>
            </w:pPr>
            <w:r w:rsidRPr="00CD6F77">
              <w:rPr>
                <w:rFonts w:eastAsia="Calibri"/>
                <w:sz w:val="28"/>
                <w:szCs w:val="24"/>
                <w:lang w:eastAsia="en-US"/>
              </w:rPr>
              <w:t>9</w:t>
            </w:r>
          </w:p>
        </w:tc>
        <w:tc>
          <w:tcPr>
            <w:tcW w:w="2364" w:type="pct"/>
          </w:tcPr>
          <w:p w:rsidR="00641F3F" w:rsidRPr="00CD6F77" w:rsidRDefault="00641F3F" w:rsidP="00641F3F">
            <w:pPr>
              <w:autoSpaceDE w:val="0"/>
              <w:autoSpaceDN w:val="0"/>
              <w:adjustRightInd w:val="0"/>
              <w:jc w:val="both"/>
              <w:rPr>
                <w:rFonts w:eastAsia="Calibri"/>
                <w:sz w:val="28"/>
                <w:szCs w:val="24"/>
                <w:lang w:eastAsia="en-US"/>
              </w:rPr>
            </w:pPr>
            <w:r w:rsidRPr="00CD6F77">
              <w:rPr>
                <w:rFonts w:eastAsia="Calibri"/>
                <w:sz w:val="28"/>
                <w:szCs w:val="24"/>
                <w:lang w:eastAsia="en-US"/>
              </w:rPr>
              <w:t xml:space="preserve">Проведение независимой </w:t>
            </w:r>
            <w:proofErr w:type="gramStart"/>
            <w:r w:rsidRPr="00CD6F77">
              <w:rPr>
                <w:rFonts w:eastAsia="Calibri"/>
                <w:sz w:val="28"/>
                <w:szCs w:val="24"/>
                <w:lang w:eastAsia="en-US"/>
              </w:rPr>
              <w:t>оценки качества условий оказания услуг</w:t>
            </w:r>
            <w:proofErr w:type="gramEnd"/>
            <w:r w:rsidRPr="00CD6F77">
              <w:rPr>
                <w:rFonts w:eastAsia="Calibri"/>
                <w:sz w:val="28"/>
                <w:szCs w:val="24"/>
                <w:lang w:eastAsia="en-US"/>
              </w:rPr>
              <w:t xml:space="preserve"> муниципальными учреждениями сферы культуры</w:t>
            </w:r>
          </w:p>
        </w:tc>
        <w:tc>
          <w:tcPr>
            <w:tcW w:w="2344" w:type="pct"/>
          </w:tcPr>
          <w:p w:rsidR="00641F3F" w:rsidRPr="00CD6F77" w:rsidRDefault="00641F3F" w:rsidP="00641F3F">
            <w:pPr>
              <w:autoSpaceDE w:val="0"/>
              <w:autoSpaceDN w:val="0"/>
              <w:adjustRightInd w:val="0"/>
              <w:jc w:val="both"/>
              <w:rPr>
                <w:rFonts w:eastAsia="Calibri"/>
                <w:sz w:val="28"/>
                <w:szCs w:val="24"/>
                <w:lang w:eastAsia="en-US"/>
              </w:rPr>
            </w:pPr>
            <w:r w:rsidRPr="00CD6F77">
              <w:rPr>
                <w:rFonts w:eastAsia="Calibri"/>
                <w:sz w:val="28"/>
                <w:szCs w:val="24"/>
                <w:lang w:eastAsia="en-US"/>
              </w:rPr>
              <w:t>Аналитический отчет организации-оператора</w:t>
            </w:r>
          </w:p>
        </w:tc>
      </w:tr>
    </w:tbl>
    <w:p w:rsidR="00444CB2" w:rsidRPr="00CD6F77" w:rsidRDefault="00444CB2">
      <w:pPr>
        <w:rPr>
          <w:sz w:val="28"/>
          <w:szCs w:val="28"/>
        </w:rPr>
      </w:pPr>
      <w:r w:rsidRPr="00CD6F77">
        <w:rPr>
          <w:sz w:val="28"/>
          <w:szCs w:val="28"/>
        </w:rPr>
        <w:br w:type="page"/>
      </w:r>
    </w:p>
    <w:p w:rsidR="006052AF" w:rsidRPr="00CD6F77" w:rsidRDefault="00663450" w:rsidP="00444CB2">
      <w:pPr>
        <w:jc w:val="center"/>
        <w:rPr>
          <w:b/>
          <w:spacing w:val="20"/>
          <w:sz w:val="28"/>
          <w:szCs w:val="28"/>
        </w:rPr>
      </w:pPr>
      <w:r w:rsidRPr="00CD6F77">
        <w:rPr>
          <w:b/>
          <w:spacing w:val="20"/>
          <w:sz w:val="28"/>
          <w:szCs w:val="28"/>
        </w:rPr>
        <w:lastRenderedPageBreak/>
        <w:t>Р</w:t>
      </w:r>
      <w:r w:rsidR="006052AF" w:rsidRPr="00CD6F77">
        <w:rPr>
          <w:b/>
          <w:spacing w:val="20"/>
          <w:sz w:val="28"/>
          <w:szCs w:val="28"/>
        </w:rPr>
        <w:t>аздел 3</w:t>
      </w:r>
    </w:p>
    <w:p w:rsidR="006052AF" w:rsidRPr="00CD6F77" w:rsidRDefault="006052AF" w:rsidP="00444CB2">
      <w:pPr>
        <w:jc w:val="center"/>
        <w:rPr>
          <w:b/>
          <w:spacing w:val="20"/>
          <w:sz w:val="28"/>
          <w:szCs w:val="28"/>
        </w:rPr>
      </w:pPr>
    </w:p>
    <w:p w:rsidR="006052AF" w:rsidRPr="00CD6F77" w:rsidRDefault="006052AF" w:rsidP="00444CB2">
      <w:pPr>
        <w:jc w:val="center"/>
        <w:rPr>
          <w:b/>
          <w:spacing w:val="20"/>
          <w:sz w:val="28"/>
          <w:szCs w:val="28"/>
        </w:rPr>
      </w:pPr>
      <w:r w:rsidRPr="00CD6F77">
        <w:rPr>
          <w:b/>
          <w:spacing w:val="20"/>
          <w:sz w:val="28"/>
          <w:szCs w:val="28"/>
        </w:rPr>
        <w:t xml:space="preserve">Сведения о </w:t>
      </w:r>
      <w:r w:rsidRPr="00CD6F77">
        <w:rPr>
          <w:b/>
          <w:sz w:val="28"/>
          <w:szCs w:val="28"/>
        </w:rPr>
        <w:t>региональном проекте</w:t>
      </w:r>
    </w:p>
    <w:p w:rsidR="006052AF" w:rsidRPr="00CD6F77" w:rsidRDefault="006052AF" w:rsidP="00444CB2">
      <w:pPr>
        <w:jc w:val="center"/>
        <w:rPr>
          <w:b/>
          <w:i/>
          <w:sz w:val="28"/>
          <w:szCs w:val="28"/>
        </w:rPr>
      </w:pPr>
      <w:r w:rsidRPr="00CD6F77">
        <w:rPr>
          <w:b/>
          <w:i/>
          <w:sz w:val="28"/>
          <w:szCs w:val="28"/>
        </w:rPr>
        <w:t>«Культурная среда»</w:t>
      </w:r>
    </w:p>
    <w:p w:rsidR="00643586" w:rsidRPr="00CD6F77" w:rsidRDefault="00643586" w:rsidP="00444CB2">
      <w:pPr>
        <w:jc w:val="center"/>
        <w:rPr>
          <w:b/>
          <w:i/>
          <w:sz w:val="28"/>
          <w:szCs w:val="28"/>
        </w:rPr>
      </w:pPr>
    </w:p>
    <w:p w:rsidR="006052AF" w:rsidRPr="00CD6F77" w:rsidRDefault="006052AF" w:rsidP="00D76171">
      <w:pPr>
        <w:jc w:val="center"/>
        <w:rPr>
          <w:b/>
          <w:sz w:val="28"/>
          <w:szCs w:val="28"/>
        </w:rPr>
      </w:pPr>
      <w:r w:rsidRPr="00CD6F77">
        <w:rPr>
          <w:b/>
          <w:sz w:val="28"/>
          <w:szCs w:val="28"/>
        </w:rPr>
        <w:t>1. Общие положения</w:t>
      </w:r>
    </w:p>
    <w:p w:rsidR="00435C0B" w:rsidRPr="00CD6F77" w:rsidRDefault="00435C0B" w:rsidP="00D76171">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1"/>
        <w:gridCol w:w="6217"/>
      </w:tblGrid>
      <w:tr w:rsidR="006052AF" w:rsidRPr="00CD6F77" w:rsidTr="00435C0B">
        <w:trPr>
          <w:trHeight w:val="516"/>
        </w:trPr>
        <w:tc>
          <w:tcPr>
            <w:tcW w:w="1934" w:type="pct"/>
          </w:tcPr>
          <w:p w:rsidR="006052AF" w:rsidRPr="00CD6F77" w:rsidRDefault="006052AF" w:rsidP="00435C0B">
            <w:pPr>
              <w:jc w:val="both"/>
              <w:rPr>
                <w:rFonts w:eastAsia="Calibri"/>
                <w:sz w:val="28"/>
                <w:szCs w:val="24"/>
                <w:lang w:eastAsia="en-US"/>
              </w:rPr>
            </w:pPr>
            <w:r w:rsidRPr="00CD6F77">
              <w:rPr>
                <w:sz w:val="28"/>
                <w:szCs w:val="24"/>
              </w:rPr>
              <w:t>Руководитель регионального проекта</w:t>
            </w:r>
          </w:p>
        </w:tc>
        <w:tc>
          <w:tcPr>
            <w:tcW w:w="3066" w:type="pct"/>
          </w:tcPr>
          <w:p w:rsidR="006052AF" w:rsidRPr="00CD6F77" w:rsidRDefault="00643586" w:rsidP="00435C0B">
            <w:pPr>
              <w:jc w:val="both"/>
              <w:rPr>
                <w:rFonts w:eastAsia="Calibri"/>
                <w:sz w:val="28"/>
                <w:szCs w:val="24"/>
                <w:lang w:eastAsia="en-US"/>
              </w:rPr>
            </w:pPr>
            <w:r w:rsidRPr="00CD6F77">
              <w:rPr>
                <w:rFonts w:eastAsia="Calibri"/>
                <w:sz w:val="28"/>
                <w:szCs w:val="24"/>
                <w:lang w:eastAsia="en-US"/>
              </w:rPr>
              <w:t>Министерство</w:t>
            </w:r>
            <w:r w:rsidR="00B1640D" w:rsidRPr="00CD6F77">
              <w:rPr>
                <w:rFonts w:eastAsia="Calibri"/>
                <w:sz w:val="28"/>
                <w:szCs w:val="24"/>
                <w:lang w:eastAsia="en-US"/>
              </w:rPr>
              <w:t xml:space="preserve"> </w:t>
            </w:r>
            <w:r w:rsidRPr="00CD6F77">
              <w:rPr>
                <w:rFonts w:eastAsia="Calibri"/>
                <w:sz w:val="28"/>
                <w:szCs w:val="24"/>
                <w:lang w:eastAsia="en-US"/>
              </w:rPr>
              <w:t xml:space="preserve">культуры и туризма </w:t>
            </w:r>
            <w:r w:rsidR="006052AF" w:rsidRPr="00CD6F77">
              <w:rPr>
                <w:rFonts w:eastAsia="Calibri"/>
                <w:sz w:val="28"/>
                <w:szCs w:val="24"/>
                <w:lang w:eastAsia="en-US"/>
              </w:rPr>
              <w:t>Смоленской области</w:t>
            </w:r>
          </w:p>
        </w:tc>
      </w:tr>
      <w:tr w:rsidR="006052AF" w:rsidRPr="00CD6F77" w:rsidTr="00435C0B">
        <w:trPr>
          <w:trHeight w:val="700"/>
        </w:trPr>
        <w:tc>
          <w:tcPr>
            <w:tcW w:w="1934" w:type="pct"/>
          </w:tcPr>
          <w:p w:rsidR="006052AF" w:rsidRPr="00CD6F77" w:rsidRDefault="006052AF" w:rsidP="00435C0B">
            <w:pPr>
              <w:jc w:val="both"/>
              <w:rPr>
                <w:rFonts w:eastAsia="Calibri"/>
                <w:sz w:val="28"/>
                <w:szCs w:val="24"/>
                <w:lang w:eastAsia="en-US"/>
              </w:rPr>
            </w:pPr>
            <w:r w:rsidRPr="00CD6F77">
              <w:rPr>
                <w:rFonts w:eastAsia="Calibri"/>
                <w:sz w:val="28"/>
                <w:szCs w:val="24"/>
                <w:lang w:eastAsia="en-US"/>
              </w:rPr>
              <w:t xml:space="preserve">Связь с муниципальной программой </w:t>
            </w:r>
          </w:p>
        </w:tc>
        <w:tc>
          <w:tcPr>
            <w:tcW w:w="3066" w:type="pct"/>
          </w:tcPr>
          <w:p w:rsidR="006052AF" w:rsidRPr="00CD6F77" w:rsidRDefault="006052AF" w:rsidP="00A24344">
            <w:pPr>
              <w:jc w:val="both"/>
              <w:rPr>
                <w:rFonts w:eastAsia="Calibri"/>
                <w:sz w:val="28"/>
                <w:szCs w:val="24"/>
                <w:lang w:eastAsia="en-US"/>
              </w:rPr>
            </w:pPr>
            <w:r w:rsidRPr="00CD6F77">
              <w:rPr>
                <w:rFonts w:eastAsia="Calibri"/>
                <w:sz w:val="28"/>
                <w:szCs w:val="24"/>
                <w:lang w:eastAsia="en-US"/>
              </w:rPr>
              <w:t>Муниципальная программа «Развитие культу</w:t>
            </w:r>
            <w:r w:rsidR="00D76171" w:rsidRPr="00CD6F77">
              <w:rPr>
                <w:rFonts w:eastAsia="Calibri"/>
                <w:sz w:val="28"/>
                <w:szCs w:val="24"/>
                <w:lang w:eastAsia="en-US"/>
              </w:rPr>
              <w:t>ры</w:t>
            </w:r>
            <w:r w:rsidRPr="00CD6F77">
              <w:rPr>
                <w:rFonts w:eastAsia="Calibri"/>
                <w:sz w:val="28"/>
                <w:szCs w:val="24"/>
                <w:lang w:eastAsia="en-US"/>
              </w:rPr>
              <w:t xml:space="preserve"> в муни</w:t>
            </w:r>
            <w:r w:rsidR="00D76171" w:rsidRPr="00CD6F77">
              <w:rPr>
                <w:rFonts w:eastAsia="Calibri"/>
                <w:sz w:val="28"/>
                <w:szCs w:val="24"/>
                <w:lang w:eastAsia="en-US"/>
              </w:rPr>
              <w:t>ципальном образовании «Ельнинский</w:t>
            </w:r>
            <w:r w:rsidRPr="00CD6F77">
              <w:rPr>
                <w:rFonts w:eastAsia="Calibri"/>
                <w:sz w:val="28"/>
                <w:szCs w:val="24"/>
                <w:lang w:eastAsia="en-US"/>
              </w:rPr>
              <w:t xml:space="preserve"> </w:t>
            </w:r>
            <w:r w:rsidR="00A24344" w:rsidRPr="00CD6F77">
              <w:rPr>
                <w:rFonts w:eastAsia="Calibri"/>
                <w:sz w:val="28"/>
                <w:szCs w:val="24"/>
                <w:lang w:eastAsia="en-US"/>
              </w:rPr>
              <w:t>муниципальный округ</w:t>
            </w:r>
            <w:r w:rsidRPr="00CD6F77">
              <w:rPr>
                <w:rFonts w:eastAsia="Calibri"/>
                <w:sz w:val="28"/>
                <w:szCs w:val="24"/>
                <w:lang w:eastAsia="en-US"/>
              </w:rPr>
              <w:t>» Смоленской области</w:t>
            </w:r>
          </w:p>
        </w:tc>
      </w:tr>
    </w:tbl>
    <w:p w:rsidR="006052AF" w:rsidRPr="00CD6F77" w:rsidRDefault="006052AF" w:rsidP="00D76171">
      <w:pPr>
        <w:jc w:val="center"/>
        <w:rPr>
          <w:b/>
          <w:sz w:val="28"/>
          <w:szCs w:val="28"/>
        </w:rPr>
      </w:pPr>
    </w:p>
    <w:p w:rsidR="00435C0B" w:rsidRPr="00CD6F77" w:rsidRDefault="00062FF9" w:rsidP="00062FF9">
      <w:pPr>
        <w:jc w:val="center"/>
        <w:rPr>
          <w:b/>
          <w:sz w:val="28"/>
          <w:szCs w:val="28"/>
        </w:rPr>
      </w:pPr>
      <w:r w:rsidRPr="00CD6F77">
        <w:rPr>
          <w:b/>
          <w:sz w:val="28"/>
          <w:szCs w:val="28"/>
        </w:rPr>
        <w:t xml:space="preserve">2. Значения результатов регионального проекта </w:t>
      </w:r>
    </w:p>
    <w:p w:rsidR="00435C0B" w:rsidRPr="00CD6F77" w:rsidRDefault="00435C0B" w:rsidP="00D76171">
      <w:pPr>
        <w:jc w:val="center"/>
        <w:rPr>
          <w:b/>
          <w:sz w:val="28"/>
          <w:szCs w:val="28"/>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1721"/>
        <w:gridCol w:w="1540"/>
        <w:gridCol w:w="1753"/>
        <w:gridCol w:w="1623"/>
      </w:tblGrid>
      <w:tr w:rsidR="006052AF" w:rsidRPr="00CD6F77" w:rsidTr="00435C0B">
        <w:trPr>
          <w:trHeight w:val="1012"/>
          <w:tblHeader/>
          <w:jc w:val="center"/>
        </w:trPr>
        <w:tc>
          <w:tcPr>
            <w:tcW w:w="1725" w:type="pct"/>
            <w:vMerge w:val="restart"/>
            <w:vAlign w:val="center"/>
          </w:tcPr>
          <w:p w:rsidR="006052AF" w:rsidRPr="00CD6F77" w:rsidRDefault="006052AF" w:rsidP="006052AF">
            <w:pPr>
              <w:jc w:val="center"/>
              <w:rPr>
                <w:rFonts w:eastAsia="Calibri"/>
                <w:sz w:val="24"/>
                <w:szCs w:val="24"/>
                <w:lang w:eastAsia="en-US"/>
              </w:rPr>
            </w:pPr>
            <w:r w:rsidRPr="00CD6F77">
              <w:rPr>
                <w:rFonts w:eastAsia="Calibri"/>
                <w:sz w:val="24"/>
                <w:szCs w:val="24"/>
                <w:lang w:eastAsia="en-US"/>
              </w:rPr>
              <w:t xml:space="preserve">Название результата, единица измерения </w:t>
            </w:r>
          </w:p>
        </w:tc>
        <w:tc>
          <w:tcPr>
            <w:tcW w:w="849" w:type="pct"/>
            <w:vMerge w:val="restart"/>
          </w:tcPr>
          <w:p w:rsidR="0089658C" w:rsidRPr="00CD6F77" w:rsidRDefault="0089658C" w:rsidP="0089658C">
            <w:pPr>
              <w:ind w:firstLine="23"/>
              <w:jc w:val="center"/>
              <w:rPr>
                <w:rFonts w:eastAsia="Calibri"/>
                <w:sz w:val="24"/>
                <w:szCs w:val="24"/>
                <w:shd w:val="clear" w:color="auto" w:fill="FFFFFF"/>
                <w:lang w:eastAsia="en-US"/>
              </w:rPr>
            </w:pPr>
          </w:p>
          <w:p w:rsidR="006052AF" w:rsidRPr="00CD6F77" w:rsidRDefault="0089658C" w:rsidP="00DC03CD">
            <w:pPr>
              <w:jc w:val="center"/>
              <w:rPr>
                <w:rFonts w:eastAsia="Calibri"/>
                <w:sz w:val="24"/>
                <w:szCs w:val="24"/>
                <w:shd w:val="clear" w:color="auto" w:fill="FFFFFF"/>
                <w:lang w:eastAsia="en-US"/>
              </w:rPr>
            </w:pPr>
            <w:r w:rsidRPr="00CD6F77">
              <w:rPr>
                <w:rFonts w:eastAsia="Calibri"/>
                <w:sz w:val="24"/>
                <w:szCs w:val="24"/>
                <w:shd w:val="clear" w:color="auto" w:fill="FFFFFF"/>
                <w:lang w:eastAsia="en-US"/>
              </w:rPr>
              <w:t xml:space="preserve">Базовое значение </w:t>
            </w:r>
            <w:r w:rsidR="006052AF" w:rsidRPr="00CD6F77">
              <w:rPr>
                <w:rFonts w:eastAsia="Calibri"/>
                <w:sz w:val="24"/>
                <w:szCs w:val="24"/>
                <w:shd w:val="clear" w:color="auto" w:fill="FFFFFF"/>
                <w:lang w:eastAsia="en-US"/>
              </w:rPr>
              <w:t xml:space="preserve"> </w:t>
            </w:r>
            <w:r w:rsidRPr="00CD6F77">
              <w:rPr>
                <w:rFonts w:eastAsia="Calibri"/>
                <w:sz w:val="24"/>
                <w:szCs w:val="24"/>
                <w:shd w:val="clear" w:color="auto" w:fill="FFFFFF"/>
                <w:lang w:eastAsia="en-US"/>
              </w:rPr>
              <w:t>202</w:t>
            </w:r>
            <w:r w:rsidR="00DC03CD" w:rsidRPr="00CD6F77">
              <w:rPr>
                <w:rFonts w:eastAsia="Calibri"/>
                <w:sz w:val="24"/>
                <w:szCs w:val="24"/>
                <w:shd w:val="clear" w:color="auto" w:fill="FFFFFF"/>
                <w:lang w:eastAsia="en-US"/>
              </w:rPr>
              <w:t>4</w:t>
            </w:r>
          </w:p>
        </w:tc>
        <w:tc>
          <w:tcPr>
            <w:tcW w:w="2427" w:type="pct"/>
            <w:gridSpan w:val="3"/>
            <w:vAlign w:val="center"/>
          </w:tcPr>
          <w:p w:rsidR="006052AF" w:rsidRPr="00CD6F77" w:rsidRDefault="006052AF" w:rsidP="006052AF">
            <w:pPr>
              <w:jc w:val="center"/>
              <w:rPr>
                <w:spacing w:val="-2"/>
                <w:sz w:val="24"/>
                <w:szCs w:val="24"/>
                <w:lang w:eastAsia="en-US"/>
              </w:rPr>
            </w:pPr>
            <w:r w:rsidRPr="00CD6F77">
              <w:rPr>
                <w:rFonts w:eastAsia="Calibri"/>
                <w:sz w:val="24"/>
                <w:szCs w:val="24"/>
                <w:shd w:val="clear" w:color="auto" w:fill="FFFFFF"/>
                <w:lang w:eastAsia="en-US"/>
              </w:rPr>
              <w:t>Планируемое значение значения результата на очередной финансовый год и плановый период</w:t>
            </w:r>
          </w:p>
        </w:tc>
      </w:tr>
      <w:tr w:rsidR="006052AF" w:rsidRPr="00CD6F77" w:rsidTr="006052AF">
        <w:trPr>
          <w:trHeight w:val="448"/>
          <w:tblHeader/>
          <w:jc w:val="center"/>
        </w:trPr>
        <w:tc>
          <w:tcPr>
            <w:tcW w:w="1725" w:type="pct"/>
            <w:vMerge/>
            <w:vAlign w:val="center"/>
          </w:tcPr>
          <w:p w:rsidR="006052AF" w:rsidRPr="00CD6F77" w:rsidRDefault="006052AF" w:rsidP="006052AF">
            <w:pPr>
              <w:jc w:val="center"/>
              <w:rPr>
                <w:rFonts w:eastAsia="Calibri"/>
                <w:sz w:val="24"/>
                <w:szCs w:val="24"/>
                <w:lang w:eastAsia="en-US"/>
              </w:rPr>
            </w:pPr>
          </w:p>
        </w:tc>
        <w:tc>
          <w:tcPr>
            <w:tcW w:w="849" w:type="pct"/>
            <w:vMerge/>
          </w:tcPr>
          <w:p w:rsidR="006052AF" w:rsidRPr="00CD6F77" w:rsidRDefault="006052AF" w:rsidP="006052AF">
            <w:pPr>
              <w:ind w:firstLine="851"/>
              <w:jc w:val="center"/>
              <w:rPr>
                <w:rFonts w:eastAsia="Calibri"/>
                <w:sz w:val="24"/>
                <w:szCs w:val="24"/>
                <w:shd w:val="clear" w:color="auto" w:fill="FFFFFF"/>
                <w:lang w:eastAsia="en-US"/>
              </w:rPr>
            </w:pPr>
          </w:p>
        </w:tc>
        <w:tc>
          <w:tcPr>
            <w:tcW w:w="760" w:type="pct"/>
            <w:vAlign w:val="center"/>
          </w:tcPr>
          <w:p w:rsidR="006052AF" w:rsidRPr="00CD6F77" w:rsidRDefault="0089658C" w:rsidP="00DC03CD">
            <w:pPr>
              <w:jc w:val="center"/>
              <w:rPr>
                <w:spacing w:val="-2"/>
                <w:sz w:val="24"/>
                <w:szCs w:val="24"/>
                <w:lang w:val="en-US" w:eastAsia="en-US"/>
              </w:rPr>
            </w:pPr>
            <w:r w:rsidRPr="00CD6F77">
              <w:rPr>
                <w:rFonts w:eastAsia="Calibri"/>
                <w:sz w:val="24"/>
                <w:szCs w:val="24"/>
                <w:shd w:val="clear" w:color="auto" w:fill="FFFFFF"/>
                <w:lang w:eastAsia="en-US"/>
              </w:rPr>
              <w:t>202</w:t>
            </w:r>
            <w:r w:rsidR="00DC03CD" w:rsidRPr="00CD6F77">
              <w:rPr>
                <w:rFonts w:eastAsia="Calibri"/>
                <w:sz w:val="24"/>
                <w:szCs w:val="24"/>
                <w:shd w:val="clear" w:color="auto" w:fill="FFFFFF"/>
                <w:lang w:eastAsia="en-US"/>
              </w:rPr>
              <w:t>5</w:t>
            </w:r>
          </w:p>
        </w:tc>
        <w:tc>
          <w:tcPr>
            <w:tcW w:w="865" w:type="pct"/>
            <w:vAlign w:val="center"/>
          </w:tcPr>
          <w:p w:rsidR="006052AF" w:rsidRPr="00CD6F77" w:rsidRDefault="0089658C" w:rsidP="00DC03CD">
            <w:pPr>
              <w:jc w:val="center"/>
              <w:rPr>
                <w:spacing w:val="-2"/>
                <w:sz w:val="24"/>
                <w:szCs w:val="24"/>
                <w:lang w:eastAsia="en-US"/>
              </w:rPr>
            </w:pPr>
            <w:r w:rsidRPr="00CD6F77">
              <w:rPr>
                <w:rFonts w:eastAsia="Calibri"/>
                <w:sz w:val="24"/>
                <w:szCs w:val="24"/>
                <w:shd w:val="clear" w:color="auto" w:fill="FFFFFF"/>
                <w:lang w:eastAsia="en-US"/>
              </w:rPr>
              <w:t>202</w:t>
            </w:r>
            <w:r w:rsidR="00DC03CD" w:rsidRPr="00CD6F77">
              <w:rPr>
                <w:rFonts w:eastAsia="Calibri"/>
                <w:sz w:val="24"/>
                <w:szCs w:val="24"/>
                <w:shd w:val="clear" w:color="auto" w:fill="FFFFFF"/>
                <w:lang w:eastAsia="en-US"/>
              </w:rPr>
              <w:t>6</w:t>
            </w:r>
          </w:p>
        </w:tc>
        <w:tc>
          <w:tcPr>
            <w:tcW w:w="801" w:type="pct"/>
            <w:vAlign w:val="center"/>
          </w:tcPr>
          <w:p w:rsidR="006052AF" w:rsidRPr="00CD6F77" w:rsidRDefault="0089658C" w:rsidP="00DC03CD">
            <w:pPr>
              <w:jc w:val="center"/>
              <w:rPr>
                <w:rFonts w:eastAsia="Calibri"/>
                <w:sz w:val="24"/>
                <w:szCs w:val="24"/>
                <w:lang w:eastAsia="en-US"/>
              </w:rPr>
            </w:pPr>
            <w:r w:rsidRPr="00CD6F77">
              <w:rPr>
                <w:rFonts w:eastAsia="Calibri"/>
                <w:sz w:val="24"/>
                <w:szCs w:val="24"/>
                <w:shd w:val="clear" w:color="auto" w:fill="FFFFFF"/>
                <w:lang w:eastAsia="en-US"/>
              </w:rPr>
              <w:t>202</w:t>
            </w:r>
            <w:r w:rsidR="00DC03CD" w:rsidRPr="00CD6F77">
              <w:rPr>
                <w:rFonts w:eastAsia="Calibri"/>
                <w:sz w:val="24"/>
                <w:szCs w:val="24"/>
                <w:shd w:val="clear" w:color="auto" w:fill="FFFFFF"/>
                <w:lang w:eastAsia="en-US"/>
              </w:rPr>
              <w:t>7</w:t>
            </w:r>
          </w:p>
        </w:tc>
      </w:tr>
      <w:tr w:rsidR="006052AF" w:rsidRPr="00CD6F77" w:rsidTr="006052AF">
        <w:trPr>
          <w:trHeight w:val="282"/>
          <w:tblHeader/>
          <w:jc w:val="center"/>
        </w:trPr>
        <w:tc>
          <w:tcPr>
            <w:tcW w:w="1725" w:type="pct"/>
            <w:vAlign w:val="center"/>
          </w:tcPr>
          <w:p w:rsidR="006052AF" w:rsidRPr="00CD6F77" w:rsidRDefault="006052AF" w:rsidP="006052AF">
            <w:pPr>
              <w:jc w:val="center"/>
              <w:rPr>
                <w:rFonts w:eastAsia="Calibri"/>
                <w:sz w:val="24"/>
                <w:szCs w:val="24"/>
                <w:lang w:eastAsia="en-US"/>
              </w:rPr>
            </w:pPr>
            <w:r w:rsidRPr="00CD6F77">
              <w:rPr>
                <w:rFonts w:eastAsia="Calibri"/>
                <w:sz w:val="24"/>
                <w:szCs w:val="24"/>
                <w:lang w:eastAsia="en-US"/>
              </w:rPr>
              <w:t>1</w:t>
            </w:r>
          </w:p>
        </w:tc>
        <w:tc>
          <w:tcPr>
            <w:tcW w:w="849" w:type="pct"/>
          </w:tcPr>
          <w:p w:rsidR="006052AF" w:rsidRPr="00CD6F77" w:rsidRDefault="006052AF" w:rsidP="006052AF">
            <w:pPr>
              <w:jc w:val="center"/>
              <w:rPr>
                <w:rFonts w:eastAsia="Calibri"/>
                <w:spacing w:val="-2"/>
                <w:sz w:val="24"/>
                <w:szCs w:val="24"/>
                <w:lang w:eastAsia="en-US"/>
              </w:rPr>
            </w:pPr>
            <w:r w:rsidRPr="00CD6F77">
              <w:rPr>
                <w:rFonts w:eastAsia="Calibri"/>
                <w:spacing w:val="-2"/>
                <w:sz w:val="24"/>
                <w:szCs w:val="24"/>
                <w:lang w:eastAsia="en-US"/>
              </w:rPr>
              <w:t>2</w:t>
            </w:r>
          </w:p>
        </w:tc>
        <w:tc>
          <w:tcPr>
            <w:tcW w:w="760" w:type="pct"/>
            <w:vAlign w:val="center"/>
          </w:tcPr>
          <w:p w:rsidR="006052AF" w:rsidRPr="00CD6F77" w:rsidRDefault="006052AF" w:rsidP="006052AF">
            <w:pPr>
              <w:jc w:val="center"/>
              <w:rPr>
                <w:spacing w:val="-2"/>
                <w:sz w:val="24"/>
                <w:szCs w:val="24"/>
                <w:lang w:eastAsia="en-US"/>
              </w:rPr>
            </w:pPr>
            <w:r w:rsidRPr="00CD6F77">
              <w:rPr>
                <w:spacing w:val="-2"/>
                <w:sz w:val="24"/>
                <w:szCs w:val="24"/>
                <w:lang w:eastAsia="en-US"/>
              </w:rPr>
              <w:t>3</w:t>
            </w:r>
          </w:p>
        </w:tc>
        <w:tc>
          <w:tcPr>
            <w:tcW w:w="865" w:type="pct"/>
            <w:vAlign w:val="center"/>
          </w:tcPr>
          <w:p w:rsidR="006052AF" w:rsidRPr="00CD6F77" w:rsidRDefault="006052AF" w:rsidP="006052AF">
            <w:pPr>
              <w:jc w:val="center"/>
              <w:rPr>
                <w:spacing w:val="-2"/>
                <w:sz w:val="24"/>
                <w:szCs w:val="24"/>
                <w:lang w:eastAsia="en-US"/>
              </w:rPr>
            </w:pPr>
            <w:r w:rsidRPr="00CD6F77">
              <w:rPr>
                <w:spacing w:val="-2"/>
                <w:sz w:val="24"/>
                <w:szCs w:val="24"/>
                <w:lang w:eastAsia="en-US"/>
              </w:rPr>
              <w:t>4</w:t>
            </w:r>
          </w:p>
        </w:tc>
        <w:tc>
          <w:tcPr>
            <w:tcW w:w="801" w:type="pct"/>
            <w:vAlign w:val="center"/>
          </w:tcPr>
          <w:p w:rsidR="006052AF" w:rsidRPr="00CD6F77" w:rsidRDefault="006052AF" w:rsidP="006052AF">
            <w:pPr>
              <w:jc w:val="center"/>
              <w:rPr>
                <w:rFonts w:eastAsia="Calibri"/>
                <w:sz w:val="24"/>
                <w:szCs w:val="24"/>
                <w:lang w:eastAsia="en-US"/>
              </w:rPr>
            </w:pPr>
            <w:r w:rsidRPr="00CD6F77">
              <w:rPr>
                <w:rFonts w:eastAsia="Calibri"/>
                <w:sz w:val="24"/>
                <w:szCs w:val="24"/>
                <w:lang w:eastAsia="en-US"/>
              </w:rPr>
              <w:t>5</w:t>
            </w:r>
          </w:p>
        </w:tc>
      </w:tr>
      <w:tr w:rsidR="006052AF" w:rsidRPr="00CD6F77" w:rsidTr="00435C0B">
        <w:trPr>
          <w:trHeight w:val="707"/>
          <w:jc w:val="center"/>
        </w:trPr>
        <w:tc>
          <w:tcPr>
            <w:tcW w:w="1725" w:type="pct"/>
            <w:vAlign w:val="center"/>
          </w:tcPr>
          <w:p w:rsidR="006052AF" w:rsidRPr="00CD6F77" w:rsidRDefault="006052AF" w:rsidP="00D76171">
            <w:pPr>
              <w:spacing w:line="230" w:lineRule="auto"/>
              <w:jc w:val="both"/>
              <w:rPr>
                <w:spacing w:val="-2"/>
                <w:sz w:val="24"/>
                <w:szCs w:val="24"/>
                <w:lang w:eastAsia="en-US"/>
              </w:rPr>
            </w:pPr>
            <w:r w:rsidRPr="00CD6F77">
              <w:rPr>
                <w:spacing w:val="-2"/>
                <w:sz w:val="24"/>
                <w:szCs w:val="24"/>
                <w:lang w:eastAsia="en-US"/>
              </w:rPr>
              <w:t>Отремонтированы сельские  учреждения культуры</w:t>
            </w:r>
          </w:p>
        </w:tc>
        <w:tc>
          <w:tcPr>
            <w:tcW w:w="849" w:type="pct"/>
          </w:tcPr>
          <w:p w:rsidR="006052AF" w:rsidRPr="00CD6F77" w:rsidRDefault="00557FAD" w:rsidP="00435C0B">
            <w:pPr>
              <w:jc w:val="center"/>
              <w:rPr>
                <w:rFonts w:eastAsia="Calibri"/>
                <w:sz w:val="24"/>
                <w:szCs w:val="24"/>
                <w:lang w:eastAsia="en-US"/>
              </w:rPr>
            </w:pPr>
            <w:r w:rsidRPr="00CD6F77">
              <w:rPr>
                <w:rFonts w:eastAsia="Calibri"/>
                <w:sz w:val="24"/>
                <w:szCs w:val="24"/>
                <w:lang w:eastAsia="en-US"/>
              </w:rPr>
              <w:t>1</w:t>
            </w:r>
          </w:p>
        </w:tc>
        <w:tc>
          <w:tcPr>
            <w:tcW w:w="760" w:type="pct"/>
          </w:tcPr>
          <w:p w:rsidR="006052AF" w:rsidRPr="00CD6F77" w:rsidRDefault="008B61D7" w:rsidP="00435C0B">
            <w:pPr>
              <w:jc w:val="center"/>
              <w:rPr>
                <w:rFonts w:eastAsia="Calibri"/>
                <w:sz w:val="24"/>
                <w:szCs w:val="24"/>
                <w:lang w:eastAsia="en-US"/>
              </w:rPr>
            </w:pPr>
            <w:r w:rsidRPr="00CD6F77">
              <w:rPr>
                <w:rFonts w:eastAsia="Calibri"/>
                <w:sz w:val="24"/>
                <w:szCs w:val="24"/>
                <w:lang w:eastAsia="en-US"/>
              </w:rPr>
              <w:t>1</w:t>
            </w:r>
          </w:p>
        </w:tc>
        <w:tc>
          <w:tcPr>
            <w:tcW w:w="865" w:type="pct"/>
          </w:tcPr>
          <w:p w:rsidR="006052AF" w:rsidRPr="00CD6F77" w:rsidRDefault="008B61D7" w:rsidP="00435C0B">
            <w:pPr>
              <w:jc w:val="center"/>
              <w:rPr>
                <w:rFonts w:eastAsia="Calibri"/>
                <w:sz w:val="24"/>
                <w:szCs w:val="24"/>
                <w:lang w:eastAsia="en-US"/>
              </w:rPr>
            </w:pPr>
            <w:r w:rsidRPr="00CD6F77">
              <w:rPr>
                <w:rFonts w:eastAsia="Calibri"/>
                <w:sz w:val="24"/>
                <w:szCs w:val="24"/>
                <w:lang w:eastAsia="en-US"/>
              </w:rPr>
              <w:t>1</w:t>
            </w:r>
          </w:p>
        </w:tc>
        <w:tc>
          <w:tcPr>
            <w:tcW w:w="801" w:type="pct"/>
          </w:tcPr>
          <w:p w:rsidR="006052AF" w:rsidRPr="00CD6F77" w:rsidRDefault="008B61D7" w:rsidP="00435C0B">
            <w:pPr>
              <w:jc w:val="center"/>
              <w:rPr>
                <w:rFonts w:eastAsia="Calibri"/>
                <w:sz w:val="24"/>
                <w:szCs w:val="24"/>
                <w:lang w:eastAsia="en-US"/>
              </w:rPr>
            </w:pPr>
            <w:r w:rsidRPr="00CD6F77">
              <w:rPr>
                <w:rFonts w:eastAsia="Calibri"/>
                <w:sz w:val="24"/>
                <w:szCs w:val="24"/>
                <w:lang w:eastAsia="en-US"/>
              </w:rPr>
              <w:t>1</w:t>
            </w:r>
          </w:p>
        </w:tc>
      </w:tr>
      <w:tr w:rsidR="006052AF" w:rsidRPr="00CD6F77" w:rsidTr="00435C0B">
        <w:trPr>
          <w:trHeight w:val="690"/>
          <w:jc w:val="center"/>
        </w:trPr>
        <w:tc>
          <w:tcPr>
            <w:tcW w:w="1725" w:type="pct"/>
          </w:tcPr>
          <w:p w:rsidR="006052AF" w:rsidRPr="00CD6F77" w:rsidRDefault="006052AF" w:rsidP="00D76171">
            <w:pPr>
              <w:spacing w:line="230" w:lineRule="auto"/>
              <w:jc w:val="both"/>
              <w:rPr>
                <w:spacing w:val="-2"/>
                <w:sz w:val="24"/>
                <w:szCs w:val="24"/>
                <w:lang w:eastAsia="en-US"/>
              </w:rPr>
            </w:pPr>
            <w:r w:rsidRPr="00CD6F77">
              <w:rPr>
                <w:spacing w:val="-2"/>
                <w:sz w:val="24"/>
                <w:szCs w:val="24"/>
                <w:lang w:eastAsia="en-US"/>
              </w:rPr>
              <w:t>Приобретено оборудование в музей</w:t>
            </w:r>
          </w:p>
        </w:tc>
        <w:tc>
          <w:tcPr>
            <w:tcW w:w="849" w:type="pct"/>
          </w:tcPr>
          <w:p w:rsidR="006052AF" w:rsidRPr="00CD6F77" w:rsidRDefault="00334D36" w:rsidP="00435C0B">
            <w:pPr>
              <w:jc w:val="center"/>
              <w:rPr>
                <w:rFonts w:eastAsia="Calibri"/>
                <w:sz w:val="24"/>
                <w:szCs w:val="24"/>
                <w:lang w:eastAsia="en-US"/>
              </w:rPr>
            </w:pPr>
            <w:r w:rsidRPr="00CD6F77">
              <w:rPr>
                <w:rFonts w:eastAsia="Calibri"/>
                <w:sz w:val="24"/>
                <w:szCs w:val="24"/>
                <w:lang w:eastAsia="en-US"/>
              </w:rPr>
              <w:t>1</w:t>
            </w:r>
          </w:p>
        </w:tc>
        <w:tc>
          <w:tcPr>
            <w:tcW w:w="760" w:type="pct"/>
          </w:tcPr>
          <w:p w:rsidR="006052AF" w:rsidRPr="00CD6F77" w:rsidRDefault="00334D36" w:rsidP="00435C0B">
            <w:pPr>
              <w:jc w:val="center"/>
              <w:rPr>
                <w:rFonts w:eastAsia="Calibri"/>
                <w:sz w:val="24"/>
                <w:szCs w:val="24"/>
                <w:lang w:eastAsia="en-US"/>
              </w:rPr>
            </w:pPr>
            <w:r w:rsidRPr="00CD6F77">
              <w:rPr>
                <w:rFonts w:eastAsia="Calibri"/>
                <w:sz w:val="24"/>
                <w:szCs w:val="24"/>
                <w:lang w:eastAsia="en-US"/>
              </w:rPr>
              <w:t>1</w:t>
            </w:r>
          </w:p>
        </w:tc>
        <w:tc>
          <w:tcPr>
            <w:tcW w:w="865" w:type="pct"/>
          </w:tcPr>
          <w:p w:rsidR="006052AF" w:rsidRPr="00CD6F77" w:rsidRDefault="00334D36" w:rsidP="00435C0B">
            <w:pPr>
              <w:jc w:val="center"/>
              <w:rPr>
                <w:rFonts w:eastAsia="Calibri"/>
                <w:sz w:val="24"/>
                <w:szCs w:val="24"/>
                <w:lang w:eastAsia="en-US"/>
              </w:rPr>
            </w:pPr>
            <w:r w:rsidRPr="00CD6F77">
              <w:rPr>
                <w:rFonts w:eastAsia="Calibri"/>
                <w:sz w:val="24"/>
                <w:szCs w:val="24"/>
                <w:lang w:eastAsia="en-US"/>
              </w:rPr>
              <w:t>1</w:t>
            </w:r>
          </w:p>
        </w:tc>
        <w:tc>
          <w:tcPr>
            <w:tcW w:w="801" w:type="pct"/>
          </w:tcPr>
          <w:p w:rsidR="006052AF" w:rsidRPr="00CD6F77" w:rsidRDefault="00334D36" w:rsidP="00435C0B">
            <w:pPr>
              <w:jc w:val="center"/>
              <w:rPr>
                <w:rFonts w:eastAsia="Calibri"/>
                <w:sz w:val="24"/>
                <w:szCs w:val="24"/>
                <w:lang w:eastAsia="en-US"/>
              </w:rPr>
            </w:pPr>
            <w:r w:rsidRPr="00CD6F77">
              <w:rPr>
                <w:rFonts w:eastAsia="Calibri"/>
                <w:sz w:val="24"/>
                <w:szCs w:val="24"/>
                <w:lang w:eastAsia="en-US"/>
              </w:rPr>
              <w:t>1</w:t>
            </w:r>
          </w:p>
        </w:tc>
      </w:tr>
      <w:tr w:rsidR="006052AF" w:rsidRPr="00CD6F77" w:rsidTr="00435C0B">
        <w:trPr>
          <w:trHeight w:val="855"/>
          <w:jc w:val="center"/>
        </w:trPr>
        <w:tc>
          <w:tcPr>
            <w:tcW w:w="1725" w:type="pct"/>
          </w:tcPr>
          <w:p w:rsidR="006052AF" w:rsidRPr="00CD6F77" w:rsidRDefault="00694DB3" w:rsidP="00D76171">
            <w:pPr>
              <w:spacing w:line="230" w:lineRule="auto"/>
              <w:jc w:val="both"/>
              <w:rPr>
                <w:spacing w:val="-2"/>
                <w:sz w:val="24"/>
                <w:szCs w:val="24"/>
                <w:lang w:eastAsia="en-US"/>
              </w:rPr>
            </w:pPr>
            <w:r w:rsidRPr="00CD6F77">
              <w:rPr>
                <w:spacing w:val="-2"/>
                <w:sz w:val="24"/>
                <w:szCs w:val="24"/>
                <w:lang w:eastAsia="en-US"/>
              </w:rPr>
              <w:t>Приобретение спец</w:t>
            </w:r>
            <w:r w:rsidR="008B61D7" w:rsidRPr="00CD6F77">
              <w:rPr>
                <w:spacing w:val="-2"/>
                <w:sz w:val="24"/>
                <w:szCs w:val="24"/>
                <w:lang w:eastAsia="en-US"/>
              </w:rPr>
              <w:t>иального</w:t>
            </w:r>
            <w:r w:rsidRPr="00CD6F77">
              <w:rPr>
                <w:spacing w:val="-2"/>
                <w:sz w:val="24"/>
                <w:szCs w:val="24"/>
                <w:lang w:eastAsia="en-US"/>
              </w:rPr>
              <w:t xml:space="preserve"> оборудования для учреждений культуры</w:t>
            </w:r>
          </w:p>
        </w:tc>
        <w:tc>
          <w:tcPr>
            <w:tcW w:w="849" w:type="pct"/>
          </w:tcPr>
          <w:p w:rsidR="006052AF" w:rsidRPr="00CD6F77" w:rsidRDefault="00334D36" w:rsidP="00435C0B">
            <w:pPr>
              <w:jc w:val="center"/>
              <w:rPr>
                <w:rFonts w:eastAsia="Calibri"/>
                <w:sz w:val="24"/>
                <w:szCs w:val="24"/>
                <w:lang w:eastAsia="en-US"/>
              </w:rPr>
            </w:pPr>
            <w:r w:rsidRPr="00CD6F77">
              <w:rPr>
                <w:rFonts w:eastAsia="Calibri"/>
                <w:sz w:val="24"/>
                <w:szCs w:val="24"/>
                <w:lang w:eastAsia="en-US"/>
              </w:rPr>
              <w:t>1</w:t>
            </w:r>
          </w:p>
        </w:tc>
        <w:tc>
          <w:tcPr>
            <w:tcW w:w="760" w:type="pct"/>
          </w:tcPr>
          <w:p w:rsidR="006052AF" w:rsidRPr="00CD6F77" w:rsidRDefault="00334D36" w:rsidP="00435C0B">
            <w:pPr>
              <w:jc w:val="center"/>
              <w:rPr>
                <w:rFonts w:eastAsia="Calibri"/>
                <w:sz w:val="24"/>
                <w:szCs w:val="24"/>
                <w:lang w:eastAsia="en-US"/>
              </w:rPr>
            </w:pPr>
            <w:r w:rsidRPr="00CD6F77">
              <w:rPr>
                <w:rFonts w:eastAsia="Calibri"/>
                <w:sz w:val="24"/>
                <w:szCs w:val="24"/>
                <w:lang w:eastAsia="en-US"/>
              </w:rPr>
              <w:t>1</w:t>
            </w:r>
          </w:p>
        </w:tc>
        <w:tc>
          <w:tcPr>
            <w:tcW w:w="865" w:type="pct"/>
          </w:tcPr>
          <w:p w:rsidR="006052AF" w:rsidRPr="00CD6F77" w:rsidRDefault="00334D36" w:rsidP="00435C0B">
            <w:pPr>
              <w:jc w:val="center"/>
              <w:rPr>
                <w:rFonts w:eastAsia="Calibri"/>
                <w:sz w:val="24"/>
                <w:szCs w:val="24"/>
                <w:lang w:eastAsia="en-US"/>
              </w:rPr>
            </w:pPr>
            <w:r w:rsidRPr="00CD6F77">
              <w:rPr>
                <w:rFonts w:eastAsia="Calibri"/>
                <w:sz w:val="24"/>
                <w:szCs w:val="24"/>
                <w:lang w:eastAsia="en-US"/>
              </w:rPr>
              <w:t>1</w:t>
            </w:r>
          </w:p>
        </w:tc>
        <w:tc>
          <w:tcPr>
            <w:tcW w:w="801" w:type="pct"/>
          </w:tcPr>
          <w:p w:rsidR="006052AF" w:rsidRPr="00CD6F77" w:rsidRDefault="00334D36" w:rsidP="00435C0B">
            <w:pPr>
              <w:jc w:val="center"/>
              <w:rPr>
                <w:rFonts w:eastAsia="Calibri"/>
                <w:sz w:val="24"/>
                <w:szCs w:val="24"/>
                <w:lang w:eastAsia="en-US"/>
              </w:rPr>
            </w:pPr>
            <w:r w:rsidRPr="00CD6F77">
              <w:rPr>
                <w:rFonts w:eastAsia="Calibri"/>
                <w:sz w:val="24"/>
                <w:szCs w:val="24"/>
                <w:lang w:eastAsia="en-US"/>
              </w:rPr>
              <w:t>1</w:t>
            </w:r>
          </w:p>
        </w:tc>
      </w:tr>
      <w:tr w:rsidR="00694DB3" w:rsidRPr="00CD6F77" w:rsidTr="00435C0B">
        <w:trPr>
          <w:trHeight w:val="1123"/>
          <w:jc w:val="center"/>
        </w:trPr>
        <w:tc>
          <w:tcPr>
            <w:tcW w:w="1725" w:type="pct"/>
          </w:tcPr>
          <w:p w:rsidR="00694DB3" w:rsidRPr="00CD6F77" w:rsidRDefault="00694DB3" w:rsidP="00606AAC">
            <w:pPr>
              <w:pStyle w:val="TableParagraph"/>
              <w:tabs>
                <w:tab w:val="left" w:pos="1905"/>
                <w:tab w:val="left" w:pos="2954"/>
              </w:tabs>
              <w:spacing w:line="228" w:lineRule="auto"/>
              <w:ind w:right="95"/>
              <w:rPr>
                <w:sz w:val="24"/>
                <w:szCs w:val="24"/>
              </w:rPr>
            </w:pPr>
            <w:r w:rsidRPr="00CD6F77">
              <w:rPr>
                <w:sz w:val="24"/>
                <w:szCs w:val="24"/>
              </w:rPr>
              <w:t>Благоустройство</w:t>
            </w:r>
            <w:r w:rsidRPr="00CD6F77">
              <w:rPr>
                <w:spacing w:val="1"/>
                <w:sz w:val="24"/>
                <w:szCs w:val="24"/>
              </w:rPr>
              <w:t xml:space="preserve"> </w:t>
            </w:r>
            <w:r w:rsidRPr="00CD6F77">
              <w:rPr>
                <w:sz w:val="24"/>
                <w:szCs w:val="24"/>
              </w:rPr>
              <w:t xml:space="preserve">учреждений </w:t>
            </w:r>
            <w:r w:rsidRPr="00CD6F77">
              <w:rPr>
                <w:spacing w:val="-3"/>
                <w:sz w:val="24"/>
                <w:szCs w:val="24"/>
              </w:rPr>
              <w:t>культуры,</w:t>
            </w:r>
            <w:r w:rsidRPr="00CD6F77">
              <w:rPr>
                <w:spacing w:val="-67"/>
                <w:sz w:val="24"/>
                <w:szCs w:val="24"/>
              </w:rPr>
              <w:t xml:space="preserve"> </w:t>
            </w:r>
            <w:r w:rsidRPr="00CD6F77">
              <w:rPr>
                <w:sz w:val="24"/>
                <w:szCs w:val="24"/>
              </w:rPr>
              <w:t>повышающее</w:t>
            </w:r>
            <w:r w:rsidRPr="00CD6F77">
              <w:rPr>
                <w:spacing w:val="1"/>
                <w:sz w:val="24"/>
                <w:szCs w:val="24"/>
              </w:rPr>
              <w:t xml:space="preserve"> </w:t>
            </w:r>
            <w:r w:rsidRPr="00CD6F77">
              <w:rPr>
                <w:sz w:val="24"/>
                <w:szCs w:val="24"/>
              </w:rPr>
              <w:t xml:space="preserve">доступность </w:t>
            </w:r>
            <w:r w:rsidRPr="00CD6F77">
              <w:rPr>
                <w:spacing w:val="-4"/>
                <w:sz w:val="24"/>
                <w:szCs w:val="24"/>
              </w:rPr>
              <w:t>к</w:t>
            </w:r>
            <w:r w:rsidR="0089658C" w:rsidRPr="00CD6F77">
              <w:rPr>
                <w:spacing w:val="-4"/>
                <w:sz w:val="24"/>
                <w:szCs w:val="24"/>
              </w:rPr>
              <w:t xml:space="preserve"> </w:t>
            </w:r>
            <w:r w:rsidRPr="00CD6F77">
              <w:rPr>
                <w:spacing w:val="-1"/>
                <w:sz w:val="24"/>
                <w:szCs w:val="24"/>
              </w:rPr>
              <w:t>культурным</w:t>
            </w:r>
            <w:r w:rsidRPr="00CD6F77">
              <w:rPr>
                <w:spacing w:val="-16"/>
                <w:sz w:val="24"/>
                <w:szCs w:val="24"/>
              </w:rPr>
              <w:t xml:space="preserve"> </w:t>
            </w:r>
            <w:r w:rsidRPr="00CD6F77">
              <w:rPr>
                <w:spacing w:val="-1"/>
                <w:sz w:val="24"/>
                <w:szCs w:val="24"/>
              </w:rPr>
              <w:t>ценностям</w:t>
            </w:r>
          </w:p>
        </w:tc>
        <w:tc>
          <w:tcPr>
            <w:tcW w:w="849" w:type="pct"/>
          </w:tcPr>
          <w:p w:rsidR="00694DB3" w:rsidRPr="00CD6F77" w:rsidRDefault="00557FAD" w:rsidP="00435C0B">
            <w:pPr>
              <w:jc w:val="center"/>
              <w:rPr>
                <w:rFonts w:eastAsia="Calibri"/>
                <w:sz w:val="24"/>
                <w:szCs w:val="24"/>
                <w:lang w:eastAsia="en-US"/>
              </w:rPr>
            </w:pPr>
            <w:r w:rsidRPr="00CD6F77">
              <w:rPr>
                <w:rFonts w:eastAsia="Calibri"/>
                <w:sz w:val="24"/>
                <w:szCs w:val="24"/>
                <w:lang w:eastAsia="en-US"/>
              </w:rPr>
              <w:t>1</w:t>
            </w:r>
          </w:p>
        </w:tc>
        <w:tc>
          <w:tcPr>
            <w:tcW w:w="760" w:type="pct"/>
          </w:tcPr>
          <w:p w:rsidR="00694DB3" w:rsidRPr="00CD6F77" w:rsidRDefault="00DC03CD" w:rsidP="00435C0B">
            <w:pPr>
              <w:jc w:val="center"/>
              <w:rPr>
                <w:rFonts w:eastAsia="Calibri"/>
                <w:sz w:val="24"/>
                <w:szCs w:val="24"/>
                <w:lang w:eastAsia="en-US"/>
              </w:rPr>
            </w:pPr>
            <w:r w:rsidRPr="00CD6F77">
              <w:rPr>
                <w:rFonts w:eastAsia="Calibri"/>
                <w:sz w:val="24"/>
                <w:szCs w:val="24"/>
                <w:lang w:eastAsia="en-US"/>
              </w:rPr>
              <w:t>1</w:t>
            </w:r>
          </w:p>
        </w:tc>
        <w:tc>
          <w:tcPr>
            <w:tcW w:w="865" w:type="pct"/>
          </w:tcPr>
          <w:p w:rsidR="00694DB3" w:rsidRPr="00CD6F77" w:rsidRDefault="00334D36" w:rsidP="00435C0B">
            <w:pPr>
              <w:jc w:val="center"/>
              <w:rPr>
                <w:rFonts w:eastAsia="Calibri"/>
                <w:sz w:val="24"/>
                <w:szCs w:val="24"/>
                <w:lang w:eastAsia="en-US"/>
              </w:rPr>
            </w:pPr>
            <w:r w:rsidRPr="00CD6F77">
              <w:rPr>
                <w:rFonts w:eastAsia="Calibri"/>
                <w:sz w:val="24"/>
                <w:szCs w:val="24"/>
                <w:lang w:eastAsia="en-US"/>
              </w:rPr>
              <w:t>1</w:t>
            </w:r>
          </w:p>
        </w:tc>
        <w:tc>
          <w:tcPr>
            <w:tcW w:w="801" w:type="pct"/>
          </w:tcPr>
          <w:p w:rsidR="00694DB3" w:rsidRPr="00CD6F77" w:rsidRDefault="00334D36" w:rsidP="00435C0B">
            <w:pPr>
              <w:jc w:val="center"/>
              <w:rPr>
                <w:rFonts w:eastAsia="Calibri"/>
                <w:sz w:val="24"/>
                <w:szCs w:val="24"/>
                <w:lang w:eastAsia="en-US"/>
              </w:rPr>
            </w:pPr>
            <w:r w:rsidRPr="00CD6F77">
              <w:rPr>
                <w:rFonts w:eastAsia="Calibri"/>
                <w:sz w:val="24"/>
                <w:szCs w:val="24"/>
                <w:lang w:eastAsia="en-US"/>
              </w:rPr>
              <w:t>1</w:t>
            </w:r>
          </w:p>
        </w:tc>
      </w:tr>
    </w:tbl>
    <w:p w:rsidR="006052AF" w:rsidRPr="00CD6F77" w:rsidRDefault="006052AF" w:rsidP="006052AF">
      <w:pPr>
        <w:jc w:val="right"/>
        <w:rPr>
          <w:b/>
          <w:sz w:val="28"/>
          <w:szCs w:val="28"/>
        </w:rPr>
      </w:pPr>
    </w:p>
    <w:p w:rsidR="006052AF" w:rsidRPr="00CD6F77" w:rsidRDefault="006052AF" w:rsidP="00D76171">
      <w:pPr>
        <w:jc w:val="center"/>
        <w:rPr>
          <w:b/>
          <w:spacing w:val="20"/>
          <w:sz w:val="28"/>
          <w:szCs w:val="28"/>
        </w:rPr>
      </w:pPr>
      <w:r w:rsidRPr="00CD6F77">
        <w:rPr>
          <w:b/>
          <w:spacing w:val="20"/>
          <w:sz w:val="28"/>
          <w:szCs w:val="28"/>
        </w:rPr>
        <w:t xml:space="preserve">Сведения о </w:t>
      </w:r>
      <w:r w:rsidRPr="00CD6F77">
        <w:rPr>
          <w:b/>
          <w:sz w:val="28"/>
          <w:szCs w:val="28"/>
        </w:rPr>
        <w:t xml:space="preserve">региональном проекте </w:t>
      </w:r>
    </w:p>
    <w:p w:rsidR="006052AF" w:rsidRPr="00CD6F77" w:rsidRDefault="006052AF" w:rsidP="006052AF">
      <w:pPr>
        <w:jc w:val="center"/>
        <w:rPr>
          <w:b/>
          <w:i/>
          <w:sz w:val="28"/>
          <w:szCs w:val="28"/>
        </w:rPr>
      </w:pPr>
      <w:r w:rsidRPr="00CD6F77">
        <w:rPr>
          <w:b/>
          <w:i/>
          <w:sz w:val="28"/>
          <w:szCs w:val="28"/>
        </w:rPr>
        <w:t xml:space="preserve">«Творческие люди» </w:t>
      </w:r>
    </w:p>
    <w:p w:rsidR="006052AF" w:rsidRPr="00CD6F77" w:rsidRDefault="006052AF" w:rsidP="006052AF">
      <w:pPr>
        <w:jc w:val="center"/>
        <w:rPr>
          <w:b/>
          <w:sz w:val="28"/>
          <w:szCs w:val="28"/>
        </w:rPr>
      </w:pPr>
    </w:p>
    <w:p w:rsidR="006052AF" w:rsidRPr="00CD6F77" w:rsidRDefault="006052AF" w:rsidP="00D76171">
      <w:pPr>
        <w:jc w:val="center"/>
        <w:rPr>
          <w:b/>
          <w:sz w:val="28"/>
          <w:szCs w:val="28"/>
        </w:rPr>
      </w:pPr>
      <w:r w:rsidRPr="00CD6F77">
        <w:rPr>
          <w:b/>
          <w:sz w:val="28"/>
          <w:szCs w:val="28"/>
        </w:rPr>
        <w:t>1. Общие положения</w:t>
      </w:r>
    </w:p>
    <w:p w:rsidR="00435C0B" w:rsidRPr="00CD6F77" w:rsidRDefault="00435C0B" w:rsidP="00D76171">
      <w:pPr>
        <w:jc w:val="center"/>
        <w:rPr>
          <w:b/>
          <w:sz w:val="28"/>
          <w:szCs w:val="28"/>
        </w:rPr>
      </w:pP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741"/>
      </w:tblGrid>
      <w:tr w:rsidR="006052AF" w:rsidRPr="00CD6F77" w:rsidTr="00435C0B">
        <w:trPr>
          <w:trHeight w:val="516"/>
          <w:jc w:val="center"/>
        </w:trPr>
        <w:tc>
          <w:tcPr>
            <w:tcW w:w="2159" w:type="pct"/>
            <w:vAlign w:val="center"/>
          </w:tcPr>
          <w:p w:rsidR="006052AF" w:rsidRPr="00CD6F77" w:rsidRDefault="006052AF" w:rsidP="00D76171">
            <w:pPr>
              <w:jc w:val="both"/>
              <w:rPr>
                <w:rFonts w:eastAsia="Calibri"/>
                <w:sz w:val="28"/>
                <w:szCs w:val="24"/>
                <w:lang w:eastAsia="en-US"/>
              </w:rPr>
            </w:pPr>
            <w:r w:rsidRPr="00CD6F77">
              <w:rPr>
                <w:sz w:val="28"/>
                <w:szCs w:val="24"/>
              </w:rPr>
              <w:t>Руководитель регионального проекта</w:t>
            </w:r>
          </w:p>
        </w:tc>
        <w:tc>
          <w:tcPr>
            <w:tcW w:w="2841" w:type="pct"/>
            <w:vAlign w:val="center"/>
          </w:tcPr>
          <w:p w:rsidR="006052AF" w:rsidRPr="00CD6F77" w:rsidRDefault="000033BC" w:rsidP="00D76171">
            <w:pPr>
              <w:jc w:val="both"/>
              <w:rPr>
                <w:rFonts w:eastAsia="Calibri"/>
                <w:sz w:val="28"/>
                <w:szCs w:val="24"/>
                <w:lang w:eastAsia="en-US"/>
              </w:rPr>
            </w:pPr>
            <w:r w:rsidRPr="00CD6F77">
              <w:rPr>
                <w:rFonts w:eastAsia="Calibri"/>
                <w:sz w:val="28"/>
                <w:szCs w:val="24"/>
                <w:lang w:eastAsia="en-US"/>
              </w:rPr>
              <w:t>Министерство культуры и туризма Смоленской области</w:t>
            </w:r>
          </w:p>
        </w:tc>
      </w:tr>
      <w:tr w:rsidR="006052AF" w:rsidRPr="00CD6F77" w:rsidTr="00435C0B">
        <w:trPr>
          <w:trHeight w:val="700"/>
          <w:jc w:val="center"/>
        </w:trPr>
        <w:tc>
          <w:tcPr>
            <w:tcW w:w="2159" w:type="pct"/>
            <w:vAlign w:val="center"/>
          </w:tcPr>
          <w:p w:rsidR="006052AF" w:rsidRPr="00CD6F77" w:rsidRDefault="006052AF" w:rsidP="00D76171">
            <w:pPr>
              <w:jc w:val="both"/>
              <w:rPr>
                <w:rFonts w:eastAsia="Calibri"/>
                <w:sz w:val="28"/>
                <w:szCs w:val="24"/>
                <w:lang w:eastAsia="en-US"/>
              </w:rPr>
            </w:pPr>
            <w:r w:rsidRPr="00CD6F77">
              <w:rPr>
                <w:rFonts w:eastAsia="Calibri"/>
                <w:sz w:val="28"/>
                <w:szCs w:val="24"/>
                <w:lang w:eastAsia="en-US"/>
              </w:rPr>
              <w:t xml:space="preserve">Связь с муниципальной программой </w:t>
            </w:r>
          </w:p>
        </w:tc>
        <w:tc>
          <w:tcPr>
            <w:tcW w:w="2841" w:type="pct"/>
            <w:vAlign w:val="center"/>
          </w:tcPr>
          <w:p w:rsidR="006052AF" w:rsidRPr="00CD6F77" w:rsidRDefault="006052AF" w:rsidP="00394E4A">
            <w:pPr>
              <w:jc w:val="both"/>
              <w:rPr>
                <w:rFonts w:eastAsia="Calibri"/>
                <w:sz w:val="28"/>
                <w:szCs w:val="24"/>
                <w:lang w:eastAsia="en-US"/>
              </w:rPr>
            </w:pPr>
            <w:r w:rsidRPr="00CD6F77">
              <w:rPr>
                <w:rFonts w:eastAsia="Calibri"/>
                <w:sz w:val="28"/>
                <w:szCs w:val="24"/>
                <w:lang w:eastAsia="en-US"/>
              </w:rPr>
              <w:t>Муниципальная программа «Развитие культу</w:t>
            </w:r>
            <w:r w:rsidR="00D76171" w:rsidRPr="00CD6F77">
              <w:rPr>
                <w:rFonts w:eastAsia="Calibri"/>
                <w:sz w:val="28"/>
                <w:szCs w:val="24"/>
                <w:lang w:eastAsia="en-US"/>
              </w:rPr>
              <w:t>ры</w:t>
            </w:r>
            <w:r w:rsidRPr="00CD6F77">
              <w:rPr>
                <w:rFonts w:eastAsia="Calibri"/>
                <w:sz w:val="28"/>
                <w:szCs w:val="24"/>
                <w:lang w:eastAsia="en-US"/>
              </w:rPr>
              <w:t xml:space="preserve"> в муни</w:t>
            </w:r>
            <w:r w:rsidR="00D76171" w:rsidRPr="00CD6F77">
              <w:rPr>
                <w:rFonts w:eastAsia="Calibri"/>
                <w:sz w:val="28"/>
                <w:szCs w:val="24"/>
                <w:lang w:eastAsia="en-US"/>
              </w:rPr>
              <w:t>ципальном образовании «Ельнинский</w:t>
            </w:r>
            <w:r w:rsidRPr="00CD6F77">
              <w:rPr>
                <w:rFonts w:eastAsia="Calibri"/>
                <w:sz w:val="28"/>
                <w:szCs w:val="24"/>
                <w:lang w:eastAsia="en-US"/>
              </w:rPr>
              <w:t xml:space="preserve"> </w:t>
            </w:r>
            <w:r w:rsidR="00394E4A" w:rsidRPr="00CD6F77">
              <w:rPr>
                <w:rFonts w:eastAsia="Calibri"/>
                <w:sz w:val="28"/>
                <w:szCs w:val="24"/>
                <w:lang w:eastAsia="en-US"/>
              </w:rPr>
              <w:t>муниципальный округ</w:t>
            </w:r>
            <w:r w:rsidRPr="00CD6F77">
              <w:rPr>
                <w:rFonts w:eastAsia="Calibri"/>
                <w:sz w:val="28"/>
                <w:szCs w:val="24"/>
                <w:lang w:eastAsia="en-US"/>
              </w:rPr>
              <w:t>» Смоленской области</w:t>
            </w:r>
          </w:p>
        </w:tc>
      </w:tr>
    </w:tbl>
    <w:p w:rsidR="006052AF" w:rsidRPr="00CD6F77" w:rsidRDefault="006052AF" w:rsidP="006052AF"/>
    <w:p w:rsidR="006052AF" w:rsidRPr="00CD6F77" w:rsidRDefault="006052AF" w:rsidP="006052AF">
      <w:pPr>
        <w:jc w:val="right"/>
        <w:rPr>
          <w:sz w:val="28"/>
          <w:szCs w:val="28"/>
        </w:rPr>
      </w:pPr>
    </w:p>
    <w:p w:rsidR="00410820" w:rsidRPr="00CD6F77" w:rsidRDefault="00410820" w:rsidP="005A4793">
      <w:pPr>
        <w:jc w:val="center"/>
        <w:rPr>
          <w:b/>
          <w:sz w:val="28"/>
          <w:szCs w:val="28"/>
        </w:rPr>
      </w:pPr>
    </w:p>
    <w:p w:rsidR="006052AF" w:rsidRPr="00CD6F77" w:rsidRDefault="006052AF" w:rsidP="005A4793">
      <w:pPr>
        <w:jc w:val="center"/>
        <w:rPr>
          <w:b/>
          <w:sz w:val="28"/>
          <w:szCs w:val="28"/>
        </w:rPr>
      </w:pPr>
      <w:r w:rsidRPr="00CD6F77">
        <w:rPr>
          <w:b/>
          <w:sz w:val="28"/>
          <w:szCs w:val="28"/>
        </w:rPr>
        <w:t xml:space="preserve">2. Значения результатов регионального проекта </w:t>
      </w:r>
    </w:p>
    <w:p w:rsidR="00435C0B" w:rsidRPr="00CD6F77" w:rsidRDefault="00435C0B" w:rsidP="005A4793">
      <w:pPr>
        <w:jc w:val="center"/>
        <w:rPr>
          <w:b/>
          <w:sz w:val="28"/>
          <w:szCs w:val="28"/>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720"/>
        <w:gridCol w:w="1540"/>
        <w:gridCol w:w="1754"/>
        <w:gridCol w:w="1624"/>
      </w:tblGrid>
      <w:tr w:rsidR="006052AF" w:rsidRPr="00CD6F77" w:rsidTr="006052AF">
        <w:trPr>
          <w:tblHeader/>
          <w:jc w:val="center"/>
        </w:trPr>
        <w:tc>
          <w:tcPr>
            <w:tcW w:w="1677" w:type="pct"/>
            <w:vMerge w:val="restart"/>
            <w:vAlign w:val="center"/>
          </w:tcPr>
          <w:p w:rsidR="006052AF" w:rsidRPr="00CD6F77" w:rsidRDefault="006052AF" w:rsidP="006052AF">
            <w:pPr>
              <w:jc w:val="center"/>
              <w:rPr>
                <w:rFonts w:eastAsia="Calibri"/>
                <w:sz w:val="24"/>
                <w:szCs w:val="24"/>
                <w:lang w:eastAsia="en-US"/>
              </w:rPr>
            </w:pPr>
            <w:r w:rsidRPr="00CD6F77">
              <w:rPr>
                <w:rFonts w:eastAsia="Calibri"/>
                <w:sz w:val="24"/>
                <w:szCs w:val="24"/>
                <w:lang w:eastAsia="en-US"/>
              </w:rPr>
              <w:t xml:space="preserve">Название результата, единица измерения </w:t>
            </w:r>
          </w:p>
        </w:tc>
        <w:tc>
          <w:tcPr>
            <w:tcW w:w="861" w:type="pct"/>
            <w:vMerge w:val="restart"/>
          </w:tcPr>
          <w:p w:rsidR="0089658C" w:rsidRPr="00CD6F77" w:rsidRDefault="0089658C" w:rsidP="0089658C">
            <w:pPr>
              <w:ind w:firstLine="23"/>
              <w:jc w:val="center"/>
              <w:rPr>
                <w:rFonts w:eastAsia="Calibri"/>
                <w:sz w:val="24"/>
                <w:szCs w:val="24"/>
                <w:shd w:val="clear" w:color="auto" w:fill="FFFFFF"/>
                <w:lang w:eastAsia="en-US"/>
              </w:rPr>
            </w:pPr>
          </w:p>
          <w:p w:rsidR="0089658C" w:rsidRPr="00CD6F77" w:rsidRDefault="006052AF" w:rsidP="0089658C">
            <w:pPr>
              <w:ind w:firstLine="23"/>
              <w:jc w:val="center"/>
              <w:rPr>
                <w:rFonts w:eastAsia="Calibri"/>
                <w:sz w:val="24"/>
                <w:szCs w:val="24"/>
                <w:shd w:val="clear" w:color="auto" w:fill="FFFFFF"/>
                <w:lang w:eastAsia="en-US"/>
              </w:rPr>
            </w:pPr>
            <w:r w:rsidRPr="00CD6F77">
              <w:rPr>
                <w:rFonts w:eastAsia="Calibri"/>
                <w:sz w:val="24"/>
                <w:szCs w:val="24"/>
                <w:shd w:val="clear" w:color="auto" w:fill="FFFFFF"/>
                <w:lang w:eastAsia="en-US"/>
              </w:rPr>
              <w:t xml:space="preserve">Базовое значение </w:t>
            </w:r>
          </w:p>
          <w:p w:rsidR="006052AF" w:rsidRPr="00CD6F77" w:rsidRDefault="0089658C" w:rsidP="00712573">
            <w:pPr>
              <w:ind w:firstLine="23"/>
              <w:jc w:val="center"/>
              <w:rPr>
                <w:rFonts w:eastAsia="Calibri"/>
                <w:sz w:val="24"/>
                <w:szCs w:val="24"/>
                <w:shd w:val="clear" w:color="auto" w:fill="FFFFFF"/>
                <w:lang w:eastAsia="en-US"/>
              </w:rPr>
            </w:pPr>
            <w:r w:rsidRPr="00CD6F77">
              <w:rPr>
                <w:rFonts w:eastAsia="Calibri"/>
                <w:sz w:val="24"/>
                <w:szCs w:val="24"/>
                <w:shd w:val="clear" w:color="auto" w:fill="FFFFFF"/>
                <w:lang w:eastAsia="en-US"/>
              </w:rPr>
              <w:t>202</w:t>
            </w:r>
            <w:r w:rsidR="00712573" w:rsidRPr="00CD6F77">
              <w:rPr>
                <w:rFonts w:eastAsia="Calibri"/>
                <w:sz w:val="24"/>
                <w:szCs w:val="24"/>
                <w:shd w:val="clear" w:color="auto" w:fill="FFFFFF"/>
                <w:lang w:eastAsia="en-US"/>
              </w:rPr>
              <w:t>4</w:t>
            </w:r>
          </w:p>
        </w:tc>
        <w:tc>
          <w:tcPr>
            <w:tcW w:w="2462" w:type="pct"/>
            <w:gridSpan w:val="3"/>
            <w:vAlign w:val="center"/>
          </w:tcPr>
          <w:p w:rsidR="006052AF" w:rsidRPr="00CD6F77" w:rsidRDefault="006052AF" w:rsidP="006052AF">
            <w:pPr>
              <w:jc w:val="center"/>
              <w:rPr>
                <w:spacing w:val="-2"/>
                <w:sz w:val="24"/>
                <w:szCs w:val="24"/>
                <w:lang w:eastAsia="en-US"/>
              </w:rPr>
            </w:pPr>
            <w:r w:rsidRPr="00CD6F77">
              <w:rPr>
                <w:rFonts w:eastAsia="Calibri"/>
                <w:sz w:val="24"/>
                <w:szCs w:val="24"/>
                <w:shd w:val="clear" w:color="auto" w:fill="FFFFFF"/>
                <w:lang w:eastAsia="en-US"/>
              </w:rPr>
              <w:t>Планируемое значение значения результата на очередной финансовый год и плановый период</w:t>
            </w:r>
          </w:p>
        </w:tc>
      </w:tr>
      <w:tr w:rsidR="006052AF" w:rsidRPr="00CD6F77" w:rsidTr="006052AF">
        <w:trPr>
          <w:trHeight w:val="448"/>
          <w:tblHeader/>
          <w:jc w:val="center"/>
        </w:trPr>
        <w:tc>
          <w:tcPr>
            <w:tcW w:w="1677" w:type="pct"/>
            <w:vMerge/>
            <w:vAlign w:val="center"/>
          </w:tcPr>
          <w:p w:rsidR="006052AF" w:rsidRPr="00CD6F77" w:rsidRDefault="006052AF" w:rsidP="006052AF">
            <w:pPr>
              <w:jc w:val="center"/>
              <w:rPr>
                <w:rFonts w:eastAsia="Calibri"/>
                <w:sz w:val="24"/>
                <w:szCs w:val="24"/>
                <w:lang w:eastAsia="en-US"/>
              </w:rPr>
            </w:pPr>
          </w:p>
        </w:tc>
        <w:tc>
          <w:tcPr>
            <w:tcW w:w="861" w:type="pct"/>
            <w:vMerge/>
          </w:tcPr>
          <w:p w:rsidR="006052AF" w:rsidRPr="00CD6F77" w:rsidRDefault="006052AF" w:rsidP="006052AF">
            <w:pPr>
              <w:ind w:firstLine="851"/>
              <w:jc w:val="center"/>
              <w:rPr>
                <w:rFonts w:eastAsia="Calibri"/>
                <w:sz w:val="24"/>
                <w:szCs w:val="24"/>
                <w:shd w:val="clear" w:color="auto" w:fill="FFFFFF"/>
                <w:lang w:eastAsia="en-US"/>
              </w:rPr>
            </w:pPr>
          </w:p>
        </w:tc>
        <w:tc>
          <w:tcPr>
            <w:tcW w:w="771" w:type="pct"/>
            <w:vAlign w:val="center"/>
          </w:tcPr>
          <w:p w:rsidR="006052AF" w:rsidRPr="00CD6F77" w:rsidRDefault="0089658C" w:rsidP="00712573">
            <w:pPr>
              <w:jc w:val="center"/>
              <w:rPr>
                <w:spacing w:val="-2"/>
                <w:sz w:val="24"/>
                <w:szCs w:val="24"/>
                <w:lang w:val="en-US" w:eastAsia="en-US"/>
              </w:rPr>
            </w:pPr>
            <w:r w:rsidRPr="00CD6F77">
              <w:rPr>
                <w:rFonts w:eastAsia="Calibri"/>
                <w:sz w:val="24"/>
                <w:szCs w:val="24"/>
                <w:shd w:val="clear" w:color="auto" w:fill="FFFFFF"/>
                <w:lang w:eastAsia="en-US"/>
              </w:rPr>
              <w:t>202</w:t>
            </w:r>
            <w:r w:rsidR="00712573" w:rsidRPr="00CD6F77">
              <w:rPr>
                <w:rFonts w:eastAsia="Calibri"/>
                <w:sz w:val="24"/>
                <w:szCs w:val="24"/>
                <w:shd w:val="clear" w:color="auto" w:fill="FFFFFF"/>
                <w:lang w:eastAsia="en-US"/>
              </w:rPr>
              <w:t>5</w:t>
            </w:r>
          </w:p>
        </w:tc>
        <w:tc>
          <w:tcPr>
            <w:tcW w:w="878" w:type="pct"/>
            <w:vAlign w:val="center"/>
          </w:tcPr>
          <w:p w:rsidR="006052AF" w:rsidRPr="00CD6F77" w:rsidRDefault="0089658C" w:rsidP="00712573">
            <w:pPr>
              <w:jc w:val="center"/>
              <w:rPr>
                <w:spacing w:val="-2"/>
                <w:sz w:val="24"/>
                <w:szCs w:val="24"/>
                <w:lang w:eastAsia="en-US"/>
              </w:rPr>
            </w:pPr>
            <w:r w:rsidRPr="00CD6F77">
              <w:rPr>
                <w:rFonts w:eastAsia="Calibri"/>
                <w:sz w:val="24"/>
                <w:szCs w:val="24"/>
                <w:shd w:val="clear" w:color="auto" w:fill="FFFFFF"/>
                <w:lang w:eastAsia="en-US"/>
              </w:rPr>
              <w:t>202</w:t>
            </w:r>
            <w:r w:rsidR="00712573" w:rsidRPr="00CD6F77">
              <w:rPr>
                <w:rFonts w:eastAsia="Calibri"/>
                <w:sz w:val="24"/>
                <w:szCs w:val="24"/>
                <w:shd w:val="clear" w:color="auto" w:fill="FFFFFF"/>
                <w:lang w:eastAsia="en-US"/>
              </w:rPr>
              <w:t>6</w:t>
            </w:r>
          </w:p>
        </w:tc>
        <w:tc>
          <w:tcPr>
            <w:tcW w:w="813" w:type="pct"/>
            <w:vAlign w:val="center"/>
          </w:tcPr>
          <w:p w:rsidR="006052AF" w:rsidRPr="00CD6F77" w:rsidRDefault="0089658C" w:rsidP="00712573">
            <w:pPr>
              <w:jc w:val="center"/>
              <w:rPr>
                <w:rFonts w:eastAsia="Calibri"/>
                <w:sz w:val="24"/>
                <w:szCs w:val="24"/>
                <w:lang w:eastAsia="en-US"/>
              </w:rPr>
            </w:pPr>
            <w:r w:rsidRPr="00CD6F77">
              <w:rPr>
                <w:rFonts w:eastAsia="Calibri"/>
                <w:sz w:val="24"/>
                <w:szCs w:val="24"/>
                <w:shd w:val="clear" w:color="auto" w:fill="FFFFFF"/>
                <w:lang w:eastAsia="en-US"/>
              </w:rPr>
              <w:t>202</w:t>
            </w:r>
            <w:r w:rsidR="00712573" w:rsidRPr="00CD6F77">
              <w:rPr>
                <w:rFonts w:eastAsia="Calibri"/>
                <w:sz w:val="24"/>
                <w:szCs w:val="24"/>
                <w:shd w:val="clear" w:color="auto" w:fill="FFFFFF"/>
                <w:lang w:eastAsia="en-US"/>
              </w:rPr>
              <w:t>7</w:t>
            </w:r>
          </w:p>
        </w:tc>
      </w:tr>
      <w:tr w:rsidR="006052AF" w:rsidRPr="00CD6F77" w:rsidTr="006052AF">
        <w:trPr>
          <w:trHeight w:val="282"/>
          <w:tblHeader/>
          <w:jc w:val="center"/>
        </w:trPr>
        <w:tc>
          <w:tcPr>
            <w:tcW w:w="1677" w:type="pct"/>
            <w:vAlign w:val="center"/>
          </w:tcPr>
          <w:p w:rsidR="006052AF" w:rsidRPr="00CD6F77" w:rsidRDefault="006052AF" w:rsidP="006052AF">
            <w:pPr>
              <w:jc w:val="center"/>
              <w:rPr>
                <w:rFonts w:eastAsia="Calibri"/>
                <w:sz w:val="24"/>
                <w:szCs w:val="24"/>
                <w:lang w:eastAsia="en-US"/>
              </w:rPr>
            </w:pPr>
            <w:r w:rsidRPr="00CD6F77">
              <w:rPr>
                <w:rFonts w:eastAsia="Calibri"/>
                <w:sz w:val="24"/>
                <w:szCs w:val="24"/>
                <w:lang w:eastAsia="en-US"/>
              </w:rPr>
              <w:t>1</w:t>
            </w:r>
          </w:p>
        </w:tc>
        <w:tc>
          <w:tcPr>
            <w:tcW w:w="861" w:type="pct"/>
          </w:tcPr>
          <w:p w:rsidR="006052AF" w:rsidRPr="00CD6F77" w:rsidRDefault="006052AF" w:rsidP="006052AF">
            <w:pPr>
              <w:jc w:val="center"/>
              <w:rPr>
                <w:rFonts w:eastAsia="Calibri"/>
                <w:spacing w:val="-2"/>
                <w:sz w:val="24"/>
                <w:szCs w:val="24"/>
                <w:lang w:eastAsia="en-US"/>
              </w:rPr>
            </w:pPr>
            <w:r w:rsidRPr="00CD6F77">
              <w:rPr>
                <w:rFonts w:eastAsia="Calibri"/>
                <w:spacing w:val="-2"/>
                <w:sz w:val="24"/>
                <w:szCs w:val="24"/>
                <w:lang w:eastAsia="en-US"/>
              </w:rPr>
              <w:t>2</w:t>
            </w:r>
          </w:p>
        </w:tc>
        <w:tc>
          <w:tcPr>
            <w:tcW w:w="771" w:type="pct"/>
            <w:vAlign w:val="center"/>
          </w:tcPr>
          <w:p w:rsidR="006052AF" w:rsidRPr="00CD6F77" w:rsidRDefault="006052AF" w:rsidP="006052AF">
            <w:pPr>
              <w:jc w:val="center"/>
              <w:rPr>
                <w:spacing w:val="-2"/>
                <w:sz w:val="24"/>
                <w:szCs w:val="24"/>
                <w:lang w:eastAsia="en-US"/>
              </w:rPr>
            </w:pPr>
            <w:r w:rsidRPr="00CD6F77">
              <w:rPr>
                <w:spacing w:val="-2"/>
                <w:sz w:val="24"/>
                <w:szCs w:val="24"/>
                <w:lang w:eastAsia="en-US"/>
              </w:rPr>
              <w:t>3</w:t>
            </w:r>
          </w:p>
        </w:tc>
        <w:tc>
          <w:tcPr>
            <w:tcW w:w="878" w:type="pct"/>
            <w:vAlign w:val="center"/>
          </w:tcPr>
          <w:p w:rsidR="006052AF" w:rsidRPr="00CD6F77" w:rsidRDefault="006052AF" w:rsidP="006052AF">
            <w:pPr>
              <w:jc w:val="center"/>
              <w:rPr>
                <w:spacing w:val="-2"/>
                <w:sz w:val="24"/>
                <w:szCs w:val="24"/>
                <w:lang w:eastAsia="en-US"/>
              </w:rPr>
            </w:pPr>
            <w:r w:rsidRPr="00CD6F77">
              <w:rPr>
                <w:spacing w:val="-2"/>
                <w:sz w:val="24"/>
                <w:szCs w:val="24"/>
                <w:lang w:eastAsia="en-US"/>
              </w:rPr>
              <w:t>4</w:t>
            </w:r>
          </w:p>
        </w:tc>
        <w:tc>
          <w:tcPr>
            <w:tcW w:w="813" w:type="pct"/>
            <w:vAlign w:val="center"/>
          </w:tcPr>
          <w:p w:rsidR="006052AF" w:rsidRPr="00CD6F77" w:rsidRDefault="006052AF" w:rsidP="006052AF">
            <w:pPr>
              <w:jc w:val="center"/>
              <w:rPr>
                <w:rFonts w:eastAsia="Calibri"/>
                <w:sz w:val="24"/>
                <w:szCs w:val="24"/>
                <w:lang w:eastAsia="en-US"/>
              </w:rPr>
            </w:pPr>
            <w:r w:rsidRPr="00CD6F77">
              <w:rPr>
                <w:rFonts w:eastAsia="Calibri"/>
                <w:sz w:val="24"/>
                <w:szCs w:val="24"/>
                <w:lang w:eastAsia="en-US"/>
              </w:rPr>
              <w:t>5</w:t>
            </w:r>
          </w:p>
        </w:tc>
      </w:tr>
      <w:tr w:rsidR="006052AF" w:rsidRPr="00CD6F77" w:rsidTr="00435C0B">
        <w:trPr>
          <w:trHeight w:val="1266"/>
          <w:jc w:val="center"/>
        </w:trPr>
        <w:tc>
          <w:tcPr>
            <w:tcW w:w="1677" w:type="pct"/>
          </w:tcPr>
          <w:p w:rsidR="006052AF" w:rsidRPr="00CD6F77" w:rsidRDefault="00694DB3" w:rsidP="00435C0B">
            <w:pPr>
              <w:spacing w:line="230" w:lineRule="auto"/>
              <w:jc w:val="both"/>
              <w:rPr>
                <w:spacing w:val="-2"/>
                <w:sz w:val="24"/>
                <w:szCs w:val="24"/>
                <w:lang w:eastAsia="en-US"/>
              </w:rPr>
            </w:pPr>
            <w:r w:rsidRPr="00CD6F77">
              <w:rPr>
                <w:spacing w:val="-2"/>
                <w:sz w:val="24"/>
                <w:szCs w:val="24"/>
                <w:lang w:eastAsia="en-US"/>
              </w:rPr>
              <w:t>Оказание государственной</w:t>
            </w:r>
            <w:r w:rsidR="006052AF" w:rsidRPr="00CD6F77">
              <w:rPr>
                <w:spacing w:val="-2"/>
                <w:sz w:val="24"/>
                <w:szCs w:val="24"/>
                <w:lang w:eastAsia="en-US"/>
              </w:rPr>
              <w:t xml:space="preserve"> под</w:t>
            </w:r>
            <w:r w:rsidRPr="00CD6F77">
              <w:rPr>
                <w:spacing w:val="-2"/>
                <w:sz w:val="24"/>
                <w:szCs w:val="24"/>
                <w:lang w:eastAsia="en-US"/>
              </w:rPr>
              <w:t>держки</w:t>
            </w:r>
            <w:r w:rsidR="006052AF" w:rsidRPr="00CD6F77">
              <w:rPr>
                <w:spacing w:val="-2"/>
                <w:sz w:val="24"/>
                <w:szCs w:val="24"/>
                <w:lang w:eastAsia="en-US"/>
              </w:rPr>
              <w:t xml:space="preserve"> лучшим работникам сельских учреждений культуры</w:t>
            </w:r>
          </w:p>
        </w:tc>
        <w:tc>
          <w:tcPr>
            <w:tcW w:w="861" w:type="pct"/>
          </w:tcPr>
          <w:p w:rsidR="006052AF" w:rsidRPr="00CD6F77" w:rsidRDefault="00C30CA5" w:rsidP="00435C0B">
            <w:pPr>
              <w:jc w:val="center"/>
              <w:rPr>
                <w:rFonts w:eastAsia="Calibri"/>
                <w:sz w:val="24"/>
                <w:szCs w:val="24"/>
                <w:lang w:eastAsia="en-US"/>
              </w:rPr>
            </w:pPr>
            <w:r w:rsidRPr="00CD6F77">
              <w:rPr>
                <w:rFonts w:eastAsia="Calibri"/>
                <w:sz w:val="24"/>
                <w:szCs w:val="24"/>
                <w:lang w:eastAsia="en-US"/>
              </w:rPr>
              <w:t>1</w:t>
            </w:r>
          </w:p>
        </w:tc>
        <w:tc>
          <w:tcPr>
            <w:tcW w:w="771" w:type="pct"/>
          </w:tcPr>
          <w:p w:rsidR="006052AF" w:rsidRPr="00CD6F77" w:rsidRDefault="00C30CA5" w:rsidP="00435C0B">
            <w:pPr>
              <w:jc w:val="center"/>
              <w:rPr>
                <w:rFonts w:eastAsia="Calibri"/>
                <w:sz w:val="24"/>
                <w:szCs w:val="24"/>
                <w:lang w:eastAsia="en-US"/>
              </w:rPr>
            </w:pPr>
            <w:r w:rsidRPr="00CD6F77">
              <w:rPr>
                <w:rFonts w:eastAsia="Calibri"/>
                <w:sz w:val="24"/>
                <w:szCs w:val="24"/>
                <w:lang w:eastAsia="en-US"/>
              </w:rPr>
              <w:t>1</w:t>
            </w:r>
          </w:p>
        </w:tc>
        <w:tc>
          <w:tcPr>
            <w:tcW w:w="878" w:type="pct"/>
          </w:tcPr>
          <w:p w:rsidR="006052AF" w:rsidRPr="00CD6F77" w:rsidRDefault="00C30CA5" w:rsidP="00435C0B">
            <w:pPr>
              <w:jc w:val="center"/>
              <w:rPr>
                <w:rFonts w:eastAsia="Calibri"/>
                <w:sz w:val="24"/>
                <w:szCs w:val="24"/>
                <w:lang w:eastAsia="en-US"/>
              </w:rPr>
            </w:pPr>
            <w:r w:rsidRPr="00CD6F77">
              <w:rPr>
                <w:rFonts w:eastAsia="Calibri"/>
                <w:sz w:val="24"/>
                <w:szCs w:val="24"/>
                <w:lang w:eastAsia="en-US"/>
              </w:rPr>
              <w:t>1</w:t>
            </w:r>
          </w:p>
        </w:tc>
        <w:tc>
          <w:tcPr>
            <w:tcW w:w="813" w:type="pct"/>
          </w:tcPr>
          <w:p w:rsidR="006052AF" w:rsidRPr="00CD6F77" w:rsidRDefault="00C30CA5" w:rsidP="00435C0B">
            <w:pPr>
              <w:jc w:val="center"/>
              <w:rPr>
                <w:rFonts w:eastAsia="Calibri"/>
                <w:sz w:val="24"/>
                <w:szCs w:val="24"/>
                <w:lang w:eastAsia="en-US"/>
              </w:rPr>
            </w:pPr>
            <w:r w:rsidRPr="00CD6F77">
              <w:rPr>
                <w:rFonts w:eastAsia="Calibri"/>
                <w:sz w:val="24"/>
                <w:szCs w:val="24"/>
                <w:lang w:eastAsia="en-US"/>
              </w:rPr>
              <w:t>1</w:t>
            </w:r>
          </w:p>
        </w:tc>
      </w:tr>
      <w:tr w:rsidR="006052AF" w:rsidRPr="00CD6F77" w:rsidTr="00435C0B">
        <w:trPr>
          <w:trHeight w:val="988"/>
          <w:jc w:val="center"/>
        </w:trPr>
        <w:tc>
          <w:tcPr>
            <w:tcW w:w="1677" w:type="pct"/>
          </w:tcPr>
          <w:p w:rsidR="006052AF" w:rsidRPr="00CD6F77" w:rsidRDefault="00694DB3" w:rsidP="00435C0B">
            <w:pPr>
              <w:spacing w:line="230" w:lineRule="auto"/>
              <w:jc w:val="both"/>
              <w:rPr>
                <w:spacing w:val="-2"/>
                <w:sz w:val="24"/>
                <w:szCs w:val="24"/>
                <w:lang w:eastAsia="en-US"/>
              </w:rPr>
            </w:pPr>
            <w:r w:rsidRPr="00CD6F77">
              <w:rPr>
                <w:spacing w:val="-2"/>
                <w:sz w:val="24"/>
                <w:szCs w:val="24"/>
                <w:lang w:eastAsia="en-US"/>
              </w:rPr>
              <w:t>Оказание государственной поддержки</w:t>
            </w:r>
            <w:r w:rsidR="006052AF" w:rsidRPr="00CD6F77">
              <w:rPr>
                <w:spacing w:val="-2"/>
                <w:sz w:val="24"/>
                <w:szCs w:val="24"/>
                <w:lang w:eastAsia="en-US"/>
              </w:rPr>
              <w:t xml:space="preserve"> лучшим сельским учреждениям культуры</w:t>
            </w:r>
          </w:p>
        </w:tc>
        <w:tc>
          <w:tcPr>
            <w:tcW w:w="861" w:type="pct"/>
          </w:tcPr>
          <w:p w:rsidR="006052AF" w:rsidRPr="00CD6F77" w:rsidRDefault="002209C4" w:rsidP="00435C0B">
            <w:pPr>
              <w:jc w:val="center"/>
              <w:rPr>
                <w:rFonts w:eastAsia="Calibri"/>
                <w:sz w:val="24"/>
                <w:szCs w:val="24"/>
                <w:lang w:eastAsia="en-US"/>
              </w:rPr>
            </w:pPr>
            <w:r w:rsidRPr="00CD6F77">
              <w:rPr>
                <w:rFonts w:eastAsia="Calibri"/>
                <w:sz w:val="24"/>
                <w:szCs w:val="24"/>
                <w:lang w:eastAsia="en-US"/>
              </w:rPr>
              <w:t>1</w:t>
            </w:r>
          </w:p>
        </w:tc>
        <w:tc>
          <w:tcPr>
            <w:tcW w:w="771" w:type="pct"/>
          </w:tcPr>
          <w:p w:rsidR="006052AF" w:rsidRPr="00CD6F77" w:rsidRDefault="00606AAC" w:rsidP="00435C0B">
            <w:pPr>
              <w:jc w:val="center"/>
              <w:rPr>
                <w:rFonts w:eastAsia="Calibri"/>
                <w:sz w:val="24"/>
                <w:szCs w:val="24"/>
                <w:lang w:eastAsia="en-US"/>
              </w:rPr>
            </w:pPr>
            <w:r w:rsidRPr="00CD6F77">
              <w:rPr>
                <w:rFonts w:eastAsia="Calibri"/>
                <w:sz w:val="24"/>
                <w:szCs w:val="24"/>
                <w:lang w:eastAsia="en-US"/>
              </w:rPr>
              <w:t>1</w:t>
            </w:r>
          </w:p>
        </w:tc>
        <w:tc>
          <w:tcPr>
            <w:tcW w:w="878" w:type="pct"/>
          </w:tcPr>
          <w:p w:rsidR="006052AF" w:rsidRPr="00CD6F77" w:rsidRDefault="00C30CA5" w:rsidP="00435C0B">
            <w:pPr>
              <w:jc w:val="center"/>
              <w:rPr>
                <w:rFonts w:eastAsia="Calibri"/>
                <w:sz w:val="24"/>
                <w:szCs w:val="24"/>
                <w:lang w:eastAsia="en-US"/>
              </w:rPr>
            </w:pPr>
            <w:r w:rsidRPr="00CD6F77">
              <w:rPr>
                <w:rFonts w:eastAsia="Calibri"/>
                <w:sz w:val="24"/>
                <w:szCs w:val="24"/>
                <w:lang w:eastAsia="en-US"/>
              </w:rPr>
              <w:t>1</w:t>
            </w:r>
          </w:p>
        </w:tc>
        <w:tc>
          <w:tcPr>
            <w:tcW w:w="813" w:type="pct"/>
          </w:tcPr>
          <w:p w:rsidR="006052AF" w:rsidRPr="00CD6F77" w:rsidRDefault="00C30CA5" w:rsidP="00435C0B">
            <w:pPr>
              <w:jc w:val="center"/>
              <w:rPr>
                <w:rFonts w:eastAsia="Calibri"/>
                <w:sz w:val="24"/>
                <w:szCs w:val="24"/>
                <w:lang w:eastAsia="en-US"/>
              </w:rPr>
            </w:pPr>
            <w:r w:rsidRPr="00CD6F77">
              <w:rPr>
                <w:rFonts w:eastAsia="Calibri"/>
                <w:sz w:val="24"/>
                <w:szCs w:val="24"/>
                <w:lang w:eastAsia="en-US"/>
              </w:rPr>
              <w:t>1</w:t>
            </w:r>
          </w:p>
        </w:tc>
      </w:tr>
    </w:tbl>
    <w:p w:rsidR="006052AF" w:rsidRPr="00CD6F77" w:rsidRDefault="006052AF" w:rsidP="006052AF">
      <w:pPr>
        <w:jc w:val="right"/>
        <w:rPr>
          <w:sz w:val="28"/>
          <w:szCs w:val="28"/>
        </w:rPr>
      </w:pPr>
    </w:p>
    <w:p w:rsidR="00062FF9" w:rsidRPr="00CD6F77" w:rsidRDefault="00190126" w:rsidP="00062FF9">
      <w:pPr>
        <w:rPr>
          <w:b/>
          <w:spacing w:val="20"/>
          <w:sz w:val="28"/>
          <w:szCs w:val="28"/>
        </w:rPr>
      </w:pPr>
      <w:r w:rsidRPr="00CD6F77">
        <w:rPr>
          <w:b/>
          <w:spacing w:val="20"/>
          <w:sz w:val="28"/>
          <w:szCs w:val="28"/>
        </w:rPr>
        <w:t xml:space="preserve">                           </w:t>
      </w:r>
      <w:r w:rsidR="00062FF9" w:rsidRPr="00CD6F77">
        <w:rPr>
          <w:b/>
          <w:spacing w:val="20"/>
          <w:sz w:val="28"/>
          <w:szCs w:val="28"/>
        </w:rPr>
        <w:t xml:space="preserve">Сведения о </w:t>
      </w:r>
      <w:r w:rsidR="00062FF9" w:rsidRPr="00CD6F77">
        <w:rPr>
          <w:b/>
          <w:sz w:val="28"/>
          <w:szCs w:val="28"/>
        </w:rPr>
        <w:t>региональном проекте</w:t>
      </w:r>
    </w:p>
    <w:p w:rsidR="00062FF9" w:rsidRPr="00CD6F77" w:rsidRDefault="00190126" w:rsidP="00062FF9">
      <w:pPr>
        <w:jc w:val="center"/>
        <w:rPr>
          <w:b/>
          <w:i/>
          <w:sz w:val="28"/>
          <w:szCs w:val="28"/>
        </w:rPr>
      </w:pPr>
      <w:r w:rsidRPr="00CD6F77">
        <w:rPr>
          <w:b/>
          <w:i/>
          <w:sz w:val="28"/>
          <w:szCs w:val="28"/>
        </w:rPr>
        <w:t>«Семейные ценности и инфраструктура культуры</w:t>
      </w:r>
      <w:r w:rsidR="00062FF9" w:rsidRPr="00CD6F77">
        <w:rPr>
          <w:b/>
          <w:i/>
          <w:sz w:val="28"/>
          <w:szCs w:val="28"/>
        </w:rPr>
        <w:t>»</w:t>
      </w:r>
    </w:p>
    <w:p w:rsidR="00062FF9" w:rsidRPr="00CD6F77" w:rsidRDefault="00062FF9" w:rsidP="00062FF9">
      <w:pPr>
        <w:jc w:val="center"/>
        <w:rPr>
          <w:b/>
          <w:i/>
          <w:sz w:val="28"/>
          <w:szCs w:val="28"/>
        </w:rPr>
      </w:pPr>
    </w:p>
    <w:p w:rsidR="00062FF9" w:rsidRPr="00CD6F77" w:rsidRDefault="00062FF9" w:rsidP="00062FF9">
      <w:pPr>
        <w:jc w:val="center"/>
        <w:rPr>
          <w:b/>
          <w:sz w:val="28"/>
          <w:szCs w:val="28"/>
        </w:rPr>
      </w:pPr>
      <w:r w:rsidRPr="00CD6F77">
        <w:rPr>
          <w:b/>
          <w:sz w:val="28"/>
          <w:szCs w:val="28"/>
        </w:rPr>
        <w:t>1. Общие положения</w:t>
      </w:r>
    </w:p>
    <w:p w:rsidR="00062FF9" w:rsidRPr="00CD6F77" w:rsidRDefault="00062FF9" w:rsidP="00062FF9">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1"/>
        <w:gridCol w:w="6217"/>
      </w:tblGrid>
      <w:tr w:rsidR="00062FF9" w:rsidRPr="00CD6F77" w:rsidTr="00062FF9">
        <w:trPr>
          <w:trHeight w:val="516"/>
        </w:trPr>
        <w:tc>
          <w:tcPr>
            <w:tcW w:w="1934" w:type="pct"/>
          </w:tcPr>
          <w:p w:rsidR="00062FF9" w:rsidRPr="00CD6F77" w:rsidRDefault="00062FF9" w:rsidP="00062FF9">
            <w:pPr>
              <w:jc w:val="both"/>
              <w:rPr>
                <w:rFonts w:eastAsia="Calibri"/>
                <w:sz w:val="28"/>
                <w:szCs w:val="24"/>
                <w:lang w:eastAsia="en-US"/>
              </w:rPr>
            </w:pPr>
            <w:r w:rsidRPr="00CD6F77">
              <w:rPr>
                <w:sz w:val="28"/>
                <w:szCs w:val="24"/>
              </w:rPr>
              <w:t>Руководитель регионального проекта</w:t>
            </w:r>
          </w:p>
        </w:tc>
        <w:tc>
          <w:tcPr>
            <w:tcW w:w="3066" w:type="pct"/>
          </w:tcPr>
          <w:p w:rsidR="00062FF9" w:rsidRPr="00CD6F77" w:rsidRDefault="00062FF9" w:rsidP="00062FF9">
            <w:pPr>
              <w:jc w:val="both"/>
              <w:rPr>
                <w:rFonts w:eastAsia="Calibri"/>
                <w:sz w:val="28"/>
                <w:szCs w:val="24"/>
                <w:lang w:eastAsia="en-US"/>
              </w:rPr>
            </w:pPr>
            <w:r w:rsidRPr="00CD6F77">
              <w:rPr>
                <w:rFonts w:eastAsia="Calibri"/>
                <w:sz w:val="28"/>
                <w:szCs w:val="24"/>
                <w:lang w:eastAsia="en-US"/>
              </w:rPr>
              <w:t>Министерство культуры и туризма Смоленской области</w:t>
            </w:r>
          </w:p>
        </w:tc>
      </w:tr>
      <w:tr w:rsidR="00062FF9" w:rsidRPr="00CD6F77" w:rsidTr="00062FF9">
        <w:trPr>
          <w:trHeight w:val="700"/>
        </w:trPr>
        <w:tc>
          <w:tcPr>
            <w:tcW w:w="1934" w:type="pct"/>
          </w:tcPr>
          <w:p w:rsidR="00062FF9" w:rsidRPr="00CD6F77" w:rsidRDefault="00062FF9" w:rsidP="00062FF9">
            <w:pPr>
              <w:jc w:val="both"/>
              <w:rPr>
                <w:rFonts w:eastAsia="Calibri"/>
                <w:sz w:val="28"/>
                <w:szCs w:val="24"/>
                <w:lang w:eastAsia="en-US"/>
              </w:rPr>
            </w:pPr>
            <w:r w:rsidRPr="00CD6F77">
              <w:rPr>
                <w:rFonts w:eastAsia="Calibri"/>
                <w:sz w:val="28"/>
                <w:szCs w:val="24"/>
                <w:lang w:eastAsia="en-US"/>
              </w:rPr>
              <w:t xml:space="preserve">Связь с муниципальной программой </w:t>
            </w:r>
          </w:p>
        </w:tc>
        <w:tc>
          <w:tcPr>
            <w:tcW w:w="3066" w:type="pct"/>
          </w:tcPr>
          <w:p w:rsidR="00062FF9" w:rsidRPr="00CD6F77" w:rsidRDefault="00062FF9" w:rsidP="00062FF9">
            <w:pPr>
              <w:jc w:val="both"/>
              <w:rPr>
                <w:rFonts w:eastAsia="Calibri"/>
                <w:sz w:val="28"/>
                <w:szCs w:val="24"/>
                <w:lang w:eastAsia="en-US"/>
              </w:rPr>
            </w:pPr>
            <w:r w:rsidRPr="00CD6F77">
              <w:rPr>
                <w:rFonts w:eastAsia="Calibri"/>
                <w:sz w:val="28"/>
                <w:szCs w:val="24"/>
                <w:lang w:eastAsia="en-US"/>
              </w:rPr>
              <w:t>Муниципальная программа «Развитие культуры в муниципальном образовании «Ельнинский муниципальный округ» Смоленской области</w:t>
            </w:r>
          </w:p>
        </w:tc>
      </w:tr>
    </w:tbl>
    <w:p w:rsidR="00062FF9" w:rsidRPr="00CD6F77" w:rsidRDefault="00062FF9" w:rsidP="00062FF9">
      <w:pPr>
        <w:jc w:val="center"/>
        <w:rPr>
          <w:b/>
          <w:sz w:val="28"/>
          <w:szCs w:val="28"/>
        </w:rPr>
      </w:pPr>
    </w:p>
    <w:p w:rsidR="00062FF9" w:rsidRPr="00CD6F77" w:rsidRDefault="00643C66" w:rsidP="00643C66">
      <w:pPr>
        <w:jc w:val="center"/>
        <w:rPr>
          <w:b/>
          <w:sz w:val="28"/>
          <w:szCs w:val="28"/>
        </w:rPr>
      </w:pPr>
      <w:r w:rsidRPr="00CD6F77">
        <w:rPr>
          <w:b/>
          <w:sz w:val="28"/>
          <w:szCs w:val="28"/>
        </w:rPr>
        <w:t xml:space="preserve">2. Значения результатов регионального проекта </w:t>
      </w:r>
    </w:p>
    <w:p w:rsidR="00062FF9" w:rsidRPr="00CD6F77" w:rsidRDefault="00062FF9" w:rsidP="00062FF9">
      <w:pPr>
        <w:jc w:val="center"/>
        <w:rPr>
          <w:b/>
          <w:sz w:val="28"/>
          <w:szCs w:val="28"/>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1721"/>
        <w:gridCol w:w="1540"/>
        <w:gridCol w:w="1753"/>
        <w:gridCol w:w="1623"/>
      </w:tblGrid>
      <w:tr w:rsidR="00062FF9" w:rsidRPr="00CD6F77" w:rsidTr="004F3F20">
        <w:trPr>
          <w:trHeight w:val="1012"/>
          <w:tblHeader/>
          <w:jc w:val="center"/>
        </w:trPr>
        <w:tc>
          <w:tcPr>
            <w:tcW w:w="1725" w:type="pct"/>
            <w:vMerge w:val="restart"/>
            <w:vAlign w:val="center"/>
          </w:tcPr>
          <w:p w:rsidR="00062FF9" w:rsidRPr="00CD6F77" w:rsidRDefault="00062FF9" w:rsidP="00062FF9">
            <w:pPr>
              <w:jc w:val="center"/>
              <w:rPr>
                <w:rFonts w:eastAsia="Calibri"/>
                <w:sz w:val="24"/>
                <w:szCs w:val="24"/>
                <w:lang w:eastAsia="en-US"/>
              </w:rPr>
            </w:pPr>
            <w:r w:rsidRPr="00CD6F77">
              <w:rPr>
                <w:rFonts w:eastAsia="Calibri"/>
                <w:sz w:val="24"/>
                <w:szCs w:val="24"/>
                <w:lang w:eastAsia="en-US"/>
              </w:rPr>
              <w:t xml:space="preserve">Название результата, единица измерения </w:t>
            </w:r>
          </w:p>
        </w:tc>
        <w:tc>
          <w:tcPr>
            <w:tcW w:w="849" w:type="pct"/>
            <w:vMerge w:val="restart"/>
          </w:tcPr>
          <w:p w:rsidR="00062FF9" w:rsidRPr="00CD6F77" w:rsidRDefault="00062FF9" w:rsidP="00062FF9">
            <w:pPr>
              <w:ind w:firstLine="23"/>
              <w:jc w:val="center"/>
              <w:rPr>
                <w:rFonts w:eastAsia="Calibri"/>
                <w:sz w:val="24"/>
                <w:szCs w:val="24"/>
                <w:shd w:val="clear" w:color="auto" w:fill="FFFFFF"/>
                <w:lang w:eastAsia="en-US"/>
              </w:rPr>
            </w:pPr>
          </w:p>
          <w:p w:rsidR="00062FF9" w:rsidRPr="00CD6F77" w:rsidRDefault="00062FF9" w:rsidP="00062FF9">
            <w:pPr>
              <w:jc w:val="center"/>
              <w:rPr>
                <w:rFonts w:eastAsia="Calibri"/>
                <w:sz w:val="24"/>
                <w:szCs w:val="24"/>
                <w:shd w:val="clear" w:color="auto" w:fill="FFFFFF"/>
                <w:lang w:eastAsia="en-US"/>
              </w:rPr>
            </w:pPr>
            <w:r w:rsidRPr="00CD6F77">
              <w:rPr>
                <w:rFonts w:eastAsia="Calibri"/>
                <w:sz w:val="24"/>
                <w:szCs w:val="24"/>
                <w:shd w:val="clear" w:color="auto" w:fill="FFFFFF"/>
                <w:lang w:eastAsia="en-US"/>
              </w:rPr>
              <w:t>Базовое значение  2024</w:t>
            </w:r>
          </w:p>
        </w:tc>
        <w:tc>
          <w:tcPr>
            <w:tcW w:w="2425" w:type="pct"/>
            <w:gridSpan w:val="3"/>
            <w:vAlign w:val="center"/>
          </w:tcPr>
          <w:p w:rsidR="00062FF9" w:rsidRPr="00CD6F77" w:rsidRDefault="00062FF9" w:rsidP="00062FF9">
            <w:pPr>
              <w:jc w:val="center"/>
              <w:rPr>
                <w:spacing w:val="-2"/>
                <w:sz w:val="24"/>
                <w:szCs w:val="24"/>
                <w:lang w:eastAsia="en-US"/>
              </w:rPr>
            </w:pPr>
            <w:r w:rsidRPr="00CD6F77">
              <w:rPr>
                <w:rFonts w:eastAsia="Calibri"/>
                <w:sz w:val="24"/>
                <w:szCs w:val="24"/>
                <w:shd w:val="clear" w:color="auto" w:fill="FFFFFF"/>
                <w:lang w:eastAsia="en-US"/>
              </w:rPr>
              <w:t>Планируемое значение значения результата на очередной финансовый год и плановый период</w:t>
            </w:r>
          </w:p>
        </w:tc>
      </w:tr>
      <w:tr w:rsidR="00062FF9" w:rsidRPr="00CD6F77" w:rsidTr="00062FF9">
        <w:trPr>
          <w:trHeight w:val="448"/>
          <w:tblHeader/>
          <w:jc w:val="center"/>
        </w:trPr>
        <w:tc>
          <w:tcPr>
            <w:tcW w:w="1725" w:type="pct"/>
            <w:vMerge/>
            <w:vAlign w:val="center"/>
          </w:tcPr>
          <w:p w:rsidR="00062FF9" w:rsidRPr="00CD6F77" w:rsidRDefault="00062FF9" w:rsidP="00062FF9">
            <w:pPr>
              <w:jc w:val="center"/>
              <w:rPr>
                <w:rFonts w:eastAsia="Calibri"/>
                <w:sz w:val="24"/>
                <w:szCs w:val="24"/>
                <w:lang w:eastAsia="en-US"/>
              </w:rPr>
            </w:pPr>
          </w:p>
        </w:tc>
        <w:tc>
          <w:tcPr>
            <w:tcW w:w="849" w:type="pct"/>
            <w:vMerge/>
          </w:tcPr>
          <w:p w:rsidR="00062FF9" w:rsidRPr="00CD6F77" w:rsidRDefault="00062FF9" w:rsidP="00062FF9">
            <w:pPr>
              <w:ind w:firstLine="851"/>
              <w:jc w:val="center"/>
              <w:rPr>
                <w:rFonts w:eastAsia="Calibri"/>
                <w:sz w:val="24"/>
                <w:szCs w:val="24"/>
                <w:shd w:val="clear" w:color="auto" w:fill="FFFFFF"/>
                <w:lang w:eastAsia="en-US"/>
              </w:rPr>
            </w:pPr>
          </w:p>
        </w:tc>
        <w:tc>
          <w:tcPr>
            <w:tcW w:w="760" w:type="pct"/>
            <w:vAlign w:val="center"/>
          </w:tcPr>
          <w:p w:rsidR="00062FF9" w:rsidRPr="00CD6F77" w:rsidRDefault="00062FF9" w:rsidP="00062FF9">
            <w:pPr>
              <w:jc w:val="center"/>
              <w:rPr>
                <w:spacing w:val="-2"/>
                <w:sz w:val="24"/>
                <w:szCs w:val="24"/>
                <w:lang w:val="en-US" w:eastAsia="en-US"/>
              </w:rPr>
            </w:pPr>
            <w:r w:rsidRPr="00CD6F77">
              <w:rPr>
                <w:rFonts w:eastAsia="Calibri"/>
                <w:sz w:val="24"/>
                <w:szCs w:val="24"/>
                <w:shd w:val="clear" w:color="auto" w:fill="FFFFFF"/>
                <w:lang w:eastAsia="en-US"/>
              </w:rPr>
              <w:t>2025</w:t>
            </w:r>
          </w:p>
        </w:tc>
        <w:tc>
          <w:tcPr>
            <w:tcW w:w="865" w:type="pct"/>
            <w:vAlign w:val="center"/>
          </w:tcPr>
          <w:p w:rsidR="00062FF9" w:rsidRPr="00CD6F77" w:rsidRDefault="00062FF9" w:rsidP="00062FF9">
            <w:pPr>
              <w:jc w:val="center"/>
              <w:rPr>
                <w:spacing w:val="-2"/>
                <w:sz w:val="24"/>
                <w:szCs w:val="24"/>
                <w:lang w:eastAsia="en-US"/>
              </w:rPr>
            </w:pPr>
            <w:r w:rsidRPr="00CD6F77">
              <w:rPr>
                <w:rFonts w:eastAsia="Calibri"/>
                <w:sz w:val="24"/>
                <w:szCs w:val="24"/>
                <w:shd w:val="clear" w:color="auto" w:fill="FFFFFF"/>
                <w:lang w:eastAsia="en-US"/>
              </w:rPr>
              <w:t>2026</w:t>
            </w:r>
          </w:p>
        </w:tc>
        <w:tc>
          <w:tcPr>
            <w:tcW w:w="801" w:type="pct"/>
            <w:vAlign w:val="center"/>
          </w:tcPr>
          <w:p w:rsidR="00062FF9" w:rsidRPr="00CD6F77" w:rsidRDefault="00062FF9" w:rsidP="00062FF9">
            <w:pPr>
              <w:jc w:val="center"/>
              <w:rPr>
                <w:rFonts w:eastAsia="Calibri"/>
                <w:sz w:val="24"/>
                <w:szCs w:val="24"/>
                <w:lang w:eastAsia="en-US"/>
              </w:rPr>
            </w:pPr>
            <w:r w:rsidRPr="00CD6F77">
              <w:rPr>
                <w:rFonts w:eastAsia="Calibri"/>
                <w:sz w:val="24"/>
                <w:szCs w:val="24"/>
                <w:shd w:val="clear" w:color="auto" w:fill="FFFFFF"/>
                <w:lang w:eastAsia="en-US"/>
              </w:rPr>
              <w:t>2027</w:t>
            </w:r>
          </w:p>
        </w:tc>
      </w:tr>
      <w:tr w:rsidR="00062FF9" w:rsidRPr="00CD6F77" w:rsidTr="00062FF9">
        <w:trPr>
          <w:trHeight w:val="282"/>
          <w:tblHeader/>
          <w:jc w:val="center"/>
        </w:trPr>
        <w:tc>
          <w:tcPr>
            <w:tcW w:w="1725" w:type="pct"/>
            <w:vAlign w:val="center"/>
          </w:tcPr>
          <w:p w:rsidR="00062FF9" w:rsidRPr="00CD6F77" w:rsidRDefault="00062FF9" w:rsidP="00062FF9">
            <w:pPr>
              <w:jc w:val="center"/>
              <w:rPr>
                <w:rFonts w:eastAsia="Calibri"/>
                <w:sz w:val="24"/>
                <w:szCs w:val="24"/>
                <w:lang w:eastAsia="en-US"/>
              </w:rPr>
            </w:pPr>
            <w:r w:rsidRPr="00CD6F77">
              <w:rPr>
                <w:rFonts w:eastAsia="Calibri"/>
                <w:sz w:val="24"/>
                <w:szCs w:val="24"/>
                <w:lang w:eastAsia="en-US"/>
              </w:rPr>
              <w:t>1</w:t>
            </w:r>
          </w:p>
        </w:tc>
        <w:tc>
          <w:tcPr>
            <w:tcW w:w="849" w:type="pct"/>
          </w:tcPr>
          <w:p w:rsidR="00062FF9" w:rsidRPr="00CD6F77" w:rsidRDefault="00062FF9" w:rsidP="00062FF9">
            <w:pPr>
              <w:jc w:val="center"/>
              <w:rPr>
                <w:rFonts w:eastAsia="Calibri"/>
                <w:spacing w:val="-2"/>
                <w:sz w:val="24"/>
                <w:szCs w:val="24"/>
                <w:lang w:eastAsia="en-US"/>
              </w:rPr>
            </w:pPr>
            <w:r w:rsidRPr="00CD6F77">
              <w:rPr>
                <w:rFonts w:eastAsia="Calibri"/>
                <w:spacing w:val="-2"/>
                <w:sz w:val="24"/>
                <w:szCs w:val="24"/>
                <w:lang w:eastAsia="en-US"/>
              </w:rPr>
              <w:t>2</w:t>
            </w:r>
          </w:p>
        </w:tc>
        <w:tc>
          <w:tcPr>
            <w:tcW w:w="760" w:type="pct"/>
            <w:vAlign w:val="center"/>
          </w:tcPr>
          <w:p w:rsidR="00062FF9" w:rsidRPr="00CD6F77" w:rsidRDefault="00062FF9" w:rsidP="00062FF9">
            <w:pPr>
              <w:jc w:val="center"/>
              <w:rPr>
                <w:spacing w:val="-2"/>
                <w:sz w:val="24"/>
                <w:szCs w:val="24"/>
                <w:lang w:eastAsia="en-US"/>
              </w:rPr>
            </w:pPr>
            <w:r w:rsidRPr="00CD6F77">
              <w:rPr>
                <w:spacing w:val="-2"/>
                <w:sz w:val="24"/>
                <w:szCs w:val="24"/>
                <w:lang w:eastAsia="en-US"/>
              </w:rPr>
              <w:t>3</w:t>
            </w:r>
          </w:p>
        </w:tc>
        <w:tc>
          <w:tcPr>
            <w:tcW w:w="865" w:type="pct"/>
            <w:vAlign w:val="center"/>
          </w:tcPr>
          <w:p w:rsidR="00062FF9" w:rsidRPr="00CD6F77" w:rsidRDefault="00062FF9" w:rsidP="00062FF9">
            <w:pPr>
              <w:jc w:val="center"/>
              <w:rPr>
                <w:spacing w:val="-2"/>
                <w:sz w:val="24"/>
                <w:szCs w:val="24"/>
                <w:lang w:eastAsia="en-US"/>
              </w:rPr>
            </w:pPr>
            <w:r w:rsidRPr="00CD6F77">
              <w:rPr>
                <w:spacing w:val="-2"/>
                <w:sz w:val="24"/>
                <w:szCs w:val="24"/>
                <w:lang w:eastAsia="en-US"/>
              </w:rPr>
              <w:t>4</w:t>
            </w:r>
          </w:p>
        </w:tc>
        <w:tc>
          <w:tcPr>
            <w:tcW w:w="801" w:type="pct"/>
            <w:vAlign w:val="center"/>
          </w:tcPr>
          <w:p w:rsidR="00062FF9" w:rsidRPr="00CD6F77" w:rsidRDefault="00062FF9" w:rsidP="00062FF9">
            <w:pPr>
              <w:jc w:val="center"/>
              <w:rPr>
                <w:rFonts w:eastAsia="Calibri"/>
                <w:sz w:val="24"/>
                <w:szCs w:val="24"/>
                <w:lang w:eastAsia="en-US"/>
              </w:rPr>
            </w:pPr>
            <w:r w:rsidRPr="00CD6F77">
              <w:rPr>
                <w:rFonts w:eastAsia="Calibri"/>
                <w:sz w:val="24"/>
                <w:szCs w:val="24"/>
                <w:lang w:eastAsia="en-US"/>
              </w:rPr>
              <w:t>5</w:t>
            </w:r>
          </w:p>
        </w:tc>
      </w:tr>
      <w:tr w:rsidR="00062FF9" w:rsidRPr="00CD6F77" w:rsidTr="00062FF9">
        <w:trPr>
          <w:trHeight w:val="707"/>
          <w:jc w:val="center"/>
        </w:trPr>
        <w:tc>
          <w:tcPr>
            <w:tcW w:w="1725" w:type="pct"/>
            <w:vAlign w:val="center"/>
          </w:tcPr>
          <w:p w:rsidR="00062FF9" w:rsidRPr="00CD6F77" w:rsidRDefault="00062FF9" w:rsidP="004F3F20">
            <w:pPr>
              <w:spacing w:line="230" w:lineRule="auto"/>
              <w:jc w:val="both"/>
              <w:rPr>
                <w:spacing w:val="-2"/>
                <w:sz w:val="24"/>
                <w:szCs w:val="24"/>
                <w:lang w:eastAsia="en-US"/>
              </w:rPr>
            </w:pPr>
            <w:r w:rsidRPr="00CD6F77">
              <w:rPr>
                <w:spacing w:val="-2"/>
                <w:sz w:val="24"/>
                <w:szCs w:val="24"/>
                <w:lang w:eastAsia="en-US"/>
              </w:rPr>
              <w:t>Отремонтированы  учреждения культуры</w:t>
            </w:r>
            <w:r w:rsidR="004F3F20" w:rsidRPr="00CD6F77">
              <w:rPr>
                <w:spacing w:val="-2"/>
                <w:sz w:val="24"/>
                <w:szCs w:val="24"/>
                <w:lang w:eastAsia="en-US"/>
              </w:rPr>
              <w:t xml:space="preserve"> районных центров</w:t>
            </w:r>
          </w:p>
        </w:tc>
        <w:tc>
          <w:tcPr>
            <w:tcW w:w="849" w:type="pct"/>
          </w:tcPr>
          <w:p w:rsidR="00062FF9" w:rsidRPr="00CD6F77" w:rsidRDefault="004F3F20" w:rsidP="00062FF9">
            <w:pPr>
              <w:jc w:val="center"/>
              <w:rPr>
                <w:rFonts w:eastAsia="Calibri"/>
                <w:sz w:val="24"/>
                <w:szCs w:val="24"/>
                <w:lang w:eastAsia="en-US"/>
              </w:rPr>
            </w:pPr>
            <w:r w:rsidRPr="00CD6F77">
              <w:rPr>
                <w:rFonts w:eastAsia="Calibri"/>
                <w:sz w:val="24"/>
                <w:szCs w:val="24"/>
                <w:lang w:eastAsia="en-US"/>
              </w:rPr>
              <w:t>0</w:t>
            </w:r>
          </w:p>
        </w:tc>
        <w:tc>
          <w:tcPr>
            <w:tcW w:w="760" w:type="pct"/>
          </w:tcPr>
          <w:p w:rsidR="00062FF9" w:rsidRPr="00CD6F77" w:rsidRDefault="00096D04" w:rsidP="00062FF9">
            <w:pPr>
              <w:jc w:val="center"/>
              <w:rPr>
                <w:rFonts w:eastAsia="Calibri"/>
                <w:sz w:val="24"/>
                <w:szCs w:val="24"/>
                <w:lang w:eastAsia="en-US"/>
              </w:rPr>
            </w:pPr>
            <w:r w:rsidRPr="00CD6F77">
              <w:rPr>
                <w:rFonts w:eastAsia="Calibri"/>
                <w:sz w:val="24"/>
                <w:szCs w:val="24"/>
                <w:lang w:eastAsia="en-US"/>
              </w:rPr>
              <w:t>0</w:t>
            </w:r>
          </w:p>
        </w:tc>
        <w:tc>
          <w:tcPr>
            <w:tcW w:w="865" w:type="pct"/>
          </w:tcPr>
          <w:p w:rsidR="00062FF9" w:rsidRPr="00CD6F77" w:rsidRDefault="00324A9C" w:rsidP="00062FF9">
            <w:pPr>
              <w:jc w:val="center"/>
              <w:rPr>
                <w:rFonts w:eastAsia="Calibri"/>
                <w:sz w:val="24"/>
                <w:szCs w:val="24"/>
                <w:lang w:eastAsia="en-US"/>
              </w:rPr>
            </w:pPr>
            <w:r>
              <w:rPr>
                <w:rFonts w:eastAsia="Calibri"/>
                <w:sz w:val="24"/>
                <w:szCs w:val="24"/>
                <w:lang w:eastAsia="en-US"/>
              </w:rPr>
              <w:t>2</w:t>
            </w:r>
          </w:p>
        </w:tc>
        <w:tc>
          <w:tcPr>
            <w:tcW w:w="801" w:type="pct"/>
          </w:tcPr>
          <w:p w:rsidR="00062FF9" w:rsidRPr="00CD6F77" w:rsidRDefault="00096D04" w:rsidP="00062FF9">
            <w:pPr>
              <w:jc w:val="center"/>
              <w:rPr>
                <w:rFonts w:eastAsia="Calibri"/>
                <w:sz w:val="24"/>
                <w:szCs w:val="24"/>
                <w:lang w:eastAsia="en-US"/>
              </w:rPr>
            </w:pPr>
            <w:r w:rsidRPr="00CD6F77">
              <w:rPr>
                <w:rFonts w:eastAsia="Calibri"/>
                <w:sz w:val="24"/>
                <w:szCs w:val="24"/>
                <w:lang w:eastAsia="en-US"/>
              </w:rPr>
              <w:t>0</w:t>
            </w:r>
          </w:p>
        </w:tc>
      </w:tr>
      <w:tr w:rsidR="00062FF9" w:rsidRPr="00CD6F77" w:rsidTr="00062FF9">
        <w:trPr>
          <w:trHeight w:val="1123"/>
          <w:jc w:val="center"/>
        </w:trPr>
        <w:tc>
          <w:tcPr>
            <w:tcW w:w="1725" w:type="pct"/>
          </w:tcPr>
          <w:p w:rsidR="00062FF9" w:rsidRPr="00CD6F77" w:rsidRDefault="00062FF9" w:rsidP="00643C66">
            <w:pPr>
              <w:pStyle w:val="TableParagraph"/>
              <w:tabs>
                <w:tab w:val="left" w:pos="1905"/>
                <w:tab w:val="left" w:pos="2954"/>
              </w:tabs>
              <w:spacing w:line="228" w:lineRule="auto"/>
              <w:ind w:right="95"/>
              <w:rPr>
                <w:sz w:val="24"/>
                <w:szCs w:val="24"/>
              </w:rPr>
            </w:pPr>
            <w:r w:rsidRPr="00CD6F77">
              <w:rPr>
                <w:sz w:val="24"/>
                <w:szCs w:val="24"/>
              </w:rPr>
              <w:t>Благоустройство</w:t>
            </w:r>
            <w:r w:rsidRPr="00CD6F77">
              <w:rPr>
                <w:spacing w:val="1"/>
                <w:sz w:val="24"/>
                <w:szCs w:val="24"/>
              </w:rPr>
              <w:t xml:space="preserve"> </w:t>
            </w:r>
            <w:r w:rsidRPr="00CD6F77">
              <w:rPr>
                <w:sz w:val="24"/>
                <w:szCs w:val="24"/>
              </w:rPr>
              <w:t xml:space="preserve">учреждений </w:t>
            </w:r>
            <w:r w:rsidRPr="00CD6F77">
              <w:rPr>
                <w:spacing w:val="-3"/>
                <w:sz w:val="24"/>
                <w:szCs w:val="24"/>
              </w:rPr>
              <w:t>культур</w:t>
            </w:r>
            <w:r w:rsidR="00643C66" w:rsidRPr="00CD6F77">
              <w:rPr>
                <w:spacing w:val="-3"/>
                <w:sz w:val="24"/>
                <w:szCs w:val="24"/>
              </w:rPr>
              <w:t>но-досугового типа</w:t>
            </w:r>
            <w:r w:rsidRPr="00CD6F77">
              <w:rPr>
                <w:spacing w:val="-3"/>
                <w:sz w:val="24"/>
                <w:szCs w:val="24"/>
              </w:rPr>
              <w:t>,</w:t>
            </w:r>
            <w:r w:rsidRPr="00CD6F77">
              <w:rPr>
                <w:spacing w:val="-67"/>
                <w:sz w:val="24"/>
                <w:szCs w:val="24"/>
              </w:rPr>
              <w:t xml:space="preserve"> </w:t>
            </w:r>
            <w:r w:rsidRPr="00CD6F77">
              <w:rPr>
                <w:sz w:val="24"/>
                <w:szCs w:val="24"/>
              </w:rPr>
              <w:t>повышающее</w:t>
            </w:r>
            <w:r w:rsidRPr="00CD6F77">
              <w:rPr>
                <w:spacing w:val="1"/>
                <w:sz w:val="24"/>
                <w:szCs w:val="24"/>
              </w:rPr>
              <w:t xml:space="preserve"> </w:t>
            </w:r>
            <w:r w:rsidRPr="00CD6F77">
              <w:rPr>
                <w:sz w:val="24"/>
                <w:szCs w:val="24"/>
              </w:rPr>
              <w:t xml:space="preserve">доступность </w:t>
            </w:r>
            <w:r w:rsidRPr="00CD6F77">
              <w:rPr>
                <w:spacing w:val="-4"/>
                <w:sz w:val="24"/>
                <w:szCs w:val="24"/>
              </w:rPr>
              <w:t xml:space="preserve">к </w:t>
            </w:r>
            <w:r w:rsidRPr="00CD6F77">
              <w:rPr>
                <w:spacing w:val="-1"/>
                <w:sz w:val="24"/>
                <w:szCs w:val="24"/>
              </w:rPr>
              <w:t>культурным</w:t>
            </w:r>
            <w:r w:rsidRPr="00CD6F77">
              <w:rPr>
                <w:spacing w:val="-16"/>
                <w:sz w:val="24"/>
                <w:szCs w:val="24"/>
              </w:rPr>
              <w:t xml:space="preserve"> </w:t>
            </w:r>
            <w:r w:rsidRPr="00CD6F77">
              <w:rPr>
                <w:spacing w:val="-1"/>
                <w:sz w:val="24"/>
                <w:szCs w:val="24"/>
              </w:rPr>
              <w:t>ценностям</w:t>
            </w:r>
          </w:p>
        </w:tc>
        <w:tc>
          <w:tcPr>
            <w:tcW w:w="849" w:type="pct"/>
          </w:tcPr>
          <w:p w:rsidR="00062FF9" w:rsidRPr="00CD6F77" w:rsidRDefault="004F3F20" w:rsidP="00062FF9">
            <w:pPr>
              <w:jc w:val="center"/>
              <w:rPr>
                <w:rFonts w:eastAsia="Calibri"/>
                <w:sz w:val="24"/>
                <w:szCs w:val="24"/>
                <w:lang w:eastAsia="en-US"/>
              </w:rPr>
            </w:pPr>
            <w:r w:rsidRPr="00CD6F77">
              <w:rPr>
                <w:rFonts w:eastAsia="Calibri"/>
                <w:sz w:val="24"/>
                <w:szCs w:val="24"/>
                <w:lang w:eastAsia="en-US"/>
              </w:rPr>
              <w:t>0</w:t>
            </w:r>
          </w:p>
        </w:tc>
        <w:tc>
          <w:tcPr>
            <w:tcW w:w="760" w:type="pct"/>
          </w:tcPr>
          <w:p w:rsidR="00062FF9" w:rsidRPr="00CD6F77" w:rsidRDefault="00096D04" w:rsidP="00062FF9">
            <w:pPr>
              <w:jc w:val="center"/>
              <w:rPr>
                <w:rFonts w:eastAsia="Calibri"/>
                <w:sz w:val="24"/>
                <w:szCs w:val="24"/>
                <w:lang w:eastAsia="en-US"/>
              </w:rPr>
            </w:pPr>
            <w:r w:rsidRPr="00CD6F77">
              <w:rPr>
                <w:rFonts w:eastAsia="Calibri"/>
                <w:sz w:val="24"/>
                <w:szCs w:val="24"/>
                <w:lang w:eastAsia="en-US"/>
              </w:rPr>
              <w:t>0</w:t>
            </w:r>
          </w:p>
        </w:tc>
        <w:tc>
          <w:tcPr>
            <w:tcW w:w="865" w:type="pct"/>
          </w:tcPr>
          <w:p w:rsidR="00062FF9" w:rsidRPr="00CD6F77" w:rsidRDefault="00324A9C" w:rsidP="00062FF9">
            <w:pPr>
              <w:jc w:val="center"/>
              <w:rPr>
                <w:rFonts w:eastAsia="Calibri"/>
                <w:sz w:val="24"/>
                <w:szCs w:val="24"/>
                <w:lang w:eastAsia="en-US"/>
              </w:rPr>
            </w:pPr>
            <w:r>
              <w:rPr>
                <w:rFonts w:eastAsia="Calibri"/>
                <w:sz w:val="24"/>
                <w:szCs w:val="24"/>
                <w:lang w:eastAsia="en-US"/>
              </w:rPr>
              <w:t>2</w:t>
            </w:r>
          </w:p>
        </w:tc>
        <w:tc>
          <w:tcPr>
            <w:tcW w:w="801" w:type="pct"/>
          </w:tcPr>
          <w:p w:rsidR="00062FF9" w:rsidRPr="00CD6F77" w:rsidRDefault="00096D04" w:rsidP="00062FF9">
            <w:pPr>
              <w:jc w:val="center"/>
              <w:rPr>
                <w:rFonts w:eastAsia="Calibri"/>
                <w:sz w:val="24"/>
                <w:szCs w:val="24"/>
                <w:lang w:eastAsia="en-US"/>
              </w:rPr>
            </w:pPr>
            <w:r w:rsidRPr="00CD6F77">
              <w:rPr>
                <w:rFonts w:eastAsia="Calibri"/>
                <w:sz w:val="24"/>
                <w:szCs w:val="24"/>
                <w:lang w:eastAsia="en-US"/>
              </w:rPr>
              <w:t>0</w:t>
            </w:r>
          </w:p>
        </w:tc>
      </w:tr>
    </w:tbl>
    <w:p w:rsidR="00444CB2" w:rsidRPr="00CD6F77" w:rsidRDefault="00444CB2">
      <w:pPr>
        <w:rPr>
          <w:b/>
          <w:spacing w:val="20"/>
          <w:sz w:val="28"/>
          <w:szCs w:val="28"/>
        </w:rPr>
      </w:pPr>
    </w:p>
    <w:p w:rsidR="004F3F20" w:rsidRPr="00CD6F77" w:rsidRDefault="004F3F20">
      <w:pPr>
        <w:rPr>
          <w:b/>
          <w:spacing w:val="20"/>
          <w:sz w:val="28"/>
          <w:szCs w:val="28"/>
        </w:rPr>
      </w:pPr>
    </w:p>
    <w:p w:rsidR="004F3F20" w:rsidRPr="00CD6F77" w:rsidRDefault="004F3F20">
      <w:pPr>
        <w:rPr>
          <w:b/>
          <w:spacing w:val="20"/>
          <w:sz w:val="28"/>
          <w:szCs w:val="28"/>
        </w:rPr>
      </w:pPr>
    </w:p>
    <w:p w:rsidR="004F3F20" w:rsidRPr="00CD6F77" w:rsidRDefault="004F3F20">
      <w:pPr>
        <w:rPr>
          <w:b/>
          <w:spacing w:val="20"/>
          <w:sz w:val="28"/>
          <w:szCs w:val="28"/>
        </w:rPr>
      </w:pPr>
    </w:p>
    <w:p w:rsidR="004F3F20" w:rsidRPr="00CD6F77" w:rsidRDefault="004F3F20">
      <w:pPr>
        <w:rPr>
          <w:b/>
          <w:spacing w:val="20"/>
          <w:sz w:val="28"/>
          <w:szCs w:val="28"/>
        </w:rPr>
      </w:pPr>
    </w:p>
    <w:p w:rsidR="00D76171" w:rsidRPr="00CD6F77" w:rsidRDefault="00D76171" w:rsidP="00444CB2">
      <w:pPr>
        <w:jc w:val="center"/>
        <w:rPr>
          <w:b/>
          <w:spacing w:val="20"/>
          <w:sz w:val="28"/>
          <w:szCs w:val="28"/>
        </w:rPr>
      </w:pPr>
      <w:r w:rsidRPr="00CD6F77">
        <w:rPr>
          <w:b/>
          <w:spacing w:val="20"/>
          <w:sz w:val="28"/>
          <w:szCs w:val="28"/>
        </w:rPr>
        <w:lastRenderedPageBreak/>
        <w:t>Раздел 4</w:t>
      </w:r>
      <w:r w:rsidR="006D1D4A" w:rsidRPr="00CD6F77">
        <w:rPr>
          <w:b/>
          <w:spacing w:val="20"/>
          <w:sz w:val="28"/>
          <w:szCs w:val="28"/>
        </w:rPr>
        <w:t>. Паспорт комплекса процессных мероприятий</w:t>
      </w:r>
    </w:p>
    <w:p w:rsidR="00D76171" w:rsidRPr="00CD6F77" w:rsidRDefault="00D76171" w:rsidP="00444CB2">
      <w:pPr>
        <w:jc w:val="center"/>
        <w:rPr>
          <w:b/>
          <w:spacing w:val="20"/>
          <w:sz w:val="28"/>
          <w:szCs w:val="28"/>
        </w:rPr>
      </w:pPr>
    </w:p>
    <w:p w:rsidR="00D76171" w:rsidRPr="00CD6F77" w:rsidRDefault="006D1D4A" w:rsidP="00444CB2">
      <w:pPr>
        <w:jc w:val="center"/>
        <w:rPr>
          <w:b/>
          <w:spacing w:val="20"/>
          <w:sz w:val="28"/>
          <w:szCs w:val="28"/>
        </w:rPr>
      </w:pPr>
      <w:r w:rsidRPr="00CD6F77">
        <w:rPr>
          <w:b/>
          <w:spacing w:val="20"/>
          <w:sz w:val="28"/>
          <w:szCs w:val="28"/>
        </w:rPr>
        <w:t>Паспорт комплекса процессных мероприятий</w:t>
      </w:r>
    </w:p>
    <w:p w:rsidR="00D76171" w:rsidRPr="00CD6F77" w:rsidRDefault="007904D8" w:rsidP="00444CB2">
      <w:pPr>
        <w:jc w:val="center"/>
        <w:rPr>
          <w:b/>
          <w:i/>
          <w:sz w:val="28"/>
          <w:szCs w:val="28"/>
        </w:rPr>
      </w:pPr>
      <w:r w:rsidRPr="00CD6F77">
        <w:rPr>
          <w:b/>
          <w:i/>
          <w:sz w:val="28"/>
          <w:szCs w:val="28"/>
        </w:rPr>
        <w:t xml:space="preserve">«Организация </w:t>
      </w:r>
      <w:r w:rsidR="00E8030C" w:rsidRPr="00CD6F77">
        <w:rPr>
          <w:b/>
          <w:i/>
          <w:sz w:val="28"/>
          <w:szCs w:val="28"/>
        </w:rPr>
        <w:t>культурно-досугового обслуживания населения»</w:t>
      </w:r>
    </w:p>
    <w:p w:rsidR="00D76171" w:rsidRPr="00CD6F77" w:rsidRDefault="00D76171" w:rsidP="00D76171">
      <w:pPr>
        <w:jc w:val="center"/>
        <w:rPr>
          <w:b/>
          <w:sz w:val="28"/>
          <w:szCs w:val="28"/>
        </w:rPr>
      </w:pPr>
    </w:p>
    <w:p w:rsidR="00D76171" w:rsidRPr="00CD6F77" w:rsidRDefault="00D76171" w:rsidP="00D76171">
      <w:pPr>
        <w:jc w:val="center"/>
        <w:rPr>
          <w:b/>
          <w:sz w:val="28"/>
          <w:szCs w:val="28"/>
        </w:rPr>
      </w:pPr>
      <w:r w:rsidRPr="00CD6F77">
        <w:rPr>
          <w:b/>
          <w:sz w:val="28"/>
          <w:szCs w:val="28"/>
        </w:rPr>
        <w:t>1. Общие положения</w:t>
      </w:r>
    </w:p>
    <w:p w:rsidR="00435C0B" w:rsidRPr="00CD6F77" w:rsidRDefault="00435C0B" w:rsidP="00D76171">
      <w:pPr>
        <w:jc w:val="center"/>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5"/>
        <w:gridCol w:w="6243"/>
      </w:tblGrid>
      <w:tr w:rsidR="00D76171" w:rsidRPr="00CD6F77" w:rsidTr="00435C0B">
        <w:trPr>
          <w:trHeight w:val="966"/>
          <w:jc w:val="center"/>
        </w:trPr>
        <w:tc>
          <w:tcPr>
            <w:tcW w:w="1921" w:type="pct"/>
          </w:tcPr>
          <w:p w:rsidR="00D76171" w:rsidRPr="00CD6F77" w:rsidRDefault="006D1D4A" w:rsidP="00435C0B">
            <w:pPr>
              <w:jc w:val="both"/>
              <w:rPr>
                <w:rFonts w:eastAsia="Calibri"/>
                <w:sz w:val="28"/>
                <w:szCs w:val="24"/>
                <w:lang w:eastAsia="en-US"/>
              </w:rPr>
            </w:pPr>
            <w:proofErr w:type="gramStart"/>
            <w:r w:rsidRPr="00CD6F77">
              <w:rPr>
                <w:sz w:val="28"/>
                <w:szCs w:val="24"/>
              </w:rPr>
              <w:t>Ответственный</w:t>
            </w:r>
            <w:proofErr w:type="gramEnd"/>
            <w:r w:rsidRPr="00CD6F77">
              <w:rPr>
                <w:sz w:val="28"/>
                <w:szCs w:val="24"/>
              </w:rPr>
              <w:t xml:space="preserve"> за выполнение комплекса мероприятий</w:t>
            </w:r>
          </w:p>
        </w:tc>
        <w:tc>
          <w:tcPr>
            <w:tcW w:w="3079" w:type="pct"/>
          </w:tcPr>
          <w:p w:rsidR="00026CC2" w:rsidRPr="00CD6F77" w:rsidRDefault="00D76171" w:rsidP="00D151BA">
            <w:pPr>
              <w:jc w:val="both"/>
              <w:rPr>
                <w:rFonts w:eastAsia="Calibri"/>
                <w:sz w:val="28"/>
                <w:szCs w:val="24"/>
                <w:lang w:eastAsia="en-US"/>
              </w:rPr>
            </w:pPr>
            <w:r w:rsidRPr="00CD6F77">
              <w:rPr>
                <w:rFonts w:eastAsia="Calibri"/>
                <w:sz w:val="28"/>
                <w:szCs w:val="24"/>
                <w:lang w:eastAsia="en-US"/>
              </w:rPr>
              <w:t>Отдел культуры и спорт</w:t>
            </w:r>
            <w:r w:rsidR="00C61BBF" w:rsidRPr="00CD6F77">
              <w:rPr>
                <w:rFonts w:eastAsia="Calibri"/>
                <w:sz w:val="28"/>
                <w:szCs w:val="24"/>
                <w:lang w:eastAsia="en-US"/>
              </w:rPr>
              <w:t>а</w:t>
            </w:r>
            <w:r w:rsidRPr="00CD6F77">
              <w:rPr>
                <w:rFonts w:eastAsia="Calibri"/>
                <w:sz w:val="28"/>
                <w:szCs w:val="24"/>
                <w:lang w:eastAsia="en-US"/>
              </w:rPr>
              <w:t xml:space="preserve"> Администрации муниципального образования «Ельнинский </w:t>
            </w:r>
            <w:r w:rsidR="00D151BA" w:rsidRPr="00CD6F77">
              <w:rPr>
                <w:rFonts w:eastAsia="Calibri"/>
                <w:sz w:val="28"/>
                <w:szCs w:val="24"/>
                <w:lang w:eastAsia="en-US"/>
              </w:rPr>
              <w:t>муниципальный округ</w:t>
            </w:r>
            <w:r w:rsidRPr="00CD6F77">
              <w:rPr>
                <w:rFonts w:eastAsia="Calibri"/>
                <w:sz w:val="28"/>
                <w:szCs w:val="24"/>
                <w:lang w:eastAsia="en-US"/>
              </w:rPr>
              <w:t>» Смоленской области</w:t>
            </w:r>
          </w:p>
        </w:tc>
      </w:tr>
      <w:tr w:rsidR="000F62EC" w:rsidRPr="00CD6F77" w:rsidTr="00435C0B">
        <w:trPr>
          <w:trHeight w:val="516"/>
          <w:jc w:val="center"/>
        </w:trPr>
        <w:tc>
          <w:tcPr>
            <w:tcW w:w="1921" w:type="pct"/>
          </w:tcPr>
          <w:p w:rsidR="000F62EC" w:rsidRPr="00CD6F77" w:rsidRDefault="006D1D4A" w:rsidP="00435C0B">
            <w:pPr>
              <w:jc w:val="both"/>
              <w:rPr>
                <w:sz w:val="28"/>
                <w:szCs w:val="24"/>
              </w:rPr>
            </w:pPr>
            <w:r w:rsidRPr="00CD6F77">
              <w:rPr>
                <w:sz w:val="28"/>
                <w:szCs w:val="24"/>
              </w:rPr>
              <w:t>Исполнитель процессных мероприятий</w:t>
            </w:r>
          </w:p>
        </w:tc>
        <w:tc>
          <w:tcPr>
            <w:tcW w:w="3079" w:type="pct"/>
          </w:tcPr>
          <w:p w:rsidR="000F62EC" w:rsidRPr="00CD6F77" w:rsidRDefault="00026CC2" w:rsidP="00435C0B">
            <w:pPr>
              <w:jc w:val="both"/>
              <w:rPr>
                <w:rFonts w:eastAsia="Calibri"/>
                <w:sz w:val="28"/>
                <w:szCs w:val="24"/>
                <w:lang w:eastAsia="en-US"/>
              </w:rPr>
            </w:pPr>
            <w:r w:rsidRPr="00CD6F77">
              <w:rPr>
                <w:sz w:val="28"/>
                <w:szCs w:val="24"/>
              </w:rPr>
              <w:t>Муниципальное Бюджетное Учреждение Культуры «Ельнинский районный централизованный культурно-досуговый центр»</w:t>
            </w:r>
          </w:p>
        </w:tc>
      </w:tr>
      <w:tr w:rsidR="00D76171" w:rsidRPr="00CD6F77" w:rsidTr="00435C0B">
        <w:trPr>
          <w:trHeight w:val="700"/>
          <w:jc w:val="center"/>
        </w:trPr>
        <w:tc>
          <w:tcPr>
            <w:tcW w:w="1921" w:type="pct"/>
          </w:tcPr>
          <w:p w:rsidR="00D76171" w:rsidRPr="00CD6F77" w:rsidRDefault="00D76171" w:rsidP="00435C0B">
            <w:pPr>
              <w:jc w:val="both"/>
              <w:rPr>
                <w:rFonts w:eastAsia="Calibri"/>
                <w:sz w:val="28"/>
                <w:szCs w:val="24"/>
                <w:lang w:eastAsia="en-US"/>
              </w:rPr>
            </w:pPr>
            <w:r w:rsidRPr="00CD6F77">
              <w:rPr>
                <w:rFonts w:eastAsia="Calibri"/>
                <w:sz w:val="28"/>
                <w:szCs w:val="24"/>
                <w:lang w:eastAsia="en-US"/>
              </w:rPr>
              <w:t>Связь с государственной программой</w:t>
            </w:r>
          </w:p>
        </w:tc>
        <w:tc>
          <w:tcPr>
            <w:tcW w:w="3079" w:type="pct"/>
          </w:tcPr>
          <w:p w:rsidR="00D76171" w:rsidRPr="00CD6F77" w:rsidRDefault="00D76171" w:rsidP="00435C0B">
            <w:pPr>
              <w:jc w:val="both"/>
              <w:rPr>
                <w:rFonts w:eastAsia="Calibri"/>
                <w:sz w:val="28"/>
                <w:szCs w:val="24"/>
                <w:lang w:eastAsia="en-US"/>
              </w:rPr>
            </w:pPr>
            <w:r w:rsidRPr="00CD6F77">
              <w:rPr>
                <w:rFonts w:eastAsia="Calibri"/>
                <w:sz w:val="28"/>
                <w:szCs w:val="24"/>
                <w:lang w:eastAsia="en-US"/>
              </w:rPr>
              <w:t>Областная государственная программа «Развитие культуры в Смоленской области»</w:t>
            </w:r>
          </w:p>
        </w:tc>
      </w:tr>
    </w:tbl>
    <w:p w:rsidR="00D76171" w:rsidRPr="00CD6F77" w:rsidRDefault="00D76171" w:rsidP="00D76171">
      <w:pPr>
        <w:rPr>
          <w:sz w:val="28"/>
        </w:rPr>
      </w:pPr>
    </w:p>
    <w:p w:rsidR="00D76171" w:rsidRPr="00CD6F77" w:rsidRDefault="00D76171" w:rsidP="00D76171">
      <w:pPr>
        <w:jc w:val="center"/>
        <w:rPr>
          <w:b/>
          <w:spacing w:val="20"/>
          <w:sz w:val="28"/>
          <w:szCs w:val="28"/>
        </w:rPr>
      </w:pPr>
      <w:r w:rsidRPr="00CD6F77">
        <w:rPr>
          <w:b/>
          <w:sz w:val="28"/>
          <w:szCs w:val="28"/>
        </w:rPr>
        <w:t xml:space="preserve">2. Значения результатов </w:t>
      </w:r>
      <w:r w:rsidR="006D1D4A" w:rsidRPr="00CD6F77">
        <w:rPr>
          <w:b/>
          <w:spacing w:val="20"/>
          <w:sz w:val="28"/>
          <w:szCs w:val="28"/>
        </w:rPr>
        <w:t>комплекса процессных мероприятий</w:t>
      </w:r>
    </w:p>
    <w:p w:rsidR="00435C0B" w:rsidRPr="00CD6F77" w:rsidRDefault="00435C0B" w:rsidP="00D76171">
      <w:pPr>
        <w:jc w:val="center"/>
        <w:rPr>
          <w:b/>
          <w:sz w:val="28"/>
          <w:szCs w:val="28"/>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720"/>
        <w:gridCol w:w="1540"/>
        <w:gridCol w:w="1754"/>
        <w:gridCol w:w="1624"/>
      </w:tblGrid>
      <w:tr w:rsidR="00D76171" w:rsidRPr="00CD6F77" w:rsidTr="00FE2EA1">
        <w:trPr>
          <w:tblHeader/>
          <w:jc w:val="center"/>
        </w:trPr>
        <w:tc>
          <w:tcPr>
            <w:tcW w:w="1677" w:type="pct"/>
            <w:vMerge w:val="restart"/>
            <w:vAlign w:val="center"/>
          </w:tcPr>
          <w:p w:rsidR="00D76171" w:rsidRPr="00CD6F77" w:rsidRDefault="00D76171" w:rsidP="00435C0B">
            <w:pPr>
              <w:jc w:val="center"/>
              <w:rPr>
                <w:rFonts w:eastAsia="Calibri"/>
                <w:sz w:val="24"/>
                <w:szCs w:val="24"/>
                <w:lang w:eastAsia="en-US"/>
              </w:rPr>
            </w:pPr>
            <w:r w:rsidRPr="00CD6F77">
              <w:rPr>
                <w:rFonts w:eastAsia="Calibri"/>
                <w:sz w:val="24"/>
                <w:szCs w:val="24"/>
                <w:lang w:eastAsia="en-US"/>
              </w:rPr>
              <w:t>Название результата, единица измерения</w:t>
            </w:r>
          </w:p>
        </w:tc>
        <w:tc>
          <w:tcPr>
            <w:tcW w:w="861" w:type="pct"/>
            <w:vMerge w:val="restart"/>
          </w:tcPr>
          <w:p w:rsidR="00D76171" w:rsidRPr="00CD6F77" w:rsidRDefault="00D76171" w:rsidP="00D151BA">
            <w:pPr>
              <w:ind w:firstLine="23"/>
              <w:jc w:val="center"/>
              <w:rPr>
                <w:rFonts w:eastAsia="Calibri"/>
                <w:sz w:val="24"/>
                <w:szCs w:val="24"/>
                <w:shd w:val="clear" w:color="auto" w:fill="FFFFFF"/>
                <w:lang w:eastAsia="en-US"/>
              </w:rPr>
            </w:pPr>
            <w:r w:rsidRPr="00CD6F77">
              <w:rPr>
                <w:rFonts w:eastAsia="Calibri"/>
                <w:sz w:val="24"/>
                <w:szCs w:val="24"/>
                <w:shd w:val="clear" w:color="auto" w:fill="FFFFFF"/>
                <w:lang w:eastAsia="en-US"/>
              </w:rPr>
              <w:t xml:space="preserve">Базовое значение результата </w:t>
            </w:r>
            <w:r w:rsidR="004B3E1B" w:rsidRPr="00CD6F77">
              <w:rPr>
                <w:rFonts w:eastAsia="Calibri"/>
                <w:sz w:val="24"/>
                <w:szCs w:val="24"/>
                <w:shd w:val="clear" w:color="auto" w:fill="FFFFFF"/>
                <w:lang w:eastAsia="en-US"/>
              </w:rPr>
              <w:t>202</w:t>
            </w:r>
            <w:r w:rsidR="00D151BA" w:rsidRPr="00CD6F77">
              <w:rPr>
                <w:rFonts w:eastAsia="Calibri"/>
                <w:sz w:val="24"/>
                <w:szCs w:val="24"/>
                <w:shd w:val="clear" w:color="auto" w:fill="FFFFFF"/>
                <w:lang w:eastAsia="en-US"/>
              </w:rPr>
              <w:t>4</w:t>
            </w:r>
            <w:r w:rsidR="00A074E3" w:rsidRPr="00CD6F77">
              <w:rPr>
                <w:rFonts w:eastAsia="Calibri"/>
                <w:sz w:val="24"/>
                <w:szCs w:val="24"/>
                <w:shd w:val="clear" w:color="auto" w:fill="FFFFFF"/>
                <w:lang w:eastAsia="en-US"/>
              </w:rPr>
              <w:t xml:space="preserve"> год</w:t>
            </w:r>
          </w:p>
        </w:tc>
        <w:tc>
          <w:tcPr>
            <w:tcW w:w="2462" w:type="pct"/>
            <w:gridSpan w:val="3"/>
            <w:vAlign w:val="center"/>
          </w:tcPr>
          <w:p w:rsidR="00D76171" w:rsidRPr="00CD6F77" w:rsidRDefault="00D76171" w:rsidP="00435C0B">
            <w:pPr>
              <w:jc w:val="center"/>
              <w:rPr>
                <w:spacing w:val="-2"/>
                <w:sz w:val="24"/>
                <w:szCs w:val="24"/>
                <w:lang w:eastAsia="en-US"/>
              </w:rPr>
            </w:pPr>
            <w:r w:rsidRPr="00CD6F77">
              <w:rPr>
                <w:rFonts w:eastAsia="Calibri"/>
                <w:sz w:val="24"/>
                <w:szCs w:val="24"/>
                <w:shd w:val="clear" w:color="auto" w:fill="FFFFFF"/>
                <w:lang w:eastAsia="en-US"/>
              </w:rPr>
              <w:t>Планируемое значение результат очередной финансовый год и плановый период</w:t>
            </w:r>
          </w:p>
        </w:tc>
      </w:tr>
      <w:tr w:rsidR="00D76171" w:rsidRPr="00CD6F77" w:rsidTr="00FE2EA1">
        <w:trPr>
          <w:trHeight w:val="448"/>
          <w:tblHeader/>
          <w:jc w:val="center"/>
        </w:trPr>
        <w:tc>
          <w:tcPr>
            <w:tcW w:w="1677" w:type="pct"/>
            <w:vMerge/>
            <w:vAlign w:val="center"/>
          </w:tcPr>
          <w:p w:rsidR="00D76171" w:rsidRPr="00CD6F77" w:rsidRDefault="00D76171" w:rsidP="00435C0B">
            <w:pPr>
              <w:jc w:val="center"/>
              <w:rPr>
                <w:rFonts w:eastAsia="Calibri"/>
                <w:sz w:val="24"/>
                <w:szCs w:val="24"/>
                <w:lang w:eastAsia="en-US"/>
              </w:rPr>
            </w:pPr>
          </w:p>
        </w:tc>
        <w:tc>
          <w:tcPr>
            <w:tcW w:w="861" w:type="pct"/>
            <w:vMerge/>
          </w:tcPr>
          <w:p w:rsidR="00D76171" w:rsidRPr="00CD6F77" w:rsidRDefault="00D76171" w:rsidP="00435C0B">
            <w:pPr>
              <w:ind w:firstLine="851"/>
              <w:jc w:val="center"/>
              <w:rPr>
                <w:rFonts w:eastAsia="Calibri"/>
                <w:sz w:val="24"/>
                <w:szCs w:val="24"/>
                <w:shd w:val="clear" w:color="auto" w:fill="FFFFFF"/>
                <w:lang w:eastAsia="en-US"/>
              </w:rPr>
            </w:pPr>
          </w:p>
        </w:tc>
        <w:tc>
          <w:tcPr>
            <w:tcW w:w="771" w:type="pct"/>
            <w:vAlign w:val="center"/>
          </w:tcPr>
          <w:p w:rsidR="00D76171" w:rsidRPr="00CD6F77" w:rsidRDefault="004B3E1B" w:rsidP="00D151BA">
            <w:pPr>
              <w:jc w:val="center"/>
              <w:rPr>
                <w:spacing w:val="-2"/>
                <w:sz w:val="24"/>
                <w:szCs w:val="24"/>
                <w:lang w:val="en-US" w:eastAsia="en-US"/>
              </w:rPr>
            </w:pPr>
            <w:r w:rsidRPr="00CD6F77">
              <w:rPr>
                <w:rFonts w:eastAsia="Calibri"/>
                <w:sz w:val="24"/>
                <w:szCs w:val="24"/>
                <w:shd w:val="clear" w:color="auto" w:fill="FFFFFF"/>
                <w:lang w:eastAsia="en-US"/>
              </w:rPr>
              <w:t>202</w:t>
            </w:r>
            <w:r w:rsidR="00D151BA" w:rsidRPr="00CD6F77">
              <w:rPr>
                <w:rFonts w:eastAsia="Calibri"/>
                <w:sz w:val="24"/>
                <w:szCs w:val="24"/>
                <w:shd w:val="clear" w:color="auto" w:fill="FFFFFF"/>
                <w:lang w:eastAsia="en-US"/>
              </w:rPr>
              <w:t>5</w:t>
            </w:r>
            <w:r w:rsidRPr="00CD6F77">
              <w:rPr>
                <w:rFonts w:eastAsia="Calibri"/>
                <w:sz w:val="24"/>
                <w:szCs w:val="24"/>
                <w:shd w:val="clear" w:color="auto" w:fill="FFFFFF"/>
                <w:lang w:eastAsia="en-US"/>
              </w:rPr>
              <w:t xml:space="preserve"> </w:t>
            </w:r>
            <w:r w:rsidR="00D76171" w:rsidRPr="00CD6F77">
              <w:rPr>
                <w:rFonts w:eastAsia="Calibri"/>
                <w:sz w:val="24"/>
                <w:szCs w:val="24"/>
                <w:shd w:val="clear" w:color="auto" w:fill="FFFFFF"/>
                <w:lang w:eastAsia="en-US"/>
              </w:rPr>
              <w:t>год</w:t>
            </w:r>
          </w:p>
        </w:tc>
        <w:tc>
          <w:tcPr>
            <w:tcW w:w="878" w:type="pct"/>
            <w:vAlign w:val="center"/>
          </w:tcPr>
          <w:p w:rsidR="00D76171" w:rsidRPr="00CD6F77" w:rsidRDefault="004B3E1B" w:rsidP="00D151BA">
            <w:pPr>
              <w:jc w:val="center"/>
              <w:rPr>
                <w:spacing w:val="-2"/>
                <w:sz w:val="24"/>
                <w:szCs w:val="24"/>
                <w:lang w:eastAsia="en-US"/>
              </w:rPr>
            </w:pPr>
            <w:r w:rsidRPr="00CD6F77">
              <w:rPr>
                <w:rFonts w:eastAsia="Calibri"/>
                <w:sz w:val="24"/>
                <w:szCs w:val="24"/>
                <w:shd w:val="clear" w:color="auto" w:fill="FFFFFF"/>
                <w:lang w:eastAsia="en-US"/>
              </w:rPr>
              <w:t>202</w:t>
            </w:r>
            <w:r w:rsidR="00D151BA" w:rsidRPr="00CD6F77">
              <w:rPr>
                <w:rFonts w:eastAsia="Calibri"/>
                <w:sz w:val="24"/>
                <w:szCs w:val="24"/>
                <w:shd w:val="clear" w:color="auto" w:fill="FFFFFF"/>
                <w:lang w:eastAsia="en-US"/>
              </w:rPr>
              <w:t>6</w:t>
            </w:r>
            <w:r w:rsidRPr="00CD6F77">
              <w:rPr>
                <w:rFonts w:eastAsia="Calibri"/>
                <w:sz w:val="24"/>
                <w:szCs w:val="24"/>
                <w:shd w:val="clear" w:color="auto" w:fill="FFFFFF"/>
                <w:lang w:eastAsia="en-US"/>
              </w:rPr>
              <w:t xml:space="preserve"> год</w:t>
            </w:r>
          </w:p>
        </w:tc>
        <w:tc>
          <w:tcPr>
            <w:tcW w:w="813" w:type="pct"/>
            <w:vAlign w:val="center"/>
          </w:tcPr>
          <w:p w:rsidR="00D76171" w:rsidRPr="00CD6F77" w:rsidRDefault="004B3E1B" w:rsidP="00D151BA">
            <w:pPr>
              <w:jc w:val="center"/>
              <w:rPr>
                <w:rFonts w:eastAsia="Calibri"/>
                <w:sz w:val="24"/>
                <w:szCs w:val="24"/>
                <w:lang w:eastAsia="en-US"/>
              </w:rPr>
            </w:pPr>
            <w:r w:rsidRPr="00CD6F77">
              <w:rPr>
                <w:rFonts w:eastAsia="Calibri"/>
                <w:sz w:val="24"/>
                <w:szCs w:val="24"/>
                <w:shd w:val="clear" w:color="auto" w:fill="FFFFFF"/>
                <w:lang w:eastAsia="en-US"/>
              </w:rPr>
              <w:t>202</w:t>
            </w:r>
            <w:r w:rsidR="00D151BA" w:rsidRPr="00CD6F77">
              <w:rPr>
                <w:rFonts w:eastAsia="Calibri"/>
                <w:sz w:val="24"/>
                <w:szCs w:val="24"/>
                <w:shd w:val="clear" w:color="auto" w:fill="FFFFFF"/>
                <w:lang w:eastAsia="en-US"/>
              </w:rPr>
              <w:t>7</w:t>
            </w:r>
            <w:r w:rsidRPr="00CD6F77">
              <w:rPr>
                <w:rFonts w:eastAsia="Calibri"/>
                <w:sz w:val="24"/>
                <w:szCs w:val="24"/>
                <w:shd w:val="clear" w:color="auto" w:fill="FFFFFF"/>
                <w:lang w:eastAsia="en-US"/>
              </w:rPr>
              <w:t xml:space="preserve"> год</w:t>
            </w:r>
          </w:p>
        </w:tc>
      </w:tr>
      <w:tr w:rsidR="00D76171" w:rsidRPr="00CD6F77" w:rsidTr="00FE2EA1">
        <w:trPr>
          <w:trHeight w:val="282"/>
          <w:tblHeader/>
          <w:jc w:val="center"/>
        </w:trPr>
        <w:tc>
          <w:tcPr>
            <w:tcW w:w="1677" w:type="pct"/>
            <w:vAlign w:val="center"/>
          </w:tcPr>
          <w:p w:rsidR="00D76171" w:rsidRPr="00CD6F77" w:rsidRDefault="00D76171" w:rsidP="00D76171">
            <w:pPr>
              <w:jc w:val="center"/>
              <w:rPr>
                <w:rFonts w:eastAsia="Calibri"/>
                <w:sz w:val="24"/>
                <w:szCs w:val="24"/>
                <w:lang w:eastAsia="en-US"/>
              </w:rPr>
            </w:pPr>
            <w:r w:rsidRPr="00CD6F77">
              <w:rPr>
                <w:rFonts w:eastAsia="Calibri"/>
                <w:sz w:val="24"/>
                <w:szCs w:val="24"/>
                <w:lang w:eastAsia="en-US"/>
              </w:rPr>
              <w:t>1</w:t>
            </w:r>
          </w:p>
        </w:tc>
        <w:tc>
          <w:tcPr>
            <w:tcW w:w="861" w:type="pct"/>
          </w:tcPr>
          <w:p w:rsidR="00D76171" w:rsidRPr="00CD6F77" w:rsidRDefault="00D76171" w:rsidP="00D76171">
            <w:pPr>
              <w:jc w:val="center"/>
              <w:rPr>
                <w:rFonts w:eastAsia="Calibri"/>
                <w:spacing w:val="-2"/>
                <w:sz w:val="24"/>
                <w:szCs w:val="24"/>
                <w:lang w:eastAsia="en-US"/>
              </w:rPr>
            </w:pPr>
            <w:r w:rsidRPr="00CD6F77">
              <w:rPr>
                <w:rFonts w:eastAsia="Calibri"/>
                <w:spacing w:val="-2"/>
                <w:sz w:val="24"/>
                <w:szCs w:val="24"/>
                <w:lang w:eastAsia="en-US"/>
              </w:rPr>
              <w:t>2</w:t>
            </w:r>
          </w:p>
        </w:tc>
        <w:tc>
          <w:tcPr>
            <w:tcW w:w="771" w:type="pct"/>
            <w:vAlign w:val="center"/>
          </w:tcPr>
          <w:p w:rsidR="00D76171" w:rsidRPr="00CD6F77" w:rsidRDefault="00D76171" w:rsidP="00D76171">
            <w:pPr>
              <w:jc w:val="center"/>
              <w:rPr>
                <w:spacing w:val="-2"/>
                <w:sz w:val="24"/>
                <w:szCs w:val="24"/>
                <w:lang w:eastAsia="en-US"/>
              </w:rPr>
            </w:pPr>
            <w:r w:rsidRPr="00CD6F77">
              <w:rPr>
                <w:spacing w:val="-2"/>
                <w:sz w:val="24"/>
                <w:szCs w:val="24"/>
                <w:lang w:eastAsia="en-US"/>
              </w:rPr>
              <w:t>3</w:t>
            </w:r>
          </w:p>
        </w:tc>
        <w:tc>
          <w:tcPr>
            <w:tcW w:w="878" w:type="pct"/>
            <w:vAlign w:val="center"/>
          </w:tcPr>
          <w:p w:rsidR="00D76171" w:rsidRPr="00CD6F77" w:rsidRDefault="00D76171" w:rsidP="00D76171">
            <w:pPr>
              <w:jc w:val="center"/>
              <w:rPr>
                <w:spacing w:val="-2"/>
                <w:sz w:val="24"/>
                <w:szCs w:val="24"/>
                <w:lang w:eastAsia="en-US"/>
              </w:rPr>
            </w:pPr>
            <w:r w:rsidRPr="00CD6F77">
              <w:rPr>
                <w:spacing w:val="-2"/>
                <w:sz w:val="24"/>
                <w:szCs w:val="24"/>
                <w:lang w:eastAsia="en-US"/>
              </w:rPr>
              <w:t>4</w:t>
            </w:r>
          </w:p>
        </w:tc>
        <w:tc>
          <w:tcPr>
            <w:tcW w:w="813" w:type="pct"/>
            <w:vAlign w:val="center"/>
          </w:tcPr>
          <w:p w:rsidR="00D76171" w:rsidRPr="00CD6F77" w:rsidRDefault="00D76171" w:rsidP="00D76171">
            <w:pPr>
              <w:jc w:val="center"/>
              <w:rPr>
                <w:rFonts w:eastAsia="Calibri"/>
                <w:sz w:val="24"/>
                <w:szCs w:val="24"/>
                <w:lang w:eastAsia="en-US"/>
              </w:rPr>
            </w:pPr>
            <w:r w:rsidRPr="00CD6F77">
              <w:rPr>
                <w:rFonts w:eastAsia="Calibri"/>
                <w:sz w:val="24"/>
                <w:szCs w:val="24"/>
                <w:lang w:eastAsia="en-US"/>
              </w:rPr>
              <w:t>5</w:t>
            </w:r>
          </w:p>
        </w:tc>
      </w:tr>
      <w:tr w:rsidR="00D76171" w:rsidRPr="00CD6F77" w:rsidTr="00435C0B">
        <w:trPr>
          <w:trHeight w:val="1722"/>
          <w:jc w:val="center"/>
        </w:trPr>
        <w:tc>
          <w:tcPr>
            <w:tcW w:w="1677" w:type="pct"/>
            <w:vAlign w:val="center"/>
          </w:tcPr>
          <w:p w:rsidR="00D76171" w:rsidRPr="00CD6F77" w:rsidRDefault="00565CFD" w:rsidP="00D76171">
            <w:pPr>
              <w:spacing w:line="230" w:lineRule="auto"/>
              <w:jc w:val="both"/>
              <w:rPr>
                <w:spacing w:val="-2"/>
                <w:sz w:val="28"/>
                <w:szCs w:val="24"/>
                <w:lang w:eastAsia="en-US"/>
              </w:rPr>
            </w:pPr>
            <w:r w:rsidRPr="00CD6F77">
              <w:rPr>
                <w:sz w:val="28"/>
                <w:szCs w:val="24"/>
              </w:rPr>
              <w:t>У</w:t>
            </w:r>
            <w:r w:rsidR="004B3E1B" w:rsidRPr="00CD6F77">
              <w:rPr>
                <w:sz w:val="28"/>
                <w:szCs w:val="24"/>
              </w:rPr>
              <w:t>довлетворенность населения качеством предоставляемых услуг культу</w:t>
            </w:r>
            <w:r w:rsidR="00A074E3" w:rsidRPr="00CD6F77">
              <w:rPr>
                <w:sz w:val="28"/>
                <w:szCs w:val="24"/>
              </w:rPr>
              <w:t>рно-досуговой учреждениями</w:t>
            </w:r>
            <w:proofErr w:type="gramStart"/>
            <w:r w:rsidR="00C77C94" w:rsidRPr="00CD6F77">
              <w:rPr>
                <w:sz w:val="28"/>
                <w:szCs w:val="24"/>
              </w:rPr>
              <w:t>,</w:t>
            </w:r>
            <w:r w:rsidR="00A074E3" w:rsidRPr="00CD6F77">
              <w:rPr>
                <w:sz w:val="28"/>
                <w:szCs w:val="24"/>
              </w:rPr>
              <w:t xml:space="preserve"> (</w:t>
            </w:r>
            <w:r w:rsidR="004B3E1B" w:rsidRPr="00CD6F77">
              <w:rPr>
                <w:sz w:val="28"/>
                <w:szCs w:val="24"/>
              </w:rPr>
              <w:t>%</w:t>
            </w:r>
            <w:r w:rsidR="00A074E3" w:rsidRPr="00CD6F77">
              <w:rPr>
                <w:sz w:val="28"/>
                <w:szCs w:val="24"/>
              </w:rPr>
              <w:t>)</w:t>
            </w:r>
            <w:proofErr w:type="gramEnd"/>
          </w:p>
        </w:tc>
        <w:tc>
          <w:tcPr>
            <w:tcW w:w="861" w:type="pct"/>
          </w:tcPr>
          <w:p w:rsidR="00D76171" w:rsidRPr="00CD6F77" w:rsidRDefault="00A074E3" w:rsidP="00C77C94">
            <w:pPr>
              <w:jc w:val="center"/>
              <w:rPr>
                <w:rFonts w:eastAsia="Calibri"/>
                <w:sz w:val="28"/>
                <w:szCs w:val="24"/>
                <w:lang w:eastAsia="en-US"/>
              </w:rPr>
            </w:pPr>
            <w:r w:rsidRPr="00CD6F77">
              <w:rPr>
                <w:rFonts w:eastAsia="Calibri"/>
                <w:sz w:val="28"/>
                <w:szCs w:val="24"/>
                <w:lang w:eastAsia="en-US"/>
              </w:rPr>
              <w:t>9</w:t>
            </w:r>
            <w:r w:rsidR="00C77C94" w:rsidRPr="00CD6F77">
              <w:rPr>
                <w:rFonts w:eastAsia="Calibri"/>
                <w:sz w:val="28"/>
                <w:szCs w:val="24"/>
                <w:lang w:eastAsia="en-US"/>
              </w:rPr>
              <w:t>1</w:t>
            </w:r>
          </w:p>
        </w:tc>
        <w:tc>
          <w:tcPr>
            <w:tcW w:w="771" w:type="pct"/>
          </w:tcPr>
          <w:p w:rsidR="00D76171" w:rsidRPr="00CD6F77" w:rsidRDefault="00A074E3" w:rsidP="00D76171">
            <w:pPr>
              <w:jc w:val="center"/>
              <w:rPr>
                <w:rFonts w:eastAsia="Calibri"/>
                <w:sz w:val="28"/>
                <w:szCs w:val="24"/>
                <w:lang w:eastAsia="en-US"/>
              </w:rPr>
            </w:pPr>
            <w:r w:rsidRPr="00CD6F77">
              <w:rPr>
                <w:rFonts w:eastAsia="Calibri"/>
                <w:sz w:val="28"/>
                <w:szCs w:val="24"/>
                <w:lang w:eastAsia="en-US"/>
              </w:rPr>
              <w:t>91</w:t>
            </w:r>
          </w:p>
        </w:tc>
        <w:tc>
          <w:tcPr>
            <w:tcW w:w="878" w:type="pct"/>
          </w:tcPr>
          <w:p w:rsidR="00D76171" w:rsidRPr="00CD6F77" w:rsidRDefault="00A074E3" w:rsidP="00D151BA">
            <w:pPr>
              <w:jc w:val="center"/>
              <w:rPr>
                <w:rFonts w:eastAsia="Calibri"/>
                <w:sz w:val="28"/>
                <w:szCs w:val="24"/>
                <w:lang w:eastAsia="en-US"/>
              </w:rPr>
            </w:pPr>
            <w:r w:rsidRPr="00CD6F77">
              <w:rPr>
                <w:rFonts w:eastAsia="Calibri"/>
                <w:sz w:val="28"/>
                <w:szCs w:val="24"/>
                <w:lang w:eastAsia="en-US"/>
              </w:rPr>
              <w:t>9</w:t>
            </w:r>
            <w:r w:rsidR="00D151BA" w:rsidRPr="00CD6F77">
              <w:rPr>
                <w:rFonts w:eastAsia="Calibri"/>
                <w:sz w:val="28"/>
                <w:szCs w:val="24"/>
                <w:lang w:eastAsia="en-US"/>
              </w:rPr>
              <w:t>2</w:t>
            </w:r>
          </w:p>
        </w:tc>
        <w:tc>
          <w:tcPr>
            <w:tcW w:w="813" w:type="pct"/>
          </w:tcPr>
          <w:p w:rsidR="00D76171" w:rsidRPr="00CD6F77" w:rsidRDefault="00A074E3" w:rsidP="00D151BA">
            <w:pPr>
              <w:jc w:val="center"/>
              <w:rPr>
                <w:rFonts w:eastAsia="Calibri"/>
                <w:sz w:val="28"/>
                <w:szCs w:val="24"/>
                <w:lang w:eastAsia="en-US"/>
              </w:rPr>
            </w:pPr>
            <w:r w:rsidRPr="00CD6F77">
              <w:rPr>
                <w:rFonts w:eastAsia="Calibri"/>
                <w:sz w:val="28"/>
                <w:szCs w:val="24"/>
                <w:lang w:eastAsia="en-US"/>
              </w:rPr>
              <w:t>9</w:t>
            </w:r>
            <w:r w:rsidR="00D151BA" w:rsidRPr="00CD6F77">
              <w:rPr>
                <w:rFonts w:eastAsia="Calibri"/>
                <w:sz w:val="28"/>
                <w:szCs w:val="24"/>
                <w:lang w:eastAsia="en-US"/>
              </w:rPr>
              <w:t>3</w:t>
            </w:r>
          </w:p>
        </w:tc>
      </w:tr>
    </w:tbl>
    <w:p w:rsidR="00400120" w:rsidRPr="00CD6F77" w:rsidRDefault="00400120">
      <w:pPr>
        <w:rPr>
          <w:b/>
          <w:spacing w:val="20"/>
          <w:sz w:val="28"/>
          <w:szCs w:val="28"/>
        </w:rPr>
      </w:pPr>
      <w:r w:rsidRPr="00CD6F77">
        <w:rPr>
          <w:b/>
          <w:spacing w:val="20"/>
          <w:sz w:val="28"/>
          <w:szCs w:val="28"/>
        </w:rPr>
        <w:br w:type="page"/>
      </w:r>
    </w:p>
    <w:p w:rsidR="00C61BBF" w:rsidRPr="00CD6F77" w:rsidRDefault="00C61BBF" w:rsidP="00C61BBF">
      <w:pPr>
        <w:jc w:val="center"/>
        <w:rPr>
          <w:b/>
          <w:spacing w:val="20"/>
          <w:sz w:val="28"/>
          <w:szCs w:val="28"/>
        </w:rPr>
      </w:pPr>
      <w:r w:rsidRPr="00CD6F77">
        <w:rPr>
          <w:b/>
          <w:spacing w:val="20"/>
          <w:sz w:val="28"/>
          <w:szCs w:val="28"/>
        </w:rPr>
        <w:lastRenderedPageBreak/>
        <w:t>ПАСПОРТ</w:t>
      </w:r>
    </w:p>
    <w:p w:rsidR="00C61BBF" w:rsidRPr="00CD6F77" w:rsidRDefault="00C61BBF" w:rsidP="00C61BBF">
      <w:pPr>
        <w:jc w:val="center"/>
        <w:rPr>
          <w:b/>
          <w:sz w:val="28"/>
          <w:szCs w:val="28"/>
        </w:rPr>
      </w:pPr>
      <w:r w:rsidRPr="00CD6F77">
        <w:rPr>
          <w:b/>
          <w:sz w:val="28"/>
          <w:szCs w:val="28"/>
        </w:rPr>
        <w:t>комплекса процессных мероприятий</w:t>
      </w:r>
    </w:p>
    <w:p w:rsidR="00C61BBF" w:rsidRPr="00CD6F77" w:rsidRDefault="009E3C72" w:rsidP="00C61BBF">
      <w:pPr>
        <w:jc w:val="center"/>
        <w:rPr>
          <w:b/>
          <w:i/>
          <w:sz w:val="28"/>
          <w:szCs w:val="28"/>
        </w:rPr>
      </w:pPr>
      <w:r w:rsidRPr="00CD6F77">
        <w:rPr>
          <w:b/>
          <w:i/>
          <w:sz w:val="28"/>
          <w:szCs w:val="28"/>
        </w:rPr>
        <w:t>«Организация и проведение мероприятий, направленных на культурно-досуговое обслуживание населения</w:t>
      </w:r>
      <w:r w:rsidR="00C61BBF" w:rsidRPr="00CD6F77">
        <w:rPr>
          <w:b/>
          <w:i/>
          <w:sz w:val="28"/>
          <w:szCs w:val="28"/>
        </w:rPr>
        <w:t xml:space="preserve">» </w:t>
      </w:r>
    </w:p>
    <w:p w:rsidR="00C61BBF" w:rsidRPr="00CD6F77" w:rsidRDefault="00C61BBF" w:rsidP="00C61BBF">
      <w:pPr>
        <w:jc w:val="center"/>
        <w:rPr>
          <w:b/>
          <w:sz w:val="28"/>
          <w:szCs w:val="28"/>
        </w:rPr>
      </w:pPr>
    </w:p>
    <w:p w:rsidR="00C61BBF" w:rsidRPr="00CD6F77" w:rsidRDefault="00C61BBF" w:rsidP="00C61BBF">
      <w:pPr>
        <w:jc w:val="center"/>
        <w:rPr>
          <w:b/>
          <w:sz w:val="28"/>
          <w:szCs w:val="28"/>
        </w:rPr>
      </w:pPr>
      <w:r w:rsidRPr="00CD6F77">
        <w:rPr>
          <w:b/>
          <w:sz w:val="28"/>
          <w:szCs w:val="28"/>
        </w:rPr>
        <w:t>1. Общие положения</w:t>
      </w:r>
    </w:p>
    <w:p w:rsidR="00435C0B" w:rsidRPr="00CD6F77" w:rsidRDefault="00435C0B" w:rsidP="00C61BBF">
      <w:pPr>
        <w:jc w:val="center"/>
        <w:rPr>
          <w:b/>
          <w:sz w:val="28"/>
          <w:szCs w:val="28"/>
        </w:rPr>
      </w:pP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990"/>
      </w:tblGrid>
      <w:tr w:rsidR="00C61BBF" w:rsidRPr="00CD6F77" w:rsidTr="00435C0B">
        <w:trPr>
          <w:trHeight w:val="516"/>
          <w:jc w:val="center"/>
        </w:trPr>
        <w:tc>
          <w:tcPr>
            <w:tcW w:w="2025" w:type="pct"/>
          </w:tcPr>
          <w:p w:rsidR="00C61BBF" w:rsidRPr="00CD6F77" w:rsidRDefault="00C61BBF" w:rsidP="00435C0B">
            <w:pPr>
              <w:jc w:val="both"/>
              <w:rPr>
                <w:rFonts w:eastAsia="Calibri"/>
                <w:sz w:val="28"/>
                <w:szCs w:val="24"/>
                <w:lang w:eastAsia="en-US"/>
              </w:rPr>
            </w:pPr>
            <w:proofErr w:type="gramStart"/>
            <w:r w:rsidRPr="00CD6F77">
              <w:rPr>
                <w:sz w:val="28"/>
                <w:szCs w:val="24"/>
              </w:rPr>
              <w:t>Ответственный</w:t>
            </w:r>
            <w:proofErr w:type="gramEnd"/>
            <w:r w:rsidRPr="00CD6F77">
              <w:rPr>
                <w:sz w:val="28"/>
                <w:szCs w:val="24"/>
              </w:rPr>
              <w:t xml:space="preserve"> за выполнение комплекса мероприятий</w:t>
            </w:r>
          </w:p>
        </w:tc>
        <w:tc>
          <w:tcPr>
            <w:tcW w:w="2975" w:type="pct"/>
          </w:tcPr>
          <w:p w:rsidR="00C61BBF" w:rsidRPr="00CD6F77" w:rsidRDefault="00641C8B" w:rsidP="00AE513F">
            <w:pPr>
              <w:jc w:val="both"/>
              <w:rPr>
                <w:rFonts w:eastAsia="Calibri"/>
                <w:sz w:val="28"/>
                <w:szCs w:val="24"/>
                <w:lang w:eastAsia="en-US"/>
              </w:rPr>
            </w:pPr>
            <w:r w:rsidRPr="00CD6F77">
              <w:rPr>
                <w:rFonts w:eastAsia="Calibri"/>
                <w:sz w:val="28"/>
                <w:szCs w:val="24"/>
                <w:lang w:eastAsia="en-US"/>
              </w:rPr>
              <w:t>Отдел</w:t>
            </w:r>
            <w:r w:rsidR="00C61BBF" w:rsidRPr="00CD6F77">
              <w:rPr>
                <w:rFonts w:eastAsia="Calibri"/>
                <w:sz w:val="28"/>
                <w:szCs w:val="24"/>
                <w:lang w:eastAsia="en-US"/>
              </w:rPr>
              <w:t xml:space="preserve"> культуры и спорта Администрации муниципального образования «Ельнинский </w:t>
            </w:r>
            <w:r w:rsidR="00AE513F" w:rsidRPr="00CD6F77">
              <w:rPr>
                <w:rFonts w:eastAsia="Calibri"/>
                <w:sz w:val="28"/>
                <w:szCs w:val="24"/>
                <w:lang w:eastAsia="en-US"/>
              </w:rPr>
              <w:t>муниципальный округ</w:t>
            </w:r>
            <w:r w:rsidR="00C61BBF" w:rsidRPr="00CD6F77">
              <w:rPr>
                <w:rFonts w:eastAsia="Calibri"/>
                <w:sz w:val="28"/>
                <w:szCs w:val="24"/>
                <w:lang w:eastAsia="en-US"/>
              </w:rPr>
              <w:t>» Смоленской области</w:t>
            </w:r>
          </w:p>
        </w:tc>
      </w:tr>
      <w:tr w:rsidR="00A675E8" w:rsidRPr="00CD6F77" w:rsidTr="00257611">
        <w:trPr>
          <w:trHeight w:val="1422"/>
          <w:jc w:val="center"/>
        </w:trPr>
        <w:tc>
          <w:tcPr>
            <w:tcW w:w="2025" w:type="pct"/>
          </w:tcPr>
          <w:p w:rsidR="00A675E8" w:rsidRPr="00CD6F77" w:rsidRDefault="00A675E8" w:rsidP="00435C0B">
            <w:pPr>
              <w:jc w:val="both"/>
              <w:rPr>
                <w:sz w:val="28"/>
                <w:szCs w:val="24"/>
              </w:rPr>
            </w:pPr>
            <w:r w:rsidRPr="00CD6F77">
              <w:rPr>
                <w:sz w:val="28"/>
                <w:szCs w:val="24"/>
              </w:rPr>
              <w:t>Исполнитель процессных мероприятий</w:t>
            </w:r>
          </w:p>
        </w:tc>
        <w:tc>
          <w:tcPr>
            <w:tcW w:w="2975" w:type="pct"/>
          </w:tcPr>
          <w:p w:rsidR="00A675E8" w:rsidRPr="00CD6F77" w:rsidRDefault="00A675E8" w:rsidP="00435C0B">
            <w:pPr>
              <w:jc w:val="both"/>
              <w:rPr>
                <w:sz w:val="28"/>
                <w:szCs w:val="24"/>
              </w:rPr>
            </w:pPr>
            <w:r w:rsidRPr="00CD6F77">
              <w:rPr>
                <w:sz w:val="28"/>
                <w:szCs w:val="24"/>
              </w:rPr>
              <w:t>Муниципальное Бюджетное Учреждение Культуры «Ельнинский районный централизованный культурно-досуговый центр»</w:t>
            </w:r>
          </w:p>
        </w:tc>
      </w:tr>
      <w:tr w:rsidR="00C61BBF" w:rsidRPr="00CD6F77" w:rsidTr="00257611">
        <w:trPr>
          <w:trHeight w:val="1103"/>
          <w:jc w:val="center"/>
        </w:trPr>
        <w:tc>
          <w:tcPr>
            <w:tcW w:w="2025" w:type="pct"/>
          </w:tcPr>
          <w:p w:rsidR="00C61BBF" w:rsidRPr="00CD6F77" w:rsidRDefault="00C61BBF" w:rsidP="00435C0B">
            <w:pPr>
              <w:jc w:val="both"/>
              <w:rPr>
                <w:rFonts w:eastAsia="Calibri"/>
                <w:sz w:val="28"/>
                <w:szCs w:val="24"/>
                <w:lang w:eastAsia="en-US"/>
              </w:rPr>
            </w:pPr>
            <w:r w:rsidRPr="00CD6F77">
              <w:rPr>
                <w:rFonts w:eastAsia="Calibri"/>
                <w:sz w:val="28"/>
                <w:szCs w:val="24"/>
                <w:lang w:eastAsia="en-US"/>
              </w:rPr>
              <w:t>Связь с муниципальной программой</w:t>
            </w:r>
          </w:p>
        </w:tc>
        <w:tc>
          <w:tcPr>
            <w:tcW w:w="2975" w:type="pct"/>
          </w:tcPr>
          <w:p w:rsidR="00C61BBF" w:rsidRPr="00CD6F77" w:rsidRDefault="00C61BBF" w:rsidP="00440A17">
            <w:pPr>
              <w:jc w:val="both"/>
              <w:rPr>
                <w:rFonts w:eastAsia="Calibri"/>
                <w:sz w:val="28"/>
                <w:szCs w:val="24"/>
                <w:lang w:eastAsia="en-US"/>
              </w:rPr>
            </w:pPr>
            <w:r w:rsidRPr="00CD6F77">
              <w:rPr>
                <w:rFonts w:eastAsia="Calibri"/>
                <w:sz w:val="28"/>
                <w:szCs w:val="24"/>
                <w:lang w:eastAsia="en-US"/>
              </w:rPr>
              <w:t xml:space="preserve">Муниципальная программа «Развитие культуры в муниципальном образовании «Ельнинский </w:t>
            </w:r>
            <w:r w:rsidR="00440A17">
              <w:rPr>
                <w:rFonts w:eastAsia="Calibri"/>
                <w:sz w:val="28"/>
                <w:szCs w:val="24"/>
                <w:lang w:eastAsia="en-US"/>
              </w:rPr>
              <w:t>муниципальный округ</w:t>
            </w:r>
            <w:r w:rsidRPr="00CD6F77">
              <w:rPr>
                <w:rFonts w:eastAsia="Calibri"/>
                <w:sz w:val="28"/>
                <w:szCs w:val="24"/>
                <w:lang w:eastAsia="en-US"/>
              </w:rPr>
              <w:t>» Смоленской области»</w:t>
            </w:r>
          </w:p>
        </w:tc>
      </w:tr>
    </w:tbl>
    <w:p w:rsidR="00C61BBF" w:rsidRPr="00CD6F77" w:rsidRDefault="00C61BBF" w:rsidP="00C61BBF">
      <w:pPr>
        <w:rPr>
          <w:sz w:val="28"/>
          <w:szCs w:val="28"/>
        </w:rPr>
      </w:pPr>
    </w:p>
    <w:p w:rsidR="00257611" w:rsidRPr="00CD6F77" w:rsidRDefault="00C61BBF" w:rsidP="00C61BBF">
      <w:pPr>
        <w:jc w:val="center"/>
        <w:rPr>
          <w:b/>
          <w:sz w:val="28"/>
          <w:szCs w:val="28"/>
        </w:rPr>
      </w:pPr>
      <w:r w:rsidRPr="00CD6F77">
        <w:rPr>
          <w:b/>
          <w:sz w:val="28"/>
          <w:szCs w:val="28"/>
        </w:rPr>
        <w:t>2. Показатели реализации комплекса процессных мероприятий</w:t>
      </w:r>
    </w:p>
    <w:p w:rsidR="00C61BBF" w:rsidRPr="00CD6F77" w:rsidRDefault="00C61BBF" w:rsidP="00C61BBF">
      <w:pPr>
        <w:jc w:val="center"/>
        <w:rPr>
          <w:b/>
          <w:sz w:val="28"/>
          <w:szCs w:val="28"/>
        </w:rPr>
      </w:pPr>
      <w:r w:rsidRPr="00CD6F77">
        <w:rPr>
          <w:b/>
          <w:sz w:val="28"/>
          <w:szCs w:val="28"/>
        </w:rPr>
        <w:t xml:space="preserve"> </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720"/>
        <w:gridCol w:w="1540"/>
        <w:gridCol w:w="1754"/>
        <w:gridCol w:w="1624"/>
      </w:tblGrid>
      <w:tr w:rsidR="00C61BBF" w:rsidRPr="00CD6F77" w:rsidTr="00257611">
        <w:trPr>
          <w:trHeight w:val="1005"/>
          <w:tblHeader/>
          <w:jc w:val="center"/>
        </w:trPr>
        <w:tc>
          <w:tcPr>
            <w:tcW w:w="1677" w:type="pct"/>
            <w:vMerge w:val="restart"/>
            <w:vAlign w:val="center"/>
          </w:tcPr>
          <w:p w:rsidR="00C61BBF" w:rsidRPr="00CD6F77" w:rsidRDefault="00C61BBF" w:rsidP="00C61BBF">
            <w:pPr>
              <w:jc w:val="center"/>
              <w:rPr>
                <w:rFonts w:eastAsia="Calibri"/>
                <w:sz w:val="24"/>
                <w:szCs w:val="24"/>
                <w:lang w:eastAsia="en-US"/>
              </w:rPr>
            </w:pPr>
            <w:r w:rsidRPr="00CD6F77">
              <w:rPr>
                <w:rFonts w:eastAsia="Calibri"/>
                <w:sz w:val="24"/>
                <w:szCs w:val="24"/>
                <w:lang w:eastAsia="en-US"/>
              </w:rPr>
              <w:t>Наименование показателя реализации, единица измерения</w:t>
            </w:r>
          </w:p>
        </w:tc>
        <w:tc>
          <w:tcPr>
            <w:tcW w:w="861" w:type="pct"/>
            <w:vMerge w:val="restart"/>
          </w:tcPr>
          <w:p w:rsidR="00C61BBF" w:rsidRPr="00CD6F77" w:rsidRDefault="00C61BBF" w:rsidP="006B2498">
            <w:pPr>
              <w:ind w:firstLine="23"/>
              <w:jc w:val="center"/>
              <w:rPr>
                <w:rFonts w:eastAsia="Calibri"/>
                <w:sz w:val="24"/>
                <w:szCs w:val="24"/>
                <w:shd w:val="clear" w:color="auto" w:fill="FFFFFF"/>
                <w:lang w:eastAsia="en-US"/>
              </w:rPr>
            </w:pPr>
            <w:r w:rsidRPr="00CD6F77">
              <w:rPr>
                <w:rFonts w:eastAsia="Calibri"/>
                <w:sz w:val="24"/>
                <w:szCs w:val="24"/>
                <w:shd w:val="clear" w:color="auto" w:fill="FFFFFF"/>
                <w:lang w:eastAsia="en-US"/>
              </w:rPr>
              <w:t xml:space="preserve">Базовое значение показателя </w:t>
            </w:r>
          </w:p>
          <w:p w:rsidR="006B2498" w:rsidRPr="00CD6F77" w:rsidRDefault="006B2498" w:rsidP="00AE513F">
            <w:pPr>
              <w:ind w:firstLine="23"/>
              <w:jc w:val="center"/>
              <w:rPr>
                <w:rFonts w:eastAsia="Calibri"/>
                <w:sz w:val="24"/>
                <w:szCs w:val="24"/>
                <w:shd w:val="clear" w:color="auto" w:fill="FFFFFF"/>
                <w:lang w:eastAsia="en-US"/>
              </w:rPr>
            </w:pPr>
            <w:r w:rsidRPr="00CD6F77">
              <w:rPr>
                <w:rFonts w:eastAsia="Calibri"/>
                <w:sz w:val="24"/>
                <w:szCs w:val="24"/>
                <w:shd w:val="clear" w:color="auto" w:fill="FFFFFF"/>
                <w:lang w:eastAsia="en-US"/>
              </w:rPr>
              <w:t>202</w:t>
            </w:r>
            <w:r w:rsidR="00AE513F" w:rsidRPr="00CD6F77">
              <w:rPr>
                <w:rFonts w:eastAsia="Calibri"/>
                <w:sz w:val="24"/>
                <w:szCs w:val="24"/>
                <w:shd w:val="clear" w:color="auto" w:fill="FFFFFF"/>
                <w:lang w:eastAsia="en-US"/>
              </w:rPr>
              <w:t>4</w:t>
            </w:r>
          </w:p>
        </w:tc>
        <w:tc>
          <w:tcPr>
            <w:tcW w:w="2462" w:type="pct"/>
            <w:gridSpan w:val="3"/>
            <w:vAlign w:val="center"/>
          </w:tcPr>
          <w:p w:rsidR="00C61BBF" w:rsidRPr="00CD6F77" w:rsidRDefault="00C61BBF" w:rsidP="00C61BBF">
            <w:pPr>
              <w:jc w:val="center"/>
              <w:rPr>
                <w:spacing w:val="-2"/>
                <w:sz w:val="24"/>
                <w:szCs w:val="24"/>
                <w:lang w:eastAsia="en-US"/>
              </w:rPr>
            </w:pPr>
            <w:r w:rsidRPr="00CD6F77">
              <w:rPr>
                <w:rFonts w:eastAsia="Calibri"/>
                <w:sz w:val="24"/>
                <w:szCs w:val="24"/>
                <w:shd w:val="clear" w:color="auto" w:fill="FFFFFF"/>
                <w:lang w:eastAsia="en-US"/>
              </w:rPr>
              <w:t>Планируемое значение показателя реализации на очередной финансовый год и плановый период</w:t>
            </w:r>
          </w:p>
        </w:tc>
      </w:tr>
      <w:tr w:rsidR="00C61BBF" w:rsidRPr="00CD6F77" w:rsidTr="00FE2EA1">
        <w:trPr>
          <w:trHeight w:val="448"/>
          <w:tblHeader/>
          <w:jc w:val="center"/>
        </w:trPr>
        <w:tc>
          <w:tcPr>
            <w:tcW w:w="1677" w:type="pct"/>
            <w:vMerge/>
            <w:vAlign w:val="center"/>
          </w:tcPr>
          <w:p w:rsidR="00C61BBF" w:rsidRPr="00CD6F77" w:rsidRDefault="00C61BBF" w:rsidP="00C61BBF">
            <w:pPr>
              <w:rPr>
                <w:rFonts w:eastAsia="Calibri"/>
                <w:sz w:val="24"/>
                <w:szCs w:val="24"/>
                <w:lang w:eastAsia="en-US"/>
              </w:rPr>
            </w:pPr>
          </w:p>
        </w:tc>
        <w:tc>
          <w:tcPr>
            <w:tcW w:w="861" w:type="pct"/>
            <w:vMerge/>
          </w:tcPr>
          <w:p w:rsidR="00C61BBF" w:rsidRPr="00CD6F77" w:rsidRDefault="00C61BBF" w:rsidP="00C61BBF">
            <w:pPr>
              <w:ind w:firstLine="851"/>
              <w:jc w:val="center"/>
              <w:rPr>
                <w:rFonts w:eastAsia="Calibri"/>
                <w:sz w:val="24"/>
                <w:szCs w:val="24"/>
                <w:shd w:val="clear" w:color="auto" w:fill="FFFFFF"/>
                <w:lang w:eastAsia="en-US"/>
              </w:rPr>
            </w:pPr>
          </w:p>
        </w:tc>
        <w:tc>
          <w:tcPr>
            <w:tcW w:w="771" w:type="pct"/>
            <w:vAlign w:val="center"/>
          </w:tcPr>
          <w:p w:rsidR="00C61BBF" w:rsidRPr="00CD6F77" w:rsidRDefault="006B2498" w:rsidP="00AE513F">
            <w:pPr>
              <w:jc w:val="center"/>
              <w:rPr>
                <w:spacing w:val="-2"/>
                <w:sz w:val="24"/>
                <w:szCs w:val="24"/>
                <w:lang w:val="en-US" w:eastAsia="en-US"/>
              </w:rPr>
            </w:pPr>
            <w:r w:rsidRPr="00CD6F77">
              <w:rPr>
                <w:rFonts w:eastAsia="Calibri"/>
                <w:sz w:val="24"/>
                <w:szCs w:val="24"/>
                <w:shd w:val="clear" w:color="auto" w:fill="FFFFFF"/>
                <w:lang w:eastAsia="en-US"/>
              </w:rPr>
              <w:t>202</w:t>
            </w:r>
            <w:r w:rsidR="00AE513F" w:rsidRPr="00CD6F77">
              <w:rPr>
                <w:rFonts w:eastAsia="Calibri"/>
                <w:sz w:val="24"/>
                <w:szCs w:val="24"/>
                <w:shd w:val="clear" w:color="auto" w:fill="FFFFFF"/>
                <w:lang w:eastAsia="en-US"/>
              </w:rPr>
              <w:t>5</w:t>
            </w:r>
          </w:p>
        </w:tc>
        <w:tc>
          <w:tcPr>
            <w:tcW w:w="878" w:type="pct"/>
            <w:vAlign w:val="center"/>
          </w:tcPr>
          <w:p w:rsidR="00C61BBF" w:rsidRPr="00CD6F77" w:rsidRDefault="006B2498" w:rsidP="00AE513F">
            <w:pPr>
              <w:jc w:val="center"/>
              <w:rPr>
                <w:spacing w:val="-2"/>
                <w:sz w:val="24"/>
                <w:szCs w:val="24"/>
                <w:lang w:eastAsia="en-US"/>
              </w:rPr>
            </w:pPr>
            <w:r w:rsidRPr="00CD6F77">
              <w:rPr>
                <w:rFonts w:eastAsia="Calibri"/>
                <w:sz w:val="24"/>
                <w:szCs w:val="24"/>
                <w:shd w:val="clear" w:color="auto" w:fill="FFFFFF"/>
                <w:lang w:eastAsia="en-US"/>
              </w:rPr>
              <w:t>202</w:t>
            </w:r>
            <w:r w:rsidR="00AE513F" w:rsidRPr="00CD6F77">
              <w:rPr>
                <w:rFonts w:eastAsia="Calibri"/>
                <w:sz w:val="24"/>
                <w:szCs w:val="24"/>
                <w:shd w:val="clear" w:color="auto" w:fill="FFFFFF"/>
                <w:lang w:eastAsia="en-US"/>
              </w:rPr>
              <w:t>6</w:t>
            </w:r>
          </w:p>
        </w:tc>
        <w:tc>
          <w:tcPr>
            <w:tcW w:w="813" w:type="pct"/>
            <w:vAlign w:val="center"/>
          </w:tcPr>
          <w:p w:rsidR="00C61BBF" w:rsidRPr="00CD6F77" w:rsidRDefault="006B2498" w:rsidP="00AE513F">
            <w:pPr>
              <w:jc w:val="center"/>
              <w:rPr>
                <w:rFonts w:eastAsia="Calibri"/>
                <w:sz w:val="24"/>
                <w:szCs w:val="24"/>
                <w:lang w:eastAsia="en-US"/>
              </w:rPr>
            </w:pPr>
            <w:r w:rsidRPr="00CD6F77">
              <w:rPr>
                <w:rFonts w:eastAsia="Calibri"/>
                <w:sz w:val="24"/>
                <w:szCs w:val="24"/>
                <w:shd w:val="clear" w:color="auto" w:fill="FFFFFF"/>
                <w:lang w:eastAsia="en-US"/>
              </w:rPr>
              <w:t>202</w:t>
            </w:r>
            <w:r w:rsidR="00AE513F" w:rsidRPr="00CD6F77">
              <w:rPr>
                <w:rFonts w:eastAsia="Calibri"/>
                <w:sz w:val="24"/>
                <w:szCs w:val="24"/>
                <w:shd w:val="clear" w:color="auto" w:fill="FFFFFF"/>
                <w:lang w:eastAsia="en-US"/>
              </w:rPr>
              <w:t>7</w:t>
            </w:r>
          </w:p>
        </w:tc>
      </w:tr>
      <w:tr w:rsidR="00C61BBF" w:rsidRPr="00CD6F77" w:rsidTr="00FE2EA1">
        <w:trPr>
          <w:trHeight w:val="282"/>
          <w:tblHeader/>
          <w:jc w:val="center"/>
        </w:trPr>
        <w:tc>
          <w:tcPr>
            <w:tcW w:w="1677" w:type="pct"/>
            <w:vAlign w:val="center"/>
          </w:tcPr>
          <w:p w:rsidR="00C61BBF" w:rsidRPr="00CD6F77" w:rsidRDefault="00C61BBF" w:rsidP="00C61BBF">
            <w:pPr>
              <w:jc w:val="center"/>
              <w:rPr>
                <w:rFonts w:eastAsia="Calibri"/>
                <w:sz w:val="24"/>
                <w:szCs w:val="24"/>
                <w:lang w:eastAsia="en-US"/>
              </w:rPr>
            </w:pPr>
            <w:r w:rsidRPr="00CD6F77">
              <w:rPr>
                <w:rFonts w:eastAsia="Calibri"/>
                <w:sz w:val="24"/>
                <w:szCs w:val="24"/>
                <w:lang w:eastAsia="en-US"/>
              </w:rPr>
              <w:t>1</w:t>
            </w:r>
          </w:p>
        </w:tc>
        <w:tc>
          <w:tcPr>
            <w:tcW w:w="861" w:type="pct"/>
          </w:tcPr>
          <w:p w:rsidR="00C61BBF" w:rsidRPr="00CD6F77" w:rsidRDefault="00C61BBF" w:rsidP="00C61BBF">
            <w:pPr>
              <w:jc w:val="center"/>
              <w:rPr>
                <w:rFonts w:eastAsia="Calibri"/>
                <w:spacing w:val="-2"/>
                <w:sz w:val="24"/>
                <w:szCs w:val="24"/>
                <w:lang w:eastAsia="en-US"/>
              </w:rPr>
            </w:pPr>
            <w:r w:rsidRPr="00CD6F77">
              <w:rPr>
                <w:rFonts w:eastAsia="Calibri"/>
                <w:spacing w:val="-2"/>
                <w:sz w:val="24"/>
                <w:szCs w:val="24"/>
                <w:lang w:eastAsia="en-US"/>
              </w:rPr>
              <w:t>2</w:t>
            </w:r>
          </w:p>
        </w:tc>
        <w:tc>
          <w:tcPr>
            <w:tcW w:w="771" w:type="pct"/>
            <w:vAlign w:val="center"/>
          </w:tcPr>
          <w:p w:rsidR="00C61BBF" w:rsidRPr="00CD6F77" w:rsidRDefault="00C61BBF" w:rsidP="00C61BBF">
            <w:pPr>
              <w:jc w:val="center"/>
              <w:rPr>
                <w:spacing w:val="-2"/>
                <w:sz w:val="24"/>
                <w:szCs w:val="24"/>
                <w:lang w:eastAsia="en-US"/>
              </w:rPr>
            </w:pPr>
            <w:r w:rsidRPr="00CD6F77">
              <w:rPr>
                <w:spacing w:val="-2"/>
                <w:sz w:val="24"/>
                <w:szCs w:val="24"/>
                <w:lang w:eastAsia="en-US"/>
              </w:rPr>
              <w:t>3</w:t>
            </w:r>
          </w:p>
        </w:tc>
        <w:tc>
          <w:tcPr>
            <w:tcW w:w="878" w:type="pct"/>
            <w:vAlign w:val="center"/>
          </w:tcPr>
          <w:p w:rsidR="00C61BBF" w:rsidRPr="00CD6F77" w:rsidRDefault="00C61BBF" w:rsidP="00C61BBF">
            <w:pPr>
              <w:jc w:val="center"/>
              <w:rPr>
                <w:spacing w:val="-2"/>
                <w:sz w:val="24"/>
                <w:szCs w:val="24"/>
                <w:lang w:eastAsia="en-US"/>
              </w:rPr>
            </w:pPr>
            <w:r w:rsidRPr="00CD6F77">
              <w:rPr>
                <w:spacing w:val="-2"/>
                <w:sz w:val="24"/>
                <w:szCs w:val="24"/>
                <w:lang w:eastAsia="en-US"/>
              </w:rPr>
              <w:t>4</w:t>
            </w:r>
          </w:p>
        </w:tc>
        <w:tc>
          <w:tcPr>
            <w:tcW w:w="813" w:type="pct"/>
            <w:vAlign w:val="center"/>
          </w:tcPr>
          <w:p w:rsidR="00C61BBF" w:rsidRPr="00CD6F77" w:rsidRDefault="00C61BBF" w:rsidP="00C61BBF">
            <w:pPr>
              <w:jc w:val="center"/>
              <w:rPr>
                <w:rFonts w:eastAsia="Calibri"/>
                <w:sz w:val="24"/>
                <w:szCs w:val="24"/>
                <w:lang w:eastAsia="en-US"/>
              </w:rPr>
            </w:pPr>
            <w:r w:rsidRPr="00CD6F77">
              <w:rPr>
                <w:rFonts w:eastAsia="Calibri"/>
                <w:sz w:val="24"/>
                <w:szCs w:val="24"/>
                <w:lang w:eastAsia="en-US"/>
              </w:rPr>
              <w:t>5</w:t>
            </w:r>
          </w:p>
        </w:tc>
      </w:tr>
      <w:tr w:rsidR="00FF75CA" w:rsidRPr="00CD6F77" w:rsidTr="00257611">
        <w:trPr>
          <w:trHeight w:val="1396"/>
          <w:jc w:val="center"/>
        </w:trPr>
        <w:tc>
          <w:tcPr>
            <w:tcW w:w="1677" w:type="pct"/>
          </w:tcPr>
          <w:p w:rsidR="00FF75CA" w:rsidRPr="00CD6F77" w:rsidRDefault="00580335" w:rsidP="00C61BBF">
            <w:pPr>
              <w:spacing w:line="230" w:lineRule="auto"/>
              <w:jc w:val="both"/>
              <w:rPr>
                <w:rFonts w:eastAsia="Calibri"/>
                <w:sz w:val="28"/>
                <w:szCs w:val="24"/>
                <w:lang w:eastAsia="en-US"/>
              </w:rPr>
            </w:pPr>
            <w:r w:rsidRPr="00CD6F77">
              <w:rPr>
                <w:rFonts w:eastAsia="Calibri"/>
                <w:sz w:val="28"/>
                <w:szCs w:val="24"/>
                <w:lang w:eastAsia="en-US"/>
              </w:rPr>
              <w:t>Количество проведенных мероприятий в рамках проекта «Пушкинская карта»</w:t>
            </w:r>
          </w:p>
        </w:tc>
        <w:tc>
          <w:tcPr>
            <w:tcW w:w="861" w:type="pct"/>
          </w:tcPr>
          <w:p w:rsidR="00FF75CA" w:rsidRPr="00CD6F77" w:rsidRDefault="00AE513F" w:rsidP="00FF75CA">
            <w:pPr>
              <w:jc w:val="center"/>
              <w:rPr>
                <w:rFonts w:eastAsia="Calibri"/>
                <w:sz w:val="28"/>
                <w:szCs w:val="24"/>
                <w:lang w:eastAsia="en-US"/>
              </w:rPr>
            </w:pPr>
            <w:r w:rsidRPr="00CD6F77">
              <w:rPr>
                <w:rFonts w:eastAsia="Calibri"/>
                <w:sz w:val="28"/>
                <w:szCs w:val="24"/>
                <w:lang w:eastAsia="en-US"/>
              </w:rPr>
              <w:t>4</w:t>
            </w:r>
          </w:p>
        </w:tc>
        <w:tc>
          <w:tcPr>
            <w:tcW w:w="771" w:type="pct"/>
          </w:tcPr>
          <w:p w:rsidR="00FF75CA" w:rsidRPr="00CD6F77" w:rsidRDefault="00AE513F" w:rsidP="00DB3FC7">
            <w:pPr>
              <w:jc w:val="center"/>
              <w:rPr>
                <w:rFonts w:eastAsia="Calibri"/>
                <w:sz w:val="28"/>
                <w:szCs w:val="24"/>
                <w:lang w:eastAsia="en-US"/>
              </w:rPr>
            </w:pPr>
            <w:r w:rsidRPr="00CD6F77">
              <w:rPr>
                <w:rFonts w:eastAsia="Calibri"/>
                <w:sz w:val="28"/>
                <w:szCs w:val="24"/>
                <w:lang w:eastAsia="en-US"/>
              </w:rPr>
              <w:t>6</w:t>
            </w:r>
          </w:p>
        </w:tc>
        <w:tc>
          <w:tcPr>
            <w:tcW w:w="878" w:type="pct"/>
          </w:tcPr>
          <w:p w:rsidR="00FF75CA" w:rsidRPr="00CD6F77" w:rsidRDefault="00AE513F" w:rsidP="00DB3FC7">
            <w:pPr>
              <w:jc w:val="center"/>
              <w:rPr>
                <w:rFonts w:eastAsia="Calibri"/>
                <w:sz w:val="28"/>
                <w:szCs w:val="24"/>
                <w:lang w:eastAsia="en-US"/>
              </w:rPr>
            </w:pPr>
            <w:r w:rsidRPr="00CD6F77">
              <w:rPr>
                <w:rFonts w:eastAsia="Calibri"/>
                <w:sz w:val="28"/>
                <w:szCs w:val="24"/>
                <w:lang w:eastAsia="en-US"/>
              </w:rPr>
              <w:t>8</w:t>
            </w:r>
          </w:p>
        </w:tc>
        <w:tc>
          <w:tcPr>
            <w:tcW w:w="813" w:type="pct"/>
          </w:tcPr>
          <w:p w:rsidR="00FF75CA" w:rsidRPr="00CD6F77" w:rsidRDefault="00AE513F" w:rsidP="00DB3FC7">
            <w:pPr>
              <w:jc w:val="center"/>
              <w:rPr>
                <w:rFonts w:eastAsia="Calibri"/>
                <w:sz w:val="28"/>
                <w:szCs w:val="24"/>
                <w:lang w:eastAsia="en-US"/>
              </w:rPr>
            </w:pPr>
            <w:r w:rsidRPr="00CD6F77">
              <w:rPr>
                <w:rFonts w:eastAsia="Calibri"/>
                <w:sz w:val="28"/>
                <w:szCs w:val="24"/>
                <w:lang w:eastAsia="en-US"/>
              </w:rPr>
              <w:t>10</w:t>
            </w:r>
          </w:p>
        </w:tc>
      </w:tr>
    </w:tbl>
    <w:p w:rsidR="00400120" w:rsidRPr="00CD6F77" w:rsidRDefault="00400120">
      <w:pPr>
        <w:rPr>
          <w:b/>
          <w:sz w:val="28"/>
          <w:szCs w:val="28"/>
        </w:rPr>
      </w:pPr>
      <w:r w:rsidRPr="00CD6F77">
        <w:rPr>
          <w:b/>
          <w:sz w:val="28"/>
          <w:szCs w:val="28"/>
        </w:rPr>
        <w:br w:type="page"/>
      </w:r>
    </w:p>
    <w:p w:rsidR="00C61BBF" w:rsidRPr="00CD6F77" w:rsidRDefault="00C61BBF" w:rsidP="00C61BBF">
      <w:pPr>
        <w:jc w:val="center"/>
        <w:rPr>
          <w:b/>
          <w:spacing w:val="20"/>
          <w:sz w:val="28"/>
          <w:szCs w:val="28"/>
        </w:rPr>
      </w:pPr>
      <w:r w:rsidRPr="00CD6F77">
        <w:rPr>
          <w:b/>
          <w:spacing w:val="20"/>
          <w:sz w:val="28"/>
          <w:szCs w:val="28"/>
        </w:rPr>
        <w:lastRenderedPageBreak/>
        <w:t>ПАСПОРТ</w:t>
      </w:r>
    </w:p>
    <w:p w:rsidR="00C61BBF" w:rsidRPr="00CD6F77" w:rsidRDefault="00C61BBF" w:rsidP="00C61BBF">
      <w:pPr>
        <w:jc w:val="center"/>
        <w:rPr>
          <w:b/>
          <w:sz w:val="28"/>
          <w:szCs w:val="28"/>
        </w:rPr>
      </w:pPr>
      <w:r w:rsidRPr="00CD6F77">
        <w:rPr>
          <w:b/>
          <w:sz w:val="28"/>
          <w:szCs w:val="28"/>
        </w:rPr>
        <w:t>комплекса процессных мероприятий</w:t>
      </w:r>
    </w:p>
    <w:p w:rsidR="00C61BBF" w:rsidRPr="00CD6F77" w:rsidRDefault="00C61BBF" w:rsidP="00C61BBF">
      <w:pPr>
        <w:jc w:val="center"/>
        <w:rPr>
          <w:b/>
          <w:i/>
          <w:sz w:val="28"/>
          <w:szCs w:val="28"/>
        </w:rPr>
      </w:pPr>
      <w:r w:rsidRPr="00CD6F77">
        <w:rPr>
          <w:b/>
          <w:i/>
          <w:sz w:val="28"/>
          <w:szCs w:val="28"/>
        </w:rPr>
        <w:t>«</w:t>
      </w:r>
      <w:r w:rsidR="009E3C72" w:rsidRPr="00CD6F77">
        <w:rPr>
          <w:b/>
          <w:i/>
          <w:sz w:val="28"/>
          <w:szCs w:val="28"/>
        </w:rPr>
        <w:t>Развитие библиотечного обслуживания</w:t>
      </w:r>
      <w:r w:rsidR="00A90AD0" w:rsidRPr="00CD6F77">
        <w:rPr>
          <w:b/>
          <w:i/>
          <w:sz w:val="28"/>
          <w:szCs w:val="28"/>
        </w:rPr>
        <w:t>»</w:t>
      </w:r>
      <w:r w:rsidRPr="00CD6F77">
        <w:rPr>
          <w:b/>
          <w:i/>
          <w:sz w:val="28"/>
          <w:szCs w:val="28"/>
        </w:rPr>
        <w:t xml:space="preserve"> </w:t>
      </w:r>
    </w:p>
    <w:p w:rsidR="00C61BBF" w:rsidRPr="00CD6F77" w:rsidRDefault="00C61BBF" w:rsidP="00C61BBF">
      <w:pPr>
        <w:jc w:val="center"/>
        <w:rPr>
          <w:b/>
          <w:sz w:val="28"/>
          <w:szCs w:val="28"/>
        </w:rPr>
      </w:pPr>
    </w:p>
    <w:p w:rsidR="00C61BBF" w:rsidRPr="00CD6F77" w:rsidRDefault="00257611" w:rsidP="00257611">
      <w:pPr>
        <w:jc w:val="center"/>
        <w:rPr>
          <w:b/>
          <w:sz w:val="28"/>
          <w:szCs w:val="28"/>
        </w:rPr>
      </w:pPr>
      <w:r w:rsidRPr="00CD6F77">
        <w:rPr>
          <w:b/>
          <w:sz w:val="28"/>
          <w:szCs w:val="28"/>
        </w:rPr>
        <w:t xml:space="preserve">1. </w:t>
      </w:r>
      <w:r w:rsidR="00C61BBF" w:rsidRPr="00CD6F77">
        <w:rPr>
          <w:b/>
          <w:sz w:val="28"/>
          <w:szCs w:val="28"/>
        </w:rPr>
        <w:t>Общие положения</w:t>
      </w:r>
    </w:p>
    <w:p w:rsidR="00257611" w:rsidRPr="00CD6F77" w:rsidRDefault="00257611" w:rsidP="00257611">
      <w:pPr>
        <w:jc w:val="center"/>
        <w:rPr>
          <w:b/>
          <w:sz w:val="28"/>
          <w:szCs w:val="28"/>
        </w:rPr>
      </w:pP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5890"/>
      </w:tblGrid>
      <w:tr w:rsidR="00C61BBF" w:rsidRPr="00CD6F77" w:rsidTr="00257611">
        <w:trPr>
          <w:trHeight w:val="516"/>
          <w:jc w:val="center"/>
        </w:trPr>
        <w:tc>
          <w:tcPr>
            <w:tcW w:w="2057" w:type="pct"/>
          </w:tcPr>
          <w:p w:rsidR="00C61BBF" w:rsidRPr="00CD6F77" w:rsidRDefault="00C61BBF" w:rsidP="00257611">
            <w:pPr>
              <w:jc w:val="both"/>
              <w:rPr>
                <w:rFonts w:eastAsia="Calibri"/>
                <w:sz w:val="28"/>
                <w:szCs w:val="24"/>
                <w:lang w:eastAsia="en-US"/>
              </w:rPr>
            </w:pPr>
            <w:proofErr w:type="gramStart"/>
            <w:r w:rsidRPr="00CD6F77">
              <w:rPr>
                <w:sz w:val="28"/>
                <w:szCs w:val="24"/>
              </w:rPr>
              <w:t>Ответственный</w:t>
            </w:r>
            <w:proofErr w:type="gramEnd"/>
            <w:r w:rsidRPr="00CD6F77">
              <w:rPr>
                <w:sz w:val="28"/>
                <w:szCs w:val="24"/>
              </w:rPr>
              <w:t xml:space="preserve"> за выполнение комплекса мероприятий</w:t>
            </w:r>
          </w:p>
        </w:tc>
        <w:tc>
          <w:tcPr>
            <w:tcW w:w="2943" w:type="pct"/>
          </w:tcPr>
          <w:p w:rsidR="00C61BBF" w:rsidRPr="00CD6F77" w:rsidRDefault="00857E4B" w:rsidP="00995B5B">
            <w:pPr>
              <w:jc w:val="both"/>
              <w:rPr>
                <w:rFonts w:eastAsia="Calibri"/>
                <w:sz w:val="28"/>
                <w:szCs w:val="24"/>
                <w:lang w:eastAsia="en-US"/>
              </w:rPr>
            </w:pPr>
            <w:r w:rsidRPr="00CD6F77">
              <w:rPr>
                <w:rFonts w:eastAsia="Calibri"/>
                <w:sz w:val="28"/>
                <w:szCs w:val="24"/>
                <w:lang w:eastAsia="en-US"/>
              </w:rPr>
              <w:t>Отдел</w:t>
            </w:r>
            <w:r w:rsidR="00FE2EA1" w:rsidRPr="00CD6F77">
              <w:rPr>
                <w:rFonts w:eastAsia="Calibri"/>
                <w:sz w:val="28"/>
                <w:szCs w:val="24"/>
                <w:lang w:eastAsia="en-US"/>
              </w:rPr>
              <w:t xml:space="preserve"> культуры и спорта</w:t>
            </w:r>
            <w:r w:rsidR="00C61BBF" w:rsidRPr="00CD6F77">
              <w:rPr>
                <w:rFonts w:eastAsia="Calibri"/>
                <w:sz w:val="28"/>
                <w:szCs w:val="24"/>
                <w:lang w:eastAsia="en-US"/>
              </w:rPr>
              <w:t xml:space="preserve"> Администрац</w:t>
            </w:r>
            <w:r w:rsidR="00FE2EA1" w:rsidRPr="00CD6F77">
              <w:rPr>
                <w:rFonts w:eastAsia="Calibri"/>
                <w:sz w:val="28"/>
                <w:szCs w:val="24"/>
                <w:lang w:eastAsia="en-US"/>
              </w:rPr>
              <w:t>ии муниципального образования «Ельнинский</w:t>
            </w:r>
            <w:r w:rsidR="00C61BBF" w:rsidRPr="00CD6F77">
              <w:rPr>
                <w:rFonts w:eastAsia="Calibri"/>
                <w:sz w:val="28"/>
                <w:szCs w:val="24"/>
                <w:lang w:eastAsia="en-US"/>
              </w:rPr>
              <w:t xml:space="preserve"> </w:t>
            </w:r>
            <w:r w:rsidR="00995B5B" w:rsidRPr="00CD6F77">
              <w:rPr>
                <w:rFonts w:eastAsia="Calibri"/>
                <w:sz w:val="28"/>
                <w:szCs w:val="24"/>
                <w:lang w:eastAsia="en-US"/>
              </w:rPr>
              <w:t>муниципальный округ</w:t>
            </w:r>
            <w:r w:rsidR="00C61BBF" w:rsidRPr="00CD6F77">
              <w:rPr>
                <w:rFonts w:eastAsia="Calibri"/>
                <w:sz w:val="28"/>
                <w:szCs w:val="24"/>
                <w:lang w:eastAsia="en-US"/>
              </w:rPr>
              <w:t>» Смоленской области</w:t>
            </w:r>
          </w:p>
        </w:tc>
      </w:tr>
      <w:tr w:rsidR="00A675E8" w:rsidRPr="00CD6F77" w:rsidTr="00257611">
        <w:trPr>
          <w:trHeight w:val="516"/>
          <w:jc w:val="center"/>
        </w:trPr>
        <w:tc>
          <w:tcPr>
            <w:tcW w:w="2057" w:type="pct"/>
          </w:tcPr>
          <w:p w:rsidR="00A675E8" w:rsidRPr="00CD6F77" w:rsidRDefault="00A675E8" w:rsidP="00257611">
            <w:pPr>
              <w:jc w:val="both"/>
              <w:rPr>
                <w:sz w:val="28"/>
                <w:szCs w:val="24"/>
              </w:rPr>
            </w:pPr>
            <w:r w:rsidRPr="00CD6F77">
              <w:rPr>
                <w:sz w:val="28"/>
                <w:szCs w:val="24"/>
              </w:rPr>
              <w:t>Исполнитель процессных мероприятий</w:t>
            </w:r>
          </w:p>
        </w:tc>
        <w:tc>
          <w:tcPr>
            <w:tcW w:w="2943" w:type="pct"/>
          </w:tcPr>
          <w:p w:rsidR="00A675E8" w:rsidRPr="00CD6F77" w:rsidRDefault="00A675E8" w:rsidP="00257611">
            <w:pPr>
              <w:jc w:val="both"/>
              <w:rPr>
                <w:rFonts w:eastAsia="Calibri"/>
                <w:sz w:val="28"/>
                <w:szCs w:val="24"/>
                <w:lang w:eastAsia="en-US"/>
              </w:rPr>
            </w:pPr>
            <w:r w:rsidRPr="00CD6F77">
              <w:rPr>
                <w:sz w:val="28"/>
                <w:szCs w:val="24"/>
              </w:rPr>
              <w:t xml:space="preserve">Муниципальное бюджетное учреждение культуры «Ельнинская </w:t>
            </w:r>
            <w:proofErr w:type="spellStart"/>
            <w:r w:rsidRPr="00CD6F77">
              <w:rPr>
                <w:sz w:val="28"/>
                <w:szCs w:val="24"/>
              </w:rPr>
              <w:t>межпоселенческая</w:t>
            </w:r>
            <w:proofErr w:type="spellEnd"/>
            <w:r w:rsidRPr="00CD6F77">
              <w:rPr>
                <w:sz w:val="28"/>
                <w:szCs w:val="24"/>
              </w:rPr>
              <w:t xml:space="preserve"> централизованная библиотечная система»</w:t>
            </w:r>
          </w:p>
        </w:tc>
      </w:tr>
      <w:tr w:rsidR="00C61BBF" w:rsidRPr="00CD6F77" w:rsidTr="00257611">
        <w:trPr>
          <w:trHeight w:val="700"/>
          <w:jc w:val="center"/>
        </w:trPr>
        <w:tc>
          <w:tcPr>
            <w:tcW w:w="2057" w:type="pct"/>
          </w:tcPr>
          <w:p w:rsidR="00C61BBF" w:rsidRPr="00CD6F77" w:rsidRDefault="00C61BBF" w:rsidP="00257611">
            <w:pPr>
              <w:jc w:val="both"/>
              <w:rPr>
                <w:rFonts w:eastAsia="Calibri"/>
                <w:sz w:val="28"/>
                <w:szCs w:val="24"/>
                <w:lang w:eastAsia="en-US"/>
              </w:rPr>
            </w:pPr>
            <w:r w:rsidRPr="00CD6F77">
              <w:rPr>
                <w:rFonts w:eastAsia="Calibri"/>
                <w:sz w:val="28"/>
                <w:szCs w:val="24"/>
                <w:lang w:eastAsia="en-US"/>
              </w:rPr>
              <w:t>Связь с муниципальной программой</w:t>
            </w:r>
          </w:p>
        </w:tc>
        <w:tc>
          <w:tcPr>
            <w:tcW w:w="2943" w:type="pct"/>
          </w:tcPr>
          <w:p w:rsidR="00C61BBF" w:rsidRPr="00CD6F77" w:rsidRDefault="00C61BBF" w:rsidP="00E61C06">
            <w:pPr>
              <w:jc w:val="both"/>
              <w:rPr>
                <w:rFonts w:eastAsia="Calibri"/>
                <w:sz w:val="28"/>
                <w:szCs w:val="24"/>
                <w:lang w:eastAsia="en-US"/>
              </w:rPr>
            </w:pPr>
            <w:r w:rsidRPr="00CD6F77">
              <w:rPr>
                <w:rFonts w:eastAsia="Calibri"/>
                <w:sz w:val="28"/>
                <w:szCs w:val="24"/>
                <w:lang w:eastAsia="en-US"/>
              </w:rPr>
              <w:t>Муниципальная программа «Развитие культу</w:t>
            </w:r>
            <w:r w:rsidR="00FE2EA1" w:rsidRPr="00CD6F77">
              <w:rPr>
                <w:rFonts w:eastAsia="Calibri"/>
                <w:sz w:val="28"/>
                <w:szCs w:val="24"/>
                <w:lang w:eastAsia="en-US"/>
              </w:rPr>
              <w:t>ры</w:t>
            </w:r>
            <w:r w:rsidRPr="00CD6F77">
              <w:rPr>
                <w:rFonts w:eastAsia="Calibri"/>
                <w:sz w:val="28"/>
                <w:szCs w:val="24"/>
                <w:lang w:eastAsia="en-US"/>
              </w:rPr>
              <w:t xml:space="preserve"> в муниципальном образовании «</w:t>
            </w:r>
            <w:r w:rsidR="00FE2EA1" w:rsidRPr="00CD6F77">
              <w:rPr>
                <w:rFonts w:eastAsia="Calibri"/>
                <w:sz w:val="28"/>
                <w:szCs w:val="24"/>
                <w:lang w:eastAsia="en-US"/>
              </w:rPr>
              <w:t>Ельнинский</w:t>
            </w:r>
            <w:r w:rsidRPr="00CD6F77">
              <w:rPr>
                <w:rFonts w:eastAsia="Calibri"/>
                <w:sz w:val="28"/>
                <w:szCs w:val="24"/>
                <w:lang w:eastAsia="en-US"/>
              </w:rPr>
              <w:t xml:space="preserve"> </w:t>
            </w:r>
            <w:r w:rsidR="00E61C06">
              <w:rPr>
                <w:rFonts w:eastAsia="Calibri"/>
                <w:sz w:val="28"/>
                <w:szCs w:val="24"/>
                <w:lang w:eastAsia="en-US"/>
              </w:rPr>
              <w:t>муниципальный округ</w:t>
            </w:r>
            <w:r w:rsidRPr="00CD6F77">
              <w:rPr>
                <w:rFonts w:eastAsia="Calibri"/>
                <w:sz w:val="28"/>
                <w:szCs w:val="24"/>
                <w:lang w:eastAsia="en-US"/>
              </w:rPr>
              <w:t>» Смоленской области»</w:t>
            </w:r>
          </w:p>
        </w:tc>
      </w:tr>
    </w:tbl>
    <w:p w:rsidR="00C61BBF" w:rsidRPr="00CD6F77" w:rsidRDefault="00C61BBF" w:rsidP="00C61BBF"/>
    <w:p w:rsidR="009E3C72" w:rsidRPr="00CD6F77" w:rsidRDefault="009E3C72" w:rsidP="00C61BBF">
      <w:pPr>
        <w:jc w:val="right"/>
        <w:rPr>
          <w:sz w:val="28"/>
          <w:szCs w:val="28"/>
        </w:rPr>
      </w:pPr>
    </w:p>
    <w:p w:rsidR="00C61BBF" w:rsidRPr="00CD6F77" w:rsidRDefault="00C61BBF" w:rsidP="00FE2EA1">
      <w:pPr>
        <w:jc w:val="center"/>
        <w:rPr>
          <w:b/>
          <w:sz w:val="28"/>
          <w:szCs w:val="28"/>
        </w:rPr>
      </w:pPr>
      <w:r w:rsidRPr="00CD6F77">
        <w:rPr>
          <w:b/>
          <w:sz w:val="28"/>
          <w:szCs w:val="28"/>
        </w:rPr>
        <w:t xml:space="preserve">2. Показатели реализации комплекса процессных мероприятий </w:t>
      </w:r>
    </w:p>
    <w:p w:rsidR="00257611" w:rsidRPr="00CD6F77" w:rsidRDefault="00257611" w:rsidP="00FE2EA1">
      <w:pPr>
        <w:jc w:val="center"/>
        <w:rPr>
          <w:b/>
          <w:sz w:val="28"/>
          <w:szCs w:val="28"/>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720"/>
        <w:gridCol w:w="1540"/>
        <w:gridCol w:w="1754"/>
        <w:gridCol w:w="1624"/>
      </w:tblGrid>
      <w:tr w:rsidR="00C61BBF" w:rsidRPr="00CD6F77" w:rsidTr="00257611">
        <w:trPr>
          <w:tblHeader/>
          <w:jc w:val="center"/>
        </w:trPr>
        <w:tc>
          <w:tcPr>
            <w:tcW w:w="1677" w:type="pct"/>
            <w:vMerge w:val="restart"/>
            <w:vAlign w:val="center"/>
          </w:tcPr>
          <w:p w:rsidR="00C61BBF" w:rsidRPr="00CD6F77" w:rsidRDefault="00C61BBF" w:rsidP="00257611">
            <w:pPr>
              <w:jc w:val="center"/>
              <w:rPr>
                <w:rFonts w:eastAsia="Calibri"/>
                <w:sz w:val="24"/>
                <w:szCs w:val="24"/>
                <w:lang w:eastAsia="en-US"/>
              </w:rPr>
            </w:pPr>
            <w:r w:rsidRPr="00CD6F77">
              <w:rPr>
                <w:rFonts w:eastAsia="Calibri"/>
                <w:sz w:val="24"/>
                <w:szCs w:val="24"/>
                <w:lang w:eastAsia="en-US"/>
              </w:rPr>
              <w:t>Наименование показателя реализации, единица измерения</w:t>
            </w:r>
          </w:p>
        </w:tc>
        <w:tc>
          <w:tcPr>
            <w:tcW w:w="861" w:type="pct"/>
            <w:vMerge w:val="restart"/>
            <w:vAlign w:val="center"/>
          </w:tcPr>
          <w:p w:rsidR="00C61BBF" w:rsidRPr="00CD6F77" w:rsidRDefault="00C61BBF" w:rsidP="00257611">
            <w:pPr>
              <w:ind w:firstLine="23"/>
              <w:jc w:val="center"/>
              <w:rPr>
                <w:rFonts w:eastAsia="Calibri"/>
                <w:sz w:val="24"/>
                <w:szCs w:val="24"/>
                <w:shd w:val="clear" w:color="auto" w:fill="FFFFFF"/>
                <w:lang w:eastAsia="en-US"/>
              </w:rPr>
            </w:pPr>
            <w:r w:rsidRPr="00CD6F77">
              <w:rPr>
                <w:rFonts w:eastAsia="Calibri"/>
                <w:sz w:val="24"/>
                <w:szCs w:val="24"/>
                <w:shd w:val="clear" w:color="auto" w:fill="FFFFFF"/>
                <w:lang w:eastAsia="en-US"/>
              </w:rPr>
              <w:t>Базовое значение показателя</w:t>
            </w:r>
          </w:p>
          <w:p w:rsidR="00A675E8" w:rsidRPr="00CD6F77" w:rsidRDefault="00A675E8" w:rsidP="00FD00CF">
            <w:pPr>
              <w:ind w:firstLine="23"/>
              <w:jc w:val="center"/>
              <w:rPr>
                <w:rFonts w:eastAsia="Calibri"/>
                <w:sz w:val="24"/>
                <w:szCs w:val="24"/>
                <w:shd w:val="clear" w:color="auto" w:fill="FFFFFF"/>
                <w:lang w:eastAsia="en-US"/>
              </w:rPr>
            </w:pPr>
            <w:r w:rsidRPr="00CD6F77">
              <w:rPr>
                <w:rFonts w:eastAsia="Calibri"/>
                <w:sz w:val="24"/>
                <w:szCs w:val="24"/>
                <w:shd w:val="clear" w:color="auto" w:fill="FFFFFF"/>
                <w:lang w:eastAsia="en-US"/>
              </w:rPr>
              <w:t>202</w:t>
            </w:r>
            <w:r w:rsidR="00FD00CF" w:rsidRPr="00CD6F77">
              <w:rPr>
                <w:rFonts w:eastAsia="Calibri"/>
                <w:sz w:val="24"/>
                <w:szCs w:val="24"/>
                <w:shd w:val="clear" w:color="auto" w:fill="FFFFFF"/>
                <w:lang w:eastAsia="en-US"/>
              </w:rPr>
              <w:t>4</w:t>
            </w:r>
          </w:p>
        </w:tc>
        <w:tc>
          <w:tcPr>
            <w:tcW w:w="2462" w:type="pct"/>
            <w:gridSpan w:val="3"/>
            <w:vAlign w:val="center"/>
          </w:tcPr>
          <w:p w:rsidR="00C61BBF" w:rsidRPr="00CD6F77" w:rsidRDefault="00C61BBF" w:rsidP="00257611">
            <w:pPr>
              <w:jc w:val="center"/>
              <w:rPr>
                <w:spacing w:val="-2"/>
                <w:sz w:val="24"/>
                <w:szCs w:val="24"/>
                <w:lang w:eastAsia="en-US"/>
              </w:rPr>
            </w:pPr>
            <w:r w:rsidRPr="00CD6F77">
              <w:rPr>
                <w:rFonts w:eastAsia="Calibri"/>
                <w:sz w:val="24"/>
                <w:szCs w:val="24"/>
                <w:shd w:val="clear" w:color="auto" w:fill="FFFFFF"/>
                <w:lang w:eastAsia="en-US"/>
              </w:rPr>
              <w:t>Планируемое значение показателя реализации на очередной финансовый год и плановый период</w:t>
            </w:r>
          </w:p>
        </w:tc>
      </w:tr>
      <w:tr w:rsidR="00C61BBF" w:rsidRPr="00CD6F77" w:rsidTr="00257611">
        <w:trPr>
          <w:trHeight w:val="448"/>
          <w:tblHeader/>
          <w:jc w:val="center"/>
        </w:trPr>
        <w:tc>
          <w:tcPr>
            <w:tcW w:w="1677" w:type="pct"/>
            <w:vMerge/>
            <w:vAlign w:val="center"/>
          </w:tcPr>
          <w:p w:rsidR="00C61BBF" w:rsidRPr="00CD6F77" w:rsidRDefault="00C61BBF" w:rsidP="00257611">
            <w:pPr>
              <w:jc w:val="center"/>
              <w:rPr>
                <w:rFonts w:eastAsia="Calibri"/>
                <w:sz w:val="24"/>
                <w:szCs w:val="24"/>
                <w:lang w:eastAsia="en-US"/>
              </w:rPr>
            </w:pPr>
          </w:p>
        </w:tc>
        <w:tc>
          <w:tcPr>
            <w:tcW w:w="861" w:type="pct"/>
            <w:vMerge/>
            <w:vAlign w:val="center"/>
          </w:tcPr>
          <w:p w:rsidR="00C61BBF" w:rsidRPr="00CD6F77" w:rsidRDefault="00C61BBF" w:rsidP="00257611">
            <w:pPr>
              <w:ind w:firstLine="851"/>
              <w:jc w:val="center"/>
              <w:rPr>
                <w:rFonts w:eastAsia="Calibri"/>
                <w:sz w:val="24"/>
                <w:szCs w:val="24"/>
                <w:shd w:val="clear" w:color="auto" w:fill="FFFFFF"/>
                <w:lang w:eastAsia="en-US"/>
              </w:rPr>
            </w:pPr>
          </w:p>
        </w:tc>
        <w:tc>
          <w:tcPr>
            <w:tcW w:w="771" w:type="pct"/>
            <w:vAlign w:val="center"/>
          </w:tcPr>
          <w:p w:rsidR="00C61BBF" w:rsidRPr="00CD6F77" w:rsidRDefault="00A675E8" w:rsidP="00FD00CF">
            <w:pPr>
              <w:jc w:val="center"/>
              <w:rPr>
                <w:spacing w:val="-2"/>
                <w:sz w:val="24"/>
                <w:szCs w:val="24"/>
                <w:lang w:val="en-US" w:eastAsia="en-US"/>
              </w:rPr>
            </w:pPr>
            <w:r w:rsidRPr="00CD6F77">
              <w:rPr>
                <w:rFonts w:eastAsia="Calibri"/>
                <w:sz w:val="24"/>
                <w:szCs w:val="24"/>
                <w:shd w:val="clear" w:color="auto" w:fill="FFFFFF"/>
                <w:lang w:eastAsia="en-US"/>
              </w:rPr>
              <w:t>202</w:t>
            </w:r>
            <w:r w:rsidR="00FD00CF" w:rsidRPr="00CD6F77">
              <w:rPr>
                <w:rFonts w:eastAsia="Calibri"/>
                <w:sz w:val="24"/>
                <w:szCs w:val="24"/>
                <w:shd w:val="clear" w:color="auto" w:fill="FFFFFF"/>
                <w:lang w:eastAsia="en-US"/>
              </w:rPr>
              <w:t>5</w:t>
            </w:r>
          </w:p>
        </w:tc>
        <w:tc>
          <w:tcPr>
            <w:tcW w:w="878" w:type="pct"/>
            <w:vAlign w:val="center"/>
          </w:tcPr>
          <w:p w:rsidR="00C61BBF" w:rsidRPr="00CD6F77" w:rsidRDefault="00A675E8" w:rsidP="00FD00CF">
            <w:pPr>
              <w:jc w:val="center"/>
              <w:rPr>
                <w:spacing w:val="-2"/>
                <w:sz w:val="24"/>
                <w:szCs w:val="24"/>
                <w:lang w:eastAsia="en-US"/>
              </w:rPr>
            </w:pPr>
            <w:r w:rsidRPr="00CD6F77">
              <w:rPr>
                <w:rFonts w:eastAsia="Calibri"/>
                <w:sz w:val="24"/>
                <w:szCs w:val="24"/>
                <w:shd w:val="clear" w:color="auto" w:fill="FFFFFF"/>
                <w:lang w:eastAsia="en-US"/>
              </w:rPr>
              <w:t>202</w:t>
            </w:r>
            <w:r w:rsidR="00FD00CF" w:rsidRPr="00CD6F77">
              <w:rPr>
                <w:rFonts w:eastAsia="Calibri"/>
                <w:sz w:val="24"/>
                <w:szCs w:val="24"/>
                <w:shd w:val="clear" w:color="auto" w:fill="FFFFFF"/>
                <w:lang w:eastAsia="en-US"/>
              </w:rPr>
              <w:t>6</w:t>
            </w:r>
          </w:p>
        </w:tc>
        <w:tc>
          <w:tcPr>
            <w:tcW w:w="813" w:type="pct"/>
            <w:vAlign w:val="center"/>
          </w:tcPr>
          <w:p w:rsidR="00C61BBF" w:rsidRPr="00CD6F77" w:rsidRDefault="00A675E8" w:rsidP="00FD00CF">
            <w:pPr>
              <w:jc w:val="center"/>
              <w:rPr>
                <w:rFonts w:eastAsia="Calibri"/>
                <w:sz w:val="24"/>
                <w:szCs w:val="24"/>
                <w:lang w:eastAsia="en-US"/>
              </w:rPr>
            </w:pPr>
            <w:r w:rsidRPr="00CD6F77">
              <w:rPr>
                <w:rFonts w:eastAsia="Calibri"/>
                <w:sz w:val="24"/>
                <w:szCs w:val="24"/>
                <w:shd w:val="clear" w:color="auto" w:fill="FFFFFF"/>
                <w:lang w:eastAsia="en-US"/>
              </w:rPr>
              <w:t>202</w:t>
            </w:r>
            <w:r w:rsidR="00FD00CF" w:rsidRPr="00CD6F77">
              <w:rPr>
                <w:rFonts w:eastAsia="Calibri"/>
                <w:sz w:val="24"/>
                <w:szCs w:val="24"/>
                <w:shd w:val="clear" w:color="auto" w:fill="FFFFFF"/>
                <w:lang w:eastAsia="en-US"/>
              </w:rPr>
              <w:t>7</w:t>
            </w:r>
          </w:p>
        </w:tc>
      </w:tr>
      <w:tr w:rsidR="00C61BBF" w:rsidRPr="00CD6F77" w:rsidTr="00FE2EA1">
        <w:trPr>
          <w:trHeight w:val="282"/>
          <w:tblHeader/>
          <w:jc w:val="center"/>
        </w:trPr>
        <w:tc>
          <w:tcPr>
            <w:tcW w:w="1677" w:type="pct"/>
            <w:vAlign w:val="center"/>
          </w:tcPr>
          <w:p w:rsidR="00C61BBF" w:rsidRPr="00CD6F77" w:rsidRDefault="00C61BBF" w:rsidP="00FE2EA1">
            <w:pPr>
              <w:jc w:val="center"/>
              <w:rPr>
                <w:rFonts w:eastAsia="Calibri"/>
                <w:sz w:val="24"/>
                <w:szCs w:val="24"/>
                <w:lang w:eastAsia="en-US"/>
              </w:rPr>
            </w:pPr>
            <w:r w:rsidRPr="00CD6F77">
              <w:rPr>
                <w:rFonts w:eastAsia="Calibri"/>
                <w:sz w:val="24"/>
                <w:szCs w:val="24"/>
                <w:lang w:eastAsia="en-US"/>
              </w:rPr>
              <w:t>1</w:t>
            </w:r>
          </w:p>
        </w:tc>
        <w:tc>
          <w:tcPr>
            <w:tcW w:w="861" w:type="pct"/>
          </w:tcPr>
          <w:p w:rsidR="00C61BBF" w:rsidRPr="00CD6F77" w:rsidRDefault="00C61BBF" w:rsidP="00FE2EA1">
            <w:pPr>
              <w:jc w:val="center"/>
              <w:rPr>
                <w:rFonts w:eastAsia="Calibri"/>
                <w:spacing w:val="-2"/>
                <w:sz w:val="24"/>
                <w:szCs w:val="24"/>
                <w:lang w:eastAsia="en-US"/>
              </w:rPr>
            </w:pPr>
            <w:r w:rsidRPr="00CD6F77">
              <w:rPr>
                <w:rFonts w:eastAsia="Calibri"/>
                <w:spacing w:val="-2"/>
                <w:sz w:val="24"/>
                <w:szCs w:val="24"/>
                <w:lang w:eastAsia="en-US"/>
              </w:rPr>
              <w:t>2</w:t>
            </w:r>
          </w:p>
        </w:tc>
        <w:tc>
          <w:tcPr>
            <w:tcW w:w="771" w:type="pct"/>
            <w:vAlign w:val="center"/>
          </w:tcPr>
          <w:p w:rsidR="00C61BBF" w:rsidRPr="00CD6F77" w:rsidRDefault="00C61BBF" w:rsidP="00FE2EA1">
            <w:pPr>
              <w:jc w:val="center"/>
              <w:rPr>
                <w:spacing w:val="-2"/>
                <w:sz w:val="24"/>
                <w:szCs w:val="24"/>
                <w:lang w:eastAsia="en-US"/>
              </w:rPr>
            </w:pPr>
            <w:r w:rsidRPr="00CD6F77">
              <w:rPr>
                <w:spacing w:val="-2"/>
                <w:sz w:val="24"/>
                <w:szCs w:val="24"/>
                <w:lang w:eastAsia="en-US"/>
              </w:rPr>
              <w:t>3</w:t>
            </w:r>
          </w:p>
        </w:tc>
        <w:tc>
          <w:tcPr>
            <w:tcW w:w="878" w:type="pct"/>
            <w:vAlign w:val="center"/>
          </w:tcPr>
          <w:p w:rsidR="00C61BBF" w:rsidRPr="00CD6F77" w:rsidRDefault="00C61BBF" w:rsidP="00FE2EA1">
            <w:pPr>
              <w:jc w:val="center"/>
              <w:rPr>
                <w:spacing w:val="-2"/>
                <w:sz w:val="24"/>
                <w:szCs w:val="24"/>
                <w:lang w:eastAsia="en-US"/>
              </w:rPr>
            </w:pPr>
            <w:r w:rsidRPr="00CD6F77">
              <w:rPr>
                <w:spacing w:val="-2"/>
                <w:sz w:val="24"/>
                <w:szCs w:val="24"/>
                <w:lang w:eastAsia="en-US"/>
              </w:rPr>
              <w:t>4</w:t>
            </w:r>
          </w:p>
        </w:tc>
        <w:tc>
          <w:tcPr>
            <w:tcW w:w="813" w:type="pct"/>
            <w:vAlign w:val="center"/>
          </w:tcPr>
          <w:p w:rsidR="00C61BBF" w:rsidRPr="00CD6F77" w:rsidRDefault="00C61BBF" w:rsidP="00FE2EA1">
            <w:pPr>
              <w:jc w:val="center"/>
              <w:rPr>
                <w:rFonts w:eastAsia="Calibri"/>
                <w:sz w:val="24"/>
                <w:szCs w:val="24"/>
                <w:lang w:eastAsia="en-US"/>
              </w:rPr>
            </w:pPr>
            <w:r w:rsidRPr="00CD6F77">
              <w:rPr>
                <w:rFonts w:eastAsia="Calibri"/>
                <w:sz w:val="24"/>
                <w:szCs w:val="24"/>
                <w:lang w:eastAsia="en-US"/>
              </w:rPr>
              <w:t>5</w:t>
            </w:r>
          </w:p>
        </w:tc>
      </w:tr>
      <w:tr w:rsidR="00A675E8" w:rsidRPr="00CD6F77" w:rsidTr="00FE2EA1">
        <w:trPr>
          <w:trHeight w:val="433"/>
          <w:jc w:val="center"/>
        </w:trPr>
        <w:tc>
          <w:tcPr>
            <w:tcW w:w="1677" w:type="pct"/>
            <w:vAlign w:val="center"/>
          </w:tcPr>
          <w:p w:rsidR="00A675E8" w:rsidRPr="00CD6F77" w:rsidRDefault="00A675E8" w:rsidP="00FE2EA1">
            <w:pPr>
              <w:spacing w:line="230" w:lineRule="auto"/>
              <w:rPr>
                <w:spacing w:val="-2"/>
                <w:sz w:val="28"/>
                <w:szCs w:val="24"/>
                <w:lang w:eastAsia="en-US"/>
              </w:rPr>
            </w:pPr>
            <w:r w:rsidRPr="00CD6F77">
              <w:rPr>
                <w:rFonts w:eastAsia="Calibri"/>
                <w:sz w:val="28"/>
                <w:szCs w:val="24"/>
                <w:lang w:eastAsia="en-US"/>
              </w:rPr>
              <w:t>Количество зарегистрированных волонтеров культуры (чел.)</w:t>
            </w:r>
          </w:p>
        </w:tc>
        <w:tc>
          <w:tcPr>
            <w:tcW w:w="861" w:type="pct"/>
          </w:tcPr>
          <w:p w:rsidR="00A675E8" w:rsidRPr="00CD6F77" w:rsidRDefault="009D7B66" w:rsidP="001846F6">
            <w:pPr>
              <w:jc w:val="center"/>
              <w:rPr>
                <w:rFonts w:eastAsia="Calibri"/>
                <w:sz w:val="28"/>
                <w:szCs w:val="24"/>
                <w:lang w:eastAsia="en-US"/>
              </w:rPr>
            </w:pPr>
            <w:r w:rsidRPr="00CD6F77">
              <w:rPr>
                <w:rFonts w:eastAsia="Calibri"/>
                <w:sz w:val="28"/>
                <w:szCs w:val="24"/>
                <w:lang w:eastAsia="en-US"/>
              </w:rPr>
              <w:t>29</w:t>
            </w:r>
          </w:p>
        </w:tc>
        <w:tc>
          <w:tcPr>
            <w:tcW w:w="771" w:type="pct"/>
          </w:tcPr>
          <w:p w:rsidR="00A675E8" w:rsidRPr="00CD6F77" w:rsidRDefault="00FD00CF" w:rsidP="00FE2EA1">
            <w:pPr>
              <w:jc w:val="center"/>
              <w:rPr>
                <w:rFonts w:eastAsia="Calibri"/>
                <w:sz w:val="28"/>
                <w:szCs w:val="24"/>
                <w:lang w:eastAsia="en-US"/>
              </w:rPr>
            </w:pPr>
            <w:r w:rsidRPr="00CD6F77">
              <w:rPr>
                <w:rFonts w:eastAsia="Calibri"/>
                <w:sz w:val="28"/>
                <w:szCs w:val="24"/>
                <w:lang w:eastAsia="en-US"/>
              </w:rPr>
              <w:t>30</w:t>
            </w:r>
          </w:p>
        </w:tc>
        <w:tc>
          <w:tcPr>
            <w:tcW w:w="878" w:type="pct"/>
          </w:tcPr>
          <w:p w:rsidR="00A675E8" w:rsidRPr="00CD6F77" w:rsidRDefault="009D7B66" w:rsidP="00E641CC">
            <w:pPr>
              <w:jc w:val="center"/>
              <w:rPr>
                <w:rFonts w:eastAsia="Calibri"/>
                <w:sz w:val="28"/>
                <w:szCs w:val="24"/>
                <w:lang w:eastAsia="en-US"/>
              </w:rPr>
            </w:pPr>
            <w:r w:rsidRPr="00CD6F77">
              <w:rPr>
                <w:rFonts w:eastAsia="Calibri"/>
                <w:sz w:val="28"/>
                <w:szCs w:val="24"/>
                <w:lang w:eastAsia="en-US"/>
              </w:rPr>
              <w:t>3</w:t>
            </w:r>
            <w:r w:rsidR="00E641CC" w:rsidRPr="00CD6F77">
              <w:rPr>
                <w:rFonts w:eastAsia="Calibri"/>
                <w:sz w:val="28"/>
                <w:szCs w:val="24"/>
                <w:lang w:eastAsia="en-US"/>
              </w:rPr>
              <w:t>0</w:t>
            </w:r>
          </w:p>
        </w:tc>
        <w:tc>
          <w:tcPr>
            <w:tcW w:w="813" w:type="pct"/>
          </w:tcPr>
          <w:p w:rsidR="00A675E8" w:rsidRPr="00CD6F77" w:rsidRDefault="00DC4090" w:rsidP="00E641CC">
            <w:pPr>
              <w:jc w:val="center"/>
              <w:rPr>
                <w:rFonts w:eastAsia="Calibri"/>
                <w:sz w:val="28"/>
                <w:szCs w:val="24"/>
                <w:lang w:eastAsia="en-US"/>
              </w:rPr>
            </w:pPr>
            <w:r w:rsidRPr="00CD6F77">
              <w:rPr>
                <w:rFonts w:eastAsia="Calibri"/>
                <w:sz w:val="28"/>
                <w:szCs w:val="24"/>
                <w:lang w:eastAsia="en-US"/>
              </w:rPr>
              <w:t>3</w:t>
            </w:r>
            <w:r w:rsidR="00E641CC" w:rsidRPr="00CD6F77">
              <w:rPr>
                <w:rFonts w:eastAsia="Calibri"/>
                <w:sz w:val="28"/>
                <w:szCs w:val="24"/>
                <w:lang w:eastAsia="en-US"/>
              </w:rPr>
              <w:t>0</w:t>
            </w:r>
          </w:p>
        </w:tc>
      </w:tr>
    </w:tbl>
    <w:p w:rsidR="00400120" w:rsidRPr="00CD6F77" w:rsidRDefault="00400120">
      <w:pPr>
        <w:rPr>
          <w:b/>
          <w:spacing w:val="20"/>
          <w:sz w:val="28"/>
          <w:szCs w:val="28"/>
        </w:rPr>
      </w:pPr>
      <w:r w:rsidRPr="00CD6F77">
        <w:rPr>
          <w:b/>
          <w:spacing w:val="20"/>
          <w:sz w:val="28"/>
          <w:szCs w:val="28"/>
        </w:rPr>
        <w:br w:type="page"/>
      </w:r>
    </w:p>
    <w:p w:rsidR="00C61BBF" w:rsidRPr="00CD6F77" w:rsidRDefault="00C61BBF" w:rsidP="00C61BBF">
      <w:pPr>
        <w:jc w:val="center"/>
        <w:rPr>
          <w:b/>
          <w:spacing w:val="20"/>
          <w:sz w:val="28"/>
          <w:szCs w:val="28"/>
        </w:rPr>
      </w:pPr>
      <w:r w:rsidRPr="00CD6F77">
        <w:rPr>
          <w:b/>
          <w:spacing w:val="20"/>
          <w:sz w:val="28"/>
          <w:szCs w:val="28"/>
        </w:rPr>
        <w:lastRenderedPageBreak/>
        <w:t>ПАСПОРТ</w:t>
      </w:r>
    </w:p>
    <w:p w:rsidR="00C61BBF" w:rsidRPr="00CD6F77" w:rsidRDefault="00C61BBF" w:rsidP="00C61BBF">
      <w:pPr>
        <w:jc w:val="center"/>
        <w:rPr>
          <w:b/>
          <w:sz w:val="28"/>
          <w:szCs w:val="28"/>
        </w:rPr>
      </w:pPr>
      <w:r w:rsidRPr="00CD6F77">
        <w:rPr>
          <w:b/>
          <w:sz w:val="28"/>
          <w:szCs w:val="28"/>
        </w:rPr>
        <w:t>комплекса процессных мероприятий</w:t>
      </w:r>
    </w:p>
    <w:p w:rsidR="00C61BBF" w:rsidRPr="00CD6F77" w:rsidRDefault="00A05F7D" w:rsidP="00C61BBF">
      <w:pPr>
        <w:jc w:val="center"/>
        <w:rPr>
          <w:b/>
          <w:i/>
          <w:sz w:val="28"/>
          <w:szCs w:val="28"/>
        </w:rPr>
      </w:pPr>
      <w:r w:rsidRPr="00CD6F77">
        <w:rPr>
          <w:b/>
          <w:i/>
          <w:sz w:val="28"/>
          <w:szCs w:val="28"/>
        </w:rPr>
        <w:t>«</w:t>
      </w:r>
      <w:r w:rsidR="009E3C72" w:rsidRPr="00CD6F77">
        <w:rPr>
          <w:b/>
          <w:i/>
          <w:sz w:val="28"/>
          <w:szCs w:val="28"/>
        </w:rPr>
        <w:t>Обеспечение предоставления дополнительного образования детей</w:t>
      </w:r>
      <w:r w:rsidRPr="00CD6F77">
        <w:rPr>
          <w:b/>
          <w:i/>
          <w:sz w:val="28"/>
          <w:szCs w:val="28"/>
        </w:rPr>
        <w:t>»</w:t>
      </w:r>
      <w:r w:rsidR="00C61BBF" w:rsidRPr="00CD6F77">
        <w:rPr>
          <w:b/>
          <w:i/>
          <w:sz w:val="28"/>
          <w:szCs w:val="28"/>
        </w:rPr>
        <w:t xml:space="preserve"> </w:t>
      </w:r>
    </w:p>
    <w:p w:rsidR="00C61BBF" w:rsidRPr="00CD6F77" w:rsidRDefault="00C61BBF" w:rsidP="00C61BBF">
      <w:pPr>
        <w:jc w:val="center"/>
        <w:rPr>
          <w:b/>
          <w:sz w:val="28"/>
          <w:szCs w:val="28"/>
        </w:rPr>
      </w:pPr>
    </w:p>
    <w:p w:rsidR="00C61BBF" w:rsidRPr="00CD6F77" w:rsidRDefault="00257611" w:rsidP="00257611">
      <w:pPr>
        <w:jc w:val="center"/>
        <w:rPr>
          <w:b/>
          <w:sz w:val="28"/>
          <w:szCs w:val="28"/>
        </w:rPr>
      </w:pPr>
      <w:r w:rsidRPr="00CD6F77">
        <w:rPr>
          <w:b/>
          <w:sz w:val="28"/>
          <w:szCs w:val="28"/>
        </w:rPr>
        <w:t xml:space="preserve">1. </w:t>
      </w:r>
      <w:r w:rsidR="00C61BBF" w:rsidRPr="00CD6F77">
        <w:rPr>
          <w:b/>
          <w:sz w:val="28"/>
          <w:szCs w:val="28"/>
        </w:rPr>
        <w:t>Общие положения</w:t>
      </w:r>
    </w:p>
    <w:p w:rsidR="00257611" w:rsidRPr="00CD6F77" w:rsidRDefault="00257611" w:rsidP="00257611">
      <w:pPr>
        <w:jc w:val="center"/>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1"/>
        <w:gridCol w:w="6237"/>
      </w:tblGrid>
      <w:tr w:rsidR="00C61BBF" w:rsidRPr="00CD6F77" w:rsidTr="00257611">
        <w:trPr>
          <w:trHeight w:val="516"/>
          <w:jc w:val="center"/>
        </w:trPr>
        <w:tc>
          <w:tcPr>
            <w:tcW w:w="1924" w:type="pct"/>
          </w:tcPr>
          <w:p w:rsidR="00C61BBF" w:rsidRPr="00CD6F77" w:rsidRDefault="00C61BBF" w:rsidP="00257611">
            <w:pPr>
              <w:jc w:val="both"/>
              <w:rPr>
                <w:rFonts w:eastAsia="Calibri"/>
                <w:sz w:val="28"/>
                <w:szCs w:val="24"/>
                <w:lang w:eastAsia="en-US"/>
              </w:rPr>
            </w:pPr>
            <w:proofErr w:type="gramStart"/>
            <w:r w:rsidRPr="00CD6F77">
              <w:rPr>
                <w:sz w:val="28"/>
                <w:szCs w:val="24"/>
              </w:rPr>
              <w:t>Ответственный</w:t>
            </w:r>
            <w:proofErr w:type="gramEnd"/>
            <w:r w:rsidRPr="00CD6F77">
              <w:rPr>
                <w:sz w:val="28"/>
                <w:szCs w:val="24"/>
              </w:rPr>
              <w:t xml:space="preserve"> за выполнение комплекса мероприятий</w:t>
            </w:r>
          </w:p>
        </w:tc>
        <w:tc>
          <w:tcPr>
            <w:tcW w:w="3076" w:type="pct"/>
          </w:tcPr>
          <w:p w:rsidR="00C61BBF" w:rsidRPr="00CD6F77" w:rsidRDefault="001E7631" w:rsidP="00471742">
            <w:pPr>
              <w:jc w:val="both"/>
              <w:rPr>
                <w:rFonts w:eastAsia="Calibri"/>
                <w:sz w:val="28"/>
                <w:szCs w:val="24"/>
                <w:lang w:eastAsia="en-US"/>
              </w:rPr>
            </w:pPr>
            <w:r w:rsidRPr="00CD6F77">
              <w:rPr>
                <w:rFonts w:eastAsia="Calibri"/>
                <w:sz w:val="28"/>
                <w:szCs w:val="24"/>
                <w:lang w:eastAsia="en-US"/>
              </w:rPr>
              <w:t>Отдел</w:t>
            </w:r>
            <w:r w:rsidR="00FE2EA1" w:rsidRPr="00CD6F77">
              <w:rPr>
                <w:rFonts w:eastAsia="Calibri"/>
                <w:sz w:val="28"/>
                <w:szCs w:val="24"/>
                <w:lang w:eastAsia="en-US"/>
              </w:rPr>
              <w:t xml:space="preserve"> культуры и спорта</w:t>
            </w:r>
            <w:r w:rsidR="00C61BBF" w:rsidRPr="00CD6F77">
              <w:rPr>
                <w:rFonts w:eastAsia="Calibri"/>
                <w:sz w:val="28"/>
                <w:szCs w:val="24"/>
                <w:lang w:eastAsia="en-US"/>
              </w:rPr>
              <w:t xml:space="preserve"> Администрации </w:t>
            </w:r>
            <w:r w:rsidR="00FE2EA1" w:rsidRPr="00CD6F77">
              <w:rPr>
                <w:rFonts w:eastAsia="Calibri"/>
                <w:sz w:val="28"/>
                <w:szCs w:val="24"/>
                <w:lang w:eastAsia="en-US"/>
              </w:rPr>
              <w:t>муниципального образования «Ельнинский</w:t>
            </w:r>
            <w:r w:rsidR="00C61BBF" w:rsidRPr="00CD6F77">
              <w:rPr>
                <w:rFonts w:eastAsia="Calibri"/>
                <w:sz w:val="28"/>
                <w:szCs w:val="24"/>
                <w:lang w:eastAsia="en-US"/>
              </w:rPr>
              <w:t xml:space="preserve"> </w:t>
            </w:r>
            <w:r w:rsidR="00471742" w:rsidRPr="00CD6F77">
              <w:rPr>
                <w:rFonts w:eastAsia="Calibri"/>
                <w:sz w:val="28"/>
                <w:szCs w:val="24"/>
                <w:lang w:eastAsia="en-US"/>
              </w:rPr>
              <w:t>муниципальный округ</w:t>
            </w:r>
            <w:r w:rsidR="00C61BBF" w:rsidRPr="00CD6F77">
              <w:rPr>
                <w:rFonts w:eastAsia="Calibri"/>
                <w:sz w:val="28"/>
                <w:szCs w:val="24"/>
                <w:lang w:eastAsia="en-US"/>
              </w:rPr>
              <w:t>» Смоленской области</w:t>
            </w:r>
          </w:p>
        </w:tc>
      </w:tr>
      <w:tr w:rsidR="00A675E8" w:rsidRPr="00CD6F77" w:rsidTr="00257611">
        <w:trPr>
          <w:trHeight w:val="516"/>
          <w:jc w:val="center"/>
        </w:trPr>
        <w:tc>
          <w:tcPr>
            <w:tcW w:w="1924" w:type="pct"/>
          </w:tcPr>
          <w:p w:rsidR="00A675E8" w:rsidRPr="00CD6F77" w:rsidRDefault="003F21DF" w:rsidP="00257611">
            <w:pPr>
              <w:jc w:val="both"/>
              <w:rPr>
                <w:sz w:val="28"/>
                <w:szCs w:val="24"/>
              </w:rPr>
            </w:pPr>
            <w:r w:rsidRPr="00CD6F77">
              <w:rPr>
                <w:sz w:val="28"/>
                <w:szCs w:val="24"/>
              </w:rPr>
              <w:t>Исполнитель процессных мероприятий</w:t>
            </w:r>
          </w:p>
        </w:tc>
        <w:tc>
          <w:tcPr>
            <w:tcW w:w="3076" w:type="pct"/>
          </w:tcPr>
          <w:p w:rsidR="003F21DF" w:rsidRPr="00CD6F77" w:rsidRDefault="003F21DF" w:rsidP="00257611">
            <w:pPr>
              <w:jc w:val="both"/>
              <w:rPr>
                <w:sz w:val="28"/>
                <w:szCs w:val="24"/>
              </w:rPr>
            </w:pPr>
            <w:r w:rsidRPr="00CD6F77">
              <w:rPr>
                <w:sz w:val="28"/>
                <w:szCs w:val="24"/>
              </w:rPr>
              <w:t xml:space="preserve">Муниципальное бюджетное учреждение дополнительного образования детская музыкальная школа имени М.И. Глинки </w:t>
            </w:r>
          </w:p>
          <w:p w:rsidR="00A675E8" w:rsidRPr="00CD6F77" w:rsidRDefault="003F21DF" w:rsidP="00257611">
            <w:pPr>
              <w:jc w:val="both"/>
              <w:rPr>
                <w:rFonts w:eastAsia="Calibri"/>
                <w:sz w:val="28"/>
                <w:szCs w:val="24"/>
                <w:lang w:eastAsia="en-US"/>
              </w:rPr>
            </w:pPr>
            <w:r w:rsidRPr="00CD6F77">
              <w:rPr>
                <w:sz w:val="28"/>
                <w:szCs w:val="24"/>
              </w:rPr>
              <w:t>г. Ельни Смоленской области</w:t>
            </w:r>
          </w:p>
        </w:tc>
      </w:tr>
      <w:tr w:rsidR="00C61BBF" w:rsidRPr="00CD6F77" w:rsidTr="00257611">
        <w:trPr>
          <w:trHeight w:val="700"/>
          <w:jc w:val="center"/>
        </w:trPr>
        <w:tc>
          <w:tcPr>
            <w:tcW w:w="1924" w:type="pct"/>
          </w:tcPr>
          <w:p w:rsidR="00C61BBF" w:rsidRPr="00CD6F77" w:rsidRDefault="00C61BBF" w:rsidP="00257611">
            <w:pPr>
              <w:jc w:val="both"/>
              <w:rPr>
                <w:rFonts w:eastAsia="Calibri"/>
                <w:sz w:val="28"/>
                <w:szCs w:val="24"/>
                <w:lang w:eastAsia="en-US"/>
              </w:rPr>
            </w:pPr>
            <w:r w:rsidRPr="00CD6F77">
              <w:rPr>
                <w:rFonts w:eastAsia="Calibri"/>
                <w:sz w:val="28"/>
                <w:szCs w:val="24"/>
                <w:lang w:eastAsia="en-US"/>
              </w:rPr>
              <w:t xml:space="preserve">Связь с муниципальной программой </w:t>
            </w:r>
          </w:p>
        </w:tc>
        <w:tc>
          <w:tcPr>
            <w:tcW w:w="3076" w:type="pct"/>
          </w:tcPr>
          <w:p w:rsidR="00C61BBF" w:rsidRPr="00CD6F77" w:rsidRDefault="00C61BBF" w:rsidP="00471742">
            <w:pPr>
              <w:jc w:val="both"/>
              <w:rPr>
                <w:rFonts w:eastAsia="Calibri"/>
                <w:sz w:val="28"/>
                <w:szCs w:val="24"/>
                <w:lang w:eastAsia="en-US"/>
              </w:rPr>
            </w:pPr>
            <w:r w:rsidRPr="00CD6F77">
              <w:rPr>
                <w:rFonts w:eastAsia="Calibri"/>
                <w:sz w:val="28"/>
                <w:szCs w:val="24"/>
                <w:lang w:eastAsia="en-US"/>
              </w:rPr>
              <w:t>Муниципальная программа «Развитие культу</w:t>
            </w:r>
            <w:r w:rsidR="00FE2EA1" w:rsidRPr="00CD6F77">
              <w:rPr>
                <w:rFonts w:eastAsia="Calibri"/>
                <w:sz w:val="28"/>
                <w:szCs w:val="24"/>
                <w:lang w:eastAsia="en-US"/>
              </w:rPr>
              <w:t xml:space="preserve">ры </w:t>
            </w:r>
            <w:r w:rsidRPr="00CD6F77">
              <w:rPr>
                <w:rFonts w:eastAsia="Calibri"/>
                <w:sz w:val="28"/>
                <w:szCs w:val="24"/>
                <w:lang w:eastAsia="en-US"/>
              </w:rPr>
              <w:t>в муни</w:t>
            </w:r>
            <w:r w:rsidR="00FE2EA1" w:rsidRPr="00CD6F77">
              <w:rPr>
                <w:rFonts w:eastAsia="Calibri"/>
                <w:sz w:val="28"/>
                <w:szCs w:val="24"/>
                <w:lang w:eastAsia="en-US"/>
              </w:rPr>
              <w:t>ципальном образовании «Ельнинский</w:t>
            </w:r>
            <w:r w:rsidRPr="00CD6F77">
              <w:rPr>
                <w:rFonts w:eastAsia="Calibri"/>
                <w:sz w:val="28"/>
                <w:szCs w:val="24"/>
                <w:lang w:eastAsia="en-US"/>
              </w:rPr>
              <w:t xml:space="preserve"> </w:t>
            </w:r>
            <w:r w:rsidR="00471742" w:rsidRPr="00CD6F77">
              <w:rPr>
                <w:rFonts w:eastAsia="Calibri"/>
                <w:sz w:val="28"/>
                <w:szCs w:val="24"/>
                <w:lang w:eastAsia="en-US"/>
              </w:rPr>
              <w:t>муниципальный округ</w:t>
            </w:r>
            <w:r w:rsidRPr="00CD6F77">
              <w:rPr>
                <w:rFonts w:eastAsia="Calibri"/>
                <w:sz w:val="28"/>
                <w:szCs w:val="24"/>
                <w:lang w:eastAsia="en-US"/>
              </w:rPr>
              <w:t>» Смоленской области»</w:t>
            </w:r>
          </w:p>
        </w:tc>
      </w:tr>
    </w:tbl>
    <w:p w:rsidR="00C61BBF" w:rsidRPr="00CD6F77" w:rsidRDefault="00C61BBF" w:rsidP="00C61BBF">
      <w:pPr>
        <w:rPr>
          <w:sz w:val="28"/>
        </w:rPr>
      </w:pPr>
    </w:p>
    <w:p w:rsidR="00C61BBF" w:rsidRPr="00CD6F77" w:rsidRDefault="00C61BBF" w:rsidP="00FE2EA1">
      <w:pPr>
        <w:jc w:val="center"/>
        <w:rPr>
          <w:b/>
          <w:sz w:val="28"/>
          <w:szCs w:val="28"/>
        </w:rPr>
      </w:pPr>
      <w:r w:rsidRPr="00CD6F77">
        <w:rPr>
          <w:b/>
          <w:sz w:val="28"/>
          <w:szCs w:val="28"/>
        </w:rPr>
        <w:t xml:space="preserve">2. Показатели реализации комплекса процессных мероприятий </w:t>
      </w:r>
    </w:p>
    <w:p w:rsidR="00257611" w:rsidRPr="00CD6F77" w:rsidRDefault="00257611" w:rsidP="00FE2EA1">
      <w:pPr>
        <w:jc w:val="center"/>
        <w:rPr>
          <w:b/>
          <w:sz w:val="28"/>
          <w:szCs w:val="28"/>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720"/>
        <w:gridCol w:w="1540"/>
        <w:gridCol w:w="1754"/>
        <w:gridCol w:w="1624"/>
      </w:tblGrid>
      <w:tr w:rsidR="00C61BBF" w:rsidRPr="00CD6F77" w:rsidTr="00257611">
        <w:trPr>
          <w:trHeight w:val="1025"/>
          <w:tblHeader/>
          <w:jc w:val="center"/>
        </w:trPr>
        <w:tc>
          <w:tcPr>
            <w:tcW w:w="1677" w:type="pct"/>
            <w:vMerge w:val="restart"/>
            <w:vAlign w:val="center"/>
          </w:tcPr>
          <w:p w:rsidR="00C61BBF" w:rsidRPr="00CD6F77" w:rsidRDefault="00C61BBF" w:rsidP="00257611">
            <w:pPr>
              <w:jc w:val="center"/>
              <w:rPr>
                <w:rFonts w:eastAsia="Calibri"/>
                <w:sz w:val="24"/>
                <w:szCs w:val="24"/>
                <w:lang w:eastAsia="en-US"/>
              </w:rPr>
            </w:pPr>
            <w:r w:rsidRPr="00CD6F77">
              <w:rPr>
                <w:rFonts w:eastAsia="Calibri"/>
                <w:sz w:val="24"/>
                <w:szCs w:val="24"/>
                <w:lang w:eastAsia="en-US"/>
              </w:rPr>
              <w:t>Наименование показателя реализации, единица измерения</w:t>
            </w:r>
          </w:p>
        </w:tc>
        <w:tc>
          <w:tcPr>
            <w:tcW w:w="861" w:type="pct"/>
            <w:vMerge w:val="restart"/>
            <w:vAlign w:val="center"/>
          </w:tcPr>
          <w:p w:rsidR="00C61BBF" w:rsidRPr="00CD6F77" w:rsidRDefault="00C61BBF" w:rsidP="00471742">
            <w:pPr>
              <w:ind w:firstLine="23"/>
              <w:jc w:val="center"/>
              <w:rPr>
                <w:rFonts w:eastAsia="Calibri"/>
                <w:sz w:val="24"/>
                <w:szCs w:val="24"/>
                <w:shd w:val="clear" w:color="auto" w:fill="FFFFFF"/>
                <w:lang w:eastAsia="en-US"/>
              </w:rPr>
            </w:pPr>
            <w:r w:rsidRPr="00CD6F77">
              <w:rPr>
                <w:rFonts w:eastAsia="Calibri"/>
                <w:sz w:val="24"/>
                <w:szCs w:val="24"/>
                <w:shd w:val="clear" w:color="auto" w:fill="FFFFFF"/>
                <w:lang w:eastAsia="en-US"/>
              </w:rPr>
              <w:t xml:space="preserve">Базовое значение показателя </w:t>
            </w:r>
            <w:r w:rsidR="003F21DF" w:rsidRPr="00CD6F77">
              <w:rPr>
                <w:rFonts w:eastAsia="Calibri"/>
                <w:sz w:val="24"/>
                <w:szCs w:val="24"/>
                <w:shd w:val="clear" w:color="auto" w:fill="FFFFFF"/>
                <w:lang w:eastAsia="en-US"/>
              </w:rPr>
              <w:t>202</w:t>
            </w:r>
            <w:r w:rsidR="00471742" w:rsidRPr="00CD6F77">
              <w:rPr>
                <w:rFonts w:eastAsia="Calibri"/>
                <w:sz w:val="24"/>
                <w:szCs w:val="24"/>
                <w:shd w:val="clear" w:color="auto" w:fill="FFFFFF"/>
                <w:lang w:eastAsia="en-US"/>
              </w:rPr>
              <w:t>4</w:t>
            </w:r>
          </w:p>
        </w:tc>
        <w:tc>
          <w:tcPr>
            <w:tcW w:w="2462" w:type="pct"/>
            <w:gridSpan w:val="3"/>
            <w:vAlign w:val="center"/>
          </w:tcPr>
          <w:p w:rsidR="00C61BBF" w:rsidRPr="00CD6F77" w:rsidRDefault="00C61BBF" w:rsidP="00257611">
            <w:pPr>
              <w:jc w:val="center"/>
              <w:rPr>
                <w:spacing w:val="-2"/>
                <w:sz w:val="24"/>
                <w:szCs w:val="24"/>
                <w:lang w:eastAsia="en-US"/>
              </w:rPr>
            </w:pPr>
            <w:r w:rsidRPr="00CD6F77">
              <w:rPr>
                <w:rFonts w:eastAsia="Calibri"/>
                <w:sz w:val="24"/>
                <w:szCs w:val="24"/>
                <w:shd w:val="clear" w:color="auto" w:fill="FFFFFF"/>
                <w:lang w:eastAsia="en-US"/>
              </w:rPr>
              <w:t>Планируемое значение показателя реализации на очередной финансовый год и плановый период</w:t>
            </w:r>
          </w:p>
        </w:tc>
      </w:tr>
      <w:tr w:rsidR="00C61BBF" w:rsidRPr="00CD6F77" w:rsidTr="00257611">
        <w:trPr>
          <w:trHeight w:val="448"/>
          <w:tblHeader/>
          <w:jc w:val="center"/>
        </w:trPr>
        <w:tc>
          <w:tcPr>
            <w:tcW w:w="1677" w:type="pct"/>
            <w:vMerge/>
            <w:vAlign w:val="center"/>
          </w:tcPr>
          <w:p w:rsidR="00C61BBF" w:rsidRPr="00CD6F77" w:rsidRDefault="00C61BBF" w:rsidP="00257611">
            <w:pPr>
              <w:jc w:val="center"/>
              <w:rPr>
                <w:rFonts w:eastAsia="Calibri"/>
                <w:sz w:val="24"/>
                <w:szCs w:val="24"/>
                <w:lang w:eastAsia="en-US"/>
              </w:rPr>
            </w:pPr>
          </w:p>
        </w:tc>
        <w:tc>
          <w:tcPr>
            <w:tcW w:w="861" w:type="pct"/>
            <w:vMerge/>
            <w:vAlign w:val="center"/>
          </w:tcPr>
          <w:p w:rsidR="00C61BBF" w:rsidRPr="00CD6F77" w:rsidRDefault="00C61BBF" w:rsidP="00257611">
            <w:pPr>
              <w:ind w:firstLine="851"/>
              <w:jc w:val="center"/>
              <w:rPr>
                <w:rFonts w:eastAsia="Calibri"/>
                <w:sz w:val="24"/>
                <w:szCs w:val="24"/>
                <w:shd w:val="clear" w:color="auto" w:fill="FFFFFF"/>
                <w:lang w:eastAsia="en-US"/>
              </w:rPr>
            </w:pPr>
          </w:p>
        </w:tc>
        <w:tc>
          <w:tcPr>
            <w:tcW w:w="771" w:type="pct"/>
            <w:vAlign w:val="center"/>
          </w:tcPr>
          <w:p w:rsidR="00C61BBF" w:rsidRPr="00CD6F77" w:rsidRDefault="003F21DF" w:rsidP="00471742">
            <w:pPr>
              <w:jc w:val="center"/>
              <w:rPr>
                <w:spacing w:val="-2"/>
                <w:sz w:val="24"/>
                <w:szCs w:val="24"/>
                <w:lang w:val="en-US" w:eastAsia="en-US"/>
              </w:rPr>
            </w:pPr>
            <w:r w:rsidRPr="00CD6F77">
              <w:rPr>
                <w:rFonts w:eastAsia="Calibri"/>
                <w:sz w:val="24"/>
                <w:szCs w:val="24"/>
                <w:shd w:val="clear" w:color="auto" w:fill="FFFFFF"/>
                <w:lang w:eastAsia="en-US"/>
              </w:rPr>
              <w:t>202</w:t>
            </w:r>
            <w:r w:rsidR="00471742" w:rsidRPr="00CD6F77">
              <w:rPr>
                <w:rFonts w:eastAsia="Calibri"/>
                <w:sz w:val="24"/>
                <w:szCs w:val="24"/>
                <w:shd w:val="clear" w:color="auto" w:fill="FFFFFF"/>
                <w:lang w:eastAsia="en-US"/>
              </w:rPr>
              <w:t>5</w:t>
            </w:r>
          </w:p>
        </w:tc>
        <w:tc>
          <w:tcPr>
            <w:tcW w:w="878" w:type="pct"/>
            <w:vAlign w:val="center"/>
          </w:tcPr>
          <w:p w:rsidR="00C61BBF" w:rsidRPr="00CD6F77" w:rsidRDefault="003F21DF" w:rsidP="00257611">
            <w:pPr>
              <w:jc w:val="center"/>
              <w:rPr>
                <w:spacing w:val="-2"/>
                <w:sz w:val="24"/>
                <w:szCs w:val="24"/>
                <w:lang w:eastAsia="en-US"/>
              </w:rPr>
            </w:pPr>
            <w:r w:rsidRPr="00CD6F77">
              <w:rPr>
                <w:rFonts w:eastAsia="Calibri"/>
                <w:sz w:val="24"/>
                <w:szCs w:val="24"/>
                <w:shd w:val="clear" w:color="auto" w:fill="FFFFFF"/>
                <w:lang w:eastAsia="en-US"/>
              </w:rPr>
              <w:t>202</w:t>
            </w:r>
            <w:r w:rsidR="00471742" w:rsidRPr="00CD6F77">
              <w:rPr>
                <w:rFonts w:eastAsia="Calibri"/>
                <w:sz w:val="24"/>
                <w:szCs w:val="24"/>
                <w:shd w:val="clear" w:color="auto" w:fill="FFFFFF"/>
                <w:lang w:eastAsia="en-US"/>
              </w:rPr>
              <w:t>6</w:t>
            </w:r>
          </w:p>
        </w:tc>
        <w:tc>
          <w:tcPr>
            <w:tcW w:w="813" w:type="pct"/>
            <w:vAlign w:val="center"/>
          </w:tcPr>
          <w:p w:rsidR="00C61BBF" w:rsidRPr="00CD6F77" w:rsidRDefault="003F21DF" w:rsidP="00471742">
            <w:pPr>
              <w:jc w:val="center"/>
              <w:rPr>
                <w:rFonts w:eastAsia="Calibri"/>
                <w:sz w:val="24"/>
                <w:szCs w:val="24"/>
                <w:lang w:eastAsia="en-US"/>
              </w:rPr>
            </w:pPr>
            <w:r w:rsidRPr="00CD6F77">
              <w:rPr>
                <w:rFonts w:eastAsia="Calibri"/>
                <w:sz w:val="24"/>
                <w:szCs w:val="24"/>
                <w:shd w:val="clear" w:color="auto" w:fill="FFFFFF"/>
                <w:lang w:eastAsia="en-US"/>
              </w:rPr>
              <w:t>202</w:t>
            </w:r>
            <w:r w:rsidR="00471742" w:rsidRPr="00CD6F77">
              <w:rPr>
                <w:rFonts w:eastAsia="Calibri"/>
                <w:sz w:val="24"/>
                <w:szCs w:val="24"/>
                <w:shd w:val="clear" w:color="auto" w:fill="FFFFFF"/>
                <w:lang w:eastAsia="en-US"/>
              </w:rPr>
              <w:t>7</w:t>
            </w:r>
          </w:p>
        </w:tc>
      </w:tr>
      <w:tr w:rsidR="00C61BBF" w:rsidRPr="00CD6F77" w:rsidTr="00FE2EA1">
        <w:trPr>
          <w:trHeight w:val="282"/>
          <w:tblHeader/>
          <w:jc w:val="center"/>
        </w:trPr>
        <w:tc>
          <w:tcPr>
            <w:tcW w:w="1677" w:type="pct"/>
            <w:vAlign w:val="center"/>
          </w:tcPr>
          <w:p w:rsidR="00C61BBF" w:rsidRPr="00CD6F77" w:rsidRDefault="00C61BBF" w:rsidP="00FE2EA1">
            <w:pPr>
              <w:jc w:val="center"/>
              <w:rPr>
                <w:rFonts w:eastAsia="Calibri"/>
                <w:sz w:val="24"/>
                <w:szCs w:val="24"/>
                <w:lang w:eastAsia="en-US"/>
              </w:rPr>
            </w:pPr>
            <w:r w:rsidRPr="00CD6F77">
              <w:rPr>
                <w:rFonts w:eastAsia="Calibri"/>
                <w:sz w:val="24"/>
                <w:szCs w:val="24"/>
                <w:lang w:eastAsia="en-US"/>
              </w:rPr>
              <w:t>1</w:t>
            </w:r>
          </w:p>
        </w:tc>
        <w:tc>
          <w:tcPr>
            <w:tcW w:w="861" w:type="pct"/>
          </w:tcPr>
          <w:p w:rsidR="00C61BBF" w:rsidRPr="00CD6F77" w:rsidRDefault="00C61BBF" w:rsidP="00FE2EA1">
            <w:pPr>
              <w:jc w:val="center"/>
              <w:rPr>
                <w:rFonts w:eastAsia="Calibri"/>
                <w:spacing w:val="-2"/>
                <w:sz w:val="24"/>
                <w:szCs w:val="24"/>
                <w:lang w:eastAsia="en-US"/>
              </w:rPr>
            </w:pPr>
            <w:r w:rsidRPr="00CD6F77">
              <w:rPr>
                <w:rFonts w:eastAsia="Calibri"/>
                <w:spacing w:val="-2"/>
                <w:sz w:val="24"/>
                <w:szCs w:val="24"/>
                <w:lang w:eastAsia="en-US"/>
              </w:rPr>
              <w:t>2</w:t>
            </w:r>
          </w:p>
        </w:tc>
        <w:tc>
          <w:tcPr>
            <w:tcW w:w="771" w:type="pct"/>
            <w:vAlign w:val="center"/>
          </w:tcPr>
          <w:p w:rsidR="00C61BBF" w:rsidRPr="00CD6F77" w:rsidRDefault="00C61BBF" w:rsidP="00FE2EA1">
            <w:pPr>
              <w:jc w:val="center"/>
              <w:rPr>
                <w:spacing w:val="-2"/>
                <w:sz w:val="24"/>
                <w:szCs w:val="24"/>
                <w:lang w:eastAsia="en-US"/>
              </w:rPr>
            </w:pPr>
            <w:r w:rsidRPr="00CD6F77">
              <w:rPr>
                <w:spacing w:val="-2"/>
                <w:sz w:val="24"/>
                <w:szCs w:val="24"/>
                <w:lang w:eastAsia="en-US"/>
              </w:rPr>
              <w:t>3</w:t>
            </w:r>
          </w:p>
        </w:tc>
        <w:tc>
          <w:tcPr>
            <w:tcW w:w="878" w:type="pct"/>
            <w:vAlign w:val="center"/>
          </w:tcPr>
          <w:p w:rsidR="00C61BBF" w:rsidRPr="00CD6F77" w:rsidRDefault="00C61BBF" w:rsidP="00FE2EA1">
            <w:pPr>
              <w:jc w:val="center"/>
              <w:rPr>
                <w:spacing w:val="-2"/>
                <w:sz w:val="24"/>
                <w:szCs w:val="24"/>
                <w:lang w:eastAsia="en-US"/>
              </w:rPr>
            </w:pPr>
            <w:r w:rsidRPr="00CD6F77">
              <w:rPr>
                <w:spacing w:val="-2"/>
                <w:sz w:val="24"/>
                <w:szCs w:val="24"/>
                <w:lang w:eastAsia="en-US"/>
              </w:rPr>
              <w:t>4</w:t>
            </w:r>
          </w:p>
        </w:tc>
        <w:tc>
          <w:tcPr>
            <w:tcW w:w="813" w:type="pct"/>
            <w:vAlign w:val="center"/>
          </w:tcPr>
          <w:p w:rsidR="00C61BBF" w:rsidRPr="00CD6F77" w:rsidRDefault="00C61BBF" w:rsidP="00FE2EA1">
            <w:pPr>
              <w:jc w:val="center"/>
              <w:rPr>
                <w:rFonts w:eastAsia="Calibri"/>
                <w:sz w:val="24"/>
                <w:szCs w:val="24"/>
                <w:lang w:eastAsia="en-US"/>
              </w:rPr>
            </w:pPr>
            <w:r w:rsidRPr="00CD6F77">
              <w:rPr>
                <w:rFonts w:eastAsia="Calibri"/>
                <w:sz w:val="24"/>
                <w:szCs w:val="24"/>
                <w:lang w:eastAsia="en-US"/>
              </w:rPr>
              <w:t>5</w:t>
            </w:r>
          </w:p>
        </w:tc>
      </w:tr>
      <w:tr w:rsidR="00610EAE" w:rsidRPr="00CD6F77" w:rsidTr="00257611">
        <w:trPr>
          <w:trHeight w:val="782"/>
          <w:jc w:val="center"/>
        </w:trPr>
        <w:tc>
          <w:tcPr>
            <w:tcW w:w="1677" w:type="pct"/>
          </w:tcPr>
          <w:p w:rsidR="00610EAE" w:rsidRPr="00CD6F77" w:rsidRDefault="00580335" w:rsidP="00257611">
            <w:pPr>
              <w:spacing w:line="230" w:lineRule="auto"/>
              <w:jc w:val="both"/>
              <w:rPr>
                <w:spacing w:val="-2"/>
                <w:sz w:val="28"/>
                <w:szCs w:val="28"/>
                <w:lang w:eastAsia="en-US"/>
              </w:rPr>
            </w:pPr>
            <w:r w:rsidRPr="00CD6F77">
              <w:rPr>
                <w:spacing w:val="-2"/>
                <w:sz w:val="28"/>
                <w:szCs w:val="28"/>
                <w:lang w:eastAsia="en-US"/>
              </w:rPr>
              <w:t>К</w:t>
            </w:r>
            <w:r w:rsidR="00610EAE" w:rsidRPr="00CD6F77">
              <w:rPr>
                <w:spacing w:val="-2"/>
                <w:sz w:val="28"/>
                <w:szCs w:val="28"/>
                <w:lang w:eastAsia="en-US"/>
              </w:rPr>
              <w:t xml:space="preserve">оличество концертов и мероприятий </w:t>
            </w:r>
            <w:r w:rsidR="002E731D" w:rsidRPr="00CD6F77">
              <w:rPr>
                <w:spacing w:val="-2"/>
                <w:sz w:val="28"/>
                <w:szCs w:val="28"/>
                <w:lang w:eastAsia="en-US"/>
              </w:rPr>
              <w:t>(в т.ч. ВКЗ)</w:t>
            </w:r>
          </w:p>
        </w:tc>
        <w:tc>
          <w:tcPr>
            <w:tcW w:w="861" w:type="pct"/>
          </w:tcPr>
          <w:p w:rsidR="00610EAE" w:rsidRPr="00CD6F77" w:rsidRDefault="00185BE9" w:rsidP="00471742">
            <w:pPr>
              <w:jc w:val="center"/>
              <w:rPr>
                <w:rFonts w:eastAsia="Calibri"/>
                <w:sz w:val="28"/>
                <w:szCs w:val="28"/>
                <w:lang w:eastAsia="en-US"/>
              </w:rPr>
            </w:pPr>
            <w:r w:rsidRPr="00CD6F77">
              <w:rPr>
                <w:rFonts w:eastAsia="Calibri"/>
                <w:sz w:val="28"/>
                <w:szCs w:val="28"/>
                <w:lang w:eastAsia="en-US"/>
              </w:rPr>
              <w:t>2</w:t>
            </w:r>
            <w:r w:rsidR="00471742" w:rsidRPr="00CD6F77">
              <w:rPr>
                <w:rFonts w:eastAsia="Calibri"/>
                <w:sz w:val="28"/>
                <w:szCs w:val="28"/>
                <w:lang w:eastAsia="en-US"/>
              </w:rPr>
              <w:t>6</w:t>
            </w:r>
          </w:p>
        </w:tc>
        <w:tc>
          <w:tcPr>
            <w:tcW w:w="771" w:type="pct"/>
          </w:tcPr>
          <w:p w:rsidR="00610EAE" w:rsidRPr="00CD6F77" w:rsidRDefault="00185BE9" w:rsidP="00471742">
            <w:pPr>
              <w:jc w:val="center"/>
              <w:rPr>
                <w:rFonts w:eastAsia="Calibri"/>
                <w:sz w:val="28"/>
                <w:szCs w:val="28"/>
                <w:lang w:eastAsia="en-US"/>
              </w:rPr>
            </w:pPr>
            <w:r w:rsidRPr="00CD6F77">
              <w:rPr>
                <w:rFonts w:eastAsia="Calibri"/>
                <w:sz w:val="28"/>
                <w:szCs w:val="28"/>
                <w:lang w:eastAsia="en-US"/>
              </w:rPr>
              <w:t>2</w:t>
            </w:r>
            <w:r w:rsidR="00471742" w:rsidRPr="00CD6F77">
              <w:rPr>
                <w:rFonts w:eastAsia="Calibri"/>
                <w:sz w:val="28"/>
                <w:szCs w:val="28"/>
                <w:lang w:eastAsia="en-US"/>
              </w:rPr>
              <w:t>7</w:t>
            </w:r>
          </w:p>
        </w:tc>
        <w:tc>
          <w:tcPr>
            <w:tcW w:w="878" w:type="pct"/>
          </w:tcPr>
          <w:p w:rsidR="00610EAE" w:rsidRPr="00CD6F77" w:rsidRDefault="00185BE9" w:rsidP="00471742">
            <w:pPr>
              <w:jc w:val="center"/>
              <w:rPr>
                <w:rFonts w:eastAsia="Calibri"/>
                <w:sz w:val="28"/>
                <w:szCs w:val="28"/>
                <w:lang w:eastAsia="en-US"/>
              </w:rPr>
            </w:pPr>
            <w:r w:rsidRPr="00CD6F77">
              <w:rPr>
                <w:rFonts w:eastAsia="Calibri"/>
                <w:sz w:val="28"/>
                <w:szCs w:val="28"/>
                <w:lang w:eastAsia="en-US"/>
              </w:rPr>
              <w:t>2</w:t>
            </w:r>
            <w:r w:rsidR="00471742" w:rsidRPr="00CD6F77">
              <w:rPr>
                <w:rFonts w:eastAsia="Calibri"/>
                <w:sz w:val="28"/>
                <w:szCs w:val="28"/>
                <w:lang w:eastAsia="en-US"/>
              </w:rPr>
              <w:t>8</w:t>
            </w:r>
          </w:p>
        </w:tc>
        <w:tc>
          <w:tcPr>
            <w:tcW w:w="813" w:type="pct"/>
          </w:tcPr>
          <w:p w:rsidR="00610EAE" w:rsidRPr="00CD6F77" w:rsidRDefault="00471742" w:rsidP="00257611">
            <w:pPr>
              <w:jc w:val="center"/>
              <w:rPr>
                <w:rFonts w:eastAsia="Calibri"/>
                <w:sz w:val="28"/>
                <w:szCs w:val="28"/>
                <w:lang w:eastAsia="en-US"/>
              </w:rPr>
            </w:pPr>
            <w:r w:rsidRPr="00CD6F77">
              <w:rPr>
                <w:rFonts w:eastAsia="Calibri"/>
                <w:sz w:val="28"/>
                <w:szCs w:val="28"/>
                <w:lang w:eastAsia="en-US"/>
              </w:rPr>
              <w:t>30</w:t>
            </w:r>
          </w:p>
        </w:tc>
      </w:tr>
    </w:tbl>
    <w:p w:rsidR="00400120" w:rsidRPr="00CD6F77" w:rsidRDefault="00400120">
      <w:pPr>
        <w:rPr>
          <w:b/>
          <w:sz w:val="28"/>
        </w:rPr>
      </w:pPr>
      <w:r w:rsidRPr="00CD6F77">
        <w:rPr>
          <w:b/>
          <w:sz w:val="28"/>
        </w:rPr>
        <w:br w:type="page"/>
      </w:r>
    </w:p>
    <w:p w:rsidR="00FE2EA1" w:rsidRPr="00CD6F77" w:rsidRDefault="00FE2EA1" w:rsidP="00FE2EA1">
      <w:pPr>
        <w:jc w:val="center"/>
        <w:rPr>
          <w:b/>
          <w:spacing w:val="20"/>
          <w:sz w:val="28"/>
          <w:szCs w:val="28"/>
        </w:rPr>
      </w:pPr>
      <w:r w:rsidRPr="00CD6F77">
        <w:rPr>
          <w:b/>
          <w:spacing w:val="20"/>
          <w:sz w:val="28"/>
          <w:szCs w:val="28"/>
        </w:rPr>
        <w:lastRenderedPageBreak/>
        <w:t>ПАСПОРТ</w:t>
      </w:r>
    </w:p>
    <w:p w:rsidR="00FE2EA1" w:rsidRPr="00CD6F77" w:rsidRDefault="00FE2EA1" w:rsidP="00FE2EA1">
      <w:pPr>
        <w:jc w:val="center"/>
        <w:rPr>
          <w:b/>
          <w:sz w:val="28"/>
          <w:szCs w:val="28"/>
        </w:rPr>
      </w:pPr>
      <w:r w:rsidRPr="00CD6F77">
        <w:rPr>
          <w:b/>
          <w:sz w:val="28"/>
          <w:szCs w:val="28"/>
        </w:rPr>
        <w:t>комплекса процессных мероприятий</w:t>
      </w:r>
    </w:p>
    <w:p w:rsidR="00771459" w:rsidRPr="00CD6F77" w:rsidRDefault="00771459" w:rsidP="006619D0">
      <w:pPr>
        <w:jc w:val="center"/>
        <w:rPr>
          <w:b/>
          <w:i/>
          <w:sz w:val="24"/>
          <w:szCs w:val="24"/>
        </w:rPr>
      </w:pPr>
      <w:r w:rsidRPr="00CD6F77">
        <w:rPr>
          <w:b/>
          <w:i/>
          <w:sz w:val="28"/>
          <w:szCs w:val="28"/>
        </w:rPr>
        <w:t>«Развитие краеведения</w:t>
      </w:r>
      <w:r w:rsidR="009E3C72" w:rsidRPr="00CD6F77">
        <w:rPr>
          <w:b/>
          <w:i/>
          <w:sz w:val="28"/>
          <w:szCs w:val="28"/>
        </w:rPr>
        <w:t xml:space="preserve"> и музейного дела в муниципальном образовании «Ельнинский </w:t>
      </w:r>
      <w:r w:rsidR="00B51C17" w:rsidRPr="00CD6F77">
        <w:rPr>
          <w:b/>
          <w:i/>
          <w:sz w:val="28"/>
          <w:szCs w:val="28"/>
        </w:rPr>
        <w:t>муниципальный округ</w:t>
      </w:r>
      <w:r w:rsidR="009E3C72" w:rsidRPr="00CD6F77">
        <w:rPr>
          <w:b/>
          <w:i/>
          <w:sz w:val="28"/>
          <w:szCs w:val="28"/>
        </w:rPr>
        <w:t>» Смоленской области</w:t>
      </w:r>
      <w:r w:rsidRPr="00CD6F77">
        <w:rPr>
          <w:b/>
          <w:i/>
          <w:sz w:val="28"/>
          <w:szCs w:val="28"/>
        </w:rPr>
        <w:t>»</w:t>
      </w:r>
    </w:p>
    <w:p w:rsidR="00B61E67" w:rsidRPr="00CD6F77" w:rsidRDefault="00B61E67" w:rsidP="006619D0">
      <w:pPr>
        <w:jc w:val="center"/>
        <w:rPr>
          <w:b/>
          <w:sz w:val="28"/>
          <w:szCs w:val="28"/>
        </w:rPr>
      </w:pPr>
    </w:p>
    <w:p w:rsidR="00FE2EA1" w:rsidRPr="00CD6F77" w:rsidRDefault="00FE2EA1" w:rsidP="006619D0">
      <w:pPr>
        <w:jc w:val="center"/>
        <w:rPr>
          <w:b/>
          <w:sz w:val="28"/>
          <w:szCs w:val="28"/>
        </w:rPr>
      </w:pPr>
      <w:r w:rsidRPr="00CD6F77">
        <w:rPr>
          <w:b/>
          <w:sz w:val="28"/>
          <w:szCs w:val="28"/>
        </w:rPr>
        <w:t>1. Общие положения</w:t>
      </w:r>
    </w:p>
    <w:p w:rsidR="00B61E67" w:rsidRPr="00CD6F77" w:rsidRDefault="00B61E67" w:rsidP="006619D0">
      <w:pPr>
        <w:jc w:val="center"/>
        <w:rPr>
          <w:b/>
          <w:sz w:val="28"/>
          <w:szCs w:val="28"/>
        </w:rPr>
      </w:pP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5890"/>
      </w:tblGrid>
      <w:tr w:rsidR="00FE2EA1" w:rsidRPr="00CD6F77" w:rsidTr="00257611">
        <w:trPr>
          <w:trHeight w:val="516"/>
          <w:jc w:val="center"/>
        </w:trPr>
        <w:tc>
          <w:tcPr>
            <w:tcW w:w="2057" w:type="pct"/>
          </w:tcPr>
          <w:p w:rsidR="00FE2EA1" w:rsidRPr="00CD6F77" w:rsidRDefault="00FE2EA1" w:rsidP="00257611">
            <w:pPr>
              <w:jc w:val="both"/>
              <w:rPr>
                <w:rFonts w:eastAsia="Calibri"/>
                <w:sz w:val="28"/>
                <w:szCs w:val="24"/>
                <w:lang w:eastAsia="en-US"/>
              </w:rPr>
            </w:pPr>
            <w:proofErr w:type="gramStart"/>
            <w:r w:rsidRPr="00CD6F77">
              <w:rPr>
                <w:sz w:val="28"/>
                <w:szCs w:val="24"/>
              </w:rPr>
              <w:t>Ответственный</w:t>
            </w:r>
            <w:proofErr w:type="gramEnd"/>
            <w:r w:rsidRPr="00CD6F77">
              <w:rPr>
                <w:sz w:val="28"/>
                <w:szCs w:val="24"/>
              </w:rPr>
              <w:t xml:space="preserve"> за выполнение комплекса мероприятий</w:t>
            </w:r>
          </w:p>
        </w:tc>
        <w:tc>
          <w:tcPr>
            <w:tcW w:w="2943" w:type="pct"/>
          </w:tcPr>
          <w:p w:rsidR="00FE2EA1" w:rsidRPr="00CD6F77" w:rsidRDefault="001E7631" w:rsidP="00F44321">
            <w:pPr>
              <w:jc w:val="both"/>
              <w:rPr>
                <w:rFonts w:eastAsia="Calibri"/>
                <w:sz w:val="28"/>
                <w:szCs w:val="24"/>
                <w:lang w:eastAsia="en-US"/>
              </w:rPr>
            </w:pPr>
            <w:r w:rsidRPr="00CD6F77">
              <w:rPr>
                <w:rFonts w:eastAsia="Calibri"/>
                <w:sz w:val="28"/>
                <w:szCs w:val="24"/>
                <w:lang w:eastAsia="en-US"/>
              </w:rPr>
              <w:t>Отдел</w:t>
            </w:r>
            <w:r w:rsidR="006619D0" w:rsidRPr="00CD6F77">
              <w:rPr>
                <w:rFonts w:eastAsia="Calibri"/>
                <w:sz w:val="28"/>
                <w:szCs w:val="24"/>
                <w:lang w:eastAsia="en-US"/>
              </w:rPr>
              <w:t xml:space="preserve"> культуры и спорта</w:t>
            </w:r>
            <w:r w:rsidR="00FE2EA1" w:rsidRPr="00CD6F77">
              <w:rPr>
                <w:rFonts w:eastAsia="Calibri"/>
                <w:sz w:val="28"/>
                <w:szCs w:val="24"/>
                <w:lang w:eastAsia="en-US"/>
              </w:rPr>
              <w:t xml:space="preserve"> Администрац</w:t>
            </w:r>
            <w:r w:rsidR="006619D0" w:rsidRPr="00CD6F77">
              <w:rPr>
                <w:rFonts w:eastAsia="Calibri"/>
                <w:sz w:val="28"/>
                <w:szCs w:val="24"/>
                <w:lang w:eastAsia="en-US"/>
              </w:rPr>
              <w:t>ии муниципального образования «Ельнинский</w:t>
            </w:r>
            <w:r w:rsidR="00FE2EA1" w:rsidRPr="00CD6F77">
              <w:rPr>
                <w:rFonts w:eastAsia="Calibri"/>
                <w:sz w:val="28"/>
                <w:szCs w:val="24"/>
                <w:lang w:eastAsia="en-US"/>
              </w:rPr>
              <w:t xml:space="preserve"> </w:t>
            </w:r>
            <w:r w:rsidR="00F44321" w:rsidRPr="00CD6F77">
              <w:rPr>
                <w:rFonts w:eastAsia="Calibri"/>
                <w:sz w:val="28"/>
                <w:szCs w:val="24"/>
                <w:lang w:eastAsia="en-US"/>
              </w:rPr>
              <w:t>муниципальный округ</w:t>
            </w:r>
            <w:r w:rsidR="00FE2EA1" w:rsidRPr="00CD6F77">
              <w:rPr>
                <w:rFonts w:eastAsia="Calibri"/>
                <w:sz w:val="28"/>
                <w:szCs w:val="24"/>
                <w:lang w:eastAsia="en-US"/>
              </w:rPr>
              <w:t>» Смоленской области</w:t>
            </w:r>
          </w:p>
        </w:tc>
      </w:tr>
      <w:tr w:rsidR="003F21DF" w:rsidRPr="00CD6F77" w:rsidTr="00257611">
        <w:trPr>
          <w:trHeight w:val="516"/>
          <w:jc w:val="center"/>
        </w:trPr>
        <w:tc>
          <w:tcPr>
            <w:tcW w:w="2057" w:type="pct"/>
          </w:tcPr>
          <w:p w:rsidR="003F21DF" w:rsidRPr="00CD6F77" w:rsidRDefault="003F21DF" w:rsidP="00257611">
            <w:pPr>
              <w:jc w:val="both"/>
              <w:rPr>
                <w:sz w:val="28"/>
                <w:szCs w:val="24"/>
              </w:rPr>
            </w:pPr>
            <w:r w:rsidRPr="00CD6F77">
              <w:rPr>
                <w:sz w:val="28"/>
                <w:szCs w:val="24"/>
              </w:rPr>
              <w:t>Исполнитель процессных мероприятий</w:t>
            </w:r>
          </w:p>
        </w:tc>
        <w:tc>
          <w:tcPr>
            <w:tcW w:w="2943" w:type="pct"/>
          </w:tcPr>
          <w:p w:rsidR="003F21DF" w:rsidRPr="00CD6F77" w:rsidRDefault="003A0926" w:rsidP="00257611">
            <w:pPr>
              <w:jc w:val="both"/>
              <w:rPr>
                <w:rFonts w:eastAsia="Calibri"/>
                <w:sz w:val="28"/>
                <w:szCs w:val="24"/>
                <w:lang w:eastAsia="en-US"/>
              </w:rPr>
            </w:pPr>
            <w:r w:rsidRPr="00CD6F77">
              <w:rPr>
                <w:sz w:val="28"/>
                <w:szCs w:val="24"/>
              </w:rPr>
              <w:t>Муниципальное бюджетное учреждение культуры «Ельнинский районный историко-краеведческий музей»</w:t>
            </w:r>
          </w:p>
        </w:tc>
      </w:tr>
      <w:tr w:rsidR="00FE2EA1" w:rsidRPr="00CD6F77" w:rsidTr="00257611">
        <w:trPr>
          <w:trHeight w:val="700"/>
          <w:jc w:val="center"/>
        </w:trPr>
        <w:tc>
          <w:tcPr>
            <w:tcW w:w="2057" w:type="pct"/>
          </w:tcPr>
          <w:p w:rsidR="00FE2EA1" w:rsidRPr="00CD6F77" w:rsidRDefault="00FE2EA1" w:rsidP="00257611">
            <w:pPr>
              <w:jc w:val="both"/>
              <w:rPr>
                <w:rFonts w:eastAsia="Calibri"/>
                <w:sz w:val="28"/>
                <w:szCs w:val="24"/>
                <w:lang w:eastAsia="en-US"/>
              </w:rPr>
            </w:pPr>
            <w:r w:rsidRPr="00CD6F77">
              <w:rPr>
                <w:rFonts w:eastAsia="Calibri"/>
                <w:sz w:val="28"/>
                <w:szCs w:val="24"/>
                <w:lang w:eastAsia="en-US"/>
              </w:rPr>
              <w:t xml:space="preserve">Связь с муниципальной программой </w:t>
            </w:r>
          </w:p>
        </w:tc>
        <w:tc>
          <w:tcPr>
            <w:tcW w:w="2943" w:type="pct"/>
          </w:tcPr>
          <w:p w:rsidR="00FE2EA1" w:rsidRPr="00CD6F77" w:rsidRDefault="00FE2EA1" w:rsidP="00F44321">
            <w:pPr>
              <w:jc w:val="both"/>
              <w:rPr>
                <w:rFonts w:eastAsia="Calibri"/>
                <w:sz w:val="28"/>
                <w:szCs w:val="24"/>
                <w:lang w:eastAsia="en-US"/>
              </w:rPr>
            </w:pPr>
            <w:r w:rsidRPr="00CD6F77">
              <w:rPr>
                <w:rFonts w:eastAsia="Calibri"/>
                <w:sz w:val="28"/>
                <w:szCs w:val="24"/>
                <w:lang w:eastAsia="en-US"/>
              </w:rPr>
              <w:t>Муниципальная программа «Развитие культу</w:t>
            </w:r>
            <w:r w:rsidR="006619D0" w:rsidRPr="00CD6F77">
              <w:rPr>
                <w:rFonts w:eastAsia="Calibri"/>
                <w:sz w:val="28"/>
                <w:szCs w:val="24"/>
                <w:lang w:eastAsia="en-US"/>
              </w:rPr>
              <w:t xml:space="preserve">ры </w:t>
            </w:r>
            <w:r w:rsidRPr="00CD6F77">
              <w:rPr>
                <w:rFonts w:eastAsia="Calibri"/>
                <w:sz w:val="28"/>
                <w:szCs w:val="24"/>
                <w:lang w:eastAsia="en-US"/>
              </w:rPr>
              <w:t>в муни</w:t>
            </w:r>
            <w:r w:rsidR="006619D0" w:rsidRPr="00CD6F77">
              <w:rPr>
                <w:rFonts w:eastAsia="Calibri"/>
                <w:sz w:val="28"/>
                <w:szCs w:val="24"/>
                <w:lang w:eastAsia="en-US"/>
              </w:rPr>
              <w:t>ципальном образовании «Ельнинский</w:t>
            </w:r>
            <w:r w:rsidRPr="00CD6F77">
              <w:rPr>
                <w:rFonts w:eastAsia="Calibri"/>
                <w:sz w:val="28"/>
                <w:szCs w:val="24"/>
                <w:lang w:eastAsia="en-US"/>
              </w:rPr>
              <w:t xml:space="preserve"> </w:t>
            </w:r>
            <w:r w:rsidR="00F44321" w:rsidRPr="00CD6F77">
              <w:rPr>
                <w:rFonts w:eastAsia="Calibri"/>
                <w:sz w:val="28"/>
                <w:szCs w:val="24"/>
                <w:lang w:eastAsia="en-US"/>
              </w:rPr>
              <w:t>муниципальный округ</w:t>
            </w:r>
            <w:r w:rsidRPr="00CD6F77">
              <w:rPr>
                <w:rFonts w:eastAsia="Calibri"/>
                <w:sz w:val="28"/>
                <w:szCs w:val="24"/>
                <w:lang w:eastAsia="en-US"/>
              </w:rPr>
              <w:t>» Смоленской области»</w:t>
            </w:r>
          </w:p>
        </w:tc>
      </w:tr>
    </w:tbl>
    <w:p w:rsidR="00FE2EA1" w:rsidRPr="00CD6F77" w:rsidRDefault="00FE2EA1" w:rsidP="00FE2EA1">
      <w:pPr>
        <w:rPr>
          <w:sz w:val="28"/>
        </w:rPr>
      </w:pPr>
    </w:p>
    <w:p w:rsidR="00FE2EA1" w:rsidRPr="00CD6F77" w:rsidRDefault="00FE2EA1" w:rsidP="006619D0">
      <w:pPr>
        <w:jc w:val="center"/>
        <w:rPr>
          <w:b/>
          <w:sz w:val="28"/>
          <w:szCs w:val="28"/>
        </w:rPr>
      </w:pPr>
      <w:r w:rsidRPr="00CD6F77">
        <w:rPr>
          <w:b/>
          <w:sz w:val="28"/>
          <w:szCs w:val="28"/>
        </w:rPr>
        <w:t xml:space="preserve">2. Показатели реализации комплекса процессных мероприятий </w:t>
      </w:r>
    </w:p>
    <w:p w:rsidR="00257611" w:rsidRPr="00CD6F77" w:rsidRDefault="00257611" w:rsidP="006619D0">
      <w:pPr>
        <w:jc w:val="center"/>
        <w:rPr>
          <w:b/>
          <w:sz w:val="28"/>
          <w:szCs w:val="28"/>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720"/>
        <w:gridCol w:w="1540"/>
        <w:gridCol w:w="1754"/>
        <w:gridCol w:w="1624"/>
      </w:tblGrid>
      <w:tr w:rsidR="00FE2EA1" w:rsidRPr="00CD6F77" w:rsidTr="00257611">
        <w:trPr>
          <w:trHeight w:val="883"/>
          <w:tblHeader/>
          <w:jc w:val="center"/>
        </w:trPr>
        <w:tc>
          <w:tcPr>
            <w:tcW w:w="1677" w:type="pct"/>
            <w:vMerge w:val="restart"/>
            <w:vAlign w:val="center"/>
          </w:tcPr>
          <w:p w:rsidR="00FE2EA1" w:rsidRPr="00CD6F77" w:rsidRDefault="00FE2EA1" w:rsidP="00257611">
            <w:pPr>
              <w:jc w:val="center"/>
              <w:rPr>
                <w:rFonts w:eastAsia="Calibri"/>
                <w:sz w:val="24"/>
                <w:szCs w:val="24"/>
                <w:lang w:eastAsia="en-US"/>
              </w:rPr>
            </w:pPr>
            <w:r w:rsidRPr="00CD6F77">
              <w:rPr>
                <w:rFonts w:eastAsia="Calibri"/>
                <w:sz w:val="24"/>
                <w:szCs w:val="24"/>
                <w:lang w:eastAsia="en-US"/>
              </w:rPr>
              <w:t>Наименование показателя реализации, единица измерения</w:t>
            </w:r>
          </w:p>
        </w:tc>
        <w:tc>
          <w:tcPr>
            <w:tcW w:w="861" w:type="pct"/>
            <w:vMerge w:val="restart"/>
            <w:vAlign w:val="center"/>
          </w:tcPr>
          <w:p w:rsidR="00FE2EA1" w:rsidRPr="00CD6F77" w:rsidRDefault="00FE2EA1" w:rsidP="00257611">
            <w:pPr>
              <w:ind w:firstLine="23"/>
              <w:jc w:val="center"/>
              <w:rPr>
                <w:rFonts w:eastAsia="Calibri"/>
                <w:sz w:val="24"/>
                <w:szCs w:val="24"/>
                <w:shd w:val="clear" w:color="auto" w:fill="FFFFFF"/>
                <w:lang w:eastAsia="en-US"/>
              </w:rPr>
            </w:pPr>
            <w:r w:rsidRPr="00CD6F77">
              <w:rPr>
                <w:rFonts w:eastAsia="Calibri"/>
                <w:sz w:val="24"/>
                <w:szCs w:val="24"/>
                <w:shd w:val="clear" w:color="auto" w:fill="FFFFFF"/>
                <w:lang w:eastAsia="en-US"/>
              </w:rPr>
              <w:t>Базовое значение показателя</w:t>
            </w:r>
          </w:p>
          <w:p w:rsidR="003A0926" w:rsidRPr="00CD6F77" w:rsidRDefault="003A0926" w:rsidP="00E8164D">
            <w:pPr>
              <w:ind w:firstLine="23"/>
              <w:jc w:val="center"/>
              <w:rPr>
                <w:rFonts w:eastAsia="Calibri"/>
                <w:sz w:val="24"/>
                <w:szCs w:val="24"/>
                <w:shd w:val="clear" w:color="auto" w:fill="FFFFFF"/>
                <w:lang w:eastAsia="en-US"/>
              </w:rPr>
            </w:pPr>
            <w:r w:rsidRPr="00CD6F77">
              <w:rPr>
                <w:rFonts w:eastAsia="Calibri"/>
                <w:sz w:val="24"/>
                <w:szCs w:val="24"/>
                <w:shd w:val="clear" w:color="auto" w:fill="FFFFFF"/>
                <w:lang w:eastAsia="en-US"/>
              </w:rPr>
              <w:t>202</w:t>
            </w:r>
            <w:r w:rsidR="00E8164D" w:rsidRPr="00CD6F77">
              <w:rPr>
                <w:rFonts w:eastAsia="Calibri"/>
                <w:sz w:val="24"/>
                <w:szCs w:val="24"/>
                <w:shd w:val="clear" w:color="auto" w:fill="FFFFFF"/>
                <w:lang w:eastAsia="en-US"/>
              </w:rPr>
              <w:t>4</w:t>
            </w:r>
          </w:p>
        </w:tc>
        <w:tc>
          <w:tcPr>
            <w:tcW w:w="2462" w:type="pct"/>
            <w:gridSpan w:val="3"/>
            <w:vAlign w:val="center"/>
          </w:tcPr>
          <w:p w:rsidR="00FE2EA1" w:rsidRPr="00CD6F77" w:rsidRDefault="00FE2EA1" w:rsidP="00257611">
            <w:pPr>
              <w:jc w:val="center"/>
              <w:rPr>
                <w:spacing w:val="-2"/>
                <w:sz w:val="24"/>
                <w:szCs w:val="24"/>
                <w:lang w:eastAsia="en-US"/>
              </w:rPr>
            </w:pPr>
            <w:r w:rsidRPr="00CD6F77">
              <w:rPr>
                <w:rFonts w:eastAsia="Calibri"/>
                <w:sz w:val="24"/>
                <w:szCs w:val="24"/>
                <w:shd w:val="clear" w:color="auto" w:fill="FFFFFF"/>
                <w:lang w:eastAsia="en-US"/>
              </w:rPr>
              <w:t>Планируемое значение показателя реализации на очередной финансовый год и плановый период</w:t>
            </w:r>
          </w:p>
        </w:tc>
      </w:tr>
      <w:tr w:rsidR="00FE2EA1" w:rsidRPr="00CD6F77" w:rsidTr="00257611">
        <w:trPr>
          <w:trHeight w:val="448"/>
          <w:tblHeader/>
          <w:jc w:val="center"/>
        </w:trPr>
        <w:tc>
          <w:tcPr>
            <w:tcW w:w="1677" w:type="pct"/>
            <w:vMerge/>
            <w:vAlign w:val="center"/>
          </w:tcPr>
          <w:p w:rsidR="00FE2EA1" w:rsidRPr="00CD6F77" w:rsidRDefault="00FE2EA1" w:rsidP="00257611">
            <w:pPr>
              <w:jc w:val="center"/>
              <w:rPr>
                <w:rFonts w:eastAsia="Calibri"/>
                <w:sz w:val="24"/>
                <w:szCs w:val="24"/>
                <w:lang w:eastAsia="en-US"/>
              </w:rPr>
            </w:pPr>
          </w:p>
        </w:tc>
        <w:tc>
          <w:tcPr>
            <w:tcW w:w="861" w:type="pct"/>
            <w:vMerge/>
            <w:vAlign w:val="center"/>
          </w:tcPr>
          <w:p w:rsidR="00FE2EA1" w:rsidRPr="00CD6F77" w:rsidRDefault="00FE2EA1" w:rsidP="00257611">
            <w:pPr>
              <w:ind w:firstLine="851"/>
              <w:jc w:val="center"/>
              <w:rPr>
                <w:rFonts w:eastAsia="Calibri"/>
                <w:sz w:val="24"/>
                <w:szCs w:val="24"/>
                <w:shd w:val="clear" w:color="auto" w:fill="FFFFFF"/>
                <w:lang w:eastAsia="en-US"/>
              </w:rPr>
            </w:pPr>
          </w:p>
        </w:tc>
        <w:tc>
          <w:tcPr>
            <w:tcW w:w="771" w:type="pct"/>
            <w:vAlign w:val="center"/>
          </w:tcPr>
          <w:p w:rsidR="00FE2EA1" w:rsidRPr="00CD6F77" w:rsidRDefault="003A0926" w:rsidP="00E8164D">
            <w:pPr>
              <w:jc w:val="center"/>
              <w:rPr>
                <w:spacing w:val="-2"/>
                <w:sz w:val="24"/>
                <w:szCs w:val="24"/>
                <w:lang w:val="en-US" w:eastAsia="en-US"/>
              </w:rPr>
            </w:pPr>
            <w:r w:rsidRPr="00CD6F77">
              <w:rPr>
                <w:rFonts w:eastAsia="Calibri"/>
                <w:sz w:val="24"/>
                <w:szCs w:val="24"/>
                <w:shd w:val="clear" w:color="auto" w:fill="FFFFFF"/>
                <w:lang w:eastAsia="en-US"/>
              </w:rPr>
              <w:t>202</w:t>
            </w:r>
            <w:r w:rsidR="00E8164D" w:rsidRPr="00CD6F77">
              <w:rPr>
                <w:rFonts w:eastAsia="Calibri"/>
                <w:sz w:val="24"/>
                <w:szCs w:val="24"/>
                <w:shd w:val="clear" w:color="auto" w:fill="FFFFFF"/>
                <w:lang w:eastAsia="en-US"/>
              </w:rPr>
              <w:t>5</w:t>
            </w:r>
          </w:p>
        </w:tc>
        <w:tc>
          <w:tcPr>
            <w:tcW w:w="878" w:type="pct"/>
            <w:vAlign w:val="center"/>
          </w:tcPr>
          <w:p w:rsidR="00FE2EA1" w:rsidRPr="00CD6F77" w:rsidRDefault="003A0926" w:rsidP="00257611">
            <w:pPr>
              <w:jc w:val="center"/>
              <w:rPr>
                <w:spacing w:val="-2"/>
                <w:sz w:val="24"/>
                <w:szCs w:val="24"/>
                <w:lang w:eastAsia="en-US"/>
              </w:rPr>
            </w:pPr>
            <w:r w:rsidRPr="00CD6F77">
              <w:rPr>
                <w:rFonts w:eastAsia="Calibri"/>
                <w:sz w:val="24"/>
                <w:szCs w:val="24"/>
                <w:shd w:val="clear" w:color="auto" w:fill="FFFFFF"/>
                <w:lang w:eastAsia="en-US"/>
              </w:rPr>
              <w:t>202</w:t>
            </w:r>
            <w:r w:rsidR="00E8164D" w:rsidRPr="00CD6F77">
              <w:rPr>
                <w:rFonts w:eastAsia="Calibri"/>
                <w:sz w:val="24"/>
                <w:szCs w:val="24"/>
                <w:shd w:val="clear" w:color="auto" w:fill="FFFFFF"/>
                <w:lang w:eastAsia="en-US"/>
              </w:rPr>
              <w:t>6</w:t>
            </w:r>
          </w:p>
        </w:tc>
        <w:tc>
          <w:tcPr>
            <w:tcW w:w="813" w:type="pct"/>
            <w:vAlign w:val="center"/>
          </w:tcPr>
          <w:p w:rsidR="00FE2EA1" w:rsidRPr="00CD6F77" w:rsidRDefault="003A0926" w:rsidP="00257611">
            <w:pPr>
              <w:jc w:val="center"/>
              <w:rPr>
                <w:rFonts w:eastAsia="Calibri"/>
                <w:sz w:val="24"/>
                <w:szCs w:val="24"/>
                <w:lang w:eastAsia="en-US"/>
              </w:rPr>
            </w:pPr>
            <w:r w:rsidRPr="00CD6F77">
              <w:rPr>
                <w:rFonts w:eastAsia="Calibri"/>
                <w:sz w:val="24"/>
                <w:szCs w:val="24"/>
                <w:shd w:val="clear" w:color="auto" w:fill="FFFFFF"/>
                <w:lang w:eastAsia="en-US"/>
              </w:rPr>
              <w:t>202</w:t>
            </w:r>
            <w:r w:rsidR="00E8164D" w:rsidRPr="00CD6F77">
              <w:rPr>
                <w:rFonts w:eastAsia="Calibri"/>
                <w:sz w:val="24"/>
                <w:szCs w:val="24"/>
                <w:shd w:val="clear" w:color="auto" w:fill="FFFFFF"/>
                <w:lang w:eastAsia="en-US"/>
              </w:rPr>
              <w:t>7</w:t>
            </w:r>
          </w:p>
        </w:tc>
      </w:tr>
      <w:tr w:rsidR="00FE2EA1" w:rsidRPr="00CD6F77" w:rsidTr="00FE2EA1">
        <w:trPr>
          <w:trHeight w:val="282"/>
          <w:tblHeader/>
          <w:jc w:val="center"/>
        </w:trPr>
        <w:tc>
          <w:tcPr>
            <w:tcW w:w="1677" w:type="pct"/>
            <w:vAlign w:val="center"/>
          </w:tcPr>
          <w:p w:rsidR="00FE2EA1" w:rsidRPr="00CD6F77" w:rsidRDefault="00FE2EA1" w:rsidP="00FE2EA1">
            <w:pPr>
              <w:jc w:val="center"/>
              <w:rPr>
                <w:rFonts w:eastAsia="Calibri"/>
                <w:sz w:val="24"/>
                <w:szCs w:val="24"/>
                <w:lang w:eastAsia="en-US"/>
              </w:rPr>
            </w:pPr>
            <w:r w:rsidRPr="00CD6F77">
              <w:rPr>
                <w:rFonts w:eastAsia="Calibri"/>
                <w:sz w:val="24"/>
                <w:szCs w:val="24"/>
                <w:lang w:eastAsia="en-US"/>
              </w:rPr>
              <w:t>1</w:t>
            </w:r>
          </w:p>
        </w:tc>
        <w:tc>
          <w:tcPr>
            <w:tcW w:w="861" w:type="pct"/>
          </w:tcPr>
          <w:p w:rsidR="00FE2EA1" w:rsidRPr="00CD6F77" w:rsidRDefault="00FE2EA1" w:rsidP="00FE2EA1">
            <w:pPr>
              <w:jc w:val="center"/>
              <w:rPr>
                <w:rFonts w:eastAsia="Calibri"/>
                <w:spacing w:val="-2"/>
                <w:sz w:val="24"/>
                <w:szCs w:val="24"/>
                <w:lang w:eastAsia="en-US"/>
              </w:rPr>
            </w:pPr>
            <w:r w:rsidRPr="00CD6F77">
              <w:rPr>
                <w:rFonts w:eastAsia="Calibri"/>
                <w:spacing w:val="-2"/>
                <w:sz w:val="24"/>
                <w:szCs w:val="24"/>
                <w:lang w:eastAsia="en-US"/>
              </w:rPr>
              <w:t>2</w:t>
            </w:r>
          </w:p>
        </w:tc>
        <w:tc>
          <w:tcPr>
            <w:tcW w:w="771" w:type="pct"/>
            <w:vAlign w:val="center"/>
          </w:tcPr>
          <w:p w:rsidR="00FE2EA1" w:rsidRPr="00CD6F77" w:rsidRDefault="00FE2EA1" w:rsidP="00FE2EA1">
            <w:pPr>
              <w:jc w:val="center"/>
              <w:rPr>
                <w:spacing w:val="-2"/>
                <w:sz w:val="24"/>
                <w:szCs w:val="24"/>
                <w:lang w:eastAsia="en-US"/>
              </w:rPr>
            </w:pPr>
            <w:r w:rsidRPr="00CD6F77">
              <w:rPr>
                <w:spacing w:val="-2"/>
                <w:sz w:val="24"/>
                <w:szCs w:val="24"/>
                <w:lang w:eastAsia="en-US"/>
              </w:rPr>
              <w:t>3</w:t>
            </w:r>
          </w:p>
        </w:tc>
        <w:tc>
          <w:tcPr>
            <w:tcW w:w="878" w:type="pct"/>
            <w:vAlign w:val="center"/>
          </w:tcPr>
          <w:p w:rsidR="00FE2EA1" w:rsidRPr="00CD6F77" w:rsidRDefault="00FE2EA1" w:rsidP="00FE2EA1">
            <w:pPr>
              <w:jc w:val="center"/>
              <w:rPr>
                <w:spacing w:val="-2"/>
                <w:sz w:val="24"/>
                <w:szCs w:val="24"/>
                <w:lang w:eastAsia="en-US"/>
              </w:rPr>
            </w:pPr>
            <w:r w:rsidRPr="00CD6F77">
              <w:rPr>
                <w:spacing w:val="-2"/>
                <w:sz w:val="24"/>
                <w:szCs w:val="24"/>
                <w:lang w:eastAsia="en-US"/>
              </w:rPr>
              <w:t>4</w:t>
            </w:r>
          </w:p>
        </w:tc>
        <w:tc>
          <w:tcPr>
            <w:tcW w:w="813" w:type="pct"/>
            <w:vAlign w:val="center"/>
          </w:tcPr>
          <w:p w:rsidR="00FE2EA1" w:rsidRPr="00CD6F77" w:rsidRDefault="00FE2EA1" w:rsidP="00FE2EA1">
            <w:pPr>
              <w:jc w:val="center"/>
              <w:rPr>
                <w:rFonts w:eastAsia="Calibri"/>
                <w:sz w:val="24"/>
                <w:szCs w:val="24"/>
                <w:lang w:eastAsia="en-US"/>
              </w:rPr>
            </w:pPr>
            <w:r w:rsidRPr="00CD6F77">
              <w:rPr>
                <w:rFonts w:eastAsia="Calibri"/>
                <w:sz w:val="24"/>
                <w:szCs w:val="24"/>
                <w:lang w:eastAsia="en-US"/>
              </w:rPr>
              <w:t>5</w:t>
            </w:r>
          </w:p>
        </w:tc>
      </w:tr>
      <w:tr w:rsidR="003A0926" w:rsidRPr="00CD6F77" w:rsidTr="00FE2EA1">
        <w:trPr>
          <w:jc w:val="center"/>
        </w:trPr>
        <w:tc>
          <w:tcPr>
            <w:tcW w:w="1677" w:type="pct"/>
          </w:tcPr>
          <w:p w:rsidR="003A0926" w:rsidRPr="00CD6F77" w:rsidRDefault="003A0926" w:rsidP="003A0926">
            <w:pPr>
              <w:spacing w:line="230" w:lineRule="auto"/>
              <w:jc w:val="both"/>
              <w:rPr>
                <w:spacing w:val="-2"/>
                <w:sz w:val="28"/>
                <w:szCs w:val="24"/>
                <w:lang w:eastAsia="en-US"/>
              </w:rPr>
            </w:pPr>
            <w:r w:rsidRPr="00CD6F77">
              <w:rPr>
                <w:rFonts w:eastAsia="Calibri"/>
                <w:sz w:val="28"/>
                <w:szCs w:val="24"/>
                <w:lang w:eastAsia="en-US"/>
              </w:rPr>
              <w:t>Количество зарегистрированных волонтеров культуры (чел.)</w:t>
            </w:r>
          </w:p>
        </w:tc>
        <w:tc>
          <w:tcPr>
            <w:tcW w:w="861" w:type="pct"/>
          </w:tcPr>
          <w:p w:rsidR="003A0926" w:rsidRPr="00CD6F77" w:rsidRDefault="00E4429E" w:rsidP="00257611">
            <w:pPr>
              <w:jc w:val="center"/>
              <w:rPr>
                <w:rFonts w:eastAsia="Calibri"/>
                <w:sz w:val="28"/>
                <w:szCs w:val="24"/>
                <w:lang w:eastAsia="en-US"/>
              </w:rPr>
            </w:pPr>
            <w:r w:rsidRPr="00CD6F77">
              <w:rPr>
                <w:rFonts w:eastAsia="Calibri"/>
                <w:sz w:val="28"/>
                <w:szCs w:val="24"/>
                <w:lang w:eastAsia="en-US"/>
              </w:rPr>
              <w:t>2</w:t>
            </w:r>
          </w:p>
        </w:tc>
        <w:tc>
          <w:tcPr>
            <w:tcW w:w="771" w:type="pct"/>
          </w:tcPr>
          <w:p w:rsidR="003A0926" w:rsidRPr="00CD6F77" w:rsidRDefault="00E8164D" w:rsidP="00257611">
            <w:pPr>
              <w:jc w:val="center"/>
              <w:rPr>
                <w:rFonts w:eastAsia="Calibri"/>
                <w:sz w:val="28"/>
                <w:szCs w:val="24"/>
                <w:lang w:eastAsia="en-US"/>
              </w:rPr>
            </w:pPr>
            <w:r w:rsidRPr="00CD6F77">
              <w:rPr>
                <w:rFonts w:eastAsia="Calibri"/>
                <w:sz w:val="28"/>
                <w:szCs w:val="24"/>
                <w:lang w:eastAsia="en-US"/>
              </w:rPr>
              <w:t>3</w:t>
            </w:r>
          </w:p>
        </w:tc>
        <w:tc>
          <w:tcPr>
            <w:tcW w:w="878" w:type="pct"/>
          </w:tcPr>
          <w:p w:rsidR="003A0926" w:rsidRPr="00CD6F77" w:rsidRDefault="00E4429E" w:rsidP="00257611">
            <w:pPr>
              <w:jc w:val="center"/>
              <w:rPr>
                <w:rFonts w:eastAsia="Calibri"/>
                <w:sz w:val="28"/>
                <w:szCs w:val="24"/>
                <w:lang w:eastAsia="en-US"/>
              </w:rPr>
            </w:pPr>
            <w:r w:rsidRPr="00CD6F77">
              <w:rPr>
                <w:rFonts w:eastAsia="Calibri"/>
                <w:sz w:val="28"/>
                <w:szCs w:val="24"/>
                <w:lang w:eastAsia="en-US"/>
              </w:rPr>
              <w:t>3</w:t>
            </w:r>
          </w:p>
        </w:tc>
        <w:tc>
          <w:tcPr>
            <w:tcW w:w="813" w:type="pct"/>
          </w:tcPr>
          <w:p w:rsidR="003A0926" w:rsidRPr="00CD6F77" w:rsidRDefault="00E4429E" w:rsidP="00257611">
            <w:pPr>
              <w:jc w:val="center"/>
              <w:rPr>
                <w:rFonts w:eastAsia="Calibri"/>
                <w:sz w:val="28"/>
                <w:szCs w:val="24"/>
                <w:lang w:eastAsia="en-US"/>
              </w:rPr>
            </w:pPr>
            <w:r w:rsidRPr="00CD6F77">
              <w:rPr>
                <w:rFonts w:eastAsia="Calibri"/>
                <w:sz w:val="28"/>
                <w:szCs w:val="24"/>
                <w:lang w:eastAsia="en-US"/>
              </w:rPr>
              <w:t>3</w:t>
            </w:r>
          </w:p>
        </w:tc>
      </w:tr>
      <w:tr w:rsidR="003A0926" w:rsidRPr="00CD6F77" w:rsidTr="00FE2EA1">
        <w:trPr>
          <w:jc w:val="center"/>
        </w:trPr>
        <w:tc>
          <w:tcPr>
            <w:tcW w:w="1677" w:type="pct"/>
          </w:tcPr>
          <w:p w:rsidR="003A0926" w:rsidRPr="00CD6F77" w:rsidRDefault="003A0926" w:rsidP="003A0926">
            <w:pPr>
              <w:spacing w:line="230" w:lineRule="auto"/>
              <w:jc w:val="both"/>
              <w:rPr>
                <w:rFonts w:eastAsia="Calibri"/>
                <w:sz w:val="28"/>
                <w:szCs w:val="24"/>
                <w:lang w:eastAsia="en-US"/>
              </w:rPr>
            </w:pPr>
            <w:r w:rsidRPr="00CD6F77">
              <w:rPr>
                <w:rFonts w:eastAsia="Calibri"/>
                <w:sz w:val="28"/>
                <w:szCs w:val="24"/>
                <w:lang w:eastAsia="en-US"/>
              </w:rPr>
              <w:t>количество проведенных мероприятий в рамках проекта «Пушкинская карта»</w:t>
            </w:r>
          </w:p>
        </w:tc>
        <w:tc>
          <w:tcPr>
            <w:tcW w:w="861" w:type="pct"/>
          </w:tcPr>
          <w:p w:rsidR="003A0926" w:rsidRPr="00CD6F77" w:rsidRDefault="00E8164D" w:rsidP="00257611">
            <w:pPr>
              <w:jc w:val="center"/>
              <w:rPr>
                <w:rFonts w:eastAsia="Calibri"/>
                <w:sz w:val="28"/>
                <w:szCs w:val="24"/>
                <w:lang w:eastAsia="en-US"/>
              </w:rPr>
            </w:pPr>
            <w:r w:rsidRPr="00CD6F77">
              <w:rPr>
                <w:rFonts w:eastAsia="Calibri"/>
                <w:sz w:val="28"/>
                <w:szCs w:val="24"/>
                <w:lang w:eastAsia="en-US"/>
              </w:rPr>
              <w:t>10</w:t>
            </w:r>
          </w:p>
        </w:tc>
        <w:tc>
          <w:tcPr>
            <w:tcW w:w="771" w:type="pct"/>
          </w:tcPr>
          <w:p w:rsidR="003A0926" w:rsidRPr="00CD6F77" w:rsidRDefault="00E8164D" w:rsidP="00257611">
            <w:pPr>
              <w:jc w:val="center"/>
              <w:rPr>
                <w:rFonts w:eastAsia="Calibri"/>
                <w:sz w:val="28"/>
                <w:szCs w:val="24"/>
                <w:lang w:eastAsia="en-US"/>
              </w:rPr>
            </w:pPr>
            <w:r w:rsidRPr="00CD6F77">
              <w:rPr>
                <w:rFonts w:eastAsia="Calibri"/>
                <w:sz w:val="28"/>
                <w:szCs w:val="24"/>
                <w:lang w:eastAsia="en-US"/>
              </w:rPr>
              <w:t>15</w:t>
            </w:r>
          </w:p>
        </w:tc>
        <w:tc>
          <w:tcPr>
            <w:tcW w:w="878" w:type="pct"/>
          </w:tcPr>
          <w:p w:rsidR="003A0926" w:rsidRPr="00CD6F77" w:rsidRDefault="00E8164D" w:rsidP="00257611">
            <w:pPr>
              <w:jc w:val="center"/>
              <w:rPr>
                <w:rFonts w:eastAsia="Calibri"/>
                <w:sz w:val="28"/>
                <w:szCs w:val="24"/>
                <w:lang w:eastAsia="en-US"/>
              </w:rPr>
            </w:pPr>
            <w:r w:rsidRPr="00CD6F77">
              <w:rPr>
                <w:rFonts w:eastAsia="Calibri"/>
                <w:sz w:val="28"/>
                <w:szCs w:val="24"/>
                <w:lang w:eastAsia="en-US"/>
              </w:rPr>
              <w:t>23</w:t>
            </w:r>
          </w:p>
        </w:tc>
        <w:tc>
          <w:tcPr>
            <w:tcW w:w="813" w:type="pct"/>
          </w:tcPr>
          <w:p w:rsidR="003A0926" w:rsidRPr="00CD6F77" w:rsidRDefault="00E8164D" w:rsidP="00257611">
            <w:pPr>
              <w:jc w:val="center"/>
              <w:rPr>
                <w:rFonts w:eastAsia="Calibri"/>
                <w:sz w:val="28"/>
                <w:szCs w:val="24"/>
                <w:lang w:eastAsia="en-US"/>
              </w:rPr>
            </w:pPr>
            <w:r w:rsidRPr="00CD6F77">
              <w:rPr>
                <w:rFonts w:eastAsia="Calibri"/>
                <w:sz w:val="28"/>
                <w:szCs w:val="24"/>
                <w:lang w:eastAsia="en-US"/>
              </w:rPr>
              <w:t>28</w:t>
            </w:r>
          </w:p>
        </w:tc>
      </w:tr>
    </w:tbl>
    <w:p w:rsidR="00D57626" w:rsidRPr="00CD6F77" w:rsidRDefault="00D57626">
      <w:pPr>
        <w:rPr>
          <w:sz w:val="28"/>
          <w:szCs w:val="28"/>
        </w:rPr>
      </w:pPr>
      <w:r w:rsidRPr="00CD6F77">
        <w:rPr>
          <w:sz w:val="28"/>
          <w:szCs w:val="28"/>
        </w:rPr>
        <w:br w:type="page"/>
      </w:r>
    </w:p>
    <w:p w:rsidR="00FE2EA1" w:rsidRPr="00CD6F77" w:rsidRDefault="00FE2EA1" w:rsidP="00FE2EA1">
      <w:pPr>
        <w:jc w:val="center"/>
        <w:rPr>
          <w:b/>
          <w:spacing w:val="20"/>
          <w:sz w:val="28"/>
          <w:szCs w:val="28"/>
        </w:rPr>
      </w:pPr>
    </w:p>
    <w:p w:rsidR="00FE2EA1" w:rsidRPr="00CD6F77" w:rsidRDefault="00FE2EA1" w:rsidP="00FE2EA1">
      <w:pPr>
        <w:jc w:val="center"/>
        <w:rPr>
          <w:b/>
          <w:spacing w:val="20"/>
          <w:sz w:val="28"/>
          <w:szCs w:val="28"/>
        </w:rPr>
      </w:pPr>
      <w:r w:rsidRPr="00CD6F77">
        <w:rPr>
          <w:b/>
          <w:spacing w:val="20"/>
          <w:sz w:val="28"/>
          <w:szCs w:val="28"/>
        </w:rPr>
        <w:t>ПАСПОРТ</w:t>
      </w:r>
    </w:p>
    <w:p w:rsidR="00FE2EA1" w:rsidRPr="00CD6F77" w:rsidRDefault="00FE2EA1" w:rsidP="00FE2EA1">
      <w:pPr>
        <w:jc w:val="center"/>
        <w:rPr>
          <w:b/>
          <w:sz w:val="28"/>
          <w:szCs w:val="28"/>
        </w:rPr>
      </w:pPr>
      <w:r w:rsidRPr="00CD6F77">
        <w:rPr>
          <w:b/>
          <w:sz w:val="28"/>
          <w:szCs w:val="28"/>
        </w:rPr>
        <w:t>комплекса процессных мероприятий</w:t>
      </w:r>
    </w:p>
    <w:p w:rsidR="00FE2EA1" w:rsidRPr="00CD6F77" w:rsidRDefault="0058304D" w:rsidP="00FE2EA1">
      <w:pPr>
        <w:jc w:val="center"/>
        <w:rPr>
          <w:b/>
          <w:i/>
          <w:sz w:val="28"/>
          <w:szCs w:val="28"/>
        </w:rPr>
      </w:pPr>
      <w:r w:rsidRPr="00CD6F77">
        <w:rPr>
          <w:b/>
          <w:i/>
          <w:sz w:val="28"/>
          <w:szCs w:val="28"/>
        </w:rPr>
        <w:t>«Организация деятельности муниципального казенного учреждения «Централизованная бухгалтерия учреждений культуры Ельнинского района Смоленской области»</w:t>
      </w:r>
    </w:p>
    <w:p w:rsidR="004D57CD" w:rsidRPr="00CD6F77" w:rsidRDefault="004D57CD" w:rsidP="00FE2EA1">
      <w:pPr>
        <w:jc w:val="center"/>
        <w:rPr>
          <w:b/>
          <w:i/>
          <w:sz w:val="28"/>
          <w:szCs w:val="28"/>
        </w:rPr>
      </w:pPr>
    </w:p>
    <w:p w:rsidR="00FE2EA1" w:rsidRPr="00CD6F77" w:rsidRDefault="00FE2EA1" w:rsidP="00FE2EA1">
      <w:pPr>
        <w:jc w:val="center"/>
        <w:rPr>
          <w:b/>
          <w:sz w:val="28"/>
          <w:szCs w:val="28"/>
        </w:rPr>
      </w:pPr>
      <w:r w:rsidRPr="00CD6F77">
        <w:rPr>
          <w:b/>
          <w:sz w:val="28"/>
          <w:szCs w:val="28"/>
        </w:rPr>
        <w:t>1. Общие положения</w:t>
      </w:r>
    </w:p>
    <w:p w:rsidR="00FE2EA1" w:rsidRPr="00CD6F77" w:rsidRDefault="00FE2EA1" w:rsidP="00FE2EA1"/>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5952"/>
      </w:tblGrid>
      <w:tr w:rsidR="00FE2EA1" w:rsidRPr="00CD6F77" w:rsidTr="00257611">
        <w:trPr>
          <w:trHeight w:val="516"/>
          <w:jc w:val="center"/>
        </w:trPr>
        <w:tc>
          <w:tcPr>
            <w:tcW w:w="2033" w:type="pct"/>
          </w:tcPr>
          <w:p w:rsidR="00FE2EA1" w:rsidRPr="00CD6F77" w:rsidRDefault="00FE2EA1" w:rsidP="00257611">
            <w:pPr>
              <w:jc w:val="both"/>
              <w:rPr>
                <w:rFonts w:eastAsia="Calibri"/>
                <w:sz w:val="28"/>
                <w:szCs w:val="24"/>
                <w:lang w:eastAsia="en-US"/>
              </w:rPr>
            </w:pPr>
            <w:proofErr w:type="gramStart"/>
            <w:r w:rsidRPr="00CD6F77">
              <w:rPr>
                <w:sz w:val="28"/>
                <w:szCs w:val="24"/>
              </w:rPr>
              <w:t>Ответственный</w:t>
            </w:r>
            <w:proofErr w:type="gramEnd"/>
            <w:r w:rsidRPr="00CD6F77">
              <w:rPr>
                <w:sz w:val="28"/>
                <w:szCs w:val="24"/>
              </w:rPr>
              <w:t xml:space="preserve"> за выполнение комплекса мероприятий</w:t>
            </w:r>
          </w:p>
        </w:tc>
        <w:tc>
          <w:tcPr>
            <w:tcW w:w="2967" w:type="pct"/>
          </w:tcPr>
          <w:p w:rsidR="00FE2EA1" w:rsidRPr="00CD6F77" w:rsidRDefault="001E7631" w:rsidP="004A47E7">
            <w:pPr>
              <w:jc w:val="both"/>
              <w:rPr>
                <w:rFonts w:eastAsia="Calibri"/>
                <w:sz w:val="28"/>
                <w:szCs w:val="24"/>
                <w:lang w:eastAsia="en-US"/>
              </w:rPr>
            </w:pPr>
            <w:r w:rsidRPr="00CD6F77">
              <w:rPr>
                <w:rFonts w:eastAsia="Calibri"/>
                <w:sz w:val="28"/>
                <w:szCs w:val="24"/>
                <w:lang w:eastAsia="en-US"/>
              </w:rPr>
              <w:t>Отдел</w:t>
            </w:r>
            <w:r w:rsidR="001045AF" w:rsidRPr="00CD6F77">
              <w:rPr>
                <w:rFonts w:eastAsia="Calibri"/>
                <w:sz w:val="28"/>
                <w:szCs w:val="24"/>
                <w:lang w:eastAsia="en-US"/>
              </w:rPr>
              <w:t xml:space="preserve"> культуры и спорта</w:t>
            </w:r>
            <w:r w:rsidR="00FE2EA1" w:rsidRPr="00CD6F77">
              <w:rPr>
                <w:rFonts w:eastAsia="Calibri"/>
                <w:sz w:val="28"/>
                <w:szCs w:val="24"/>
                <w:lang w:eastAsia="en-US"/>
              </w:rPr>
              <w:t xml:space="preserve"> Администрац</w:t>
            </w:r>
            <w:r w:rsidR="001045AF" w:rsidRPr="00CD6F77">
              <w:rPr>
                <w:rFonts w:eastAsia="Calibri"/>
                <w:sz w:val="28"/>
                <w:szCs w:val="24"/>
                <w:lang w:eastAsia="en-US"/>
              </w:rPr>
              <w:t>ии муниципального образования «Ельнинский</w:t>
            </w:r>
            <w:r w:rsidR="00FE2EA1" w:rsidRPr="00CD6F77">
              <w:rPr>
                <w:rFonts w:eastAsia="Calibri"/>
                <w:sz w:val="28"/>
                <w:szCs w:val="24"/>
                <w:lang w:eastAsia="en-US"/>
              </w:rPr>
              <w:t xml:space="preserve"> </w:t>
            </w:r>
            <w:r w:rsidR="004A47E7" w:rsidRPr="00CD6F77">
              <w:rPr>
                <w:rFonts w:eastAsia="Calibri"/>
                <w:sz w:val="28"/>
                <w:szCs w:val="24"/>
                <w:lang w:eastAsia="en-US"/>
              </w:rPr>
              <w:t>муниципальный округ</w:t>
            </w:r>
            <w:r w:rsidR="00FE2EA1" w:rsidRPr="00CD6F77">
              <w:rPr>
                <w:rFonts w:eastAsia="Calibri"/>
                <w:sz w:val="28"/>
                <w:szCs w:val="24"/>
                <w:lang w:eastAsia="en-US"/>
              </w:rPr>
              <w:t>» Смоленской области</w:t>
            </w:r>
          </w:p>
        </w:tc>
      </w:tr>
      <w:tr w:rsidR="003A0926" w:rsidRPr="00CD6F77" w:rsidTr="00257611">
        <w:trPr>
          <w:trHeight w:val="516"/>
          <w:jc w:val="center"/>
        </w:trPr>
        <w:tc>
          <w:tcPr>
            <w:tcW w:w="2033" w:type="pct"/>
          </w:tcPr>
          <w:p w:rsidR="003A0926" w:rsidRPr="00CD6F77" w:rsidRDefault="003A0926" w:rsidP="00257611">
            <w:pPr>
              <w:jc w:val="both"/>
              <w:rPr>
                <w:sz w:val="28"/>
                <w:szCs w:val="24"/>
              </w:rPr>
            </w:pPr>
            <w:r w:rsidRPr="00CD6F77">
              <w:rPr>
                <w:sz w:val="28"/>
                <w:szCs w:val="24"/>
              </w:rPr>
              <w:t>Исполнитель процессных мероприятий</w:t>
            </w:r>
          </w:p>
        </w:tc>
        <w:tc>
          <w:tcPr>
            <w:tcW w:w="2967" w:type="pct"/>
          </w:tcPr>
          <w:p w:rsidR="003A0926" w:rsidRPr="00CD6F77" w:rsidRDefault="00154297" w:rsidP="00257611">
            <w:pPr>
              <w:jc w:val="both"/>
              <w:rPr>
                <w:rFonts w:eastAsia="Calibri"/>
                <w:sz w:val="28"/>
                <w:szCs w:val="24"/>
                <w:lang w:eastAsia="en-US"/>
              </w:rPr>
            </w:pPr>
            <w:r w:rsidRPr="00CD6F77">
              <w:rPr>
                <w:sz w:val="28"/>
                <w:szCs w:val="24"/>
              </w:rPr>
              <w:t>Муниципальное казенное учреждение «Централизованная бухгалтерия учреждений культуры»</w:t>
            </w:r>
          </w:p>
        </w:tc>
      </w:tr>
      <w:tr w:rsidR="00FE2EA1" w:rsidRPr="00CD6F77" w:rsidTr="00257611">
        <w:trPr>
          <w:trHeight w:val="700"/>
          <w:jc w:val="center"/>
        </w:trPr>
        <w:tc>
          <w:tcPr>
            <w:tcW w:w="2033" w:type="pct"/>
          </w:tcPr>
          <w:p w:rsidR="00FE2EA1" w:rsidRPr="00CD6F77" w:rsidRDefault="00FE2EA1" w:rsidP="00257611">
            <w:pPr>
              <w:jc w:val="both"/>
              <w:rPr>
                <w:rFonts w:eastAsia="Calibri"/>
                <w:sz w:val="28"/>
                <w:szCs w:val="24"/>
                <w:lang w:eastAsia="en-US"/>
              </w:rPr>
            </w:pPr>
            <w:r w:rsidRPr="00CD6F77">
              <w:rPr>
                <w:rFonts w:eastAsia="Calibri"/>
                <w:sz w:val="28"/>
                <w:szCs w:val="24"/>
                <w:lang w:eastAsia="en-US"/>
              </w:rPr>
              <w:t>Связь с муниципальной программой</w:t>
            </w:r>
          </w:p>
        </w:tc>
        <w:tc>
          <w:tcPr>
            <w:tcW w:w="2967" w:type="pct"/>
          </w:tcPr>
          <w:p w:rsidR="00FE2EA1" w:rsidRPr="00CD6F77" w:rsidRDefault="00FE2EA1" w:rsidP="004A47E7">
            <w:pPr>
              <w:jc w:val="both"/>
              <w:rPr>
                <w:rFonts w:eastAsia="Calibri"/>
                <w:sz w:val="28"/>
                <w:szCs w:val="24"/>
                <w:lang w:eastAsia="en-US"/>
              </w:rPr>
            </w:pPr>
            <w:r w:rsidRPr="00CD6F77">
              <w:rPr>
                <w:rFonts w:eastAsia="Calibri"/>
                <w:sz w:val="28"/>
                <w:szCs w:val="24"/>
                <w:lang w:eastAsia="en-US"/>
              </w:rPr>
              <w:t>Муниципальная программа «Развитие культу</w:t>
            </w:r>
            <w:r w:rsidR="001045AF" w:rsidRPr="00CD6F77">
              <w:rPr>
                <w:rFonts w:eastAsia="Calibri"/>
                <w:sz w:val="28"/>
                <w:szCs w:val="24"/>
                <w:lang w:eastAsia="en-US"/>
              </w:rPr>
              <w:t>ры</w:t>
            </w:r>
            <w:r w:rsidRPr="00CD6F77">
              <w:rPr>
                <w:rFonts w:eastAsia="Calibri"/>
                <w:sz w:val="28"/>
                <w:szCs w:val="24"/>
                <w:lang w:eastAsia="en-US"/>
              </w:rPr>
              <w:t xml:space="preserve"> в муни</w:t>
            </w:r>
            <w:r w:rsidR="001045AF" w:rsidRPr="00CD6F77">
              <w:rPr>
                <w:rFonts w:eastAsia="Calibri"/>
                <w:sz w:val="28"/>
                <w:szCs w:val="24"/>
                <w:lang w:eastAsia="en-US"/>
              </w:rPr>
              <w:t>ципальном образовании «Ельнинский</w:t>
            </w:r>
            <w:r w:rsidRPr="00CD6F77">
              <w:rPr>
                <w:rFonts w:eastAsia="Calibri"/>
                <w:sz w:val="28"/>
                <w:szCs w:val="24"/>
                <w:lang w:eastAsia="en-US"/>
              </w:rPr>
              <w:t xml:space="preserve"> </w:t>
            </w:r>
            <w:r w:rsidR="004A47E7" w:rsidRPr="00CD6F77">
              <w:rPr>
                <w:rFonts w:eastAsia="Calibri"/>
                <w:sz w:val="28"/>
                <w:szCs w:val="24"/>
                <w:lang w:eastAsia="en-US"/>
              </w:rPr>
              <w:t>муниципальный округ</w:t>
            </w:r>
            <w:r w:rsidRPr="00CD6F77">
              <w:rPr>
                <w:rFonts w:eastAsia="Calibri"/>
                <w:sz w:val="28"/>
                <w:szCs w:val="24"/>
                <w:lang w:eastAsia="en-US"/>
              </w:rPr>
              <w:t>» Смоленской области»</w:t>
            </w:r>
          </w:p>
        </w:tc>
      </w:tr>
    </w:tbl>
    <w:p w:rsidR="00F70F8E" w:rsidRPr="00CD6F77" w:rsidRDefault="00F70F8E" w:rsidP="001045AF">
      <w:pPr>
        <w:rPr>
          <w:sz w:val="28"/>
          <w:szCs w:val="28"/>
        </w:rPr>
      </w:pPr>
    </w:p>
    <w:p w:rsidR="00FE2EA1" w:rsidRPr="00CD6F77" w:rsidRDefault="00FE2EA1" w:rsidP="001045AF">
      <w:pPr>
        <w:jc w:val="center"/>
        <w:rPr>
          <w:b/>
          <w:sz w:val="28"/>
          <w:szCs w:val="28"/>
        </w:rPr>
      </w:pPr>
      <w:r w:rsidRPr="00CD6F77">
        <w:rPr>
          <w:b/>
          <w:sz w:val="28"/>
          <w:szCs w:val="28"/>
        </w:rPr>
        <w:t xml:space="preserve">2. Показатели реализации комплекса процессных мероприятий </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720"/>
        <w:gridCol w:w="1540"/>
        <w:gridCol w:w="1754"/>
        <w:gridCol w:w="1624"/>
      </w:tblGrid>
      <w:tr w:rsidR="00FE2EA1" w:rsidRPr="00CD6F77" w:rsidTr="00FE2EA1">
        <w:trPr>
          <w:tblHeader/>
          <w:jc w:val="center"/>
        </w:trPr>
        <w:tc>
          <w:tcPr>
            <w:tcW w:w="1677" w:type="pct"/>
            <w:vMerge w:val="restart"/>
            <w:vAlign w:val="center"/>
          </w:tcPr>
          <w:p w:rsidR="00FE2EA1" w:rsidRPr="00CD6F77" w:rsidRDefault="00FE2EA1" w:rsidP="001045AF">
            <w:pPr>
              <w:jc w:val="center"/>
              <w:rPr>
                <w:rFonts w:eastAsia="Calibri"/>
                <w:sz w:val="24"/>
                <w:szCs w:val="24"/>
                <w:lang w:eastAsia="en-US"/>
              </w:rPr>
            </w:pPr>
            <w:r w:rsidRPr="00CD6F77">
              <w:rPr>
                <w:rFonts w:eastAsia="Calibri"/>
                <w:sz w:val="24"/>
                <w:szCs w:val="24"/>
                <w:lang w:eastAsia="en-US"/>
              </w:rPr>
              <w:t>Наименование показателя реализации, единица измерения</w:t>
            </w:r>
          </w:p>
        </w:tc>
        <w:tc>
          <w:tcPr>
            <w:tcW w:w="861" w:type="pct"/>
            <w:vMerge w:val="restart"/>
          </w:tcPr>
          <w:p w:rsidR="00FE2EA1" w:rsidRPr="00CD6F77" w:rsidRDefault="00FE2EA1" w:rsidP="006311C5">
            <w:pPr>
              <w:jc w:val="center"/>
              <w:rPr>
                <w:rFonts w:eastAsia="Calibri"/>
                <w:sz w:val="24"/>
                <w:szCs w:val="24"/>
                <w:shd w:val="clear" w:color="auto" w:fill="FFFFFF"/>
                <w:lang w:eastAsia="en-US"/>
              </w:rPr>
            </w:pPr>
            <w:r w:rsidRPr="00CD6F77">
              <w:rPr>
                <w:rFonts w:eastAsia="Calibri"/>
                <w:sz w:val="24"/>
                <w:szCs w:val="24"/>
                <w:shd w:val="clear" w:color="auto" w:fill="FFFFFF"/>
                <w:lang w:eastAsia="en-US"/>
              </w:rPr>
              <w:t xml:space="preserve">Базовое значение показателя </w:t>
            </w:r>
            <w:r w:rsidR="00154297" w:rsidRPr="00CD6F77">
              <w:rPr>
                <w:rFonts w:eastAsia="Calibri"/>
                <w:sz w:val="24"/>
                <w:szCs w:val="24"/>
                <w:shd w:val="clear" w:color="auto" w:fill="FFFFFF"/>
                <w:lang w:eastAsia="en-US"/>
              </w:rPr>
              <w:t>202</w:t>
            </w:r>
            <w:r w:rsidR="006311C5" w:rsidRPr="00CD6F77">
              <w:rPr>
                <w:rFonts w:eastAsia="Calibri"/>
                <w:sz w:val="24"/>
                <w:szCs w:val="24"/>
                <w:shd w:val="clear" w:color="auto" w:fill="FFFFFF"/>
                <w:lang w:eastAsia="en-US"/>
              </w:rPr>
              <w:t>4</w:t>
            </w:r>
          </w:p>
        </w:tc>
        <w:tc>
          <w:tcPr>
            <w:tcW w:w="2462" w:type="pct"/>
            <w:gridSpan w:val="3"/>
            <w:vAlign w:val="center"/>
          </w:tcPr>
          <w:p w:rsidR="00FE2EA1" w:rsidRPr="00CD6F77" w:rsidRDefault="00FE2EA1" w:rsidP="001045AF">
            <w:pPr>
              <w:jc w:val="center"/>
              <w:rPr>
                <w:spacing w:val="-2"/>
                <w:sz w:val="24"/>
                <w:szCs w:val="24"/>
                <w:lang w:eastAsia="en-US"/>
              </w:rPr>
            </w:pPr>
            <w:r w:rsidRPr="00CD6F77">
              <w:rPr>
                <w:rFonts w:eastAsia="Calibri"/>
                <w:sz w:val="24"/>
                <w:szCs w:val="24"/>
                <w:shd w:val="clear" w:color="auto" w:fill="FFFFFF"/>
                <w:lang w:eastAsia="en-US"/>
              </w:rPr>
              <w:t>Планируемое значение показателя реализации на очередной финансовый год и плановый период</w:t>
            </w:r>
          </w:p>
        </w:tc>
      </w:tr>
      <w:tr w:rsidR="00FE2EA1" w:rsidRPr="00CD6F77" w:rsidTr="00FE2EA1">
        <w:trPr>
          <w:trHeight w:val="448"/>
          <w:tblHeader/>
          <w:jc w:val="center"/>
        </w:trPr>
        <w:tc>
          <w:tcPr>
            <w:tcW w:w="1677" w:type="pct"/>
            <w:vMerge/>
            <w:vAlign w:val="center"/>
          </w:tcPr>
          <w:p w:rsidR="00FE2EA1" w:rsidRPr="00CD6F77" w:rsidRDefault="00FE2EA1" w:rsidP="001045AF">
            <w:pPr>
              <w:jc w:val="center"/>
              <w:rPr>
                <w:rFonts w:eastAsia="Calibri"/>
                <w:sz w:val="24"/>
                <w:szCs w:val="24"/>
                <w:lang w:eastAsia="en-US"/>
              </w:rPr>
            </w:pPr>
          </w:p>
        </w:tc>
        <w:tc>
          <w:tcPr>
            <w:tcW w:w="861" w:type="pct"/>
            <w:vMerge/>
          </w:tcPr>
          <w:p w:rsidR="00FE2EA1" w:rsidRPr="00CD6F77" w:rsidRDefault="00FE2EA1" w:rsidP="001045AF">
            <w:pPr>
              <w:ind w:firstLine="851"/>
              <w:jc w:val="center"/>
              <w:rPr>
                <w:rFonts w:eastAsia="Calibri"/>
                <w:sz w:val="24"/>
                <w:szCs w:val="24"/>
                <w:shd w:val="clear" w:color="auto" w:fill="FFFFFF"/>
                <w:lang w:eastAsia="en-US"/>
              </w:rPr>
            </w:pPr>
          </w:p>
        </w:tc>
        <w:tc>
          <w:tcPr>
            <w:tcW w:w="771" w:type="pct"/>
            <w:vAlign w:val="center"/>
          </w:tcPr>
          <w:p w:rsidR="00FE2EA1" w:rsidRPr="00CD6F77" w:rsidRDefault="00154297" w:rsidP="006311C5">
            <w:pPr>
              <w:jc w:val="center"/>
              <w:rPr>
                <w:spacing w:val="-2"/>
                <w:sz w:val="24"/>
                <w:szCs w:val="24"/>
                <w:lang w:val="en-US" w:eastAsia="en-US"/>
              </w:rPr>
            </w:pPr>
            <w:r w:rsidRPr="00CD6F77">
              <w:rPr>
                <w:rFonts w:eastAsia="Calibri"/>
                <w:sz w:val="24"/>
                <w:szCs w:val="24"/>
                <w:shd w:val="clear" w:color="auto" w:fill="FFFFFF"/>
                <w:lang w:eastAsia="en-US"/>
              </w:rPr>
              <w:t>202</w:t>
            </w:r>
            <w:r w:rsidR="006311C5" w:rsidRPr="00CD6F77">
              <w:rPr>
                <w:rFonts w:eastAsia="Calibri"/>
                <w:sz w:val="24"/>
                <w:szCs w:val="24"/>
                <w:shd w:val="clear" w:color="auto" w:fill="FFFFFF"/>
                <w:lang w:eastAsia="en-US"/>
              </w:rPr>
              <w:t>5</w:t>
            </w:r>
          </w:p>
        </w:tc>
        <w:tc>
          <w:tcPr>
            <w:tcW w:w="878" w:type="pct"/>
            <w:vAlign w:val="center"/>
          </w:tcPr>
          <w:p w:rsidR="00FE2EA1" w:rsidRPr="00CD6F77" w:rsidRDefault="00154297" w:rsidP="006311C5">
            <w:pPr>
              <w:jc w:val="center"/>
              <w:rPr>
                <w:spacing w:val="-2"/>
                <w:sz w:val="24"/>
                <w:szCs w:val="24"/>
                <w:lang w:eastAsia="en-US"/>
              </w:rPr>
            </w:pPr>
            <w:r w:rsidRPr="00CD6F77">
              <w:rPr>
                <w:rFonts w:eastAsia="Calibri"/>
                <w:sz w:val="24"/>
                <w:szCs w:val="24"/>
                <w:shd w:val="clear" w:color="auto" w:fill="FFFFFF"/>
                <w:lang w:eastAsia="en-US"/>
              </w:rPr>
              <w:t>202</w:t>
            </w:r>
            <w:r w:rsidR="006311C5" w:rsidRPr="00CD6F77">
              <w:rPr>
                <w:rFonts w:eastAsia="Calibri"/>
                <w:sz w:val="24"/>
                <w:szCs w:val="24"/>
                <w:shd w:val="clear" w:color="auto" w:fill="FFFFFF"/>
                <w:lang w:eastAsia="en-US"/>
              </w:rPr>
              <w:t>6</w:t>
            </w:r>
          </w:p>
        </w:tc>
        <w:tc>
          <w:tcPr>
            <w:tcW w:w="813" w:type="pct"/>
            <w:vAlign w:val="center"/>
          </w:tcPr>
          <w:p w:rsidR="00FE2EA1" w:rsidRPr="00CD6F77" w:rsidRDefault="00154297" w:rsidP="006311C5">
            <w:pPr>
              <w:jc w:val="center"/>
              <w:rPr>
                <w:rFonts w:eastAsia="Calibri"/>
                <w:sz w:val="24"/>
                <w:szCs w:val="24"/>
                <w:lang w:eastAsia="en-US"/>
              </w:rPr>
            </w:pPr>
            <w:r w:rsidRPr="00CD6F77">
              <w:rPr>
                <w:rFonts w:eastAsia="Calibri"/>
                <w:sz w:val="24"/>
                <w:szCs w:val="24"/>
                <w:shd w:val="clear" w:color="auto" w:fill="FFFFFF"/>
                <w:lang w:eastAsia="en-US"/>
              </w:rPr>
              <w:t>202</w:t>
            </w:r>
            <w:r w:rsidR="006311C5" w:rsidRPr="00CD6F77">
              <w:rPr>
                <w:rFonts w:eastAsia="Calibri"/>
                <w:sz w:val="24"/>
                <w:szCs w:val="24"/>
                <w:shd w:val="clear" w:color="auto" w:fill="FFFFFF"/>
                <w:lang w:eastAsia="en-US"/>
              </w:rPr>
              <w:t>7</w:t>
            </w:r>
          </w:p>
        </w:tc>
      </w:tr>
      <w:tr w:rsidR="00FE2EA1" w:rsidRPr="00CD6F77" w:rsidTr="00FE2EA1">
        <w:trPr>
          <w:trHeight w:val="282"/>
          <w:tblHeader/>
          <w:jc w:val="center"/>
        </w:trPr>
        <w:tc>
          <w:tcPr>
            <w:tcW w:w="1677" w:type="pct"/>
            <w:vAlign w:val="center"/>
          </w:tcPr>
          <w:p w:rsidR="00FE2EA1" w:rsidRPr="00CD6F77" w:rsidRDefault="00FE2EA1" w:rsidP="001045AF">
            <w:pPr>
              <w:jc w:val="center"/>
              <w:rPr>
                <w:rFonts w:eastAsia="Calibri"/>
                <w:sz w:val="24"/>
                <w:szCs w:val="24"/>
                <w:lang w:eastAsia="en-US"/>
              </w:rPr>
            </w:pPr>
            <w:r w:rsidRPr="00CD6F77">
              <w:rPr>
                <w:rFonts w:eastAsia="Calibri"/>
                <w:sz w:val="24"/>
                <w:szCs w:val="24"/>
                <w:lang w:eastAsia="en-US"/>
              </w:rPr>
              <w:t>1</w:t>
            </w:r>
          </w:p>
        </w:tc>
        <w:tc>
          <w:tcPr>
            <w:tcW w:w="861" w:type="pct"/>
          </w:tcPr>
          <w:p w:rsidR="00FE2EA1" w:rsidRPr="00CD6F77" w:rsidRDefault="00FE2EA1" w:rsidP="001045AF">
            <w:pPr>
              <w:jc w:val="center"/>
              <w:rPr>
                <w:rFonts w:eastAsia="Calibri"/>
                <w:spacing w:val="-2"/>
                <w:sz w:val="24"/>
                <w:szCs w:val="24"/>
                <w:lang w:eastAsia="en-US"/>
              </w:rPr>
            </w:pPr>
            <w:r w:rsidRPr="00CD6F77">
              <w:rPr>
                <w:rFonts w:eastAsia="Calibri"/>
                <w:spacing w:val="-2"/>
                <w:sz w:val="24"/>
                <w:szCs w:val="24"/>
                <w:lang w:eastAsia="en-US"/>
              </w:rPr>
              <w:t>2</w:t>
            </w:r>
          </w:p>
        </w:tc>
        <w:tc>
          <w:tcPr>
            <w:tcW w:w="771" w:type="pct"/>
            <w:vAlign w:val="center"/>
          </w:tcPr>
          <w:p w:rsidR="00FE2EA1" w:rsidRPr="00CD6F77" w:rsidRDefault="00FE2EA1" w:rsidP="001045AF">
            <w:pPr>
              <w:jc w:val="center"/>
              <w:rPr>
                <w:spacing w:val="-2"/>
                <w:sz w:val="24"/>
                <w:szCs w:val="24"/>
                <w:lang w:eastAsia="en-US"/>
              </w:rPr>
            </w:pPr>
            <w:r w:rsidRPr="00CD6F77">
              <w:rPr>
                <w:spacing w:val="-2"/>
                <w:sz w:val="24"/>
                <w:szCs w:val="24"/>
                <w:lang w:eastAsia="en-US"/>
              </w:rPr>
              <w:t>3</w:t>
            </w:r>
          </w:p>
        </w:tc>
        <w:tc>
          <w:tcPr>
            <w:tcW w:w="878" w:type="pct"/>
            <w:vAlign w:val="center"/>
          </w:tcPr>
          <w:p w:rsidR="00FE2EA1" w:rsidRPr="00CD6F77" w:rsidRDefault="00FE2EA1" w:rsidP="001045AF">
            <w:pPr>
              <w:jc w:val="center"/>
              <w:rPr>
                <w:spacing w:val="-2"/>
                <w:sz w:val="24"/>
                <w:szCs w:val="24"/>
                <w:lang w:eastAsia="en-US"/>
              </w:rPr>
            </w:pPr>
            <w:r w:rsidRPr="00CD6F77">
              <w:rPr>
                <w:spacing w:val="-2"/>
                <w:sz w:val="24"/>
                <w:szCs w:val="24"/>
                <w:lang w:eastAsia="en-US"/>
              </w:rPr>
              <w:t>4</w:t>
            </w:r>
          </w:p>
        </w:tc>
        <w:tc>
          <w:tcPr>
            <w:tcW w:w="813" w:type="pct"/>
            <w:vAlign w:val="center"/>
          </w:tcPr>
          <w:p w:rsidR="00FE2EA1" w:rsidRPr="00CD6F77" w:rsidRDefault="00FE2EA1" w:rsidP="001045AF">
            <w:pPr>
              <w:jc w:val="center"/>
              <w:rPr>
                <w:rFonts w:eastAsia="Calibri"/>
                <w:sz w:val="24"/>
                <w:szCs w:val="24"/>
                <w:lang w:eastAsia="en-US"/>
              </w:rPr>
            </w:pPr>
            <w:r w:rsidRPr="00CD6F77">
              <w:rPr>
                <w:rFonts w:eastAsia="Calibri"/>
                <w:sz w:val="24"/>
                <w:szCs w:val="24"/>
                <w:lang w:eastAsia="en-US"/>
              </w:rPr>
              <w:t>5</w:t>
            </w:r>
          </w:p>
        </w:tc>
      </w:tr>
      <w:tr w:rsidR="00FE2EA1" w:rsidRPr="00CD6F77" w:rsidTr="00257611">
        <w:trPr>
          <w:trHeight w:val="768"/>
          <w:tblHeader/>
          <w:jc w:val="center"/>
        </w:trPr>
        <w:tc>
          <w:tcPr>
            <w:tcW w:w="1677" w:type="pct"/>
          </w:tcPr>
          <w:p w:rsidR="00FE2EA1" w:rsidRPr="00CD6F77" w:rsidRDefault="007C4386" w:rsidP="00257611">
            <w:pPr>
              <w:jc w:val="both"/>
              <w:rPr>
                <w:rFonts w:eastAsia="Calibri"/>
                <w:sz w:val="28"/>
                <w:szCs w:val="24"/>
                <w:lang w:eastAsia="en-US"/>
              </w:rPr>
            </w:pPr>
            <w:r w:rsidRPr="00CD6F77">
              <w:rPr>
                <w:rFonts w:eastAsia="Calibri"/>
                <w:sz w:val="28"/>
                <w:szCs w:val="24"/>
                <w:lang w:eastAsia="en-US"/>
              </w:rPr>
              <w:t>Повышения качества работы</w:t>
            </w:r>
            <w:r w:rsidR="004F2877" w:rsidRPr="00CD6F77">
              <w:rPr>
                <w:rFonts w:eastAsia="Calibri"/>
                <w:sz w:val="28"/>
                <w:szCs w:val="24"/>
                <w:lang w:eastAsia="en-US"/>
              </w:rPr>
              <w:t xml:space="preserve"> персонала</w:t>
            </w:r>
            <w:r w:rsidRPr="00CD6F77">
              <w:rPr>
                <w:rFonts w:eastAsia="Calibri"/>
                <w:sz w:val="28"/>
                <w:szCs w:val="24"/>
                <w:lang w:eastAsia="en-US"/>
              </w:rPr>
              <w:t>, %</w:t>
            </w:r>
          </w:p>
        </w:tc>
        <w:tc>
          <w:tcPr>
            <w:tcW w:w="861" w:type="pct"/>
            <w:vAlign w:val="center"/>
          </w:tcPr>
          <w:p w:rsidR="00FE2EA1" w:rsidRPr="00CD6F77" w:rsidRDefault="006311C5" w:rsidP="00257611">
            <w:pPr>
              <w:jc w:val="center"/>
              <w:rPr>
                <w:rFonts w:eastAsia="Calibri"/>
                <w:spacing w:val="-2"/>
                <w:sz w:val="28"/>
                <w:szCs w:val="24"/>
                <w:lang w:eastAsia="en-US"/>
              </w:rPr>
            </w:pPr>
            <w:r w:rsidRPr="00CD6F77">
              <w:rPr>
                <w:rFonts w:eastAsia="Calibri"/>
                <w:spacing w:val="-2"/>
                <w:sz w:val="28"/>
                <w:szCs w:val="24"/>
                <w:lang w:eastAsia="en-US"/>
              </w:rPr>
              <w:t>20</w:t>
            </w:r>
          </w:p>
        </w:tc>
        <w:tc>
          <w:tcPr>
            <w:tcW w:w="771" w:type="pct"/>
            <w:vAlign w:val="center"/>
          </w:tcPr>
          <w:p w:rsidR="00FE2EA1" w:rsidRPr="00CD6F77" w:rsidRDefault="00291063" w:rsidP="006311C5">
            <w:pPr>
              <w:jc w:val="center"/>
              <w:rPr>
                <w:spacing w:val="-2"/>
                <w:sz w:val="28"/>
                <w:szCs w:val="24"/>
                <w:lang w:eastAsia="en-US"/>
              </w:rPr>
            </w:pPr>
            <w:r w:rsidRPr="00CD6F77">
              <w:rPr>
                <w:spacing w:val="-2"/>
                <w:sz w:val="28"/>
                <w:szCs w:val="24"/>
                <w:lang w:eastAsia="en-US"/>
              </w:rPr>
              <w:t>2</w:t>
            </w:r>
            <w:r w:rsidR="006311C5" w:rsidRPr="00CD6F77">
              <w:rPr>
                <w:spacing w:val="-2"/>
                <w:sz w:val="28"/>
                <w:szCs w:val="24"/>
                <w:lang w:eastAsia="en-US"/>
              </w:rPr>
              <w:t>5</w:t>
            </w:r>
          </w:p>
        </w:tc>
        <w:tc>
          <w:tcPr>
            <w:tcW w:w="878" w:type="pct"/>
            <w:vAlign w:val="center"/>
          </w:tcPr>
          <w:p w:rsidR="00FE2EA1" w:rsidRPr="00CD6F77" w:rsidRDefault="007C4386" w:rsidP="006311C5">
            <w:pPr>
              <w:jc w:val="center"/>
              <w:rPr>
                <w:spacing w:val="-2"/>
                <w:sz w:val="28"/>
                <w:szCs w:val="24"/>
                <w:lang w:eastAsia="en-US"/>
              </w:rPr>
            </w:pPr>
            <w:r w:rsidRPr="00CD6F77">
              <w:rPr>
                <w:spacing w:val="-2"/>
                <w:sz w:val="28"/>
                <w:szCs w:val="24"/>
                <w:lang w:eastAsia="en-US"/>
              </w:rPr>
              <w:t>2</w:t>
            </w:r>
            <w:r w:rsidR="006311C5" w:rsidRPr="00CD6F77">
              <w:rPr>
                <w:spacing w:val="-2"/>
                <w:sz w:val="28"/>
                <w:szCs w:val="24"/>
                <w:lang w:eastAsia="en-US"/>
              </w:rPr>
              <w:t>8</w:t>
            </w:r>
          </w:p>
        </w:tc>
        <w:tc>
          <w:tcPr>
            <w:tcW w:w="813" w:type="pct"/>
            <w:vAlign w:val="center"/>
          </w:tcPr>
          <w:p w:rsidR="00FE2EA1" w:rsidRPr="00CD6F77" w:rsidRDefault="006311C5" w:rsidP="00257611">
            <w:pPr>
              <w:jc w:val="center"/>
              <w:rPr>
                <w:rFonts w:eastAsia="Calibri"/>
                <w:sz w:val="28"/>
                <w:szCs w:val="24"/>
                <w:lang w:eastAsia="en-US"/>
              </w:rPr>
            </w:pPr>
            <w:r w:rsidRPr="00CD6F77">
              <w:rPr>
                <w:rFonts w:eastAsia="Calibri"/>
                <w:sz w:val="28"/>
                <w:szCs w:val="24"/>
                <w:lang w:eastAsia="en-US"/>
              </w:rPr>
              <w:t>30</w:t>
            </w:r>
          </w:p>
        </w:tc>
      </w:tr>
    </w:tbl>
    <w:p w:rsidR="00D57626" w:rsidRPr="00CD6F77" w:rsidRDefault="00D57626">
      <w:pPr>
        <w:rPr>
          <w:b/>
          <w:spacing w:val="20"/>
          <w:sz w:val="28"/>
          <w:szCs w:val="28"/>
        </w:rPr>
      </w:pPr>
      <w:r w:rsidRPr="00CD6F77">
        <w:rPr>
          <w:b/>
          <w:spacing w:val="20"/>
          <w:sz w:val="28"/>
          <w:szCs w:val="28"/>
        </w:rPr>
        <w:br w:type="page"/>
      </w:r>
    </w:p>
    <w:p w:rsidR="00FE2EA1" w:rsidRPr="00CD6F77" w:rsidRDefault="00FE2EA1" w:rsidP="00FE2EA1">
      <w:pPr>
        <w:jc w:val="center"/>
        <w:rPr>
          <w:b/>
          <w:spacing w:val="20"/>
          <w:sz w:val="28"/>
          <w:szCs w:val="28"/>
        </w:rPr>
      </w:pPr>
      <w:r w:rsidRPr="00CD6F77">
        <w:rPr>
          <w:b/>
          <w:spacing w:val="20"/>
          <w:sz w:val="28"/>
          <w:szCs w:val="28"/>
        </w:rPr>
        <w:lastRenderedPageBreak/>
        <w:t>ПАСПОРТ</w:t>
      </w:r>
    </w:p>
    <w:p w:rsidR="00FE2EA1" w:rsidRPr="00CD6F77" w:rsidRDefault="00FE2EA1" w:rsidP="00FE2EA1">
      <w:pPr>
        <w:jc w:val="center"/>
        <w:rPr>
          <w:b/>
          <w:sz w:val="28"/>
          <w:szCs w:val="28"/>
        </w:rPr>
      </w:pPr>
      <w:r w:rsidRPr="00CD6F77">
        <w:rPr>
          <w:b/>
          <w:sz w:val="28"/>
          <w:szCs w:val="28"/>
        </w:rPr>
        <w:t>комплекса процессных мероприятий</w:t>
      </w:r>
    </w:p>
    <w:p w:rsidR="00FE2EA1" w:rsidRPr="00CD6F77" w:rsidRDefault="00FE2EA1" w:rsidP="00FE2EA1">
      <w:pPr>
        <w:jc w:val="center"/>
        <w:rPr>
          <w:b/>
          <w:i/>
          <w:sz w:val="28"/>
          <w:szCs w:val="28"/>
        </w:rPr>
      </w:pPr>
      <w:r w:rsidRPr="00CD6F77">
        <w:rPr>
          <w:b/>
          <w:i/>
          <w:sz w:val="28"/>
          <w:szCs w:val="28"/>
        </w:rPr>
        <w:t>«</w:t>
      </w:r>
      <w:r w:rsidR="001747E7" w:rsidRPr="00CD6F77">
        <w:rPr>
          <w:b/>
          <w:i/>
          <w:sz w:val="28"/>
          <w:szCs w:val="28"/>
        </w:rPr>
        <w:t>Упра</w:t>
      </w:r>
      <w:r w:rsidR="00334C05" w:rsidRPr="00CD6F77">
        <w:rPr>
          <w:b/>
          <w:i/>
          <w:sz w:val="28"/>
          <w:szCs w:val="28"/>
        </w:rPr>
        <w:t>вление в сфере культуры</w:t>
      </w:r>
      <w:r w:rsidR="001747E7" w:rsidRPr="00CD6F77">
        <w:rPr>
          <w:b/>
          <w:i/>
          <w:sz w:val="28"/>
          <w:szCs w:val="28"/>
        </w:rPr>
        <w:t>»</w:t>
      </w:r>
    </w:p>
    <w:p w:rsidR="00257611" w:rsidRPr="00CD6F77" w:rsidRDefault="00257611" w:rsidP="00FE2EA1">
      <w:pPr>
        <w:jc w:val="center"/>
        <w:rPr>
          <w:b/>
          <w:i/>
          <w:sz w:val="28"/>
          <w:szCs w:val="28"/>
        </w:rPr>
      </w:pPr>
    </w:p>
    <w:p w:rsidR="00FE2EA1" w:rsidRPr="00CD6F77" w:rsidRDefault="00FE2EA1" w:rsidP="00FE2EA1">
      <w:pPr>
        <w:jc w:val="center"/>
        <w:rPr>
          <w:b/>
          <w:sz w:val="28"/>
          <w:szCs w:val="28"/>
        </w:rPr>
      </w:pPr>
      <w:r w:rsidRPr="00CD6F77">
        <w:rPr>
          <w:b/>
          <w:sz w:val="28"/>
          <w:szCs w:val="28"/>
        </w:rPr>
        <w:t>1. Общие положения</w:t>
      </w:r>
    </w:p>
    <w:p w:rsidR="00FE2EA1" w:rsidRPr="00CD6F77" w:rsidRDefault="00FE2EA1" w:rsidP="00FE2EA1"/>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6063"/>
      </w:tblGrid>
      <w:tr w:rsidR="00FE2EA1" w:rsidRPr="00CD6F77" w:rsidTr="00257611">
        <w:trPr>
          <w:trHeight w:val="516"/>
          <w:jc w:val="center"/>
        </w:trPr>
        <w:tc>
          <w:tcPr>
            <w:tcW w:w="1968" w:type="pct"/>
          </w:tcPr>
          <w:p w:rsidR="00FE2EA1" w:rsidRPr="00CD6F77" w:rsidRDefault="00FE2EA1" w:rsidP="00257611">
            <w:pPr>
              <w:jc w:val="both"/>
              <w:rPr>
                <w:rFonts w:eastAsia="Calibri"/>
                <w:sz w:val="28"/>
                <w:szCs w:val="24"/>
                <w:lang w:eastAsia="en-US"/>
              </w:rPr>
            </w:pPr>
            <w:proofErr w:type="gramStart"/>
            <w:r w:rsidRPr="00CD6F77">
              <w:rPr>
                <w:sz w:val="28"/>
                <w:szCs w:val="24"/>
              </w:rPr>
              <w:t>Ответственный</w:t>
            </w:r>
            <w:proofErr w:type="gramEnd"/>
            <w:r w:rsidRPr="00CD6F77">
              <w:rPr>
                <w:sz w:val="28"/>
                <w:szCs w:val="24"/>
              </w:rPr>
              <w:t xml:space="preserve"> за выполнение комплекса мероприятий</w:t>
            </w:r>
          </w:p>
        </w:tc>
        <w:tc>
          <w:tcPr>
            <w:tcW w:w="3032" w:type="pct"/>
          </w:tcPr>
          <w:p w:rsidR="00FE2EA1" w:rsidRPr="00CD6F77" w:rsidRDefault="001E7631" w:rsidP="00DA2264">
            <w:pPr>
              <w:jc w:val="both"/>
              <w:rPr>
                <w:rFonts w:eastAsia="Calibri"/>
                <w:sz w:val="28"/>
                <w:szCs w:val="24"/>
                <w:lang w:eastAsia="en-US"/>
              </w:rPr>
            </w:pPr>
            <w:r w:rsidRPr="00CD6F77">
              <w:rPr>
                <w:rFonts w:eastAsia="Calibri"/>
                <w:sz w:val="28"/>
                <w:szCs w:val="24"/>
                <w:lang w:eastAsia="en-US"/>
              </w:rPr>
              <w:t>Отдел</w:t>
            </w:r>
            <w:r w:rsidR="001045AF" w:rsidRPr="00CD6F77">
              <w:rPr>
                <w:rFonts w:eastAsia="Calibri"/>
                <w:sz w:val="28"/>
                <w:szCs w:val="24"/>
                <w:lang w:eastAsia="en-US"/>
              </w:rPr>
              <w:t xml:space="preserve"> культуры и спорта</w:t>
            </w:r>
            <w:r w:rsidR="00FE2EA1" w:rsidRPr="00CD6F77">
              <w:rPr>
                <w:rFonts w:eastAsia="Calibri"/>
                <w:sz w:val="28"/>
                <w:szCs w:val="24"/>
                <w:lang w:eastAsia="en-US"/>
              </w:rPr>
              <w:t xml:space="preserve"> Администрац</w:t>
            </w:r>
            <w:r w:rsidR="001045AF" w:rsidRPr="00CD6F77">
              <w:rPr>
                <w:rFonts w:eastAsia="Calibri"/>
                <w:sz w:val="28"/>
                <w:szCs w:val="24"/>
                <w:lang w:eastAsia="en-US"/>
              </w:rPr>
              <w:t>ии муниципального образования «Ельнинский</w:t>
            </w:r>
            <w:r w:rsidR="00FE2EA1" w:rsidRPr="00CD6F77">
              <w:rPr>
                <w:rFonts w:eastAsia="Calibri"/>
                <w:sz w:val="28"/>
                <w:szCs w:val="24"/>
                <w:lang w:eastAsia="en-US"/>
              </w:rPr>
              <w:t xml:space="preserve"> </w:t>
            </w:r>
            <w:r w:rsidR="00DA2264" w:rsidRPr="00CD6F77">
              <w:rPr>
                <w:rFonts w:eastAsia="Calibri"/>
                <w:sz w:val="28"/>
                <w:szCs w:val="24"/>
                <w:lang w:eastAsia="en-US"/>
              </w:rPr>
              <w:t>муниципальный округ</w:t>
            </w:r>
            <w:r w:rsidR="00FE2EA1" w:rsidRPr="00CD6F77">
              <w:rPr>
                <w:rFonts w:eastAsia="Calibri"/>
                <w:sz w:val="28"/>
                <w:szCs w:val="24"/>
                <w:lang w:eastAsia="en-US"/>
              </w:rPr>
              <w:t>» Смоленской области</w:t>
            </w:r>
          </w:p>
        </w:tc>
      </w:tr>
      <w:tr w:rsidR="00FE2EA1" w:rsidRPr="00CD6F77" w:rsidTr="00257611">
        <w:trPr>
          <w:trHeight w:val="700"/>
          <w:jc w:val="center"/>
        </w:trPr>
        <w:tc>
          <w:tcPr>
            <w:tcW w:w="1968" w:type="pct"/>
          </w:tcPr>
          <w:p w:rsidR="00FE2EA1" w:rsidRPr="00CD6F77" w:rsidRDefault="00FE2EA1" w:rsidP="00257611">
            <w:pPr>
              <w:jc w:val="both"/>
              <w:rPr>
                <w:rFonts w:eastAsia="Calibri"/>
                <w:sz w:val="28"/>
                <w:szCs w:val="24"/>
                <w:lang w:eastAsia="en-US"/>
              </w:rPr>
            </w:pPr>
            <w:r w:rsidRPr="00CD6F77">
              <w:rPr>
                <w:rFonts w:eastAsia="Calibri"/>
                <w:sz w:val="28"/>
                <w:szCs w:val="24"/>
                <w:lang w:eastAsia="en-US"/>
              </w:rPr>
              <w:t xml:space="preserve">Связь с муниципальной программой </w:t>
            </w:r>
          </w:p>
        </w:tc>
        <w:tc>
          <w:tcPr>
            <w:tcW w:w="3032" w:type="pct"/>
          </w:tcPr>
          <w:p w:rsidR="00FE2EA1" w:rsidRPr="00CD6F77" w:rsidRDefault="00FE2EA1" w:rsidP="00DA2264">
            <w:pPr>
              <w:jc w:val="both"/>
              <w:rPr>
                <w:rFonts w:eastAsia="Calibri"/>
                <w:sz w:val="28"/>
                <w:szCs w:val="24"/>
                <w:lang w:eastAsia="en-US"/>
              </w:rPr>
            </w:pPr>
            <w:r w:rsidRPr="00CD6F77">
              <w:rPr>
                <w:rFonts w:eastAsia="Calibri"/>
                <w:sz w:val="28"/>
                <w:szCs w:val="24"/>
                <w:lang w:eastAsia="en-US"/>
              </w:rPr>
              <w:t>Муниципальная программа «Развитие культу</w:t>
            </w:r>
            <w:r w:rsidR="001045AF" w:rsidRPr="00CD6F77">
              <w:rPr>
                <w:rFonts w:eastAsia="Calibri"/>
                <w:sz w:val="28"/>
                <w:szCs w:val="24"/>
                <w:lang w:eastAsia="en-US"/>
              </w:rPr>
              <w:t xml:space="preserve">ры </w:t>
            </w:r>
            <w:r w:rsidRPr="00CD6F77">
              <w:rPr>
                <w:rFonts w:eastAsia="Calibri"/>
                <w:sz w:val="28"/>
                <w:szCs w:val="24"/>
                <w:lang w:eastAsia="en-US"/>
              </w:rPr>
              <w:t>в муни</w:t>
            </w:r>
            <w:r w:rsidR="001045AF" w:rsidRPr="00CD6F77">
              <w:rPr>
                <w:rFonts w:eastAsia="Calibri"/>
                <w:sz w:val="28"/>
                <w:szCs w:val="24"/>
                <w:lang w:eastAsia="en-US"/>
              </w:rPr>
              <w:t>ципальном образовании «Ельнинский</w:t>
            </w:r>
            <w:r w:rsidRPr="00CD6F77">
              <w:rPr>
                <w:rFonts w:eastAsia="Calibri"/>
                <w:sz w:val="28"/>
                <w:szCs w:val="24"/>
                <w:lang w:eastAsia="en-US"/>
              </w:rPr>
              <w:t xml:space="preserve"> </w:t>
            </w:r>
            <w:r w:rsidR="00DA2264" w:rsidRPr="00CD6F77">
              <w:rPr>
                <w:rFonts w:eastAsia="Calibri"/>
                <w:sz w:val="28"/>
                <w:szCs w:val="24"/>
                <w:lang w:eastAsia="en-US"/>
              </w:rPr>
              <w:t>муниципальный округ</w:t>
            </w:r>
            <w:r w:rsidRPr="00CD6F77">
              <w:rPr>
                <w:rFonts w:eastAsia="Calibri"/>
                <w:sz w:val="28"/>
                <w:szCs w:val="24"/>
                <w:lang w:eastAsia="en-US"/>
              </w:rPr>
              <w:t>» Смоленской области»</w:t>
            </w:r>
          </w:p>
        </w:tc>
      </w:tr>
    </w:tbl>
    <w:p w:rsidR="00FE2EA1" w:rsidRPr="00CD6F77" w:rsidRDefault="00FE2EA1" w:rsidP="00610EAE">
      <w:pPr>
        <w:rPr>
          <w:sz w:val="28"/>
          <w:szCs w:val="28"/>
        </w:rPr>
      </w:pPr>
    </w:p>
    <w:p w:rsidR="00FE2EA1" w:rsidRPr="00CD6F77" w:rsidRDefault="00FE2EA1" w:rsidP="001045AF">
      <w:pPr>
        <w:jc w:val="center"/>
        <w:rPr>
          <w:b/>
          <w:sz w:val="28"/>
          <w:szCs w:val="28"/>
        </w:rPr>
      </w:pPr>
      <w:r w:rsidRPr="00CD6F77">
        <w:rPr>
          <w:b/>
          <w:sz w:val="28"/>
          <w:szCs w:val="28"/>
        </w:rPr>
        <w:t xml:space="preserve">2. Показатели реализации комплекса процессных мероприятий </w:t>
      </w:r>
    </w:p>
    <w:p w:rsidR="00257611" w:rsidRPr="00CD6F77" w:rsidRDefault="00257611" w:rsidP="001045AF">
      <w:pPr>
        <w:jc w:val="center"/>
        <w:rPr>
          <w:b/>
          <w:sz w:val="28"/>
          <w:szCs w:val="28"/>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720"/>
        <w:gridCol w:w="1540"/>
        <w:gridCol w:w="1754"/>
        <w:gridCol w:w="1624"/>
      </w:tblGrid>
      <w:tr w:rsidR="00FE2EA1" w:rsidRPr="00CD6F77" w:rsidTr="00257611">
        <w:trPr>
          <w:tblHeader/>
          <w:jc w:val="center"/>
        </w:trPr>
        <w:tc>
          <w:tcPr>
            <w:tcW w:w="1677" w:type="pct"/>
            <w:vMerge w:val="restart"/>
            <w:vAlign w:val="center"/>
          </w:tcPr>
          <w:p w:rsidR="00FE2EA1" w:rsidRPr="00CD6F77" w:rsidRDefault="00FE2EA1" w:rsidP="00257611">
            <w:pPr>
              <w:jc w:val="center"/>
              <w:rPr>
                <w:rFonts w:eastAsia="Calibri"/>
                <w:sz w:val="24"/>
                <w:szCs w:val="24"/>
                <w:lang w:eastAsia="en-US"/>
              </w:rPr>
            </w:pPr>
            <w:r w:rsidRPr="00CD6F77">
              <w:rPr>
                <w:rFonts w:eastAsia="Calibri"/>
                <w:sz w:val="24"/>
                <w:szCs w:val="24"/>
                <w:lang w:eastAsia="en-US"/>
              </w:rPr>
              <w:t>Наименование показателя реализации, единица измерения</w:t>
            </w:r>
          </w:p>
        </w:tc>
        <w:tc>
          <w:tcPr>
            <w:tcW w:w="861" w:type="pct"/>
            <w:vMerge w:val="restart"/>
            <w:vAlign w:val="center"/>
          </w:tcPr>
          <w:p w:rsidR="00A0567B" w:rsidRPr="00CD6F77" w:rsidRDefault="00FE2EA1" w:rsidP="009B6946">
            <w:pPr>
              <w:ind w:firstLine="23"/>
              <w:jc w:val="center"/>
              <w:rPr>
                <w:rFonts w:eastAsia="Calibri"/>
                <w:sz w:val="24"/>
                <w:szCs w:val="24"/>
                <w:shd w:val="clear" w:color="auto" w:fill="FFFFFF"/>
                <w:lang w:eastAsia="en-US"/>
              </w:rPr>
            </w:pPr>
            <w:r w:rsidRPr="00CD6F77">
              <w:rPr>
                <w:rFonts w:eastAsia="Calibri"/>
                <w:sz w:val="24"/>
                <w:szCs w:val="24"/>
                <w:shd w:val="clear" w:color="auto" w:fill="FFFFFF"/>
                <w:lang w:eastAsia="en-US"/>
              </w:rPr>
              <w:t xml:space="preserve">Базовое значение показателя </w:t>
            </w:r>
            <w:r w:rsidR="00A0567B" w:rsidRPr="00CD6F77">
              <w:rPr>
                <w:rFonts w:eastAsia="Calibri"/>
                <w:sz w:val="24"/>
                <w:szCs w:val="24"/>
                <w:shd w:val="clear" w:color="auto" w:fill="FFFFFF"/>
                <w:lang w:eastAsia="en-US"/>
              </w:rPr>
              <w:t>202</w:t>
            </w:r>
            <w:r w:rsidR="009B6946" w:rsidRPr="00CD6F77">
              <w:rPr>
                <w:rFonts w:eastAsia="Calibri"/>
                <w:sz w:val="24"/>
                <w:szCs w:val="24"/>
                <w:shd w:val="clear" w:color="auto" w:fill="FFFFFF"/>
                <w:lang w:eastAsia="en-US"/>
              </w:rPr>
              <w:t>4</w:t>
            </w:r>
          </w:p>
        </w:tc>
        <w:tc>
          <w:tcPr>
            <w:tcW w:w="2462" w:type="pct"/>
            <w:gridSpan w:val="3"/>
            <w:vAlign w:val="center"/>
          </w:tcPr>
          <w:p w:rsidR="00FE2EA1" w:rsidRPr="00CD6F77" w:rsidRDefault="00FE2EA1" w:rsidP="00257611">
            <w:pPr>
              <w:jc w:val="center"/>
              <w:rPr>
                <w:spacing w:val="-2"/>
                <w:sz w:val="24"/>
                <w:szCs w:val="24"/>
                <w:lang w:eastAsia="en-US"/>
              </w:rPr>
            </w:pPr>
            <w:r w:rsidRPr="00CD6F77">
              <w:rPr>
                <w:rFonts w:eastAsia="Calibri"/>
                <w:sz w:val="24"/>
                <w:szCs w:val="24"/>
                <w:shd w:val="clear" w:color="auto" w:fill="FFFFFF"/>
                <w:lang w:eastAsia="en-US"/>
              </w:rPr>
              <w:t>Планируемое значение показателя реализации на очередной финансовый год и плановый период</w:t>
            </w:r>
          </w:p>
        </w:tc>
      </w:tr>
      <w:tr w:rsidR="00FE2EA1" w:rsidRPr="00CD6F77" w:rsidTr="00257611">
        <w:trPr>
          <w:trHeight w:val="448"/>
          <w:tblHeader/>
          <w:jc w:val="center"/>
        </w:trPr>
        <w:tc>
          <w:tcPr>
            <w:tcW w:w="1677" w:type="pct"/>
            <w:vMerge/>
            <w:vAlign w:val="center"/>
          </w:tcPr>
          <w:p w:rsidR="00FE2EA1" w:rsidRPr="00CD6F77" w:rsidRDefault="00FE2EA1" w:rsidP="00257611">
            <w:pPr>
              <w:jc w:val="center"/>
              <w:rPr>
                <w:rFonts w:eastAsia="Calibri"/>
                <w:sz w:val="24"/>
                <w:szCs w:val="24"/>
                <w:lang w:eastAsia="en-US"/>
              </w:rPr>
            </w:pPr>
          </w:p>
        </w:tc>
        <w:tc>
          <w:tcPr>
            <w:tcW w:w="861" w:type="pct"/>
            <w:vMerge/>
            <w:vAlign w:val="center"/>
          </w:tcPr>
          <w:p w:rsidR="00FE2EA1" w:rsidRPr="00CD6F77" w:rsidRDefault="00FE2EA1" w:rsidP="00257611">
            <w:pPr>
              <w:ind w:firstLine="851"/>
              <w:jc w:val="center"/>
              <w:rPr>
                <w:rFonts w:eastAsia="Calibri"/>
                <w:sz w:val="24"/>
                <w:szCs w:val="24"/>
                <w:shd w:val="clear" w:color="auto" w:fill="FFFFFF"/>
                <w:lang w:eastAsia="en-US"/>
              </w:rPr>
            </w:pPr>
          </w:p>
        </w:tc>
        <w:tc>
          <w:tcPr>
            <w:tcW w:w="771" w:type="pct"/>
            <w:vAlign w:val="center"/>
          </w:tcPr>
          <w:p w:rsidR="00FE2EA1" w:rsidRPr="00CD6F77" w:rsidRDefault="00A0567B" w:rsidP="009B6946">
            <w:pPr>
              <w:jc w:val="center"/>
              <w:rPr>
                <w:spacing w:val="-2"/>
                <w:sz w:val="24"/>
                <w:szCs w:val="24"/>
                <w:lang w:val="en-US" w:eastAsia="en-US"/>
              </w:rPr>
            </w:pPr>
            <w:r w:rsidRPr="00CD6F77">
              <w:rPr>
                <w:rFonts w:eastAsia="Calibri"/>
                <w:sz w:val="24"/>
                <w:szCs w:val="24"/>
                <w:shd w:val="clear" w:color="auto" w:fill="FFFFFF"/>
                <w:lang w:eastAsia="en-US"/>
              </w:rPr>
              <w:t>202</w:t>
            </w:r>
            <w:r w:rsidR="009B6946" w:rsidRPr="00CD6F77">
              <w:rPr>
                <w:rFonts w:eastAsia="Calibri"/>
                <w:sz w:val="24"/>
                <w:szCs w:val="24"/>
                <w:shd w:val="clear" w:color="auto" w:fill="FFFFFF"/>
                <w:lang w:eastAsia="en-US"/>
              </w:rPr>
              <w:t>5</w:t>
            </w:r>
          </w:p>
        </w:tc>
        <w:tc>
          <w:tcPr>
            <w:tcW w:w="878" w:type="pct"/>
            <w:vAlign w:val="center"/>
          </w:tcPr>
          <w:p w:rsidR="00FE2EA1" w:rsidRPr="00CD6F77" w:rsidRDefault="00A0567B" w:rsidP="009B6946">
            <w:pPr>
              <w:jc w:val="center"/>
              <w:rPr>
                <w:spacing w:val="-2"/>
                <w:sz w:val="24"/>
                <w:szCs w:val="24"/>
                <w:lang w:eastAsia="en-US"/>
              </w:rPr>
            </w:pPr>
            <w:r w:rsidRPr="00CD6F77">
              <w:rPr>
                <w:rFonts w:eastAsia="Calibri"/>
                <w:sz w:val="24"/>
                <w:szCs w:val="24"/>
                <w:shd w:val="clear" w:color="auto" w:fill="FFFFFF"/>
                <w:lang w:eastAsia="en-US"/>
              </w:rPr>
              <w:t>202</w:t>
            </w:r>
            <w:r w:rsidR="009B6946" w:rsidRPr="00CD6F77">
              <w:rPr>
                <w:rFonts w:eastAsia="Calibri"/>
                <w:sz w:val="24"/>
                <w:szCs w:val="24"/>
                <w:shd w:val="clear" w:color="auto" w:fill="FFFFFF"/>
                <w:lang w:eastAsia="en-US"/>
              </w:rPr>
              <w:t>6</w:t>
            </w:r>
          </w:p>
        </w:tc>
        <w:tc>
          <w:tcPr>
            <w:tcW w:w="813" w:type="pct"/>
            <w:vAlign w:val="center"/>
          </w:tcPr>
          <w:p w:rsidR="00FE2EA1" w:rsidRPr="00CD6F77" w:rsidRDefault="00A0567B" w:rsidP="009B6946">
            <w:pPr>
              <w:jc w:val="center"/>
              <w:rPr>
                <w:rFonts w:eastAsia="Calibri"/>
                <w:sz w:val="24"/>
                <w:szCs w:val="24"/>
                <w:lang w:eastAsia="en-US"/>
              </w:rPr>
            </w:pPr>
            <w:r w:rsidRPr="00CD6F77">
              <w:rPr>
                <w:rFonts w:eastAsia="Calibri"/>
                <w:sz w:val="24"/>
                <w:szCs w:val="24"/>
                <w:shd w:val="clear" w:color="auto" w:fill="FFFFFF"/>
                <w:lang w:eastAsia="en-US"/>
              </w:rPr>
              <w:t>202</w:t>
            </w:r>
            <w:r w:rsidR="009B6946" w:rsidRPr="00CD6F77">
              <w:rPr>
                <w:rFonts w:eastAsia="Calibri"/>
                <w:sz w:val="24"/>
                <w:szCs w:val="24"/>
                <w:shd w:val="clear" w:color="auto" w:fill="FFFFFF"/>
                <w:lang w:eastAsia="en-US"/>
              </w:rPr>
              <w:t>7</w:t>
            </w:r>
          </w:p>
        </w:tc>
      </w:tr>
      <w:tr w:rsidR="00FE2EA1" w:rsidRPr="00CD6F77" w:rsidTr="00FE2EA1">
        <w:trPr>
          <w:trHeight w:val="282"/>
          <w:tblHeader/>
          <w:jc w:val="center"/>
        </w:trPr>
        <w:tc>
          <w:tcPr>
            <w:tcW w:w="1677" w:type="pct"/>
            <w:vAlign w:val="center"/>
          </w:tcPr>
          <w:p w:rsidR="00FE2EA1" w:rsidRPr="00CD6F77" w:rsidRDefault="00FE2EA1" w:rsidP="001045AF">
            <w:pPr>
              <w:jc w:val="center"/>
              <w:rPr>
                <w:rFonts w:eastAsia="Calibri"/>
                <w:sz w:val="24"/>
                <w:szCs w:val="24"/>
                <w:lang w:eastAsia="en-US"/>
              </w:rPr>
            </w:pPr>
            <w:r w:rsidRPr="00CD6F77">
              <w:rPr>
                <w:rFonts w:eastAsia="Calibri"/>
                <w:sz w:val="24"/>
                <w:szCs w:val="24"/>
                <w:lang w:eastAsia="en-US"/>
              </w:rPr>
              <w:t>1</w:t>
            </w:r>
          </w:p>
        </w:tc>
        <w:tc>
          <w:tcPr>
            <w:tcW w:w="861" w:type="pct"/>
          </w:tcPr>
          <w:p w:rsidR="00FE2EA1" w:rsidRPr="00CD6F77" w:rsidRDefault="00FE2EA1" w:rsidP="001045AF">
            <w:pPr>
              <w:jc w:val="center"/>
              <w:rPr>
                <w:rFonts w:eastAsia="Calibri"/>
                <w:spacing w:val="-2"/>
                <w:sz w:val="24"/>
                <w:szCs w:val="24"/>
                <w:lang w:eastAsia="en-US"/>
              </w:rPr>
            </w:pPr>
            <w:r w:rsidRPr="00CD6F77">
              <w:rPr>
                <w:rFonts w:eastAsia="Calibri"/>
                <w:spacing w:val="-2"/>
                <w:sz w:val="24"/>
                <w:szCs w:val="24"/>
                <w:lang w:eastAsia="en-US"/>
              </w:rPr>
              <w:t>2</w:t>
            </w:r>
          </w:p>
        </w:tc>
        <w:tc>
          <w:tcPr>
            <w:tcW w:w="771" w:type="pct"/>
            <w:vAlign w:val="center"/>
          </w:tcPr>
          <w:p w:rsidR="00FE2EA1" w:rsidRPr="00CD6F77" w:rsidRDefault="00FE2EA1" w:rsidP="001045AF">
            <w:pPr>
              <w:jc w:val="center"/>
              <w:rPr>
                <w:spacing w:val="-2"/>
                <w:sz w:val="24"/>
                <w:szCs w:val="24"/>
                <w:lang w:eastAsia="en-US"/>
              </w:rPr>
            </w:pPr>
            <w:r w:rsidRPr="00CD6F77">
              <w:rPr>
                <w:spacing w:val="-2"/>
                <w:sz w:val="24"/>
                <w:szCs w:val="24"/>
                <w:lang w:eastAsia="en-US"/>
              </w:rPr>
              <w:t>3</w:t>
            </w:r>
          </w:p>
        </w:tc>
        <w:tc>
          <w:tcPr>
            <w:tcW w:w="878" w:type="pct"/>
            <w:vAlign w:val="center"/>
          </w:tcPr>
          <w:p w:rsidR="00FE2EA1" w:rsidRPr="00CD6F77" w:rsidRDefault="00FE2EA1" w:rsidP="001045AF">
            <w:pPr>
              <w:jc w:val="center"/>
              <w:rPr>
                <w:spacing w:val="-2"/>
                <w:sz w:val="24"/>
                <w:szCs w:val="24"/>
                <w:lang w:eastAsia="en-US"/>
              </w:rPr>
            </w:pPr>
            <w:r w:rsidRPr="00CD6F77">
              <w:rPr>
                <w:spacing w:val="-2"/>
                <w:sz w:val="24"/>
                <w:szCs w:val="24"/>
                <w:lang w:eastAsia="en-US"/>
              </w:rPr>
              <w:t>4</w:t>
            </w:r>
          </w:p>
        </w:tc>
        <w:tc>
          <w:tcPr>
            <w:tcW w:w="813" w:type="pct"/>
            <w:vAlign w:val="center"/>
          </w:tcPr>
          <w:p w:rsidR="00FE2EA1" w:rsidRPr="00CD6F77" w:rsidRDefault="00FE2EA1" w:rsidP="001045AF">
            <w:pPr>
              <w:jc w:val="center"/>
              <w:rPr>
                <w:rFonts w:eastAsia="Calibri"/>
                <w:sz w:val="24"/>
                <w:szCs w:val="24"/>
                <w:lang w:eastAsia="en-US"/>
              </w:rPr>
            </w:pPr>
            <w:r w:rsidRPr="00CD6F77">
              <w:rPr>
                <w:rFonts w:eastAsia="Calibri"/>
                <w:sz w:val="24"/>
                <w:szCs w:val="24"/>
                <w:lang w:eastAsia="en-US"/>
              </w:rPr>
              <w:t>5</w:t>
            </w:r>
          </w:p>
        </w:tc>
      </w:tr>
      <w:tr w:rsidR="00FE2EA1" w:rsidRPr="00CD6F77" w:rsidTr="00257611">
        <w:trPr>
          <w:trHeight w:val="1525"/>
          <w:tblHeader/>
          <w:jc w:val="center"/>
        </w:trPr>
        <w:tc>
          <w:tcPr>
            <w:tcW w:w="1677" w:type="pct"/>
          </w:tcPr>
          <w:p w:rsidR="00FE2EA1" w:rsidRPr="00CD6F77" w:rsidRDefault="001747E7" w:rsidP="00257611">
            <w:pPr>
              <w:jc w:val="both"/>
              <w:rPr>
                <w:rFonts w:eastAsia="Calibri"/>
                <w:sz w:val="28"/>
                <w:szCs w:val="24"/>
                <w:lang w:eastAsia="en-US"/>
              </w:rPr>
            </w:pPr>
            <w:r w:rsidRPr="00CD6F77">
              <w:rPr>
                <w:rFonts w:eastAsia="Calibri"/>
                <w:sz w:val="28"/>
                <w:szCs w:val="24"/>
                <w:lang w:eastAsia="en-US"/>
              </w:rPr>
              <w:t>Расходы на обеспечение функций органов местного самоуправления</w:t>
            </w:r>
            <w:r w:rsidR="001E6C76" w:rsidRPr="00CD6F77">
              <w:rPr>
                <w:rFonts w:eastAsia="Calibri"/>
                <w:sz w:val="28"/>
                <w:szCs w:val="24"/>
                <w:lang w:eastAsia="en-US"/>
              </w:rPr>
              <w:t>, тыс</w:t>
            </w:r>
            <w:proofErr w:type="gramStart"/>
            <w:r w:rsidR="001E6C76" w:rsidRPr="00CD6F77">
              <w:rPr>
                <w:rFonts w:eastAsia="Calibri"/>
                <w:sz w:val="28"/>
                <w:szCs w:val="24"/>
                <w:lang w:eastAsia="en-US"/>
              </w:rPr>
              <w:t>.р</w:t>
            </w:r>
            <w:proofErr w:type="gramEnd"/>
            <w:r w:rsidR="001E6C76" w:rsidRPr="00CD6F77">
              <w:rPr>
                <w:rFonts w:eastAsia="Calibri"/>
                <w:sz w:val="28"/>
                <w:szCs w:val="24"/>
                <w:lang w:eastAsia="en-US"/>
              </w:rPr>
              <w:t>уб.</w:t>
            </w:r>
          </w:p>
        </w:tc>
        <w:tc>
          <w:tcPr>
            <w:tcW w:w="861" w:type="pct"/>
            <w:vAlign w:val="center"/>
          </w:tcPr>
          <w:p w:rsidR="00FE2EA1" w:rsidRPr="00CD6F77" w:rsidRDefault="009B6946" w:rsidP="00257611">
            <w:pPr>
              <w:jc w:val="center"/>
              <w:rPr>
                <w:rFonts w:eastAsia="Calibri"/>
                <w:spacing w:val="-2"/>
                <w:sz w:val="28"/>
                <w:szCs w:val="24"/>
                <w:lang w:eastAsia="en-US"/>
              </w:rPr>
            </w:pPr>
            <w:r w:rsidRPr="00CD6F77">
              <w:rPr>
                <w:spacing w:val="-2"/>
                <w:sz w:val="28"/>
                <w:szCs w:val="24"/>
                <w:lang w:eastAsia="en-US"/>
              </w:rPr>
              <w:t>2 276,8</w:t>
            </w:r>
          </w:p>
        </w:tc>
        <w:tc>
          <w:tcPr>
            <w:tcW w:w="771" w:type="pct"/>
            <w:vAlign w:val="center"/>
          </w:tcPr>
          <w:p w:rsidR="00FE2EA1" w:rsidRPr="00CD6F77" w:rsidRDefault="009B6946" w:rsidP="009B6946">
            <w:pPr>
              <w:jc w:val="center"/>
              <w:rPr>
                <w:spacing w:val="-2"/>
                <w:sz w:val="28"/>
                <w:szCs w:val="24"/>
                <w:lang w:eastAsia="en-US"/>
              </w:rPr>
            </w:pPr>
            <w:r w:rsidRPr="00CD6F77">
              <w:rPr>
                <w:spacing w:val="-2"/>
                <w:sz w:val="28"/>
                <w:szCs w:val="24"/>
                <w:lang w:eastAsia="en-US"/>
              </w:rPr>
              <w:t>2 477</w:t>
            </w:r>
            <w:r w:rsidR="001C2246" w:rsidRPr="00CD6F77">
              <w:rPr>
                <w:spacing w:val="-2"/>
                <w:sz w:val="28"/>
                <w:szCs w:val="24"/>
                <w:lang w:eastAsia="en-US"/>
              </w:rPr>
              <w:t xml:space="preserve">, </w:t>
            </w:r>
            <w:r w:rsidRPr="00CD6F77">
              <w:rPr>
                <w:spacing w:val="-2"/>
                <w:sz w:val="28"/>
                <w:szCs w:val="24"/>
                <w:lang w:eastAsia="en-US"/>
              </w:rPr>
              <w:t>3</w:t>
            </w:r>
          </w:p>
        </w:tc>
        <w:tc>
          <w:tcPr>
            <w:tcW w:w="878" w:type="pct"/>
            <w:vAlign w:val="center"/>
          </w:tcPr>
          <w:p w:rsidR="00FE2EA1" w:rsidRPr="00CD6F77" w:rsidRDefault="009B6946" w:rsidP="001045AF">
            <w:pPr>
              <w:jc w:val="center"/>
              <w:rPr>
                <w:spacing w:val="-2"/>
                <w:sz w:val="28"/>
                <w:szCs w:val="24"/>
                <w:lang w:eastAsia="en-US"/>
              </w:rPr>
            </w:pPr>
            <w:r w:rsidRPr="00CD6F77">
              <w:rPr>
                <w:spacing w:val="-2"/>
                <w:sz w:val="28"/>
                <w:szCs w:val="24"/>
                <w:lang w:eastAsia="en-US"/>
              </w:rPr>
              <w:t>2 477, 3</w:t>
            </w:r>
          </w:p>
        </w:tc>
        <w:tc>
          <w:tcPr>
            <w:tcW w:w="813" w:type="pct"/>
            <w:vAlign w:val="center"/>
          </w:tcPr>
          <w:p w:rsidR="00FE2EA1" w:rsidRPr="00CD6F77" w:rsidRDefault="009B6946" w:rsidP="009B6946">
            <w:pPr>
              <w:jc w:val="center"/>
              <w:rPr>
                <w:rFonts w:eastAsia="Calibri"/>
                <w:sz w:val="28"/>
                <w:szCs w:val="24"/>
                <w:lang w:eastAsia="en-US"/>
              </w:rPr>
            </w:pPr>
            <w:r w:rsidRPr="00CD6F77">
              <w:rPr>
                <w:spacing w:val="-2"/>
                <w:sz w:val="28"/>
                <w:szCs w:val="24"/>
                <w:lang w:eastAsia="en-US"/>
              </w:rPr>
              <w:t>2 477</w:t>
            </w:r>
            <w:r w:rsidR="00D1237D" w:rsidRPr="00CD6F77">
              <w:rPr>
                <w:spacing w:val="-2"/>
                <w:sz w:val="28"/>
                <w:szCs w:val="24"/>
                <w:lang w:eastAsia="en-US"/>
              </w:rPr>
              <w:t xml:space="preserve">, </w:t>
            </w:r>
            <w:r w:rsidRPr="00CD6F77">
              <w:rPr>
                <w:spacing w:val="-2"/>
                <w:sz w:val="28"/>
                <w:szCs w:val="24"/>
                <w:lang w:eastAsia="en-US"/>
              </w:rPr>
              <w:t>3</w:t>
            </w:r>
          </w:p>
        </w:tc>
      </w:tr>
    </w:tbl>
    <w:p w:rsidR="00D57626" w:rsidRPr="00CD6F77" w:rsidRDefault="00D57626">
      <w:pPr>
        <w:rPr>
          <w:sz w:val="28"/>
          <w:szCs w:val="28"/>
        </w:rPr>
      </w:pPr>
      <w:r w:rsidRPr="00CD6F77">
        <w:rPr>
          <w:sz w:val="28"/>
          <w:szCs w:val="28"/>
        </w:rPr>
        <w:br w:type="page"/>
      </w:r>
    </w:p>
    <w:p w:rsidR="007049DC" w:rsidRPr="00CD6F77" w:rsidRDefault="007049DC" w:rsidP="007049DC">
      <w:pPr>
        <w:jc w:val="center"/>
        <w:rPr>
          <w:b/>
          <w:spacing w:val="20"/>
          <w:sz w:val="28"/>
          <w:szCs w:val="28"/>
        </w:rPr>
      </w:pPr>
      <w:r w:rsidRPr="00CD6F77">
        <w:rPr>
          <w:b/>
          <w:spacing w:val="20"/>
          <w:sz w:val="28"/>
          <w:szCs w:val="28"/>
        </w:rPr>
        <w:lastRenderedPageBreak/>
        <w:t>ПАСПОРТ</w:t>
      </w:r>
    </w:p>
    <w:p w:rsidR="007049DC" w:rsidRPr="00CD6F77" w:rsidRDefault="007049DC" w:rsidP="007049DC">
      <w:pPr>
        <w:jc w:val="center"/>
        <w:rPr>
          <w:b/>
          <w:sz w:val="28"/>
          <w:szCs w:val="28"/>
        </w:rPr>
      </w:pPr>
      <w:r w:rsidRPr="00CD6F77">
        <w:rPr>
          <w:b/>
          <w:sz w:val="28"/>
          <w:szCs w:val="28"/>
        </w:rPr>
        <w:t>комплекса процессных мероприятий</w:t>
      </w:r>
    </w:p>
    <w:p w:rsidR="00F1711D" w:rsidRPr="00CD6F77" w:rsidRDefault="007049DC" w:rsidP="007049DC">
      <w:pPr>
        <w:jc w:val="center"/>
        <w:rPr>
          <w:b/>
          <w:i/>
          <w:sz w:val="28"/>
          <w:szCs w:val="28"/>
        </w:rPr>
      </w:pPr>
      <w:r w:rsidRPr="00CD6F77">
        <w:rPr>
          <w:b/>
          <w:i/>
          <w:sz w:val="28"/>
          <w:szCs w:val="28"/>
        </w:rPr>
        <w:t xml:space="preserve">«Улучшение условий и охраны </w:t>
      </w:r>
      <w:r w:rsidR="005304AF" w:rsidRPr="00CD6F77">
        <w:rPr>
          <w:b/>
          <w:i/>
          <w:sz w:val="28"/>
          <w:szCs w:val="28"/>
        </w:rPr>
        <w:t xml:space="preserve">труда </w:t>
      </w:r>
      <w:r w:rsidRPr="00CD6F77">
        <w:rPr>
          <w:b/>
          <w:i/>
          <w:sz w:val="28"/>
          <w:szCs w:val="28"/>
        </w:rPr>
        <w:t>в учреждениях культуры муниципально</w:t>
      </w:r>
      <w:r w:rsidR="00F1711D" w:rsidRPr="00CD6F77">
        <w:rPr>
          <w:b/>
          <w:i/>
          <w:sz w:val="28"/>
          <w:szCs w:val="28"/>
        </w:rPr>
        <w:t>го образования «Ельнинский муниципальный округ</w:t>
      </w:r>
      <w:r w:rsidRPr="00CD6F77">
        <w:rPr>
          <w:b/>
          <w:i/>
          <w:sz w:val="28"/>
          <w:szCs w:val="28"/>
        </w:rPr>
        <w:t>»</w:t>
      </w:r>
    </w:p>
    <w:p w:rsidR="007049DC" w:rsidRPr="00CD6F77" w:rsidRDefault="007049DC" w:rsidP="007049DC">
      <w:pPr>
        <w:jc w:val="center"/>
        <w:rPr>
          <w:b/>
          <w:i/>
          <w:sz w:val="28"/>
          <w:szCs w:val="28"/>
        </w:rPr>
      </w:pPr>
      <w:r w:rsidRPr="00CD6F77">
        <w:rPr>
          <w:b/>
          <w:i/>
          <w:sz w:val="28"/>
          <w:szCs w:val="28"/>
        </w:rPr>
        <w:t xml:space="preserve"> Смоленской области»</w:t>
      </w:r>
    </w:p>
    <w:p w:rsidR="005304AF" w:rsidRPr="00CD6F77" w:rsidRDefault="005304AF" w:rsidP="007049DC">
      <w:pPr>
        <w:jc w:val="center"/>
        <w:rPr>
          <w:b/>
          <w:i/>
          <w:sz w:val="28"/>
          <w:szCs w:val="28"/>
        </w:rPr>
      </w:pPr>
    </w:p>
    <w:p w:rsidR="007049DC" w:rsidRPr="00CD6F77" w:rsidRDefault="007049DC" w:rsidP="007049DC">
      <w:pPr>
        <w:jc w:val="center"/>
        <w:rPr>
          <w:b/>
          <w:sz w:val="28"/>
          <w:szCs w:val="28"/>
        </w:rPr>
      </w:pPr>
      <w:r w:rsidRPr="00CD6F77">
        <w:rPr>
          <w:b/>
          <w:sz w:val="28"/>
          <w:szCs w:val="28"/>
        </w:rPr>
        <w:t>1. Общие положения</w:t>
      </w:r>
    </w:p>
    <w:p w:rsidR="007049DC" w:rsidRPr="00CD6F77" w:rsidRDefault="007049DC" w:rsidP="007049DC"/>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6098"/>
      </w:tblGrid>
      <w:tr w:rsidR="007049DC" w:rsidRPr="00CD6F77" w:rsidTr="00257611">
        <w:trPr>
          <w:trHeight w:val="516"/>
          <w:jc w:val="center"/>
        </w:trPr>
        <w:tc>
          <w:tcPr>
            <w:tcW w:w="1961" w:type="pct"/>
          </w:tcPr>
          <w:p w:rsidR="007049DC" w:rsidRPr="00CD6F77" w:rsidRDefault="007049DC" w:rsidP="00257611">
            <w:pPr>
              <w:jc w:val="both"/>
              <w:rPr>
                <w:rFonts w:eastAsia="Calibri"/>
                <w:sz w:val="28"/>
                <w:szCs w:val="24"/>
                <w:lang w:eastAsia="en-US"/>
              </w:rPr>
            </w:pPr>
            <w:proofErr w:type="gramStart"/>
            <w:r w:rsidRPr="00CD6F77">
              <w:rPr>
                <w:sz w:val="28"/>
                <w:szCs w:val="24"/>
              </w:rPr>
              <w:t>Ответственный</w:t>
            </w:r>
            <w:proofErr w:type="gramEnd"/>
            <w:r w:rsidRPr="00CD6F77">
              <w:rPr>
                <w:sz w:val="28"/>
                <w:szCs w:val="24"/>
              </w:rPr>
              <w:t xml:space="preserve"> за выполнение комплекса мероприятий</w:t>
            </w:r>
          </w:p>
        </w:tc>
        <w:tc>
          <w:tcPr>
            <w:tcW w:w="3039" w:type="pct"/>
          </w:tcPr>
          <w:p w:rsidR="007049DC" w:rsidRPr="00CD6F77" w:rsidRDefault="001E7631" w:rsidP="00D652D1">
            <w:pPr>
              <w:jc w:val="both"/>
              <w:rPr>
                <w:rFonts w:eastAsia="Calibri"/>
                <w:sz w:val="28"/>
                <w:szCs w:val="24"/>
                <w:lang w:eastAsia="en-US"/>
              </w:rPr>
            </w:pPr>
            <w:r w:rsidRPr="00CD6F77">
              <w:rPr>
                <w:rFonts w:eastAsia="Calibri"/>
                <w:sz w:val="28"/>
                <w:szCs w:val="24"/>
                <w:lang w:eastAsia="en-US"/>
              </w:rPr>
              <w:t>Отдел</w:t>
            </w:r>
            <w:r w:rsidR="007049DC" w:rsidRPr="00CD6F77">
              <w:rPr>
                <w:rFonts w:eastAsia="Calibri"/>
                <w:sz w:val="28"/>
                <w:szCs w:val="24"/>
                <w:lang w:eastAsia="en-US"/>
              </w:rPr>
              <w:t xml:space="preserve"> культуры и спорта Администрации муниципального образования «Ельнинский </w:t>
            </w:r>
            <w:r w:rsidR="00D652D1" w:rsidRPr="00CD6F77">
              <w:rPr>
                <w:rFonts w:eastAsia="Calibri"/>
                <w:sz w:val="28"/>
                <w:szCs w:val="24"/>
                <w:lang w:eastAsia="en-US"/>
              </w:rPr>
              <w:t>муниципальный округ</w:t>
            </w:r>
            <w:r w:rsidR="007049DC" w:rsidRPr="00CD6F77">
              <w:rPr>
                <w:rFonts w:eastAsia="Calibri"/>
                <w:sz w:val="28"/>
                <w:szCs w:val="24"/>
                <w:lang w:eastAsia="en-US"/>
              </w:rPr>
              <w:t>» Смоленской области</w:t>
            </w:r>
          </w:p>
        </w:tc>
      </w:tr>
      <w:tr w:rsidR="007049DC" w:rsidRPr="00CD6F77" w:rsidTr="00257611">
        <w:trPr>
          <w:trHeight w:val="700"/>
          <w:jc w:val="center"/>
        </w:trPr>
        <w:tc>
          <w:tcPr>
            <w:tcW w:w="1961" w:type="pct"/>
          </w:tcPr>
          <w:p w:rsidR="007049DC" w:rsidRPr="00CD6F77" w:rsidRDefault="007049DC" w:rsidP="00257611">
            <w:pPr>
              <w:jc w:val="both"/>
              <w:rPr>
                <w:rFonts w:eastAsia="Calibri"/>
                <w:sz w:val="28"/>
                <w:szCs w:val="24"/>
                <w:lang w:eastAsia="en-US"/>
              </w:rPr>
            </w:pPr>
            <w:r w:rsidRPr="00CD6F77">
              <w:rPr>
                <w:rFonts w:eastAsia="Calibri"/>
                <w:sz w:val="28"/>
                <w:szCs w:val="24"/>
                <w:lang w:eastAsia="en-US"/>
              </w:rPr>
              <w:t xml:space="preserve">Связь с муниципальной программой </w:t>
            </w:r>
          </w:p>
        </w:tc>
        <w:tc>
          <w:tcPr>
            <w:tcW w:w="3039" w:type="pct"/>
          </w:tcPr>
          <w:p w:rsidR="007049DC" w:rsidRPr="00CD6F77" w:rsidRDefault="007049DC" w:rsidP="00D652D1">
            <w:pPr>
              <w:jc w:val="both"/>
              <w:rPr>
                <w:rFonts w:eastAsia="Calibri"/>
                <w:sz w:val="28"/>
                <w:szCs w:val="24"/>
                <w:lang w:eastAsia="en-US"/>
              </w:rPr>
            </w:pPr>
            <w:r w:rsidRPr="00CD6F77">
              <w:rPr>
                <w:rFonts w:eastAsia="Calibri"/>
                <w:sz w:val="28"/>
                <w:szCs w:val="24"/>
                <w:lang w:eastAsia="en-US"/>
              </w:rPr>
              <w:t xml:space="preserve">Муниципальная программа «Развитие культуры в муниципальном образовании «Ельнинский </w:t>
            </w:r>
            <w:r w:rsidR="00D652D1" w:rsidRPr="00CD6F77">
              <w:rPr>
                <w:rFonts w:eastAsia="Calibri"/>
                <w:sz w:val="28"/>
                <w:szCs w:val="24"/>
                <w:lang w:eastAsia="en-US"/>
              </w:rPr>
              <w:t>муниципальный округ</w:t>
            </w:r>
            <w:r w:rsidRPr="00CD6F77">
              <w:rPr>
                <w:rFonts w:eastAsia="Calibri"/>
                <w:sz w:val="28"/>
                <w:szCs w:val="24"/>
                <w:lang w:eastAsia="en-US"/>
              </w:rPr>
              <w:t>» Смоленской области»</w:t>
            </w:r>
          </w:p>
        </w:tc>
      </w:tr>
    </w:tbl>
    <w:p w:rsidR="007049DC" w:rsidRPr="00CD6F77" w:rsidRDefault="007049DC" w:rsidP="007049DC">
      <w:pPr>
        <w:rPr>
          <w:sz w:val="28"/>
          <w:szCs w:val="28"/>
        </w:rPr>
      </w:pPr>
    </w:p>
    <w:p w:rsidR="007049DC" w:rsidRPr="00CD6F77" w:rsidRDefault="007049DC" w:rsidP="007049DC">
      <w:pPr>
        <w:jc w:val="center"/>
        <w:rPr>
          <w:b/>
          <w:sz w:val="28"/>
          <w:szCs w:val="28"/>
        </w:rPr>
      </w:pPr>
      <w:r w:rsidRPr="00CD6F77">
        <w:rPr>
          <w:b/>
          <w:sz w:val="28"/>
          <w:szCs w:val="28"/>
        </w:rPr>
        <w:t xml:space="preserve">2. Показатели реализации комплекса процессных мероприятий </w:t>
      </w:r>
    </w:p>
    <w:p w:rsidR="00257611" w:rsidRPr="00CD6F77" w:rsidRDefault="00257611" w:rsidP="007049DC">
      <w:pPr>
        <w:jc w:val="center"/>
        <w:rPr>
          <w:b/>
          <w:sz w:val="28"/>
          <w:szCs w:val="28"/>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720"/>
        <w:gridCol w:w="1540"/>
        <w:gridCol w:w="1754"/>
        <w:gridCol w:w="1624"/>
      </w:tblGrid>
      <w:tr w:rsidR="007049DC" w:rsidRPr="00CD6F77" w:rsidTr="00257611">
        <w:trPr>
          <w:tblHeader/>
          <w:jc w:val="center"/>
        </w:trPr>
        <w:tc>
          <w:tcPr>
            <w:tcW w:w="1677" w:type="pct"/>
            <w:vMerge w:val="restart"/>
            <w:vAlign w:val="center"/>
          </w:tcPr>
          <w:p w:rsidR="007049DC" w:rsidRPr="00CD6F77" w:rsidRDefault="007049DC" w:rsidP="00257611">
            <w:pPr>
              <w:jc w:val="center"/>
              <w:rPr>
                <w:rFonts w:eastAsia="Calibri"/>
                <w:sz w:val="24"/>
                <w:szCs w:val="24"/>
                <w:lang w:eastAsia="en-US"/>
              </w:rPr>
            </w:pPr>
            <w:r w:rsidRPr="00CD6F77">
              <w:rPr>
                <w:rFonts w:eastAsia="Calibri"/>
                <w:sz w:val="24"/>
                <w:szCs w:val="24"/>
                <w:lang w:eastAsia="en-US"/>
              </w:rPr>
              <w:t>Наименование показателя реализации, единица измерения</w:t>
            </w:r>
          </w:p>
        </w:tc>
        <w:tc>
          <w:tcPr>
            <w:tcW w:w="861" w:type="pct"/>
            <w:vMerge w:val="restart"/>
            <w:vAlign w:val="center"/>
          </w:tcPr>
          <w:p w:rsidR="007049DC" w:rsidRPr="00CD6F77" w:rsidRDefault="007049DC" w:rsidP="00257611">
            <w:pPr>
              <w:ind w:firstLine="23"/>
              <w:jc w:val="center"/>
              <w:rPr>
                <w:rFonts w:eastAsia="Calibri"/>
                <w:sz w:val="24"/>
                <w:szCs w:val="24"/>
                <w:shd w:val="clear" w:color="auto" w:fill="FFFFFF"/>
                <w:lang w:eastAsia="en-US"/>
              </w:rPr>
            </w:pPr>
            <w:r w:rsidRPr="00CD6F77">
              <w:rPr>
                <w:rFonts w:eastAsia="Calibri"/>
                <w:sz w:val="24"/>
                <w:szCs w:val="24"/>
                <w:shd w:val="clear" w:color="auto" w:fill="FFFFFF"/>
                <w:lang w:eastAsia="en-US"/>
              </w:rPr>
              <w:t>Базовое значение показателя</w:t>
            </w:r>
          </w:p>
          <w:p w:rsidR="007049DC" w:rsidRPr="00CD6F77" w:rsidRDefault="007049DC" w:rsidP="004A0141">
            <w:pPr>
              <w:ind w:firstLine="23"/>
              <w:jc w:val="center"/>
              <w:rPr>
                <w:rFonts w:eastAsia="Calibri"/>
                <w:sz w:val="24"/>
                <w:szCs w:val="24"/>
                <w:shd w:val="clear" w:color="auto" w:fill="FFFFFF"/>
                <w:lang w:eastAsia="en-US"/>
              </w:rPr>
            </w:pPr>
            <w:r w:rsidRPr="00CD6F77">
              <w:rPr>
                <w:rFonts w:eastAsia="Calibri"/>
                <w:sz w:val="24"/>
                <w:szCs w:val="24"/>
                <w:shd w:val="clear" w:color="auto" w:fill="FFFFFF"/>
                <w:lang w:eastAsia="en-US"/>
              </w:rPr>
              <w:t>202</w:t>
            </w:r>
            <w:r w:rsidR="004A0141" w:rsidRPr="00CD6F77">
              <w:rPr>
                <w:rFonts w:eastAsia="Calibri"/>
                <w:sz w:val="24"/>
                <w:szCs w:val="24"/>
                <w:shd w:val="clear" w:color="auto" w:fill="FFFFFF"/>
                <w:lang w:eastAsia="en-US"/>
              </w:rPr>
              <w:t>4</w:t>
            </w:r>
          </w:p>
        </w:tc>
        <w:tc>
          <w:tcPr>
            <w:tcW w:w="2462" w:type="pct"/>
            <w:gridSpan w:val="3"/>
            <w:vAlign w:val="center"/>
          </w:tcPr>
          <w:p w:rsidR="007049DC" w:rsidRPr="00CD6F77" w:rsidRDefault="007049DC" w:rsidP="00257611">
            <w:pPr>
              <w:jc w:val="center"/>
              <w:rPr>
                <w:spacing w:val="-2"/>
                <w:sz w:val="24"/>
                <w:szCs w:val="24"/>
                <w:lang w:eastAsia="en-US"/>
              </w:rPr>
            </w:pPr>
            <w:r w:rsidRPr="00CD6F77">
              <w:rPr>
                <w:rFonts w:eastAsia="Calibri"/>
                <w:sz w:val="24"/>
                <w:szCs w:val="24"/>
                <w:shd w:val="clear" w:color="auto" w:fill="FFFFFF"/>
                <w:lang w:eastAsia="en-US"/>
              </w:rPr>
              <w:t>Планируемое значение показателя реализации на очередной финансовый год и плановый период</w:t>
            </w:r>
          </w:p>
        </w:tc>
      </w:tr>
      <w:tr w:rsidR="007049DC" w:rsidRPr="00CD6F77" w:rsidTr="00257611">
        <w:trPr>
          <w:trHeight w:val="448"/>
          <w:tblHeader/>
          <w:jc w:val="center"/>
        </w:trPr>
        <w:tc>
          <w:tcPr>
            <w:tcW w:w="1677" w:type="pct"/>
            <w:vMerge/>
            <w:vAlign w:val="center"/>
          </w:tcPr>
          <w:p w:rsidR="007049DC" w:rsidRPr="00CD6F77" w:rsidRDefault="007049DC" w:rsidP="00257611">
            <w:pPr>
              <w:jc w:val="center"/>
              <w:rPr>
                <w:rFonts w:eastAsia="Calibri"/>
                <w:sz w:val="24"/>
                <w:szCs w:val="24"/>
                <w:lang w:eastAsia="en-US"/>
              </w:rPr>
            </w:pPr>
          </w:p>
        </w:tc>
        <w:tc>
          <w:tcPr>
            <w:tcW w:w="861" w:type="pct"/>
            <w:vMerge/>
            <w:vAlign w:val="center"/>
          </w:tcPr>
          <w:p w:rsidR="007049DC" w:rsidRPr="00CD6F77" w:rsidRDefault="007049DC" w:rsidP="00257611">
            <w:pPr>
              <w:ind w:firstLine="851"/>
              <w:jc w:val="center"/>
              <w:rPr>
                <w:rFonts w:eastAsia="Calibri"/>
                <w:sz w:val="24"/>
                <w:szCs w:val="24"/>
                <w:shd w:val="clear" w:color="auto" w:fill="FFFFFF"/>
                <w:lang w:eastAsia="en-US"/>
              </w:rPr>
            </w:pPr>
          </w:p>
        </w:tc>
        <w:tc>
          <w:tcPr>
            <w:tcW w:w="771" w:type="pct"/>
            <w:vAlign w:val="center"/>
          </w:tcPr>
          <w:p w:rsidR="007049DC" w:rsidRPr="00CD6F77" w:rsidRDefault="007049DC" w:rsidP="004A0141">
            <w:pPr>
              <w:jc w:val="center"/>
              <w:rPr>
                <w:spacing w:val="-2"/>
                <w:sz w:val="24"/>
                <w:szCs w:val="24"/>
                <w:lang w:val="en-US" w:eastAsia="en-US"/>
              </w:rPr>
            </w:pPr>
            <w:r w:rsidRPr="00CD6F77">
              <w:rPr>
                <w:rFonts w:eastAsia="Calibri"/>
                <w:sz w:val="24"/>
                <w:szCs w:val="24"/>
                <w:shd w:val="clear" w:color="auto" w:fill="FFFFFF"/>
                <w:lang w:eastAsia="en-US"/>
              </w:rPr>
              <w:t>202</w:t>
            </w:r>
            <w:r w:rsidR="004A0141" w:rsidRPr="00CD6F77">
              <w:rPr>
                <w:rFonts w:eastAsia="Calibri"/>
                <w:sz w:val="24"/>
                <w:szCs w:val="24"/>
                <w:shd w:val="clear" w:color="auto" w:fill="FFFFFF"/>
                <w:lang w:eastAsia="en-US"/>
              </w:rPr>
              <w:t>5</w:t>
            </w:r>
          </w:p>
        </w:tc>
        <w:tc>
          <w:tcPr>
            <w:tcW w:w="878" w:type="pct"/>
            <w:vAlign w:val="center"/>
          </w:tcPr>
          <w:p w:rsidR="007049DC" w:rsidRPr="00CD6F77" w:rsidRDefault="007049DC" w:rsidP="004A0141">
            <w:pPr>
              <w:jc w:val="center"/>
              <w:rPr>
                <w:spacing w:val="-2"/>
                <w:sz w:val="24"/>
                <w:szCs w:val="24"/>
                <w:lang w:eastAsia="en-US"/>
              </w:rPr>
            </w:pPr>
            <w:r w:rsidRPr="00CD6F77">
              <w:rPr>
                <w:rFonts w:eastAsia="Calibri"/>
                <w:sz w:val="24"/>
                <w:szCs w:val="24"/>
                <w:shd w:val="clear" w:color="auto" w:fill="FFFFFF"/>
                <w:lang w:eastAsia="en-US"/>
              </w:rPr>
              <w:t>202</w:t>
            </w:r>
            <w:r w:rsidR="004A0141" w:rsidRPr="00CD6F77">
              <w:rPr>
                <w:rFonts w:eastAsia="Calibri"/>
                <w:sz w:val="24"/>
                <w:szCs w:val="24"/>
                <w:shd w:val="clear" w:color="auto" w:fill="FFFFFF"/>
                <w:lang w:eastAsia="en-US"/>
              </w:rPr>
              <w:t>6</w:t>
            </w:r>
          </w:p>
        </w:tc>
        <w:tc>
          <w:tcPr>
            <w:tcW w:w="813" w:type="pct"/>
            <w:vAlign w:val="center"/>
          </w:tcPr>
          <w:p w:rsidR="007049DC" w:rsidRPr="00CD6F77" w:rsidRDefault="007049DC" w:rsidP="004A0141">
            <w:pPr>
              <w:jc w:val="center"/>
              <w:rPr>
                <w:rFonts w:eastAsia="Calibri"/>
                <w:sz w:val="24"/>
                <w:szCs w:val="24"/>
                <w:lang w:eastAsia="en-US"/>
              </w:rPr>
            </w:pPr>
            <w:r w:rsidRPr="00CD6F77">
              <w:rPr>
                <w:rFonts w:eastAsia="Calibri"/>
                <w:sz w:val="24"/>
                <w:szCs w:val="24"/>
                <w:shd w:val="clear" w:color="auto" w:fill="FFFFFF"/>
                <w:lang w:eastAsia="en-US"/>
              </w:rPr>
              <w:t>202</w:t>
            </w:r>
            <w:r w:rsidR="004A0141" w:rsidRPr="00CD6F77">
              <w:rPr>
                <w:rFonts w:eastAsia="Calibri"/>
                <w:sz w:val="24"/>
                <w:szCs w:val="24"/>
                <w:shd w:val="clear" w:color="auto" w:fill="FFFFFF"/>
                <w:lang w:eastAsia="en-US"/>
              </w:rPr>
              <w:t>7</w:t>
            </w:r>
          </w:p>
        </w:tc>
      </w:tr>
      <w:tr w:rsidR="007049DC" w:rsidRPr="00CD6F77" w:rsidTr="00397CF8">
        <w:trPr>
          <w:trHeight w:val="282"/>
          <w:tblHeader/>
          <w:jc w:val="center"/>
        </w:trPr>
        <w:tc>
          <w:tcPr>
            <w:tcW w:w="1677" w:type="pct"/>
            <w:vAlign w:val="center"/>
          </w:tcPr>
          <w:p w:rsidR="007049DC" w:rsidRPr="00CD6F77" w:rsidRDefault="007049DC" w:rsidP="00397CF8">
            <w:pPr>
              <w:jc w:val="center"/>
              <w:rPr>
                <w:rFonts w:eastAsia="Calibri"/>
                <w:sz w:val="24"/>
                <w:szCs w:val="24"/>
                <w:lang w:eastAsia="en-US"/>
              </w:rPr>
            </w:pPr>
            <w:r w:rsidRPr="00CD6F77">
              <w:rPr>
                <w:rFonts w:eastAsia="Calibri"/>
                <w:sz w:val="24"/>
                <w:szCs w:val="24"/>
                <w:lang w:eastAsia="en-US"/>
              </w:rPr>
              <w:t>1</w:t>
            </w:r>
          </w:p>
        </w:tc>
        <w:tc>
          <w:tcPr>
            <w:tcW w:w="861" w:type="pct"/>
          </w:tcPr>
          <w:p w:rsidR="007049DC" w:rsidRPr="00CD6F77" w:rsidRDefault="007049DC" w:rsidP="00397CF8">
            <w:pPr>
              <w:jc w:val="center"/>
              <w:rPr>
                <w:rFonts w:eastAsia="Calibri"/>
                <w:spacing w:val="-2"/>
                <w:sz w:val="24"/>
                <w:szCs w:val="24"/>
                <w:lang w:eastAsia="en-US"/>
              </w:rPr>
            </w:pPr>
            <w:r w:rsidRPr="00CD6F77">
              <w:rPr>
                <w:rFonts w:eastAsia="Calibri"/>
                <w:spacing w:val="-2"/>
                <w:sz w:val="24"/>
                <w:szCs w:val="24"/>
                <w:lang w:eastAsia="en-US"/>
              </w:rPr>
              <w:t>2</w:t>
            </w:r>
          </w:p>
        </w:tc>
        <w:tc>
          <w:tcPr>
            <w:tcW w:w="771" w:type="pct"/>
            <w:vAlign w:val="center"/>
          </w:tcPr>
          <w:p w:rsidR="007049DC" w:rsidRPr="00CD6F77" w:rsidRDefault="007049DC" w:rsidP="00397CF8">
            <w:pPr>
              <w:jc w:val="center"/>
              <w:rPr>
                <w:spacing w:val="-2"/>
                <w:sz w:val="24"/>
                <w:szCs w:val="24"/>
                <w:lang w:eastAsia="en-US"/>
              </w:rPr>
            </w:pPr>
            <w:r w:rsidRPr="00CD6F77">
              <w:rPr>
                <w:spacing w:val="-2"/>
                <w:sz w:val="24"/>
                <w:szCs w:val="24"/>
                <w:lang w:eastAsia="en-US"/>
              </w:rPr>
              <w:t>3</w:t>
            </w:r>
          </w:p>
        </w:tc>
        <w:tc>
          <w:tcPr>
            <w:tcW w:w="878" w:type="pct"/>
            <w:vAlign w:val="center"/>
          </w:tcPr>
          <w:p w:rsidR="007049DC" w:rsidRPr="00CD6F77" w:rsidRDefault="007049DC" w:rsidP="00397CF8">
            <w:pPr>
              <w:jc w:val="center"/>
              <w:rPr>
                <w:spacing w:val="-2"/>
                <w:sz w:val="24"/>
                <w:szCs w:val="24"/>
                <w:lang w:eastAsia="en-US"/>
              </w:rPr>
            </w:pPr>
            <w:r w:rsidRPr="00CD6F77">
              <w:rPr>
                <w:spacing w:val="-2"/>
                <w:sz w:val="24"/>
                <w:szCs w:val="24"/>
                <w:lang w:eastAsia="en-US"/>
              </w:rPr>
              <w:t>4</w:t>
            </w:r>
          </w:p>
        </w:tc>
        <w:tc>
          <w:tcPr>
            <w:tcW w:w="813" w:type="pct"/>
            <w:vAlign w:val="center"/>
          </w:tcPr>
          <w:p w:rsidR="007049DC" w:rsidRPr="00CD6F77" w:rsidRDefault="007049DC" w:rsidP="00397CF8">
            <w:pPr>
              <w:jc w:val="center"/>
              <w:rPr>
                <w:rFonts w:eastAsia="Calibri"/>
                <w:sz w:val="24"/>
                <w:szCs w:val="24"/>
                <w:lang w:eastAsia="en-US"/>
              </w:rPr>
            </w:pPr>
            <w:r w:rsidRPr="00CD6F77">
              <w:rPr>
                <w:rFonts w:eastAsia="Calibri"/>
                <w:sz w:val="24"/>
                <w:szCs w:val="24"/>
                <w:lang w:eastAsia="en-US"/>
              </w:rPr>
              <w:t>5</w:t>
            </w:r>
          </w:p>
        </w:tc>
      </w:tr>
      <w:tr w:rsidR="007049DC" w:rsidRPr="00CD6F77" w:rsidTr="00257611">
        <w:trPr>
          <w:trHeight w:val="1075"/>
          <w:tblHeader/>
          <w:jc w:val="center"/>
        </w:trPr>
        <w:tc>
          <w:tcPr>
            <w:tcW w:w="1677" w:type="pct"/>
          </w:tcPr>
          <w:p w:rsidR="007049DC" w:rsidRPr="00CD6F77" w:rsidRDefault="007C4386" w:rsidP="00257611">
            <w:pPr>
              <w:jc w:val="both"/>
              <w:rPr>
                <w:rFonts w:eastAsia="Calibri"/>
                <w:sz w:val="28"/>
                <w:szCs w:val="24"/>
                <w:lang w:eastAsia="en-US"/>
              </w:rPr>
            </w:pPr>
            <w:r w:rsidRPr="00CD6F77">
              <w:rPr>
                <w:rFonts w:eastAsia="Calibri"/>
                <w:sz w:val="28"/>
                <w:szCs w:val="24"/>
                <w:lang w:eastAsia="en-US"/>
              </w:rPr>
              <w:t xml:space="preserve">Приобретение средств индивидуальной защиты, </w:t>
            </w:r>
            <w:proofErr w:type="spellStart"/>
            <w:proofErr w:type="gramStart"/>
            <w:r w:rsidRPr="00CD6F77">
              <w:rPr>
                <w:rFonts w:eastAsia="Calibri"/>
                <w:sz w:val="28"/>
                <w:szCs w:val="24"/>
                <w:lang w:eastAsia="en-US"/>
              </w:rPr>
              <w:t>ед</w:t>
            </w:r>
            <w:proofErr w:type="spellEnd"/>
            <w:proofErr w:type="gramEnd"/>
          </w:p>
        </w:tc>
        <w:tc>
          <w:tcPr>
            <w:tcW w:w="861" w:type="pct"/>
            <w:vAlign w:val="center"/>
          </w:tcPr>
          <w:p w:rsidR="00755588" w:rsidRPr="00CD6F77" w:rsidRDefault="004A0141" w:rsidP="00257611">
            <w:pPr>
              <w:jc w:val="center"/>
              <w:rPr>
                <w:rFonts w:eastAsia="Calibri"/>
                <w:spacing w:val="-2"/>
                <w:sz w:val="28"/>
                <w:szCs w:val="24"/>
                <w:lang w:eastAsia="en-US"/>
              </w:rPr>
            </w:pPr>
            <w:r w:rsidRPr="00CD6F77">
              <w:rPr>
                <w:rFonts w:eastAsia="Calibri"/>
                <w:spacing w:val="-2"/>
                <w:sz w:val="28"/>
                <w:szCs w:val="24"/>
                <w:lang w:eastAsia="en-US"/>
              </w:rPr>
              <w:t>80</w:t>
            </w:r>
          </w:p>
        </w:tc>
        <w:tc>
          <w:tcPr>
            <w:tcW w:w="771" w:type="pct"/>
            <w:vAlign w:val="center"/>
          </w:tcPr>
          <w:p w:rsidR="007049DC" w:rsidRPr="00CD6F77" w:rsidRDefault="00B3201B" w:rsidP="004A0141">
            <w:pPr>
              <w:jc w:val="center"/>
              <w:rPr>
                <w:spacing w:val="-2"/>
                <w:sz w:val="28"/>
                <w:szCs w:val="24"/>
                <w:lang w:eastAsia="en-US"/>
              </w:rPr>
            </w:pPr>
            <w:r w:rsidRPr="00CD6F77">
              <w:rPr>
                <w:spacing w:val="-2"/>
                <w:sz w:val="28"/>
                <w:szCs w:val="24"/>
                <w:lang w:eastAsia="en-US"/>
              </w:rPr>
              <w:t>8</w:t>
            </w:r>
            <w:r w:rsidR="004A0141" w:rsidRPr="00CD6F77">
              <w:rPr>
                <w:spacing w:val="-2"/>
                <w:sz w:val="28"/>
                <w:szCs w:val="24"/>
                <w:lang w:eastAsia="en-US"/>
              </w:rPr>
              <w:t>5</w:t>
            </w:r>
          </w:p>
        </w:tc>
        <w:tc>
          <w:tcPr>
            <w:tcW w:w="878" w:type="pct"/>
            <w:vAlign w:val="center"/>
          </w:tcPr>
          <w:p w:rsidR="007049DC" w:rsidRPr="00CD6F77" w:rsidRDefault="004A0141" w:rsidP="00257611">
            <w:pPr>
              <w:jc w:val="center"/>
              <w:rPr>
                <w:spacing w:val="-2"/>
                <w:sz w:val="28"/>
                <w:szCs w:val="24"/>
                <w:lang w:eastAsia="en-US"/>
              </w:rPr>
            </w:pPr>
            <w:r w:rsidRPr="00CD6F77">
              <w:rPr>
                <w:spacing w:val="-2"/>
                <w:sz w:val="28"/>
                <w:szCs w:val="24"/>
                <w:lang w:eastAsia="en-US"/>
              </w:rPr>
              <w:t>90</w:t>
            </w:r>
          </w:p>
        </w:tc>
        <w:tc>
          <w:tcPr>
            <w:tcW w:w="813" w:type="pct"/>
            <w:vAlign w:val="center"/>
          </w:tcPr>
          <w:p w:rsidR="007049DC" w:rsidRPr="00CD6F77" w:rsidRDefault="00EE28A9" w:rsidP="004A0141">
            <w:pPr>
              <w:jc w:val="center"/>
              <w:rPr>
                <w:rFonts w:eastAsia="Calibri"/>
                <w:sz w:val="28"/>
                <w:szCs w:val="24"/>
                <w:lang w:eastAsia="en-US"/>
              </w:rPr>
            </w:pPr>
            <w:r w:rsidRPr="00CD6F77">
              <w:rPr>
                <w:rFonts w:eastAsia="Calibri"/>
                <w:sz w:val="28"/>
                <w:szCs w:val="24"/>
                <w:lang w:eastAsia="en-US"/>
              </w:rPr>
              <w:t>9</w:t>
            </w:r>
            <w:r w:rsidR="004A0141" w:rsidRPr="00CD6F77">
              <w:rPr>
                <w:rFonts w:eastAsia="Calibri"/>
                <w:sz w:val="28"/>
                <w:szCs w:val="24"/>
                <w:lang w:eastAsia="en-US"/>
              </w:rPr>
              <w:t>2</w:t>
            </w:r>
          </w:p>
        </w:tc>
      </w:tr>
    </w:tbl>
    <w:p w:rsidR="00D57626" w:rsidRPr="00CD6F77" w:rsidRDefault="00D57626">
      <w:pPr>
        <w:rPr>
          <w:sz w:val="28"/>
          <w:szCs w:val="28"/>
        </w:rPr>
      </w:pPr>
      <w:r w:rsidRPr="00CD6F77">
        <w:rPr>
          <w:sz w:val="28"/>
          <w:szCs w:val="28"/>
        </w:rPr>
        <w:br w:type="page"/>
      </w:r>
    </w:p>
    <w:p w:rsidR="00837136" w:rsidRPr="00CD6F77" w:rsidRDefault="00837136" w:rsidP="00837136">
      <w:pPr>
        <w:jc w:val="center"/>
        <w:rPr>
          <w:b/>
          <w:spacing w:val="20"/>
          <w:sz w:val="28"/>
          <w:szCs w:val="28"/>
        </w:rPr>
      </w:pPr>
      <w:r w:rsidRPr="00CD6F77">
        <w:rPr>
          <w:b/>
          <w:spacing w:val="20"/>
          <w:sz w:val="28"/>
          <w:szCs w:val="28"/>
        </w:rPr>
        <w:lastRenderedPageBreak/>
        <w:t>ПАСПОРТ</w:t>
      </w:r>
    </w:p>
    <w:p w:rsidR="00837136" w:rsidRPr="00CD6F77" w:rsidRDefault="00837136" w:rsidP="00837136">
      <w:pPr>
        <w:jc w:val="center"/>
        <w:rPr>
          <w:b/>
          <w:sz w:val="28"/>
          <w:szCs w:val="28"/>
        </w:rPr>
      </w:pPr>
      <w:r w:rsidRPr="00CD6F77">
        <w:rPr>
          <w:b/>
          <w:sz w:val="28"/>
          <w:szCs w:val="28"/>
        </w:rPr>
        <w:t>комплекса процессных мероприятий</w:t>
      </w:r>
    </w:p>
    <w:p w:rsidR="00774134" w:rsidRPr="00CD6F77" w:rsidRDefault="00837136" w:rsidP="00837136">
      <w:pPr>
        <w:jc w:val="center"/>
        <w:rPr>
          <w:b/>
          <w:sz w:val="28"/>
          <w:szCs w:val="28"/>
        </w:rPr>
      </w:pPr>
      <w:r w:rsidRPr="00CD6F77">
        <w:rPr>
          <w:b/>
          <w:i/>
          <w:sz w:val="28"/>
          <w:szCs w:val="28"/>
        </w:rPr>
        <w:t>«</w:t>
      </w:r>
      <w:r w:rsidRPr="00CD6F77">
        <w:rPr>
          <w:b/>
          <w:sz w:val="28"/>
          <w:szCs w:val="28"/>
        </w:rPr>
        <w:t xml:space="preserve">Оборудование </w:t>
      </w:r>
      <w:r w:rsidR="00026A96" w:rsidRPr="00CD6F77">
        <w:rPr>
          <w:b/>
          <w:sz w:val="28"/>
          <w:szCs w:val="28"/>
        </w:rPr>
        <w:t xml:space="preserve">автоматической </w:t>
      </w:r>
      <w:r w:rsidRPr="00CD6F77">
        <w:rPr>
          <w:b/>
          <w:sz w:val="28"/>
          <w:szCs w:val="28"/>
        </w:rPr>
        <w:t xml:space="preserve">пожарной сигнализацией учреждений </w:t>
      </w:r>
      <w:r w:rsidR="00E8030C" w:rsidRPr="00CD6F77">
        <w:rPr>
          <w:b/>
          <w:sz w:val="28"/>
          <w:szCs w:val="28"/>
        </w:rPr>
        <w:t xml:space="preserve">культуры </w:t>
      </w:r>
      <w:r w:rsidRPr="00CD6F77">
        <w:rPr>
          <w:b/>
          <w:sz w:val="28"/>
          <w:szCs w:val="28"/>
        </w:rPr>
        <w:t>муниципального образования</w:t>
      </w:r>
    </w:p>
    <w:p w:rsidR="00837136" w:rsidRPr="00CD6F77" w:rsidRDefault="00837136" w:rsidP="00837136">
      <w:pPr>
        <w:jc w:val="center"/>
        <w:rPr>
          <w:b/>
          <w:i/>
          <w:sz w:val="28"/>
          <w:szCs w:val="28"/>
        </w:rPr>
      </w:pPr>
      <w:r w:rsidRPr="00CD6F77">
        <w:rPr>
          <w:b/>
          <w:sz w:val="28"/>
          <w:szCs w:val="28"/>
        </w:rPr>
        <w:t xml:space="preserve"> «Ельнинский </w:t>
      </w:r>
      <w:r w:rsidR="00774134" w:rsidRPr="00CD6F77">
        <w:rPr>
          <w:b/>
          <w:sz w:val="28"/>
          <w:szCs w:val="28"/>
        </w:rPr>
        <w:t>муниципальный округ</w:t>
      </w:r>
      <w:r w:rsidRPr="00CD6F77">
        <w:rPr>
          <w:b/>
          <w:sz w:val="28"/>
          <w:szCs w:val="28"/>
        </w:rPr>
        <w:t>» Смоленской области</w:t>
      </w:r>
    </w:p>
    <w:p w:rsidR="00E8030C" w:rsidRPr="00CD6F77" w:rsidRDefault="00E8030C" w:rsidP="00837136">
      <w:pPr>
        <w:jc w:val="center"/>
        <w:rPr>
          <w:b/>
          <w:i/>
          <w:sz w:val="28"/>
          <w:szCs w:val="28"/>
        </w:rPr>
      </w:pPr>
    </w:p>
    <w:p w:rsidR="00837136" w:rsidRPr="00CD6F77" w:rsidRDefault="00837136" w:rsidP="00837136">
      <w:pPr>
        <w:jc w:val="center"/>
        <w:rPr>
          <w:b/>
          <w:sz w:val="28"/>
          <w:szCs w:val="28"/>
        </w:rPr>
      </w:pPr>
      <w:r w:rsidRPr="00CD6F77">
        <w:rPr>
          <w:b/>
          <w:sz w:val="28"/>
          <w:szCs w:val="28"/>
        </w:rPr>
        <w:t>1. Общие положения</w:t>
      </w:r>
    </w:p>
    <w:p w:rsidR="00837136" w:rsidRPr="00CD6F77" w:rsidRDefault="00837136" w:rsidP="0083713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6204"/>
      </w:tblGrid>
      <w:tr w:rsidR="00837136" w:rsidRPr="00CD6F77" w:rsidTr="00257611">
        <w:trPr>
          <w:trHeight w:val="516"/>
          <w:jc w:val="center"/>
        </w:trPr>
        <w:tc>
          <w:tcPr>
            <w:tcW w:w="1940" w:type="pct"/>
          </w:tcPr>
          <w:p w:rsidR="00837136" w:rsidRPr="00CD6F77" w:rsidRDefault="00837136" w:rsidP="00257611">
            <w:pPr>
              <w:jc w:val="both"/>
              <w:rPr>
                <w:rFonts w:eastAsia="Calibri"/>
                <w:sz w:val="28"/>
                <w:szCs w:val="24"/>
                <w:lang w:eastAsia="en-US"/>
              </w:rPr>
            </w:pPr>
            <w:proofErr w:type="gramStart"/>
            <w:r w:rsidRPr="00CD6F77">
              <w:rPr>
                <w:sz w:val="28"/>
                <w:szCs w:val="24"/>
              </w:rPr>
              <w:t>Ответственный</w:t>
            </w:r>
            <w:proofErr w:type="gramEnd"/>
            <w:r w:rsidRPr="00CD6F77">
              <w:rPr>
                <w:sz w:val="28"/>
                <w:szCs w:val="24"/>
              </w:rPr>
              <w:t xml:space="preserve"> за выполнение комплекса мероприятий</w:t>
            </w:r>
          </w:p>
        </w:tc>
        <w:tc>
          <w:tcPr>
            <w:tcW w:w="3060" w:type="pct"/>
          </w:tcPr>
          <w:p w:rsidR="00837136" w:rsidRPr="00CD6F77" w:rsidRDefault="00837136" w:rsidP="00E477D2">
            <w:pPr>
              <w:jc w:val="both"/>
              <w:rPr>
                <w:rFonts w:eastAsia="Calibri"/>
                <w:sz w:val="28"/>
                <w:szCs w:val="24"/>
                <w:lang w:eastAsia="en-US"/>
              </w:rPr>
            </w:pPr>
            <w:r w:rsidRPr="00CD6F77">
              <w:rPr>
                <w:rFonts w:eastAsia="Calibri"/>
                <w:sz w:val="28"/>
                <w:szCs w:val="24"/>
                <w:lang w:eastAsia="en-US"/>
              </w:rPr>
              <w:t xml:space="preserve">Отдел культуры и спорта Администрации муниципального образования «Ельнинский </w:t>
            </w:r>
            <w:r w:rsidR="00E477D2" w:rsidRPr="00CD6F77">
              <w:rPr>
                <w:rFonts w:eastAsia="Calibri"/>
                <w:sz w:val="28"/>
                <w:szCs w:val="24"/>
                <w:lang w:eastAsia="en-US"/>
              </w:rPr>
              <w:t>муниципальный округ</w:t>
            </w:r>
            <w:r w:rsidRPr="00CD6F77">
              <w:rPr>
                <w:rFonts w:eastAsia="Calibri"/>
                <w:sz w:val="28"/>
                <w:szCs w:val="24"/>
                <w:lang w:eastAsia="en-US"/>
              </w:rPr>
              <w:t>» Смоленской области</w:t>
            </w:r>
          </w:p>
        </w:tc>
      </w:tr>
      <w:tr w:rsidR="00837136" w:rsidRPr="00CD6F77" w:rsidTr="00257611">
        <w:trPr>
          <w:trHeight w:val="700"/>
          <w:jc w:val="center"/>
        </w:trPr>
        <w:tc>
          <w:tcPr>
            <w:tcW w:w="1940" w:type="pct"/>
          </w:tcPr>
          <w:p w:rsidR="00837136" w:rsidRPr="00CD6F77" w:rsidRDefault="00837136" w:rsidP="00257611">
            <w:pPr>
              <w:jc w:val="both"/>
              <w:rPr>
                <w:rFonts w:eastAsia="Calibri"/>
                <w:sz w:val="28"/>
                <w:szCs w:val="24"/>
                <w:lang w:eastAsia="en-US"/>
              </w:rPr>
            </w:pPr>
            <w:r w:rsidRPr="00CD6F77">
              <w:rPr>
                <w:rFonts w:eastAsia="Calibri"/>
                <w:sz w:val="28"/>
                <w:szCs w:val="24"/>
                <w:lang w:eastAsia="en-US"/>
              </w:rPr>
              <w:t xml:space="preserve">Связь с муниципальной программой </w:t>
            </w:r>
          </w:p>
        </w:tc>
        <w:tc>
          <w:tcPr>
            <w:tcW w:w="3060" w:type="pct"/>
          </w:tcPr>
          <w:p w:rsidR="00837136" w:rsidRPr="00CD6F77" w:rsidRDefault="00837136" w:rsidP="00E477D2">
            <w:pPr>
              <w:jc w:val="both"/>
              <w:rPr>
                <w:rFonts w:eastAsia="Calibri"/>
                <w:sz w:val="28"/>
                <w:szCs w:val="24"/>
                <w:lang w:eastAsia="en-US"/>
              </w:rPr>
            </w:pPr>
            <w:r w:rsidRPr="00CD6F77">
              <w:rPr>
                <w:rFonts w:eastAsia="Calibri"/>
                <w:sz w:val="28"/>
                <w:szCs w:val="24"/>
                <w:lang w:eastAsia="en-US"/>
              </w:rPr>
              <w:t xml:space="preserve">Муниципальная программа «Развитие культуры в муниципальном образовании «Ельнинский </w:t>
            </w:r>
            <w:r w:rsidR="00E477D2" w:rsidRPr="00CD6F77">
              <w:rPr>
                <w:rFonts w:eastAsia="Calibri"/>
                <w:sz w:val="28"/>
                <w:szCs w:val="24"/>
                <w:lang w:eastAsia="en-US"/>
              </w:rPr>
              <w:t>муниципальный округ</w:t>
            </w:r>
            <w:r w:rsidRPr="00CD6F77">
              <w:rPr>
                <w:rFonts w:eastAsia="Calibri"/>
                <w:sz w:val="28"/>
                <w:szCs w:val="24"/>
                <w:lang w:eastAsia="en-US"/>
              </w:rPr>
              <w:t>» Смоленской области»</w:t>
            </w:r>
          </w:p>
        </w:tc>
      </w:tr>
    </w:tbl>
    <w:p w:rsidR="00837136" w:rsidRPr="00CD6F77" w:rsidRDefault="00837136" w:rsidP="00837136">
      <w:pPr>
        <w:rPr>
          <w:sz w:val="28"/>
          <w:szCs w:val="28"/>
        </w:rPr>
      </w:pPr>
    </w:p>
    <w:p w:rsidR="00837136" w:rsidRPr="00CD6F77" w:rsidRDefault="00837136" w:rsidP="00837136">
      <w:pPr>
        <w:jc w:val="center"/>
        <w:rPr>
          <w:b/>
          <w:sz w:val="28"/>
          <w:szCs w:val="28"/>
        </w:rPr>
      </w:pPr>
      <w:r w:rsidRPr="00CD6F77">
        <w:rPr>
          <w:b/>
          <w:sz w:val="28"/>
          <w:szCs w:val="28"/>
        </w:rPr>
        <w:t xml:space="preserve">2. Показатели реализации комплекса процессных мероприятий </w:t>
      </w:r>
    </w:p>
    <w:p w:rsidR="00257611" w:rsidRPr="00CD6F77" w:rsidRDefault="00257611" w:rsidP="00837136">
      <w:pPr>
        <w:jc w:val="center"/>
        <w:rPr>
          <w:b/>
          <w:sz w:val="28"/>
          <w:szCs w:val="28"/>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720"/>
        <w:gridCol w:w="1540"/>
        <w:gridCol w:w="1754"/>
        <w:gridCol w:w="1624"/>
      </w:tblGrid>
      <w:tr w:rsidR="00837136" w:rsidRPr="00CD6F77" w:rsidTr="00257611">
        <w:trPr>
          <w:tblHeader/>
          <w:jc w:val="center"/>
        </w:trPr>
        <w:tc>
          <w:tcPr>
            <w:tcW w:w="1677" w:type="pct"/>
            <w:vMerge w:val="restart"/>
            <w:vAlign w:val="center"/>
          </w:tcPr>
          <w:p w:rsidR="00837136" w:rsidRPr="00CD6F77" w:rsidRDefault="00837136" w:rsidP="00257611">
            <w:pPr>
              <w:jc w:val="center"/>
              <w:rPr>
                <w:rFonts w:eastAsia="Calibri"/>
                <w:sz w:val="24"/>
                <w:szCs w:val="24"/>
                <w:lang w:eastAsia="en-US"/>
              </w:rPr>
            </w:pPr>
            <w:r w:rsidRPr="00CD6F77">
              <w:rPr>
                <w:rFonts w:eastAsia="Calibri"/>
                <w:sz w:val="24"/>
                <w:szCs w:val="24"/>
                <w:lang w:eastAsia="en-US"/>
              </w:rPr>
              <w:t>Наименование показателя реализации, единица измерения</w:t>
            </w:r>
          </w:p>
        </w:tc>
        <w:tc>
          <w:tcPr>
            <w:tcW w:w="861" w:type="pct"/>
            <w:vMerge w:val="restart"/>
            <w:vAlign w:val="center"/>
          </w:tcPr>
          <w:p w:rsidR="00257611" w:rsidRPr="00CD6F77" w:rsidRDefault="00837136" w:rsidP="00257611">
            <w:pPr>
              <w:ind w:firstLine="23"/>
              <w:jc w:val="center"/>
              <w:rPr>
                <w:rFonts w:eastAsia="Calibri"/>
                <w:sz w:val="24"/>
                <w:szCs w:val="24"/>
                <w:shd w:val="clear" w:color="auto" w:fill="FFFFFF"/>
                <w:lang w:eastAsia="en-US"/>
              </w:rPr>
            </w:pPr>
            <w:r w:rsidRPr="00CD6F77">
              <w:rPr>
                <w:rFonts w:eastAsia="Calibri"/>
                <w:sz w:val="24"/>
                <w:szCs w:val="24"/>
                <w:shd w:val="clear" w:color="auto" w:fill="FFFFFF"/>
                <w:lang w:eastAsia="en-US"/>
              </w:rPr>
              <w:t>Базовое значение показателя</w:t>
            </w:r>
          </w:p>
          <w:p w:rsidR="00837136" w:rsidRPr="00CD6F77" w:rsidRDefault="00837136" w:rsidP="00E477D2">
            <w:pPr>
              <w:ind w:firstLine="23"/>
              <w:jc w:val="center"/>
              <w:rPr>
                <w:rFonts w:eastAsia="Calibri"/>
                <w:sz w:val="24"/>
                <w:szCs w:val="24"/>
                <w:shd w:val="clear" w:color="auto" w:fill="FFFFFF"/>
                <w:lang w:eastAsia="en-US"/>
              </w:rPr>
            </w:pPr>
            <w:r w:rsidRPr="00CD6F77">
              <w:rPr>
                <w:rFonts w:eastAsia="Calibri"/>
                <w:sz w:val="24"/>
                <w:szCs w:val="24"/>
                <w:shd w:val="clear" w:color="auto" w:fill="FFFFFF"/>
                <w:lang w:eastAsia="en-US"/>
              </w:rPr>
              <w:t>202</w:t>
            </w:r>
            <w:r w:rsidR="00E477D2" w:rsidRPr="00CD6F77">
              <w:rPr>
                <w:rFonts w:eastAsia="Calibri"/>
                <w:sz w:val="24"/>
                <w:szCs w:val="24"/>
                <w:shd w:val="clear" w:color="auto" w:fill="FFFFFF"/>
                <w:lang w:eastAsia="en-US"/>
              </w:rPr>
              <w:t>4</w:t>
            </w:r>
          </w:p>
        </w:tc>
        <w:tc>
          <w:tcPr>
            <w:tcW w:w="2462" w:type="pct"/>
            <w:gridSpan w:val="3"/>
            <w:vAlign w:val="center"/>
          </w:tcPr>
          <w:p w:rsidR="00837136" w:rsidRPr="00CD6F77" w:rsidRDefault="00837136" w:rsidP="00257611">
            <w:pPr>
              <w:jc w:val="center"/>
              <w:rPr>
                <w:spacing w:val="-2"/>
                <w:sz w:val="24"/>
                <w:szCs w:val="24"/>
                <w:lang w:eastAsia="en-US"/>
              </w:rPr>
            </w:pPr>
            <w:r w:rsidRPr="00CD6F77">
              <w:rPr>
                <w:rFonts w:eastAsia="Calibri"/>
                <w:sz w:val="24"/>
                <w:szCs w:val="24"/>
                <w:shd w:val="clear" w:color="auto" w:fill="FFFFFF"/>
                <w:lang w:eastAsia="en-US"/>
              </w:rPr>
              <w:t>Планируемое значение показателя реализации на очередной финансовый год и плановый период</w:t>
            </w:r>
          </w:p>
        </w:tc>
      </w:tr>
      <w:tr w:rsidR="00837136" w:rsidRPr="00CD6F77" w:rsidTr="00257611">
        <w:trPr>
          <w:trHeight w:val="448"/>
          <w:tblHeader/>
          <w:jc w:val="center"/>
        </w:trPr>
        <w:tc>
          <w:tcPr>
            <w:tcW w:w="1677" w:type="pct"/>
            <w:vMerge/>
            <w:vAlign w:val="center"/>
          </w:tcPr>
          <w:p w:rsidR="00837136" w:rsidRPr="00CD6F77" w:rsidRDefault="00837136" w:rsidP="00257611">
            <w:pPr>
              <w:jc w:val="center"/>
              <w:rPr>
                <w:rFonts w:eastAsia="Calibri"/>
                <w:sz w:val="24"/>
                <w:szCs w:val="24"/>
                <w:lang w:eastAsia="en-US"/>
              </w:rPr>
            </w:pPr>
          </w:p>
        </w:tc>
        <w:tc>
          <w:tcPr>
            <w:tcW w:w="861" w:type="pct"/>
            <w:vMerge/>
            <w:vAlign w:val="center"/>
          </w:tcPr>
          <w:p w:rsidR="00837136" w:rsidRPr="00CD6F77" w:rsidRDefault="00837136" w:rsidP="00257611">
            <w:pPr>
              <w:ind w:firstLine="851"/>
              <w:jc w:val="center"/>
              <w:rPr>
                <w:rFonts w:eastAsia="Calibri"/>
                <w:sz w:val="24"/>
                <w:szCs w:val="24"/>
                <w:shd w:val="clear" w:color="auto" w:fill="FFFFFF"/>
                <w:lang w:eastAsia="en-US"/>
              </w:rPr>
            </w:pPr>
          </w:p>
        </w:tc>
        <w:tc>
          <w:tcPr>
            <w:tcW w:w="771" w:type="pct"/>
            <w:vAlign w:val="center"/>
          </w:tcPr>
          <w:p w:rsidR="00837136" w:rsidRPr="00CD6F77" w:rsidRDefault="00837136" w:rsidP="00E477D2">
            <w:pPr>
              <w:jc w:val="center"/>
              <w:rPr>
                <w:spacing w:val="-2"/>
                <w:sz w:val="24"/>
                <w:szCs w:val="24"/>
                <w:lang w:val="en-US" w:eastAsia="en-US"/>
              </w:rPr>
            </w:pPr>
            <w:r w:rsidRPr="00CD6F77">
              <w:rPr>
                <w:rFonts w:eastAsia="Calibri"/>
                <w:sz w:val="24"/>
                <w:szCs w:val="24"/>
                <w:shd w:val="clear" w:color="auto" w:fill="FFFFFF"/>
                <w:lang w:eastAsia="en-US"/>
              </w:rPr>
              <w:t>202</w:t>
            </w:r>
            <w:r w:rsidR="00E477D2" w:rsidRPr="00CD6F77">
              <w:rPr>
                <w:rFonts w:eastAsia="Calibri"/>
                <w:sz w:val="24"/>
                <w:szCs w:val="24"/>
                <w:shd w:val="clear" w:color="auto" w:fill="FFFFFF"/>
                <w:lang w:eastAsia="en-US"/>
              </w:rPr>
              <w:t>5</w:t>
            </w:r>
          </w:p>
        </w:tc>
        <w:tc>
          <w:tcPr>
            <w:tcW w:w="878" w:type="pct"/>
            <w:vAlign w:val="center"/>
          </w:tcPr>
          <w:p w:rsidR="00837136" w:rsidRPr="00CD6F77" w:rsidRDefault="00837136" w:rsidP="00E477D2">
            <w:pPr>
              <w:jc w:val="center"/>
              <w:rPr>
                <w:spacing w:val="-2"/>
                <w:sz w:val="24"/>
                <w:szCs w:val="24"/>
                <w:lang w:eastAsia="en-US"/>
              </w:rPr>
            </w:pPr>
            <w:r w:rsidRPr="00CD6F77">
              <w:rPr>
                <w:rFonts w:eastAsia="Calibri"/>
                <w:sz w:val="24"/>
                <w:szCs w:val="24"/>
                <w:shd w:val="clear" w:color="auto" w:fill="FFFFFF"/>
                <w:lang w:eastAsia="en-US"/>
              </w:rPr>
              <w:t>202</w:t>
            </w:r>
            <w:r w:rsidR="00E477D2" w:rsidRPr="00CD6F77">
              <w:rPr>
                <w:rFonts w:eastAsia="Calibri"/>
                <w:sz w:val="24"/>
                <w:szCs w:val="24"/>
                <w:shd w:val="clear" w:color="auto" w:fill="FFFFFF"/>
                <w:lang w:eastAsia="en-US"/>
              </w:rPr>
              <w:t>6</w:t>
            </w:r>
          </w:p>
        </w:tc>
        <w:tc>
          <w:tcPr>
            <w:tcW w:w="813" w:type="pct"/>
            <w:vAlign w:val="center"/>
          </w:tcPr>
          <w:p w:rsidR="00837136" w:rsidRPr="00CD6F77" w:rsidRDefault="00837136" w:rsidP="00257611">
            <w:pPr>
              <w:jc w:val="center"/>
              <w:rPr>
                <w:rFonts w:eastAsia="Calibri"/>
                <w:sz w:val="24"/>
                <w:szCs w:val="24"/>
                <w:lang w:eastAsia="en-US"/>
              </w:rPr>
            </w:pPr>
            <w:r w:rsidRPr="00CD6F77">
              <w:rPr>
                <w:rFonts w:eastAsia="Calibri"/>
                <w:sz w:val="24"/>
                <w:szCs w:val="24"/>
                <w:shd w:val="clear" w:color="auto" w:fill="FFFFFF"/>
                <w:lang w:eastAsia="en-US"/>
              </w:rPr>
              <w:t>202</w:t>
            </w:r>
            <w:r w:rsidR="00E477D2" w:rsidRPr="00CD6F77">
              <w:rPr>
                <w:rFonts w:eastAsia="Calibri"/>
                <w:sz w:val="24"/>
                <w:szCs w:val="24"/>
                <w:shd w:val="clear" w:color="auto" w:fill="FFFFFF"/>
                <w:lang w:eastAsia="en-US"/>
              </w:rPr>
              <w:t>7</w:t>
            </w:r>
          </w:p>
        </w:tc>
      </w:tr>
      <w:tr w:rsidR="00837136" w:rsidRPr="00CD6F77" w:rsidTr="00FB3C92">
        <w:trPr>
          <w:trHeight w:val="282"/>
          <w:tblHeader/>
          <w:jc w:val="center"/>
        </w:trPr>
        <w:tc>
          <w:tcPr>
            <w:tcW w:w="1677" w:type="pct"/>
            <w:vAlign w:val="center"/>
          </w:tcPr>
          <w:p w:rsidR="00837136" w:rsidRPr="00CD6F77" w:rsidRDefault="00837136" w:rsidP="00FB3C92">
            <w:pPr>
              <w:jc w:val="center"/>
              <w:rPr>
                <w:rFonts w:eastAsia="Calibri"/>
                <w:sz w:val="24"/>
                <w:szCs w:val="24"/>
                <w:lang w:eastAsia="en-US"/>
              </w:rPr>
            </w:pPr>
            <w:r w:rsidRPr="00CD6F77">
              <w:rPr>
                <w:rFonts w:eastAsia="Calibri"/>
                <w:sz w:val="24"/>
                <w:szCs w:val="24"/>
                <w:lang w:eastAsia="en-US"/>
              </w:rPr>
              <w:t>1</w:t>
            </w:r>
          </w:p>
        </w:tc>
        <w:tc>
          <w:tcPr>
            <w:tcW w:w="861" w:type="pct"/>
          </w:tcPr>
          <w:p w:rsidR="00837136" w:rsidRPr="00CD6F77" w:rsidRDefault="00837136" w:rsidP="00FB3C92">
            <w:pPr>
              <w:jc w:val="center"/>
              <w:rPr>
                <w:rFonts w:eastAsia="Calibri"/>
                <w:spacing w:val="-2"/>
                <w:sz w:val="24"/>
                <w:szCs w:val="24"/>
                <w:lang w:eastAsia="en-US"/>
              </w:rPr>
            </w:pPr>
            <w:r w:rsidRPr="00CD6F77">
              <w:rPr>
                <w:rFonts w:eastAsia="Calibri"/>
                <w:spacing w:val="-2"/>
                <w:sz w:val="24"/>
                <w:szCs w:val="24"/>
                <w:lang w:eastAsia="en-US"/>
              </w:rPr>
              <w:t>2</w:t>
            </w:r>
          </w:p>
        </w:tc>
        <w:tc>
          <w:tcPr>
            <w:tcW w:w="771" w:type="pct"/>
            <w:vAlign w:val="center"/>
          </w:tcPr>
          <w:p w:rsidR="00837136" w:rsidRPr="00CD6F77" w:rsidRDefault="00837136" w:rsidP="00FB3C92">
            <w:pPr>
              <w:jc w:val="center"/>
              <w:rPr>
                <w:spacing w:val="-2"/>
                <w:sz w:val="24"/>
                <w:szCs w:val="24"/>
                <w:lang w:eastAsia="en-US"/>
              </w:rPr>
            </w:pPr>
            <w:r w:rsidRPr="00CD6F77">
              <w:rPr>
                <w:spacing w:val="-2"/>
                <w:sz w:val="24"/>
                <w:szCs w:val="24"/>
                <w:lang w:eastAsia="en-US"/>
              </w:rPr>
              <w:t>3</w:t>
            </w:r>
          </w:p>
        </w:tc>
        <w:tc>
          <w:tcPr>
            <w:tcW w:w="878" w:type="pct"/>
            <w:vAlign w:val="center"/>
          </w:tcPr>
          <w:p w:rsidR="00837136" w:rsidRPr="00CD6F77" w:rsidRDefault="00837136" w:rsidP="00FB3C92">
            <w:pPr>
              <w:jc w:val="center"/>
              <w:rPr>
                <w:spacing w:val="-2"/>
                <w:sz w:val="24"/>
                <w:szCs w:val="24"/>
                <w:lang w:eastAsia="en-US"/>
              </w:rPr>
            </w:pPr>
            <w:r w:rsidRPr="00CD6F77">
              <w:rPr>
                <w:spacing w:val="-2"/>
                <w:sz w:val="24"/>
                <w:szCs w:val="24"/>
                <w:lang w:eastAsia="en-US"/>
              </w:rPr>
              <w:t>4</w:t>
            </w:r>
          </w:p>
        </w:tc>
        <w:tc>
          <w:tcPr>
            <w:tcW w:w="813" w:type="pct"/>
            <w:vAlign w:val="center"/>
          </w:tcPr>
          <w:p w:rsidR="00837136" w:rsidRPr="00CD6F77" w:rsidRDefault="00837136" w:rsidP="00FB3C92">
            <w:pPr>
              <w:jc w:val="center"/>
              <w:rPr>
                <w:rFonts w:eastAsia="Calibri"/>
                <w:sz w:val="24"/>
                <w:szCs w:val="24"/>
                <w:lang w:eastAsia="en-US"/>
              </w:rPr>
            </w:pPr>
            <w:r w:rsidRPr="00CD6F77">
              <w:rPr>
                <w:rFonts w:eastAsia="Calibri"/>
                <w:sz w:val="24"/>
                <w:szCs w:val="24"/>
                <w:lang w:eastAsia="en-US"/>
              </w:rPr>
              <w:t>5</w:t>
            </w:r>
          </w:p>
        </w:tc>
      </w:tr>
      <w:tr w:rsidR="00837136" w:rsidRPr="00CD6F77" w:rsidTr="00257611">
        <w:trPr>
          <w:trHeight w:val="282"/>
          <w:tblHeader/>
          <w:jc w:val="center"/>
        </w:trPr>
        <w:tc>
          <w:tcPr>
            <w:tcW w:w="1677" w:type="pct"/>
            <w:vAlign w:val="center"/>
          </w:tcPr>
          <w:p w:rsidR="00837136" w:rsidRPr="00CD6F77" w:rsidRDefault="00837136" w:rsidP="00FB3C92">
            <w:pPr>
              <w:jc w:val="both"/>
              <w:rPr>
                <w:rFonts w:eastAsia="Calibri"/>
                <w:sz w:val="28"/>
                <w:szCs w:val="24"/>
                <w:lang w:eastAsia="en-US"/>
              </w:rPr>
            </w:pPr>
            <w:r w:rsidRPr="00CD6F77">
              <w:rPr>
                <w:rFonts w:eastAsia="Calibri"/>
                <w:sz w:val="28"/>
                <w:szCs w:val="24"/>
                <w:lang w:eastAsia="en-US"/>
              </w:rPr>
              <w:t>Установка автоматических систем пожарной сигнализации в 9-ти учреждениях культуры МБУК «КДЦ», %</w:t>
            </w:r>
          </w:p>
        </w:tc>
        <w:tc>
          <w:tcPr>
            <w:tcW w:w="861" w:type="pct"/>
            <w:vAlign w:val="center"/>
          </w:tcPr>
          <w:p w:rsidR="00837136" w:rsidRPr="00CD6F77" w:rsidRDefault="00837136" w:rsidP="00E477D2">
            <w:pPr>
              <w:jc w:val="center"/>
              <w:rPr>
                <w:rFonts w:eastAsia="Calibri"/>
                <w:spacing w:val="-2"/>
                <w:sz w:val="28"/>
                <w:szCs w:val="24"/>
                <w:lang w:eastAsia="en-US"/>
              </w:rPr>
            </w:pPr>
            <w:r w:rsidRPr="00CD6F77">
              <w:rPr>
                <w:rFonts w:eastAsia="Calibri"/>
                <w:spacing w:val="-2"/>
                <w:sz w:val="28"/>
                <w:szCs w:val="24"/>
                <w:lang w:eastAsia="en-US"/>
              </w:rPr>
              <w:t>9</w:t>
            </w:r>
            <w:r w:rsidR="00E477D2" w:rsidRPr="00CD6F77">
              <w:rPr>
                <w:rFonts w:eastAsia="Calibri"/>
                <w:spacing w:val="-2"/>
                <w:sz w:val="28"/>
                <w:szCs w:val="24"/>
                <w:lang w:eastAsia="en-US"/>
              </w:rPr>
              <w:t>9</w:t>
            </w:r>
          </w:p>
        </w:tc>
        <w:tc>
          <w:tcPr>
            <w:tcW w:w="771" w:type="pct"/>
            <w:vAlign w:val="center"/>
          </w:tcPr>
          <w:p w:rsidR="00837136" w:rsidRPr="00CD6F77" w:rsidRDefault="00837136" w:rsidP="00E477D2">
            <w:pPr>
              <w:jc w:val="center"/>
              <w:rPr>
                <w:spacing w:val="-2"/>
                <w:sz w:val="28"/>
                <w:szCs w:val="24"/>
                <w:lang w:eastAsia="en-US"/>
              </w:rPr>
            </w:pPr>
            <w:r w:rsidRPr="00CD6F77">
              <w:rPr>
                <w:spacing w:val="-2"/>
                <w:sz w:val="28"/>
                <w:szCs w:val="24"/>
                <w:lang w:eastAsia="en-US"/>
              </w:rPr>
              <w:t>9</w:t>
            </w:r>
            <w:r w:rsidR="00E477D2" w:rsidRPr="00CD6F77">
              <w:rPr>
                <w:spacing w:val="-2"/>
                <w:sz w:val="28"/>
                <w:szCs w:val="24"/>
                <w:lang w:eastAsia="en-US"/>
              </w:rPr>
              <w:t>9</w:t>
            </w:r>
            <w:r w:rsidR="003853B4" w:rsidRPr="00CD6F77">
              <w:rPr>
                <w:spacing w:val="-2"/>
                <w:sz w:val="28"/>
                <w:szCs w:val="24"/>
                <w:lang w:eastAsia="en-US"/>
              </w:rPr>
              <w:t>,3</w:t>
            </w:r>
          </w:p>
        </w:tc>
        <w:tc>
          <w:tcPr>
            <w:tcW w:w="878" w:type="pct"/>
            <w:vAlign w:val="center"/>
          </w:tcPr>
          <w:p w:rsidR="00837136" w:rsidRPr="00CD6F77" w:rsidRDefault="00E477D2" w:rsidP="00FB3C92">
            <w:pPr>
              <w:jc w:val="center"/>
              <w:rPr>
                <w:spacing w:val="-2"/>
                <w:sz w:val="28"/>
                <w:szCs w:val="24"/>
                <w:lang w:eastAsia="en-US"/>
              </w:rPr>
            </w:pPr>
            <w:r w:rsidRPr="00CD6F77">
              <w:rPr>
                <w:spacing w:val="-2"/>
                <w:sz w:val="28"/>
                <w:szCs w:val="24"/>
                <w:lang w:eastAsia="en-US"/>
              </w:rPr>
              <w:t>99</w:t>
            </w:r>
            <w:r w:rsidR="003853B4" w:rsidRPr="00CD6F77">
              <w:rPr>
                <w:spacing w:val="-2"/>
                <w:sz w:val="28"/>
                <w:szCs w:val="24"/>
                <w:lang w:eastAsia="en-US"/>
              </w:rPr>
              <w:t>,4</w:t>
            </w:r>
          </w:p>
        </w:tc>
        <w:tc>
          <w:tcPr>
            <w:tcW w:w="813" w:type="pct"/>
            <w:vAlign w:val="center"/>
          </w:tcPr>
          <w:p w:rsidR="00837136" w:rsidRPr="00CD6F77" w:rsidRDefault="00E477D2" w:rsidP="00FB3C92">
            <w:pPr>
              <w:jc w:val="center"/>
              <w:rPr>
                <w:rFonts w:eastAsia="Calibri"/>
                <w:sz w:val="28"/>
                <w:szCs w:val="24"/>
                <w:lang w:eastAsia="en-US"/>
              </w:rPr>
            </w:pPr>
            <w:r w:rsidRPr="00CD6F77">
              <w:rPr>
                <w:rFonts w:eastAsia="Calibri"/>
                <w:sz w:val="28"/>
                <w:szCs w:val="24"/>
                <w:lang w:eastAsia="en-US"/>
              </w:rPr>
              <w:t>99</w:t>
            </w:r>
            <w:r w:rsidR="003853B4" w:rsidRPr="00CD6F77">
              <w:rPr>
                <w:rFonts w:eastAsia="Calibri"/>
                <w:sz w:val="28"/>
                <w:szCs w:val="24"/>
                <w:lang w:eastAsia="en-US"/>
              </w:rPr>
              <w:t>,5</w:t>
            </w:r>
          </w:p>
        </w:tc>
      </w:tr>
    </w:tbl>
    <w:p w:rsidR="00D57626" w:rsidRPr="00CD6F77" w:rsidRDefault="00D57626">
      <w:pPr>
        <w:rPr>
          <w:sz w:val="28"/>
          <w:szCs w:val="28"/>
        </w:rPr>
      </w:pPr>
      <w:r w:rsidRPr="00CD6F77">
        <w:rPr>
          <w:sz w:val="28"/>
          <w:szCs w:val="28"/>
        </w:rPr>
        <w:br w:type="page"/>
      </w:r>
    </w:p>
    <w:p w:rsidR="00773A6F" w:rsidRPr="00CD6F77" w:rsidRDefault="00773A6F" w:rsidP="00257611">
      <w:pPr>
        <w:pStyle w:val="ConsPlusNormal"/>
        <w:ind w:firstLine="0"/>
        <w:jc w:val="center"/>
        <w:outlineLvl w:val="1"/>
        <w:rPr>
          <w:rFonts w:ascii="Times New Roman" w:hAnsi="Times New Roman" w:cs="Times New Roman"/>
          <w:b/>
          <w:bCs/>
          <w:sz w:val="28"/>
          <w:szCs w:val="28"/>
        </w:rPr>
      </w:pPr>
      <w:r w:rsidRPr="00CD6F77">
        <w:rPr>
          <w:rFonts w:ascii="Times New Roman" w:hAnsi="Times New Roman" w:cs="Times New Roman"/>
          <w:b/>
          <w:bCs/>
          <w:sz w:val="28"/>
          <w:szCs w:val="28"/>
        </w:rPr>
        <w:lastRenderedPageBreak/>
        <w:t>Раздел 5. Применение мер государственного и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p w:rsidR="00773A6F" w:rsidRPr="00CD6F77" w:rsidRDefault="00773A6F" w:rsidP="00773A6F">
      <w:pPr>
        <w:pStyle w:val="ConsPlusNormal"/>
        <w:jc w:val="center"/>
        <w:outlineLvl w:val="1"/>
        <w:rPr>
          <w:rFonts w:ascii="Times New Roman" w:hAnsi="Times New Roman" w:cs="Times New Roman"/>
          <w:b/>
          <w:bCs/>
          <w:sz w:val="26"/>
          <w:szCs w:val="26"/>
        </w:rPr>
      </w:pPr>
    </w:p>
    <w:p w:rsidR="00773A6F" w:rsidRPr="00CD6F77" w:rsidRDefault="00773A6F" w:rsidP="00773A6F">
      <w:pPr>
        <w:ind w:firstLine="709"/>
        <w:jc w:val="both"/>
        <w:rPr>
          <w:sz w:val="28"/>
          <w:szCs w:val="28"/>
        </w:rPr>
      </w:pPr>
      <w:r w:rsidRPr="00CD6F77">
        <w:rPr>
          <w:sz w:val="28"/>
          <w:szCs w:val="28"/>
        </w:rPr>
        <w:t xml:space="preserve">Оценка применения мер муниципального регулирования в сфере реализации муниципальной программы «Развитие культуры в муниципальном образовании «Ельнинский </w:t>
      </w:r>
      <w:r w:rsidR="00D5312C" w:rsidRPr="00CD6F77">
        <w:rPr>
          <w:sz w:val="28"/>
          <w:szCs w:val="28"/>
        </w:rPr>
        <w:t>муниципальный округ</w:t>
      </w:r>
      <w:r w:rsidRPr="00CD6F77">
        <w:rPr>
          <w:sz w:val="28"/>
          <w:szCs w:val="28"/>
        </w:rPr>
        <w:t>» Смоленской области» не может быть произведена, в связи с отсутствием налоговых льгот, выпадающих доходов и дополнительно полученных доходов.</w:t>
      </w:r>
    </w:p>
    <w:p w:rsidR="00D57626" w:rsidRPr="00CD6F77" w:rsidRDefault="00D57626">
      <w:pPr>
        <w:rPr>
          <w:sz w:val="28"/>
          <w:szCs w:val="28"/>
        </w:rPr>
      </w:pPr>
      <w:r w:rsidRPr="00CD6F77">
        <w:rPr>
          <w:sz w:val="28"/>
          <w:szCs w:val="28"/>
        </w:rPr>
        <w:br w:type="page"/>
      </w:r>
    </w:p>
    <w:p w:rsidR="001747E7" w:rsidRPr="00CD6F77" w:rsidRDefault="001747E7" w:rsidP="007A6F0C">
      <w:pPr>
        <w:jc w:val="both"/>
      </w:pPr>
    </w:p>
    <w:p w:rsidR="0070580A" w:rsidRPr="00CD6F77" w:rsidRDefault="0070580A" w:rsidP="00346C0B">
      <w:pPr>
        <w:tabs>
          <w:tab w:val="left" w:pos="465"/>
          <w:tab w:val="center" w:pos="5102"/>
        </w:tabs>
        <w:jc w:val="center"/>
        <w:rPr>
          <w:b/>
          <w:sz w:val="28"/>
          <w:szCs w:val="28"/>
        </w:rPr>
      </w:pPr>
      <w:r w:rsidRPr="00CD6F77">
        <w:rPr>
          <w:b/>
          <w:sz w:val="28"/>
          <w:szCs w:val="28"/>
        </w:rPr>
        <w:t>Раздел 6</w:t>
      </w:r>
      <w:r w:rsidR="00346C0B" w:rsidRPr="00CD6F77">
        <w:rPr>
          <w:b/>
          <w:sz w:val="28"/>
          <w:szCs w:val="28"/>
        </w:rPr>
        <w:t>.</w:t>
      </w:r>
      <w:r w:rsidR="00257611" w:rsidRPr="00CD6F77">
        <w:rPr>
          <w:b/>
          <w:sz w:val="28"/>
          <w:szCs w:val="28"/>
        </w:rPr>
        <w:t xml:space="preserve"> </w:t>
      </w:r>
      <w:r w:rsidRPr="00CD6F77">
        <w:rPr>
          <w:b/>
          <w:sz w:val="28"/>
          <w:szCs w:val="28"/>
        </w:rPr>
        <w:t xml:space="preserve">Финансирования структурных элементов </w:t>
      </w:r>
      <w:r w:rsidR="005414FE" w:rsidRPr="00CD6F77">
        <w:rPr>
          <w:b/>
          <w:sz w:val="28"/>
          <w:szCs w:val="28"/>
        </w:rPr>
        <w:t>муниципальной программы</w:t>
      </w:r>
    </w:p>
    <w:p w:rsidR="00542AD8" w:rsidRPr="00CD6F77" w:rsidRDefault="00542AD8" w:rsidP="00346C0B">
      <w:pPr>
        <w:tabs>
          <w:tab w:val="left" w:pos="465"/>
          <w:tab w:val="center" w:pos="5102"/>
        </w:tabs>
        <w:jc w:val="center"/>
        <w:rPr>
          <w:b/>
          <w:sz w:val="28"/>
          <w:szCs w:val="28"/>
        </w:rPr>
      </w:pPr>
    </w:p>
    <w:tbl>
      <w:tblPr>
        <w:tblW w:w="1006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270"/>
        <w:gridCol w:w="1554"/>
        <w:gridCol w:w="6"/>
        <w:gridCol w:w="1842"/>
        <w:gridCol w:w="993"/>
        <w:gridCol w:w="992"/>
        <w:gridCol w:w="850"/>
        <w:gridCol w:w="992"/>
      </w:tblGrid>
      <w:tr w:rsidR="0070580A" w:rsidRPr="00CD6F77" w:rsidTr="00257611">
        <w:trPr>
          <w:trHeight w:val="1530"/>
        </w:trPr>
        <w:tc>
          <w:tcPr>
            <w:tcW w:w="570" w:type="dxa"/>
            <w:vMerge w:val="restart"/>
            <w:shd w:val="clear" w:color="auto" w:fill="auto"/>
            <w:vAlign w:val="center"/>
            <w:hideMark/>
          </w:tcPr>
          <w:p w:rsidR="0070580A" w:rsidRPr="00CD6F77" w:rsidRDefault="0070580A" w:rsidP="00257611">
            <w:pPr>
              <w:jc w:val="center"/>
              <w:rPr>
                <w:sz w:val="24"/>
                <w:szCs w:val="24"/>
              </w:rPr>
            </w:pPr>
            <w:r w:rsidRPr="00CD6F77">
              <w:rPr>
                <w:sz w:val="24"/>
                <w:szCs w:val="24"/>
              </w:rPr>
              <w:t xml:space="preserve">№ </w:t>
            </w:r>
            <w:proofErr w:type="gramStart"/>
            <w:r w:rsidRPr="00CD6F77">
              <w:rPr>
                <w:sz w:val="24"/>
                <w:szCs w:val="24"/>
              </w:rPr>
              <w:t>п</w:t>
            </w:r>
            <w:proofErr w:type="gramEnd"/>
            <w:r w:rsidRPr="00CD6F77">
              <w:rPr>
                <w:sz w:val="24"/>
                <w:szCs w:val="24"/>
              </w:rPr>
              <w:t>/п</w:t>
            </w:r>
          </w:p>
        </w:tc>
        <w:tc>
          <w:tcPr>
            <w:tcW w:w="2270" w:type="dxa"/>
            <w:vMerge w:val="restart"/>
            <w:shd w:val="clear" w:color="auto" w:fill="auto"/>
            <w:vAlign w:val="center"/>
            <w:hideMark/>
          </w:tcPr>
          <w:p w:rsidR="0070580A" w:rsidRPr="00CD6F77" w:rsidRDefault="0070580A" w:rsidP="00257611">
            <w:pPr>
              <w:jc w:val="center"/>
              <w:rPr>
                <w:sz w:val="24"/>
                <w:szCs w:val="24"/>
              </w:rPr>
            </w:pPr>
            <w:r w:rsidRPr="00CD6F77">
              <w:rPr>
                <w:sz w:val="24"/>
                <w:szCs w:val="24"/>
              </w:rPr>
              <w:t>Наименование</w:t>
            </w:r>
          </w:p>
        </w:tc>
        <w:tc>
          <w:tcPr>
            <w:tcW w:w="1554" w:type="dxa"/>
            <w:vMerge w:val="restart"/>
            <w:shd w:val="clear" w:color="auto" w:fill="auto"/>
            <w:vAlign w:val="center"/>
            <w:hideMark/>
          </w:tcPr>
          <w:p w:rsidR="0070580A" w:rsidRPr="00CD6F77" w:rsidRDefault="0070580A" w:rsidP="00257611">
            <w:pPr>
              <w:ind w:left="-108" w:right="-108"/>
              <w:jc w:val="center"/>
              <w:rPr>
                <w:sz w:val="24"/>
                <w:szCs w:val="24"/>
              </w:rPr>
            </w:pPr>
            <w:r w:rsidRPr="00CD6F77">
              <w:rPr>
                <w:sz w:val="24"/>
                <w:szCs w:val="24"/>
              </w:rPr>
              <w:t>Участник программы</w:t>
            </w:r>
          </w:p>
        </w:tc>
        <w:tc>
          <w:tcPr>
            <w:tcW w:w="1848" w:type="dxa"/>
            <w:gridSpan w:val="2"/>
            <w:vMerge w:val="restart"/>
            <w:shd w:val="clear" w:color="auto" w:fill="auto"/>
            <w:vAlign w:val="center"/>
            <w:hideMark/>
          </w:tcPr>
          <w:p w:rsidR="0070580A" w:rsidRPr="00CD6F77" w:rsidRDefault="0070580A" w:rsidP="00257611">
            <w:pPr>
              <w:ind w:left="-108" w:right="-108"/>
              <w:jc w:val="center"/>
              <w:rPr>
                <w:sz w:val="24"/>
                <w:szCs w:val="24"/>
              </w:rPr>
            </w:pPr>
            <w:r w:rsidRPr="00CD6F77">
              <w:rPr>
                <w:sz w:val="24"/>
                <w:szCs w:val="24"/>
              </w:rPr>
              <w:t>Источник финансового обеспечения (расшифровать)</w:t>
            </w:r>
          </w:p>
        </w:tc>
        <w:tc>
          <w:tcPr>
            <w:tcW w:w="3827" w:type="dxa"/>
            <w:gridSpan w:val="4"/>
            <w:shd w:val="clear" w:color="auto" w:fill="auto"/>
            <w:vAlign w:val="center"/>
            <w:hideMark/>
          </w:tcPr>
          <w:p w:rsidR="0070580A" w:rsidRPr="00CD6F77" w:rsidRDefault="0070580A" w:rsidP="00257611">
            <w:pPr>
              <w:ind w:right="-34"/>
              <w:jc w:val="center"/>
              <w:rPr>
                <w:sz w:val="24"/>
                <w:szCs w:val="24"/>
              </w:rPr>
            </w:pPr>
            <w:r w:rsidRPr="00CD6F77">
              <w:rPr>
                <w:sz w:val="24"/>
                <w:szCs w:val="24"/>
              </w:rPr>
              <w:t>Объем средств на реализацию Муниципальной программы на очередной финансовый год и плановый период (тыс. рублей)</w:t>
            </w:r>
          </w:p>
        </w:tc>
      </w:tr>
      <w:tr w:rsidR="0070580A" w:rsidRPr="00CD6F77" w:rsidTr="002536E3">
        <w:trPr>
          <w:trHeight w:val="660"/>
        </w:trPr>
        <w:tc>
          <w:tcPr>
            <w:tcW w:w="570" w:type="dxa"/>
            <w:vMerge/>
            <w:shd w:val="clear" w:color="auto" w:fill="auto"/>
            <w:vAlign w:val="center"/>
            <w:hideMark/>
          </w:tcPr>
          <w:p w:rsidR="0070580A" w:rsidRPr="00CD6F77" w:rsidRDefault="0070580A" w:rsidP="00257611">
            <w:pPr>
              <w:jc w:val="center"/>
              <w:rPr>
                <w:sz w:val="24"/>
                <w:szCs w:val="24"/>
              </w:rPr>
            </w:pPr>
          </w:p>
        </w:tc>
        <w:tc>
          <w:tcPr>
            <w:tcW w:w="2270" w:type="dxa"/>
            <w:vMerge/>
            <w:shd w:val="clear" w:color="auto" w:fill="auto"/>
            <w:vAlign w:val="center"/>
            <w:hideMark/>
          </w:tcPr>
          <w:p w:rsidR="0070580A" w:rsidRPr="00CD6F77" w:rsidRDefault="0070580A" w:rsidP="00257611">
            <w:pPr>
              <w:jc w:val="center"/>
              <w:rPr>
                <w:sz w:val="24"/>
                <w:szCs w:val="24"/>
              </w:rPr>
            </w:pPr>
          </w:p>
        </w:tc>
        <w:tc>
          <w:tcPr>
            <w:tcW w:w="1554" w:type="dxa"/>
            <w:vMerge/>
            <w:shd w:val="clear" w:color="auto" w:fill="auto"/>
            <w:vAlign w:val="center"/>
            <w:hideMark/>
          </w:tcPr>
          <w:p w:rsidR="0070580A" w:rsidRPr="00CD6F77" w:rsidRDefault="0070580A" w:rsidP="00257611">
            <w:pPr>
              <w:jc w:val="center"/>
              <w:rPr>
                <w:sz w:val="24"/>
                <w:szCs w:val="24"/>
              </w:rPr>
            </w:pPr>
          </w:p>
        </w:tc>
        <w:tc>
          <w:tcPr>
            <w:tcW w:w="1848" w:type="dxa"/>
            <w:gridSpan w:val="2"/>
            <w:vMerge/>
            <w:shd w:val="clear" w:color="auto" w:fill="auto"/>
            <w:vAlign w:val="center"/>
            <w:hideMark/>
          </w:tcPr>
          <w:p w:rsidR="0070580A" w:rsidRPr="00CD6F77" w:rsidRDefault="0070580A" w:rsidP="00257611">
            <w:pPr>
              <w:jc w:val="center"/>
              <w:rPr>
                <w:sz w:val="24"/>
                <w:szCs w:val="24"/>
              </w:rPr>
            </w:pPr>
          </w:p>
        </w:tc>
        <w:tc>
          <w:tcPr>
            <w:tcW w:w="993" w:type="dxa"/>
            <w:shd w:val="clear" w:color="auto" w:fill="auto"/>
            <w:vAlign w:val="center"/>
            <w:hideMark/>
          </w:tcPr>
          <w:p w:rsidR="0070580A" w:rsidRPr="00CD6F77" w:rsidRDefault="0070580A" w:rsidP="00257611">
            <w:pPr>
              <w:ind w:right="-34"/>
              <w:jc w:val="center"/>
              <w:rPr>
                <w:sz w:val="24"/>
                <w:szCs w:val="24"/>
              </w:rPr>
            </w:pPr>
            <w:r w:rsidRPr="00CD6F77">
              <w:rPr>
                <w:sz w:val="24"/>
                <w:szCs w:val="24"/>
              </w:rPr>
              <w:t>всего</w:t>
            </w:r>
          </w:p>
        </w:tc>
        <w:tc>
          <w:tcPr>
            <w:tcW w:w="992" w:type="dxa"/>
            <w:shd w:val="clear" w:color="auto" w:fill="auto"/>
            <w:vAlign w:val="center"/>
            <w:hideMark/>
          </w:tcPr>
          <w:p w:rsidR="0070580A" w:rsidRPr="00CD6F77" w:rsidRDefault="0000079D" w:rsidP="00912923">
            <w:pPr>
              <w:jc w:val="center"/>
              <w:rPr>
                <w:spacing w:val="-2"/>
                <w:sz w:val="24"/>
                <w:szCs w:val="24"/>
                <w:lang w:val="en-US"/>
              </w:rPr>
            </w:pPr>
            <w:r w:rsidRPr="00CD6F77">
              <w:rPr>
                <w:sz w:val="24"/>
                <w:szCs w:val="24"/>
                <w:shd w:val="clear" w:color="auto" w:fill="FFFFFF"/>
              </w:rPr>
              <w:t>202</w:t>
            </w:r>
            <w:r w:rsidR="00912923" w:rsidRPr="00CD6F77">
              <w:rPr>
                <w:sz w:val="24"/>
                <w:szCs w:val="24"/>
                <w:shd w:val="clear" w:color="auto" w:fill="FFFFFF"/>
              </w:rPr>
              <w:t>5</w:t>
            </w:r>
            <w:r w:rsidR="00257611" w:rsidRPr="00CD6F77">
              <w:rPr>
                <w:sz w:val="24"/>
                <w:szCs w:val="24"/>
                <w:shd w:val="clear" w:color="auto" w:fill="FFFFFF"/>
              </w:rPr>
              <w:t xml:space="preserve"> </w:t>
            </w:r>
            <w:r w:rsidRPr="00CD6F77">
              <w:rPr>
                <w:sz w:val="24"/>
                <w:szCs w:val="24"/>
                <w:shd w:val="clear" w:color="auto" w:fill="FFFFFF"/>
              </w:rPr>
              <w:t>год</w:t>
            </w:r>
          </w:p>
        </w:tc>
        <w:tc>
          <w:tcPr>
            <w:tcW w:w="850" w:type="dxa"/>
            <w:shd w:val="clear" w:color="auto" w:fill="auto"/>
            <w:vAlign w:val="center"/>
            <w:hideMark/>
          </w:tcPr>
          <w:p w:rsidR="0070580A" w:rsidRPr="00CD6F77" w:rsidRDefault="0000079D" w:rsidP="00912923">
            <w:pPr>
              <w:jc w:val="center"/>
              <w:rPr>
                <w:spacing w:val="-2"/>
                <w:sz w:val="24"/>
                <w:szCs w:val="24"/>
              </w:rPr>
            </w:pPr>
            <w:r w:rsidRPr="00CD6F77">
              <w:rPr>
                <w:sz w:val="24"/>
                <w:szCs w:val="24"/>
                <w:shd w:val="clear" w:color="auto" w:fill="FFFFFF"/>
              </w:rPr>
              <w:t>202</w:t>
            </w:r>
            <w:r w:rsidR="00912923" w:rsidRPr="00CD6F77">
              <w:rPr>
                <w:sz w:val="24"/>
                <w:szCs w:val="24"/>
                <w:shd w:val="clear" w:color="auto" w:fill="FFFFFF"/>
              </w:rPr>
              <w:t>6</w:t>
            </w:r>
            <w:r w:rsidRPr="00CD6F77">
              <w:rPr>
                <w:sz w:val="24"/>
                <w:szCs w:val="24"/>
                <w:shd w:val="clear" w:color="auto" w:fill="FFFFFF"/>
              </w:rPr>
              <w:t xml:space="preserve"> год</w:t>
            </w:r>
          </w:p>
        </w:tc>
        <w:tc>
          <w:tcPr>
            <w:tcW w:w="992" w:type="dxa"/>
            <w:shd w:val="clear" w:color="auto" w:fill="auto"/>
            <w:vAlign w:val="center"/>
            <w:hideMark/>
          </w:tcPr>
          <w:p w:rsidR="0070580A" w:rsidRPr="00CD6F77" w:rsidRDefault="0000079D" w:rsidP="00912923">
            <w:pPr>
              <w:jc w:val="center"/>
              <w:rPr>
                <w:sz w:val="24"/>
                <w:szCs w:val="24"/>
              </w:rPr>
            </w:pPr>
            <w:r w:rsidRPr="00CD6F77">
              <w:rPr>
                <w:sz w:val="24"/>
                <w:szCs w:val="24"/>
                <w:shd w:val="clear" w:color="auto" w:fill="FFFFFF"/>
              </w:rPr>
              <w:t>202</w:t>
            </w:r>
            <w:r w:rsidR="00912923" w:rsidRPr="00CD6F77">
              <w:rPr>
                <w:sz w:val="24"/>
                <w:szCs w:val="24"/>
                <w:shd w:val="clear" w:color="auto" w:fill="FFFFFF"/>
              </w:rPr>
              <w:t>7</w:t>
            </w:r>
            <w:r w:rsidRPr="00CD6F77">
              <w:rPr>
                <w:sz w:val="24"/>
                <w:szCs w:val="24"/>
                <w:shd w:val="clear" w:color="auto" w:fill="FFFFFF"/>
              </w:rPr>
              <w:t xml:space="preserve"> год</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blHeader/>
        </w:trPr>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70580A" w:rsidRPr="00CD6F77" w:rsidRDefault="0070580A" w:rsidP="0099582B">
            <w:pPr>
              <w:jc w:val="center"/>
              <w:rPr>
                <w:sz w:val="24"/>
                <w:szCs w:val="24"/>
              </w:rPr>
            </w:pPr>
            <w:r w:rsidRPr="00CD6F77">
              <w:rPr>
                <w:sz w:val="24"/>
                <w:szCs w:val="24"/>
              </w:rPr>
              <w:t>1</w:t>
            </w:r>
          </w:p>
        </w:tc>
        <w:tc>
          <w:tcPr>
            <w:tcW w:w="2270" w:type="dxa"/>
            <w:tcBorders>
              <w:top w:val="single" w:sz="4" w:space="0" w:color="auto"/>
              <w:left w:val="nil"/>
              <w:bottom w:val="single" w:sz="4" w:space="0" w:color="auto"/>
              <w:right w:val="single" w:sz="4" w:space="0" w:color="auto"/>
            </w:tcBorders>
            <w:shd w:val="clear" w:color="auto" w:fill="auto"/>
            <w:hideMark/>
          </w:tcPr>
          <w:p w:rsidR="0070580A" w:rsidRPr="00CD6F77" w:rsidRDefault="0070580A" w:rsidP="0099582B">
            <w:pPr>
              <w:jc w:val="center"/>
              <w:rPr>
                <w:sz w:val="24"/>
                <w:szCs w:val="24"/>
              </w:rPr>
            </w:pPr>
            <w:r w:rsidRPr="00CD6F77">
              <w:rPr>
                <w:sz w:val="24"/>
                <w:szCs w:val="24"/>
              </w:rPr>
              <w:t>2</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70580A" w:rsidRPr="00CD6F77" w:rsidRDefault="0070580A" w:rsidP="0099582B">
            <w:pPr>
              <w:jc w:val="center"/>
              <w:rPr>
                <w:sz w:val="24"/>
                <w:szCs w:val="24"/>
              </w:rPr>
            </w:pPr>
            <w:r w:rsidRPr="00CD6F77">
              <w:rPr>
                <w:sz w:val="24"/>
                <w:szCs w:val="24"/>
              </w:rPr>
              <w:t>3</w:t>
            </w:r>
          </w:p>
        </w:tc>
        <w:tc>
          <w:tcPr>
            <w:tcW w:w="1842" w:type="dxa"/>
            <w:tcBorders>
              <w:top w:val="single" w:sz="4" w:space="0" w:color="auto"/>
              <w:left w:val="nil"/>
              <w:bottom w:val="single" w:sz="4" w:space="0" w:color="auto"/>
              <w:right w:val="single" w:sz="4" w:space="0" w:color="auto"/>
            </w:tcBorders>
            <w:shd w:val="clear" w:color="auto" w:fill="auto"/>
            <w:hideMark/>
          </w:tcPr>
          <w:p w:rsidR="0070580A" w:rsidRPr="00CD6F77" w:rsidRDefault="0070580A" w:rsidP="0099582B">
            <w:pPr>
              <w:jc w:val="center"/>
              <w:rPr>
                <w:sz w:val="24"/>
                <w:szCs w:val="24"/>
              </w:rPr>
            </w:pPr>
            <w:r w:rsidRPr="00CD6F77">
              <w:rPr>
                <w:sz w:val="24"/>
                <w:szCs w:val="24"/>
              </w:rPr>
              <w:t>4</w:t>
            </w:r>
          </w:p>
        </w:tc>
        <w:tc>
          <w:tcPr>
            <w:tcW w:w="993" w:type="dxa"/>
            <w:tcBorders>
              <w:top w:val="single" w:sz="4" w:space="0" w:color="auto"/>
              <w:left w:val="nil"/>
              <w:bottom w:val="single" w:sz="4" w:space="0" w:color="auto"/>
              <w:right w:val="single" w:sz="4" w:space="0" w:color="auto"/>
            </w:tcBorders>
            <w:shd w:val="clear" w:color="auto" w:fill="auto"/>
            <w:hideMark/>
          </w:tcPr>
          <w:p w:rsidR="0070580A" w:rsidRPr="00CD6F77" w:rsidRDefault="0070580A" w:rsidP="0099582B">
            <w:pPr>
              <w:jc w:val="center"/>
              <w:rPr>
                <w:sz w:val="24"/>
                <w:szCs w:val="24"/>
              </w:rPr>
            </w:pPr>
            <w:r w:rsidRPr="00CD6F77">
              <w:rPr>
                <w:sz w:val="24"/>
                <w:szCs w:val="24"/>
              </w:rPr>
              <w:t>5</w:t>
            </w:r>
          </w:p>
        </w:tc>
        <w:tc>
          <w:tcPr>
            <w:tcW w:w="992" w:type="dxa"/>
            <w:tcBorders>
              <w:top w:val="single" w:sz="4" w:space="0" w:color="auto"/>
              <w:left w:val="nil"/>
              <w:bottom w:val="single" w:sz="4" w:space="0" w:color="auto"/>
              <w:right w:val="single" w:sz="4" w:space="0" w:color="auto"/>
            </w:tcBorders>
            <w:shd w:val="clear" w:color="auto" w:fill="auto"/>
            <w:hideMark/>
          </w:tcPr>
          <w:p w:rsidR="0070580A" w:rsidRPr="00CD6F77" w:rsidRDefault="0070580A" w:rsidP="0099582B">
            <w:pPr>
              <w:ind w:left="-69" w:right="-108"/>
              <w:jc w:val="center"/>
              <w:rPr>
                <w:sz w:val="24"/>
                <w:szCs w:val="24"/>
              </w:rPr>
            </w:pPr>
            <w:r w:rsidRPr="00CD6F77">
              <w:rPr>
                <w:sz w:val="24"/>
                <w:szCs w:val="24"/>
              </w:rPr>
              <w:t>6</w:t>
            </w:r>
          </w:p>
        </w:tc>
        <w:tc>
          <w:tcPr>
            <w:tcW w:w="850" w:type="dxa"/>
            <w:tcBorders>
              <w:top w:val="single" w:sz="4" w:space="0" w:color="auto"/>
              <w:left w:val="nil"/>
              <w:bottom w:val="single" w:sz="4" w:space="0" w:color="auto"/>
              <w:right w:val="single" w:sz="4" w:space="0" w:color="auto"/>
            </w:tcBorders>
            <w:shd w:val="clear" w:color="auto" w:fill="auto"/>
            <w:hideMark/>
          </w:tcPr>
          <w:p w:rsidR="0070580A" w:rsidRPr="00CD6F77" w:rsidRDefault="0070580A" w:rsidP="0099582B">
            <w:pPr>
              <w:jc w:val="center"/>
              <w:rPr>
                <w:sz w:val="24"/>
                <w:szCs w:val="24"/>
              </w:rPr>
            </w:pPr>
            <w:r w:rsidRPr="00CD6F77">
              <w:rPr>
                <w:sz w:val="24"/>
                <w:szCs w:val="24"/>
              </w:rPr>
              <w:t>7</w:t>
            </w:r>
          </w:p>
        </w:tc>
        <w:tc>
          <w:tcPr>
            <w:tcW w:w="992" w:type="dxa"/>
            <w:tcBorders>
              <w:top w:val="single" w:sz="4" w:space="0" w:color="auto"/>
              <w:left w:val="nil"/>
              <w:bottom w:val="single" w:sz="4" w:space="0" w:color="auto"/>
              <w:right w:val="single" w:sz="4" w:space="0" w:color="auto"/>
            </w:tcBorders>
            <w:shd w:val="clear" w:color="auto" w:fill="auto"/>
            <w:hideMark/>
          </w:tcPr>
          <w:p w:rsidR="0070580A" w:rsidRPr="00CD6F77" w:rsidRDefault="0070580A" w:rsidP="0099582B">
            <w:pPr>
              <w:jc w:val="center"/>
              <w:rPr>
                <w:sz w:val="24"/>
                <w:szCs w:val="24"/>
              </w:rPr>
            </w:pPr>
            <w:r w:rsidRPr="00CD6F77">
              <w:rPr>
                <w:sz w:val="24"/>
                <w:szCs w:val="24"/>
              </w:rPr>
              <w:t>8</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5"/>
        </w:trPr>
        <w:tc>
          <w:tcPr>
            <w:tcW w:w="570" w:type="dxa"/>
            <w:vMerge w:val="restart"/>
            <w:tcBorders>
              <w:top w:val="single" w:sz="4" w:space="0" w:color="auto"/>
              <w:left w:val="single" w:sz="4" w:space="0" w:color="auto"/>
              <w:right w:val="single" w:sz="4" w:space="0" w:color="auto"/>
            </w:tcBorders>
            <w:shd w:val="clear" w:color="auto" w:fill="auto"/>
            <w:hideMark/>
          </w:tcPr>
          <w:p w:rsidR="0070580A" w:rsidRPr="00CD6F77" w:rsidRDefault="0070580A" w:rsidP="0099582B">
            <w:pPr>
              <w:ind w:left="-103" w:right="-108"/>
              <w:jc w:val="center"/>
              <w:rPr>
                <w:sz w:val="24"/>
                <w:szCs w:val="24"/>
              </w:rPr>
            </w:pPr>
            <w:r w:rsidRPr="00CD6F77">
              <w:rPr>
                <w:sz w:val="24"/>
                <w:szCs w:val="24"/>
              </w:rPr>
              <w:t>1.</w:t>
            </w:r>
          </w:p>
        </w:tc>
        <w:tc>
          <w:tcPr>
            <w:tcW w:w="2270" w:type="dxa"/>
            <w:vMerge w:val="restart"/>
            <w:tcBorders>
              <w:top w:val="single" w:sz="4" w:space="0" w:color="auto"/>
              <w:left w:val="nil"/>
              <w:right w:val="single" w:sz="4" w:space="0" w:color="auto"/>
            </w:tcBorders>
            <w:shd w:val="clear" w:color="auto" w:fill="auto"/>
            <w:hideMark/>
          </w:tcPr>
          <w:p w:rsidR="0070580A" w:rsidRPr="00CD6F77" w:rsidRDefault="0070580A" w:rsidP="0099582B">
            <w:pPr>
              <w:ind w:left="34" w:right="-108"/>
              <w:rPr>
                <w:sz w:val="24"/>
                <w:szCs w:val="24"/>
              </w:rPr>
            </w:pPr>
            <w:r w:rsidRPr="00CD6F77">
              <w:rPr>
                <w:sz w:val="24"/>
                <w:szCs w:val="24"/>
              </w:rPr>
              <w:t>Региональный проект «Культурная среда»</w:t>
            </w:r>
          </w:p>
        </w:tc>
        <w:tc>
          <w:tcPr>
            <w:tcW w:w="1560" w:type="dxa"/>
            <w:gridSpan w:val="2"/>
            <w:vMerge w:val="restart"/>
            <w:tcBorders>
              <w:top w:val="single" w:sz="4" w:space="0" w:color="auto"/>
              <w:left w:val="nil"/>
              <w:right w:val="single" w:sz="4" w:space="0" w:color="auto"/>
            </w:tcBorders>
            <w:shd w:val="clear" w:color="auto" w:fill="auto"/>
            <w:hideMark/>
          </w:tcPr>
          <w:p w:rsidR="0070580A" w:rsidRPr="00CD6F77" w:rsidRDefault="006E6DC4" w:rsidP="0099582B">
            <w:pPr>
              <w:ind w:left="-103" w:right="-108"/>
              <w:jc w:val="center"/>
              <w:rPr>
                <w:sz w:val="24"/>
                <w:szCs w:val="24"/>
              </w:rPr>
            </w:pPr>
            <w:r w:rsidRPr="00CD6F77">
              <w:rPr>
                <w:sz w:val="24"/>
                <w:szCs w:val="24"/>
              </w:rPr>
              <w:t>МБУК «Культурно-досуговый центр</w:t>
            </w:r>
            <w:r w:rsidR="0070580A" w:rsidRPr="00CD6F77">
              <w:rPr>
                <w:sz w:val="24"/>
                <w:szCs w:val="24"/>
              </w:rPr>
              <w:t>»</w:t>
            </w:r>
          </w:p>
        </w:tc>
        <w:tc>
          <w:tcPr>
            <w:tcW w:w="1842" w:type="dxa"/>
            <w:tcBorders>
              <w:top w:val="nil"/>
              <w:left w:val="nil"/>
              <w:bottom w:val="single" w:sz="4" w:space="0" w:color="auto"/>
              <w:right w:val="single" w:sz="4" w:space="0" w:color="auto"/>
            </w:tcBorders>
            <w:shd w:val="clear" w:color="auto" w:fill="auto"/>
            <w:hideMark/>
          </w:tcPr>
          <w:p w:rsidR="0070580A" w:rsidRPr="00CD6F77" w:rsidRDefault="0070580A" w:rsidP="0099582B">
            <w:pPr>
              <w:ind w:left="-103" w:right="-108"/>
              <w:jc w:val="center"/>
              <w:rPr>
                <w:sz w:val="24"/>
                <w:szCs w:val="24"/>
              </w:rPr>
            </w:pPr>
            <w:r w:rsidRPr="00CD6F77">
              <w:rPr>
                <w:sz w:val="24"/>
                <w:szCs w:val="24"/>
              </w:rPr>
              <w:t>Федеральный бюджет</w:t>
            </w:r>
          </w:p>
        </w:tc>
        <w:tc>
          <w:tcPr>
            <w:tcW w:w="993" w:type="dxa"/>
            <w:tcBorders>
              <w:top w:val="single" w:sz="4" w:space="0" w:color="auto"/>
              <w:left w:val="nil"/>
              <w:bottom w:val="single" w:sz="4" w:space="0" w:color="auto"/>
              <w:right w:val="single" w:sz="4" w:space="0" w:color="auto"/>
            </w:tcBorders>
            <w:shd w:val="clear" w:color="auto" w:fill="auto"/>
            <w:hideMark/>
          </w:tcPr>
          <w:p w:rsidR="0070580A" w:rsidRPr="00CD6F77" w:rsidRDefault="00837C66"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0</w:t>
            </w:r>
            <w:r w:rsidR="00837C66" w:rsidRPr="00CD6F77">
              <w:rPr>
                <w:sz w:val="24"/>
                <w:szCs w:val="24"/>
              </w:rPr>
              <w:t>,0</w:t>
            </w:r>
          </w:p>
        </w:tc>
        <w:tc>
          <w:tcPr>
            <w:tcW w:w="850" w:type="dxa"/>
            <w:tcBorders>
              <w:top w:val="single" w:sz="4" w:space="0" w:color="auto"/>
              <w:left w:val="nil"/>
              <w:bottom w:val="single" w:sz="4" w:space="0" w:color="auto"/>
              <w:right w:val="single" w:sz="4" w:space="0" w:color="auto"/>
            </w:tcBorders>
            <w:shd w:val="clear" w:color="auto" w:fill="auto"/>
            <w:hideMark/>
          </w:tcPr>
          <w:p w:rsidR="0070580A" w:rsidRPr="00CD6F77" w:rsidRDefault="00837C66"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hideMark/>
          </w:tcPr>
          <w:p w:rsidR="0070580A" w:rsidRPr="00CD6F77" w:rsidRDefault="0070580A" w:rsidP="0099582B">
            <w:pPr>
              <w:ind w:left="-103" w:right="-108"/>
              <w:jc w:val="center"/>
              <w:rPr>
                <w:sz w:val="24"/>
                <w:szCs w:val="24"/>
              </w:rPr>
            </w:pPr>
            <w:r w:rsidRPr="00CD6F77">
              <w:rPr>
                <w:sz w:val="24"/>
                <w:szCs w:val="24"/>
              </w:rPr>
              <w:t>0</w:t>
            </w:r>
            <w:r w:rsidR="00837C66" w:rsidRPr="00CD6F77">
              <w:rPr>
                <w:sz w:val="24"/>
                <w:szCs w:val="24"/>
              </w:rPr>
              <w:t>,0</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5"/>
        </w:trPr>
        <w:tc>
          <w:tcPr>
            <w:tcW w:w="570" w:type="dxa"/>
            <w:vMerge/>
            <w:tcBorders>
              <w:left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p>
        </w:tc>
        <w:tc>
          <w:tcPr>
            <w:tcW w:w="2270" w:type="dxa"/>
            <w:vMerge/>
            <w:tcBorders>
              <w:left w:val="nil"/>
              <w:right w:val="single" w:sz="4" w:space="0" w:color="auto"/>
            </w:tcBorders>
            <w:shd w:val="clear" w:color="auto" w:fill="auto"/>
          </w:tcPr>
          <w:p w:rsidR="0070580A" w:rsidRPr="00CD6F77" w:rsidRDefault="0070580A" w:rsidP="0099582B">
            <w:pPr>
              <w:ind w:left="34" w:right="-108"/>
              <w:rPr>
                <w:sz w:val="24"/>
                <w:szCs w:val="24"/>
              </w:rPr>
            </w:pPr>
          </w:p>
        </w:tc>
        <w:tc>
          <w:tcPr>
            <w:tcW w:w="1560" w:type="dxa"/>
            <w:gridSpan w:val="2"/>
            <w:vMerge/>
            <w:tcBorders>
              <w:left w:val="nil"/>
              <w:right w:val="single" w:sz="4" w:space="0" w:color="auto"/>
            </w:tcBorders>
            <w:shd w:val="clear" w:color="auto" w:fill="auto"/>
          </w:tcPr>
          <w:p w:rsidR="0070580A" w:rsidRPr="00CD6F77" w:rsidRDefault="0070580A"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Областной бюджет</w:t>
            </w:r>
          </w:p>
          <w:p w:rsidR="000B286F" w:rsidRPr="00CD6F77" w:rsidRDefault="000B286F" w:rsidP="0099582B">
            <w:pPr>
              <w:ind w:left="-103" w:right="-108"/>
              <w:jc w:val="center"/>
              <w:rPr>
                <w:sz w:val="24"/>
                <w:szCs w:val="24"/>
              </w:rPr>
            </w:pPr>
          </w:p>
          <w:p w:rsidR="000B286F" w:rsidRPr="00CD6F77" w:rsidRDefault="000B286F" w:rsidP="0099582B">
            <w:pPr>
              <w:ind w:left="-103" w:right="-108"/>
              <w:jc w:val="center"/>
              <w:rPr>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70580A" w:rsidRPr="00CD6F77" w:rsidRDefault="00022E55"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0</w:t>
            </w:r>
            <w:r w:rsidR="00022E55" w:rsidRPr="00CD6F77">
              <w:rPr>
                <w:sz w:val="24"/>
                <w:szCs w:val="24"/>
              </w:rPr>
              <w:t>,0</w:t>
            </w:r>
          </w:p>
        </w:tc>
        <w:tc>
          <w:tcPr>
            <w:tcW w:w="850" w:type="dxa"/>
            <w:tcBorders>
              <w:top w:val="single" w:sz="4" w:space="0" w:color="auto"/>
              <w:left w:val="nil"/>
              <w:bottom w:val="single" w:sz="4" w:space="0" w:color="auto"/>
              <w:right w:val="single" w:sz="4" w:space="0" w:color="auto"/>
            </w:tcBorders>
            <w:shd w:val="clear" w:color="auto" w:fill="auto"/>
          </w:tcPr>
          <w:p w:rsidR="0070580A" w:rsidRPr="00CD6F77" w:rsidRDefault="00022E55"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0</w:t>
            </w:r>
            <w:r w:rsidR="00022E55" w:rsidRPr="00CD6F77">
              <w:rPr>
                <w:sz w:val="24"/>
                <w:szCs w:val="24"/>
              </w:rPr>
              <w:t>,0</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5"/>
        </w:trPr>
        <w:tc>
          <w:tcPr>
            <w:tcW w:w="570" w:type="dxa"/>
            <w:vMerge/>
            <w:tcBorders>
              <w:left w:val="single" w:sz="4" w:space="0" w:color="auto"/>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p>
        </w:tc>
        <w:tc>
          <w:tcPr>
            <w:tcW w:w="2270" w:type="dxa"/>
            <w:vMerge/>
            <w:tcBorders>
              <w:left w:val="nil"/>
              <w:bottom w:val="single" w:sz="4" w:space="0" w:color="auto"/>
              <w:right w:val="single" w:sz="4" w:space="0" w:color="auto"/>
            </w:tcBorders>
            <w:shd w:val="clear" w:color="auto" w:fill="auto"/>
          </w:tcPr>
          <w:p w:rsidR="0070580A" w:rsidRPr="00CD6F77" w:rsidRDefault="0070580A" w:rsidP="0099582B">
            <w:pPr>
              <w:ind w:left="34" w:right="-108"/>
              <w:rPr>
                <w:sz w:val="24"/>
                <w:szCs w:val="24"/>
              </w:rPr>
            </w:pPr>
          </w:p>
        </w:tc>
        <w:tc>
          <w:tcPr>
            <w:tcW w:w="1560" w:type="dxa"/>
            <w:gridSpan w:val="2"/>
            <w:vMerge/>
            <w:tcBorders>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Местный бюджет</w:t>
            </w:r>
          </w:p>
        </w:tc>
        <w:tc>
          <w:tcPr>
            <w:tcW w:w="993" w:type="dxa"/>
            <w:tcBorders>
              <w:top w:val="single" w:sz="4" w:space="0" w:color="auto"/>
              <w:left w:val="nil"/>
              <w:bottom w:val="single" w:sz="4" w:space="0" w:color="auto"/>
              <w:right w:val="single" w:sz="4" w:space="0" w:color="auto"/>
            </w:tcBorders>
            <w:shd w:val="clear" w:color="auto" w:fill="auto"/>
          </w:tcPr>
          <w:p w:rsidR="0070580A" w:rsidRPr="00CD6F77" w:rsidRDefault="00022E55"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0</w:t>
            </w:r>
            <w:r w:rsidR="00022E55" w:rsidRPr="00CD6F77">
              <w:rPr>
                <w:sz w:val="24"/>
                <w:szCs w:val="24"/>
              </w:rPr>
              <w:t>,0</w:t>
            </w:r>
          </w:p>
        </w:tc>
        <w:tc>
          <w:tcPr>
            <w:tcW w:w="850" w:type="dxa"/>
            <w:tcBorders>
              <w:top w:val="single" w:sz="4" w:space="0" w:color="auto"/>
              <w:left w:val="nil"/>
              <w:bottom w:val="single" w:sz="4" w:space="0" w:color="auto"/>
              <w:right w:val="single" w:sz="4" w:space="0" w:color="auto"/>
            </w:tcBorders>
            <w:shd w:val="clear" w:color="auto" w:fill="auto"/>
          </w:tcPr>
          <w:p w:rsidR="0070580A" w:rsidRPr="00CD6F77" w:rsidRDefault="00022E55"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0</w:t>
            </w:r>
            <w:r w:rsidR="00022E55" w:rsidRPr="00CD6F77">
              <w:rPr>
                <w:sz w:val="24"/>
                <w:szCs w:val="24"/>
              </w:rPr>
              <w:t>,0</w:t>
            </w:r>
          </w:p>
        </w:tc>
      </w:tr>
      <w:tr w:rsidR="0047620E"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5"/>
        </w:trPr>
        <w:tc>
          <w:tcPr>
            <w:tcW w:w="570" w:type="dxa"/>
            <w:vMerge w:val="restart"/>
            <w:tcBorders>
              <w:left w:val="single" w:sz="4" w:space="0" w:color="auto"/>
              <w:right w:val="single" w:sz="4" w:space="0" w:color="auto"/>
            </w:tcBorders>
            <w:shd w:val="clear" w:color="auto" w:fill="auto"/>
          </w:tcPr>
          <w:p w:rsidR="0047620E" w:rsidRPr="00CD6F77" w:rsidRDefault="0047620E" w:rsidP="0099582B">
            <w:pPr>
              <w:ind w:left="-103" w:right="-108"/>
              <w:jc w:val="center"/>
              <w:rPr>
                <w:sz w:val="24"/>
                <w:szCs w:val="24"/>
              </w:rPr>
            </w:pPr>
            <w:r w:rsidRPr="00CD6F77">
              <w:rPr>
                <w:sz w:val="24"/>
                <w:szCs w:val="24"/>
              </w:rPr>
              <w:t>2</w:t>
            </w:r>
          </w:p>
        </w:tc>
        <w:tc>
          <w:tcPr>
            <w:tcW w:w="2270" w:type="dxa"/>
            <w:vMerge w:val="restart"/>
            <w:tcBorders>
              <w:left w:val="nil"/>
              <w:right w:val="single" w:sz="4" w:space="0" w:color="auto"/>
            </w:tcBorders>
            <w:shd w:val="clear" w:color="auto" w:fill="auto"/>
          </w:tcPr>
          <w:p w:rsidR="0047620E" w:rsidRPr="00CD6F77" w:rsidRDefault="0047620E" w:rsidP="0099582B">
            <w:pPr>
              <w:ind w:left="34" w:right="-108"/>
              <w:rPr>
                <w:sz w:val="24"/>
                <w:szCs w:val="24"/>
              </w:rPr>
            </w:pPr>
            <w:r w:rsidRPr="00CD6F77">
              <w:rPr>
                <w:sz w:val="24"/>
                <w:szCs w:val="24"/>
              </w:rPr>
              <w:t>Региональный проект «Творческие люди»</w:t>
            </w:r>
          </w:p>
        </w:tc>
        <w:tc>
          <w:tcPr>
            <w:tcW w:w="1560" w:type="dxa"/>
            <w:gridSpan w:val="2"/>
            <w:vMerge w:val="restart"/>
            <w:tcBorders>
              <w:left w:val="nil"/>
              <w:right w:val="single" w:sz="4" w:space="0" w:color="auto"/>
            </w:tcBorders>
            <w:shd w:val="clear" w:color="auto" w:fill="auto"/>
          </w:tcPr>
          <w:p w:rsidR="0047620E" w:rsidRPr="00CD6F77" w:rsidRDefault="0047620E" w:rsidP="0099582B">
            <w:pPr>
              <w:ind w:left="-103" w:right="-108"/>
              <w:jc w:val="center"/>
              <w:rPr>
                <w:sz w:val="24"/>
                <w:szCs w:val="24"/>
              </w:rPr>
            </w:pPr>
            <w:r w:rsidRPr="00CD6F77">
              <w:rPr>
                <w:sz w:val="24"/>
                <w:szCs w:val="24"/>
              </w:rPr>
              <w:t>МБУК «Культурно-досуговый центр»</w:t>
            </w:r>
          </w:p>
        </w:tc>
        <w:tc>
          <w:tcPr>
            <w:tcW w:w="1842" w:type="dxa"/>
            <w:tcBorders>
              <w:top w:val="nil"/>
              <w:left w:val="nil"/>
              <w:bottom w:val="single" w:sz="4" w:space="0" w:color="auto"/>
              <w:right w:val="single" w:sz="4" w:space="0" w:color="auto"/>
            </w:tcBorders>
            <w:shd w:val="clear" w:color="auto" w:fill="auto"/>
          </w:tcPr>
          <w:p w:rsidR="0047620E" w:rsidRPr="00CD6F77" w:rsidRDefault="0047620E" w:rsidP="0099582B">
            <w:pPr>
              <w:ind w:left="-103" w:right="-108"/>
              <w:jc w:val="center"/>
              <w:rPr>
                <w:sz w:val="24"/>
                <w:szCs w:val="24"/>
              </w:rPr>
            </w:pPr>
            <w:r w:rsidRPr="00CD6F77">
              <w:rPr>
                <w:sz w:val="24"/>
                <w:szCs w:val="24"/>
              </w:rPr>
              <w:t>Федеральный бюджет</w:t>
            </w:r>
          </w:p>
        </w:tc>
        <w:tc>
          <w:tcPr>
            <w:tcW w:w="993" w:type="dxa"/>
            <w:tcBorders>
              <w:top w:val="single" w:sz="4" w:space="0" w:color="auto"/>
              <w:left w:val="nil"/>
              <w:bottom w:val="single" w:sz="4" w:space="0" w:color="auto"/>
              <w:right w:val="single" w:sz="4" w:space="0" w:color="auto"/>
            </w:tcBorders>
            <w:shd w:val="clear" w:color="auto" w:fill="auto"/>
          </w:tcPr>
          <w:p w:rsidR="0047620E" w:rsidRPr="00CD6F77" w:rsidRDefault="0047620E"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47620E" w:rsidRPr="00CD6F77" w:rsidRDefault="0047620E" w:rsidP="0099582B">
            <w:pPr>
              <w:ind w:left="-103" w:right="-108"/>
              <w:jc w:val="center"/>
              <w:rPr>
                <w:sz w:val="24"/>
                <w:szCs w:val="24"/>
              </w:rPr>
            </w:pPr>
            <w:r w:rsidRPr="00CD6F77">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47620E" w:rsidRPr="00CD6F77" w:rsidRDefault="0047620E"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47620E" w:rsidRPr="00CD6F77" w:rsidRDefault="0047620E" w:rsidP="0099582B">
            <w:pPr>
              <w:ind w:left="-103" w:right="-108"/>
              <w:jc w:val="center"/>
              <w:rPr>
                <w:sz w:val="24"/>
                <w:szCs w:val="24"/>
              </w:rPr>
            </w:pPr>
            <w:r w:rsidRPr="00CD6F77">
              <w:rPr>
                <w:sz w:val="24"/>
                <w:szCs w:val="24"/>
              </w:rPr>
              <w:t>0,0</w:t>
            </w:r>
          </w:p>
        </w:tc>
      </w:tr>
      <w:tr w:rsidR="0047620E"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5"/>
        </w:trPr>
        <w:tc>
          <w:tcPr>
            <w:tcW w:w="570" w:type="dxa"/>
            <w:vMerge/>
            <w:tcBorders>
              <w:left w:val="single" w:sz="4" w:space="0" w:color="auto"/>
              <w:right w:val="single" w:sz="4" w:space="0" w:color="auto"/>
            </w:tcBorders>
            <w:shd w:val="clear" w:color="auto" w:fill="auto"/>
          </w:tcPr>
          <w:p w:rsidR="0047620E" w:rsidRPr="00CD6F77" w:rsidRDefault="0047620E" w:rsidP="0099582B">
            <w:pPr>
              <w:ind w:left="-103" w:right="-108"/>
              <w:jc w:val="center"/>
              <w:rPr>
                <w:sz w:val="24"/>
                <w:szCs w:val="24"/>
              </w:rPr>
            </w:pPr>
          </w:p>
        </w:tc>
        <w:tc>
          <w:tcPr>
            <w:tcW w:w="2270" w:type="dxa"/>
            <w:vMerge/>
            <w:tcBorders>
              <w:left w:val="nil"/>
              <w:right w:val="single" w:sz="4" w:space="0" w:color="auto"/>
            </w:tcBorders>
            <w:shd w:val="clear" w:color="auto" w:fill="auto"/>
          </w:tcPr>
          <w:p w:rsidR="0047620E" w:rsidRPr="00CD6F77" w:rsidRDefault="0047620E" w:rsidP="0099582B">
            <w:pPr>
              <w:ind w:left="34" w:right="-108"/>
              <w:rPr>
                <w:sz w:val="24"/>
                <w:szCs w:val="24"/>
              </w:rPr>
            </w:pPr>
          </w:p>
        </w:tc>
        <w:tc>
          <w:tcPr>
            <w:tcW w:w="1560" w:type="dxa"/>
            <w:gridSpan w:val="2"/>
            <w:vMerge/>
            <w:tcBorders>
              <w:left w:val="nil"/>
              <w:right w:val="single" w:sz="4" w:space="0" w:color="auto"/>
            </w:tcBorders>
            <w:shd w:val="clear" w:color="auto" w:fill="auto"/>
          </w:tcPr>
          <w:p w:rsidR="0047620E" w:rsidRPr="00CD6F77" w:rsidRDefault="0047620E"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47620E" w:rsidRPr="00CD6F77" w:rsidRDefault="0047620E" w:rsidP="0099582B">
            <w:pPr>
              <w:ind w:left="-103" w:right="-108"/>
              <w:jc w:val="center"/>
              <w:rPr>
                <w:sz w:val="24"/>
                <w:szCs w:val="24"/>
              </w:rPr>
            </w:pPr>
            <w:r w:rsidRPr="00CD6F77">
              <w:rPr>
                <w:sz w:val="24"/>
                <w:szCs w:val="24"/>
              </w:rPr>
              <w:t>Областной бюджет</w:t>
            </w:r>
          </w:p>
        </w:tc>
        <w:tc>
          <w:tcPr>
            <w:tcW w:w="993" w:type="dxa"/>
            <w:tcBorders>
              <w:top w:val="single" w:sz="4" w:space="0" w:color="auto"/>
              <w:left w:val="nil"/>
              <w:bottom w:val="single" w:sz="4" w:space="0" w:color="auto"/>
              <w:right w:val="single" w:sz="4" w:space="0" w:color="auto"/>
            </w:tcBorders>
            <w:shd w:val="clear" w:color="auto" w:fill="auto"/>
          </w:tcPr>
          <w:p w:rsidR="0047620E" w:rsidRPr="00CD6F77" w:rsidRDefault="0047620E"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47620E" w:rsidRPr="00CD6F77" w:rsidRDefault="0047620E" w:rsidP="0099582B">
            <w:pPr>
              <w:ind w:left="-103" w:right="-108"/>
              <w:jc w:val="center"/>
              <w:rPr>
                <w:sz w:val="24"/>
                <w:szCs w:val="24"/>
              </w:rPr>
            </w:pPr>
            <w:r w:rsidRPr="00CD6F77">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47620E" w:rsidRPr="00CD6F77" w:rsidRDefault="0047620E"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47620E" w:rsidRPr="00CD6F77" w:rsidRDefault="0047620E" w:rsidP="0099582B">
            <w:pPr>
              <w:ind w:left="-103" w:right="-108"/>
              <w:jc w:val="center"/>
              <w:rPr>
                <w:sz w:val="24"/>
                <w:szCs w:val="24"/>
              </w:rPr>
            </w:pPr>
            <w:r w:rsidRPr="00CD6F77">
              <w:rPr>
                <w:sz w:val="24"/>
                <w:szCs w:val="24"/>
              </w:rPr>
              <w:t>0,0</w:t>
            </w:r>
          </w:p>
        </w:tc>
      </w:tr>
      <w:tr w:rsidR="0047620E"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5"/>
        </w:trPr>
        <w:tc>
          <w:tcPr>
            <w:tcW w:w="570" w:type="dxa"/>
            <w:vMerge/>
            <w:tcBorders>
              <w:left w:val="single" w:sz="4" w:space="0" w:color="auto"/>
              <w:bottom w:val="single" w:sz="4" w:space="0" w:color="auto"/>
              <w:right w:val="single" w:sz="4" w:space="0" w:color="auto"/>
            </w:tcBorders>
            <w:shd w:val="clear" w:color="auto" w:fill="auto"/>
          </w:tcPr>
          <w:p w:rsidR="0047620E" w:rsidRPr="00CD6F77" w:rsidRDefault="0047620E" w:rsidP="0099582B">
            <w:pPr>
              <w:ind w:left="-103" w:right="-108"/>
              <w:jc w:val="center"/>
              <w:rPr>
                <w:sz w:val="24"/>
                <w:szCs w:val="24"/>
              </w:rPr>
            </w:pPr>
          </w:p>
        </w:tc>
        <w:tc>
          <w:tcPr>
            <w:tcW w:w="2270" w:type="dxa"/>
            <w:vMerge/>
            <w:tcBorders>
              <w:left w:val="nil"/>
              <w:bottom w:val="single" w:sz="4" w:space="0" w:color="auto"/>
              <w:right w:val="single" w:sz="4" w:space="0" w:color="auto"/>
            </w:tcBorders>
            <w:shd w:val="clear" w:color="auto" w:fill="auto"/>
          </w:tcPr>
          <w:p w:rsidR="0047620E" w:rsidRPr="00CD6F77" w:rsidRDefault="0047620E" w:rsidP="0099582B">
            <w:pPr>
              <w:ind w:left="34" w:right="-108"/>
              <w:rPr>
                <w:sz w:val="24"/>
                <w:szCs w:val="24"/>
              </w:rPr>
            </w:pPr>
          </w:p>
        </w:tc>
        <w:tc>
          <w:tcPr>
            <w:tcW w:w="1560" w:type="dxa"/>
            <w:gridSpan w:val="2"/>
            <w:vMerge/>
            <w:tcBorders>
              <w:left w:val="nil"/>
              <w:bottom w:val="single" w:sz="4" w:space="0" w:color="auto"/>
              <w:right w:val="single" w:sz="4" w:space="0" w:color="auto"/>
            </w:tcBorders>
            <w:shd w:val="clear" w:color="auto" w:fill="auto"/>
          </w:tcPr>
          <w:p w:rsidR="0047620E" w:rsidRPr="00CD6F77" w:rsidRDefault="0047620E"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47620E" w:rsidRPr="00CD6F77" w:rsidRDefault="0047620E" w:rsidP="0099582B">
            <w:pPr>
              <w:ind w:left="-103" w:right="-108"/>
              <w:jc w:val="center"/>
              <w:rPr>
                <w:sz w:val="24"/>
                <w:szCs w:val="24"/>
              </w:rPr>
            </w:pPr>
            <w:r w:rsidRPr="00CD6F77">
              <w:rPr>
                <w:sz w:val="24"/>
                <w:szCs w:val="24"/>
              </w:rPr>
              <w:t>Местный бюджет</w:t>
            </w:r>
          </w:p>
        </w:tc>
        <w:tc>
          <w:tcPr>
            <w:tcW w:w="993" w:type="dxa"/>
            <w:tcBorders>
              <w:top w:val="single" w:sz="4" w:space="0" w:color="auto"/>
              <w:left w:val="nil"/>
              <w:bottom w:val="single" w:sz="4" w:space="0" w:color="auto"/>
              <w:right w:val="single" w:sz="4" w:space="0" w:color="auto"/>
            </w:tcBorders>
            <w:shd w:val="clear" w:color="auto" w:fill="auto"/>
          </w:tcPr>
          <w:p w:rsidR="0047620E" w:rsidRPr="00CD6F77" w:rsidRDefault="00564233"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47620E" w:rsidRPr="00CD6F77" w:rsidRDefault="00564233" w:rsidP="0099582B">
            <w:pPr>
              <w:ind w:left="-103" w:right="-108"/>
              <w:jc w:val="center"/>
              <w:rPr>
                <w:sz w:val="24"/>
                <w:szCs w:val="24"/>
              </w:rPr>
            </w:pPr>
            <w:r w:rsidRPr="00CD6F77">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47620E" w:rsidRPr="00CD6F77" w:rsidRDefault="00564233"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47620E" w:rsidRPr="00CD6F77" w:rsidRDefault="00564233" w:rsidP="0099582B">
            <w:pPr>
              <w:ind w:left="-103" w:right="-108"/>
              <w:jc w:val="center"/>
              <w:rPr>
                <w:sz w:val="24"/>
                <w:szCs w:val="24"/>
              </w:rPr>
            </w:pPr>
            <w:r w:rsidRPr="00CD6F77">
              <w:rPr>
                <w:sz w:val="24"/>
                <w:szCs w:val="24"/>
              </w:rPr>
              <w:t>0,0</w:t>
            </w:r>
          </w:p>
        </w:tc>
      </w:tr>
      <w:tr w:rsidR="00912923" w:rsidRPr="00CD6F77" w:rsidTr="00541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5"/>
        </w:trPr>
        <w:tc>
          <w:tcPr>
            <w:tcW w:w="570" w:type="dxa"/>
            <w:vMerge w:val="restart"/>
            <w:tcBorders>
              <w:left w:val="single" w:sz="4" w:space="0" w:color="auto"/>
              <w:right w:val="single" w:sz="4" w:space="0" w:color="auto"/>
            </w:tcBorders>
            <w:shd w:val="clear" w:color="auto" w:fill="auto"/>
          </w:tcPr>
          <w:p w:rsidR="00912923" w:rsidRPr="00CD6F77" w:rsidRDefault="00912923" w:rsidP="0099582B">
            <w:pPr>
              <w:ind w:left="-103" w:right="-108"/>
              <w:jc w:val="center"/>
              <w:rPr>
                <w:sz w:val="24"/>
                <w:szCs w:val="24"/>
              </w:rPr>
            </w:pPr>
            <w:r w:rsidRPr="00CD6F77">
              <w:rPr>
                <w:sz w:val="24"/>
                <w:szCs w:val="24"/>
              </w:rPr>
              <w:t>3</w:t>
            </w:r>
          </w:p>
        </w:tc>
        <w:tc>
          <w:tcPr>
            <w:tcW w:w="2270" w:type="dxa"/>
            <w:vMerge w:val="restart"/>
            <w:tcBorders>
              <w:left w:val="nil"/>
              <w:right w:val="single" w:sz="4" w:space="0" w:color="auto"/>
            </w:tcBorders>
            <w:shd w:val="clear" w:color="auto" w:fill="auto"/>
          </w:tcPr>
          <w:p w:rsidR="00912923" w:rsidRPr="00CD6F77" w:rsidRDefault="00912923" w:rsidP="0099582B">
            <w:pPr>
              <w:ind w:left="34" w:right="-108"/>
              <w:rPr>
                <w:sz w:val="24"/>
                <w:szCs w:val="24"/>
              </w:rPr>
            </w:pPr>
            <w:r w:rsidRPr="00CD6F77">
              <w:rPr>
                <w:sz w:val="24"/>
                <w:szCs w:val="24"/>
              </w:rPr>
              <w:t>Региональный проект «Семейные ценности и инфраструктура культуры»</w:t>
            </w:r>
          </w:p>
        </w:tc>
        <w:tc>
          <w:tcPr>
            <w:tcW w:w="1560" w:type="dxa"/>
            <w:gridSpan w:val="2"/>
            <w:vMerge w:val="restart"/>
            <w:tcBorders>
              <w:left w:val="nil"/>
              <w:right w:val="single" w:sz="4" w:space="0" w:color="auto"/>
            </w:tcBorders>
            <w:shd w:val="clear" w:color="auto" w:fill="auto"/>
          </w:tcPr>
          <w:p w:rsidR="00912923" w:rsidRDefault="00912923" w:rsidP="0099582B">
            <w:pPr>
              <w:ind w:left="-103" w:right="-108"/>
              <w:jc w:val="center"/>
              <w:rPr>
                <w:sz w:val="24"/>
                <w:szCs w:val="24"/>
              </w:rPr>
            </w:pPr>
            <w:r w:rsidRPr="00CD6F77">
              <w:rPr>
                <w:sz w:val="24"/>
                <w:szCs w:val="24"/>
              </w:rPr>
              <w:t>МБУК «Культурно-досуговый центр»</w:t>
            </w:r>
          </w:p>
          <w:p w:rsidR="00A265DA" w:rsidRDefault="00A265DA" w:rsidP="0099582B">
            <w:pPr>
              <w:ind w:left="-103" w:right="-108"/>
              <w:jc w:val="center"/>
              <w:rPr>
                <w:sz w:val="24"/>
                <w:szCs w:val="24"/>
              </w:rPr>
            </w:pPr>
          </w:p>
          <w:p w:rsidR="00A265DA" w:rsidRPr="00CD6F77" w:rsidRDefault="00A265DA" w:rsidP="0099582B">
            <w:pPr>
              <w:ind w:left="-103" w:right="-108"/>
              <w:jc w:val="center"/>
              <w:rPr>
                <w:sz w:val="24"/>
                <w:szCs w:val="24"/>
              </w:rPr>
            </w:pPr>
            <w:r w:rsidRPr="00CD6F77">
              <w:rPr>
                <w:sz w:val="24"/>
                <w:szCs w:val="24"/>
              </w:rPr>
              <w:t>МБУК «Ельнинская МЦБС»</w:t>
            </w:r>
          </w:p>
        </w:tc>
        <w:tc>
          <w:tcPr>
            <w:tcW w:w="1842" w:type="dxa"/>
            <w:tcBorders>
              <w:top w:val="nil"/>
              <w:left w:val="nil"/>
              <w:bottom w:val="single" w:sz="4" w:space="0" w:color="auto"/>
              <w:right w:val="single" w:sz="4" w:space="0" w:color="auto"/>
            </w:tcBorders>
            <w:shd w:val="clear" w:color="auto" w:fill="auto"/>
          </w:tcPr>
          <w:p w:rsidR="00912923" w:rsidRPr="00CD6F77" w:rsidRDefault="00912923" w:rsidP="0099582B">
            <w:pPr>
              <w:ind w:left="-103" w:right="-108"/>
              <w:jc w:val="center"/>
              <w:rPr>
                <w:sz w:val="24"/>
                <w:szCs w:val="24"/>
              </w:rPr>
            </w:pPr>
            <w:r w:rsidRPr="00CD6F77">
              <w:rPr>
                <w:sz w:val="24"/>
                <w:szCs w:val="24"/>
              </w:rPr>
              <w:t>Федеральный бюджет</w:t>
            </w:r>
          </w:p>
        </w:tc>
        <w:tc>
          <w:tcPr>
            <w:tcW w:w="993" w:type="dxa"/>
            <w:tcBorders>
              <w:top w:val="single" w:sz="4" w:space="0" w:color="auto"/>
              <w:left w:val="nil"/>
              <w:bottom w:val="single" w:sz="4" w:space="0" w:color="auto"/>
              <w:right w:val="single" w:sz="4" w:space="0" w:color="auto"/>
            </w:tcBorders>
            <w:shd w:val="clear" w:color="auto" w:fill="auto"/>
          </w:tcPr>
          <w:p w:rsidR="00912923" w:rsidRPr="00CD6F77" w:rsidRDefault="006313BC" w:rsidP="0099582B">
            <w:pPr>
              <w:ind w:left="-103" w:right="-108"/>
              <w:jc w:val="center"/>
              <w:rPr>
                <w:sz w:val="24"/>
                <w:szCs w:val="24"/>
              </w:rPr>
            </w:pPr>
            <w:r w:rsidRPr="00CD6F77">
              <w:rPr>
                <w:sz w:val="24"/>
                <w:szCs w:val="24"/>
              </w:rPr>
              <w:t>47271,7</w:t>
            </w:r>
          </w:p>
        </w:tc>
        <w:tc>
          <w:tcPr>
            <w:tcW w:w="992" w:type="dxa"/>
            <w:tcBorders>
              <w:top w:val="single" w:sz="4" w:space="0" w:color="auto"/>
              <w:left w:val="nil"/>
              <w:bottom w:val="single" w:sz="4" w:space="0" w:color="auto"/>
              <w:right w:val="single" w:sz="4" w:space="0" w:color="auto"/>
            </w:tcBorders>
            <w:shd w:val="clear" w:color="auto" w:fill="auto"/>
          </w:tcPr>
          <w:p w:rsidR="00912923" w:rsidRPr="00CD6F77" w:rsidRDefault="00F1479A" w:rsidP="0099582B">
            <w:pPr>
              <w:ind w:left="-103" w:right="-108"/>
              <w:jc w:val="center"/>
              <w:rPr>
                <w:sz w:val="24"/>
                <w:szCs w:val="24"/>
              </w:rPr>
            </w:pPr>
            <w:r w:rsidRPr="00CD6F77">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912923" w:rsidRPr="00CD6F77" w:rsidRDefault="006313BC" w:rsidP="0099582B">
            <w:pPr>
              <w:ind w:left="-103" w:right="-108"/>
              <w:jc w:val="center"/>
              <w:rPr>
                <w:sz w:val="24"/>
                <w:szCs w:val="24"/>
              </w:rPr>
            </w:pPr>
            <w:r w:rsidRPr="00CD6F77">
              <w:rPr>
                <w:sz w:val="24"/>
                <w:szCs w:val="24"/>
              </w:rPr>
              <w:t>47271,7</w:t>
            </w:r>
          </w:p>
        </w:tc>
        <w:tc>
          <w:tcPr>
            <w:tcW w:w="992" w:type="dxa"/>
            <w:tcBorders>
              <w:top w:val="single" w:sz="4" w:space="0" w:color="auto"/>
              <w:left w:val="nil"/>
              <w:bottom w:val="single" w:sz="4" w:space="0" w:color="auto"/>
              <w:right w:val="single" w:sz="4" w:space="0" w:color="auto"/>
            </w:tcBorders>
            <w:shd w:val="clear" w:color="auto" w:fill="auto"/>
          </w:tcPr>
          <w:p w:rsidR="00912923" w:rsidRPr="00CD6F77" w:rsidRDefault="00F1479A" w:rsidP="0099582B">
            <w:pPr>
              <w:ind w:left="-103" w:right="-108"/>
              <w:jc w:val="center"/>
              <w:rPr>
                <w:sz w:val="24"/>
                <w:szCs w:val="24"/>
              </w:rPr>
            </w:pPr>
            <w:r w:rsidRPr="00CD6F77">
              <w:rPr>
                <w:sz w:val="24"/>
                <w:szCs w:val="24"/>
              </w:rPr>
              <w:t>0,0</w:t>
            </w:r>
          </w:p>
        </w:tc>
      </w:tr>
      <w:tr w:rsidR="00912923" w:rsidRPr="00CD6F77" w:rsidTr="00541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5"/>
        </w:trPr>
        <w:tc>
          <w:tcPr>
            <w:tcW w:w="570" w:type="dxa"/>
            <w:vMerge/>
            <w:tcBorders>
              <w:left w:val="single" w:sz="4" w:space="0" w:color="auto"/>
              <w:right w:val="single" w:sz="4" w:space="0" w:color="auto"/>
            </w:tcBorders>
            <w:shd w:val="clear" w:color="auto" w:fill="auto"/>
          </w:tcPr>
          <w:p w:rsidR="00912923" w:rsidRPr="00CD6F77" w:rsidRDefault="00912923" w:rsidP="0099582B">
            <w:pPr>
              <w:ind w:left="-103" w:right="-108"/>
              <w:jc w:val="center"/>
              <w:rPr>
                <w:sz w:val="24"/>
                <w:szCs w:val="24"/>
              </w:rPr>
            </w:pPr>
          </w:p>
        </w:tc>
        <w:tc>
          <w:tcPr>
            <w:tcW w:w="2270" w:type="dxa"/>
            <w:vMerge/>
            <w:tcBorders>
              <w:left w:val="nil"/>
              <w:right w:val="single" w:sz="4" w:space="0" w:color="auto"/>
            </w:tcBorders>
            <w:shd w:val="clear" w:color="auto" w:fill="auto"/>
          </w:tcPr>
          <w:p w:rsidR="00912923" w:rsidRPr="00CD6F77" w:rsidRDefault="00912923" w:rsidP="0099582B">
            <w:pPr>
              <w:ind w:left="34" w:right="-108"/>
              <w:rPr>
                <w:sz w:val="24"/>
                <w:szCs w:val="24"/>
              </w:rPr>
            </w:pPr>
          </w:p>
        </w:tc>
        <w:tc>
          <w:tcPr>
            <w:tcW w:w="1560" w:type="dxa"/>
            <w:gridSpan w:val="2"/>
            <w:vMerge/>
            <w:tcBorders>
              <w:left w:val="nil"/>
              <w:right w:val="single" w:sz="4" w:space="0" w:color="auto"/>
            </w:tcBorders>
            <w:shd w:val="clear" w:color="auto" w:fill="auto"/>
          </w:tcPr>
          <w:p w:rsidR="00912923" w:rsidRPr="00CD6F77" w:rsidRDefault="00912923"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912923" w:rsidRPr="00CD6F77" w:rsidRDefault="00912923" w:rsidP="0099582B">
            <w:pPr>
              <w:ind w:left="-103" w:right="-108"/>
              <w:jc w:val="center"/>
              <w:rPr>
                <w:sz w:val="24"/>
                <w:szCs w:val="24"/>
              </w:rPr>
            </w:pPr>
            <w:r w:rsidRPr="00CD6F77">
              <w:rPr>
                <w:sz w:val="24"/>
                <w:szCs w:val="24"/>
              </w:rPr>
              <w:t>Областной бюджет</w:t>
            </w:r>
          </w:p>
          <w:p w:rsidR="000B286F" w:rsidRPr="00CD6F77" w:rsidRDefault="000B286F" w:rsidP="0099582B">
            <w:pPr>
              <w:ind w:left="-103" w:right="-108"/>
              <w:jc w:val="center"/>
              <w:rPr>
                <w:sz w:val="24"/>
                <w:szCs w:val="24"/>
              </w:rPr>
            </w:pPr>
          </w:p>
          <w:p w:rsidR="000B286F" w:rsidRPr="00CD6F77" w:rsidRDefault="000B286F" w:rsidP="0099582B">
            <w:pPr>
              <w:ind w:left="-103" w:right="-108"/>
              <w:jc w:val="center"/>
              <w:rPr>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912923" w:rsidRPr="00CD6F77" w:rsidRDefault="006313BC" w:rsidP="0099582B">
            <w:pPr>
              <w:ind w:left="-103" w:right="-108"/>
              <w:jc w:val="center"/>
              <w:rPr>
                <w:sz w:val="24"/>
                <w:szCs w:val="24"/>
              </w:rPr>
            </w:pPr>
            <w:r w:rsidRPr="00CD6F77">
              <w:rPr>
                <w:sz w:val="24"/>
                <w:szCs w:val="24"/>
              </w:rPr>
              <w:t>1462</w:t>
            </w:r>
            <w:r w:rsidR="00F1479A" w:rsidRPr="00CD6F77">
              <w:rPr>
                <w:sz w:val="24"/>
                <w:szCs w:val="24"/>
              </w:rPr>
              <w:t>,</w:t>
            </w:r>
            <w:r w:rsidRPr="00CD6F77">
              <w:rPr>
                <w:sz w:val="24"/>
                <w:szCs w:val="24"/>
              </w:rPr>
              <w:t>1</w:t>
            </w:r>
          </w:p>
        </w:tc>
        <w:tc>
          <w:tcPr>
            <w:tcW w:w="992" w:type="dxa"/>
            <w:tcBorders>
              <w:top w:val="single" w:sz="4" w:space="0" w:color="auto"/>
              <w:left w:val="nil"/>
              <w:bottom w:val="single" w:sz="4" w:space="0" w:color="auto"/>
              <w:right w:val="single" w:sz="4" w:space="0" w:color="auto"/>
            </w:tcBorders>
            <w:shd w:val="clear" w:color="auto" w:fill="auto"/>
          </w:tcPr>
          <w:p w:rsidR="00912923" w:rsidRPr="00CD6F77" w:rsidRDefault="00F1479A" w:rsidP="0099582B">
            <w:pPr>
              <w:ind w:left="-103" w:right="-108"/>
              <w:jc w:val="center"/>
              <w:rPr>
                <w:sz w:val="24"/>
                <w:szCs w:val="24"/>
              </w:rPr>
            </w:pPr>
            <w:r w:rsidRPr="00CD6F77">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912923" w:rsidRPr="00CD6F77" w:rsidRDefault="006313BC" w:rsidP="0099582B">
            <w:pPr>
              <w:ind w:left="-103" w:right="-108"/>
              <w:jc w:val="center"/>
              <w:rPr>
                <w:sz w:val="24"/>
                <w:szCs w:val="24"/>
              </w:rPr>
            </w:pPr>
            <w:r w:rsidRPr="00CD6F77">
              <w:rPr>
                <w:sz w:val="24"/>
                <w:szCs w:val="24"/>
              </w:rPr>
              <w:t>1462,1</w:t>
            </w:r>
          </w:p>
        </w:tc>
        <w:tc>
          <w:tcPr>
            <w:tcW w:w="992" w:type="dxa"/>
            <w:tcBorders>
              <w:top w:val="single" w:sz="4" w:space="0" w:color="auto"/>
              <w:left w:val="nil"/>
              <w:bottom w:val="single" w:sz="4" w:space="0" w:color="auto"/>
              <w:right w:val="single" w:sz="4" w:space="0" w:color="auto"/>
            </w:tcBorders>
            <w:shd w:val="clear" w:color="auto" w:fill="auto"/>
          </w:tcPr>
          <w:p w:rsidR="00912923" w:rsidRPr="00CD6F77" w:rsidRDefault="00F1479A" w:rsidP="0099582B">
            <w:pPr>
              <w:ind w:left="-103" w:right="-108"/>
              <w:jc w:val="center"/>
              <w:rPr>
                <w:sz w:val="24"/>
                <w:szCs w:val="24"/>
              </w:rPr>
            </w:pPr>
            <w:r w:rsidRPr="00CD6F77">
              <w:rPr>
                <w:sz w:val="24"/>
                <w:szCs w:val="24"/>
              </w:rPr>
              <w:t>0,0</w:t>
            </w:r>
          </w:p>
        </w:tc>
      </w:tr>
      <w:tr w:rsidR="00912923"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5"/>
        </w:trPr>
        <w:tc>
          <w:tcPr>
            <w:tcW w:w="570" w:type="dxa"/>
            <w:vMerge/>
            <w:tcBorders>
              <w:left w:val="single" w:sz="4" w:space="0" w:color="auto"/>
              <w:bottom w:val="single" w:sz="4" w:space="0" w:color="auto"/>
              <w:right w:val="single" w:sz="4" w:space="0" w:color="auto"/>
            </w:tcBorders>
            <w:shd w:val="clear" w:color="auto" w:fill="auto"/>
          </w:tcPr>
          <w:p w:rsidR="00912923" w:rsidRPr="00CD6F77" w:rsidRDefault="00912923" w:rsidP="0099582B">
            <w:pPr>
              <w:ind w:left="-103" w:right="-108"/>
              <w:jc w:val="center"/>
              <w:rPr>
                <w:sz w:val="24"/>
                <w:szCs w:val="24"/>
              </w:rPr>
            </w:pPr>
          </w:p>
        </w:tc>
        <w:tc>
          <w:tcPr>
            <w:tcW w:w="2270" w:type="dxa"/>
            <w:vMerge/>
            <w:tcBorders>
              <w:left w:val="nil"/>
              <w:bottom w:val="single" w:sz="4" w:space="0" w:color="auto"/>
              <w:right w:val="single" w:sz="4" w:space="0" w:color="auto"/>
            </w:tcBorders>
            <w:shd w:val="clear" w:color="auto" w:fill="auto"/>
          </w:tcPr>
          <w:p w:rsidR="00912923" w:rsidRPr="00CD6F77" w:rsidRDefault="00912923" w:rsidP="0099582B">
            <w:pPr>
              <w:ind w:left="34" w:right="-108"/>
              <w:rPr>
                <w:sz w:val="24"/>
                <w:szCs w:val="24"/>
              </w:rPr>
            </w:pPr>
          </w:p>
        </w:tc>
        <w:tc>
          <w:tcPr>
            <w:tcW w:w="1560" w:type="dxa"/>
            <w:gridSpan w:val="2"/>
            <w:vMerge/>
            <w:tcBorders>
              <w:left w:val="nil"/>
              <w:bottom w:val="single" w:sz="4" w:space="0" w:color="auto"/>
              <w:right w:val="single" w:sz="4" w:space="0" w:color="auto"/>
            </w:tcBorders>
            <w:shd w:val="clear" w:color="auto" w:fill="auto"/>
          </w:tcPr>
          <w:p w:rsidR="00912923" w:rsidRPr="00CD6F77" w:rsidRDefault="00912923"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912923" w:rsidRPr="00CD6F77" w:rsidRDefault="00912923" w:rsidP="0099582B">
            <w:pPr>
              <w:ind w:left="-103" w:right="-108"/>
              <w:jc w:val="center"/>
              <w:rPr>
                <w:sz w:val="24"/>
                <w:szCs w:val="24"/>
              </w:rPr>
            </w:pPr>
            <w:r w:rsidRPr="00CD6F77">
              <w:rPr>
                <w:sz w:val="24"/>
                <w:szCs w:val="24"/>
              </w:rPr>
              <w:t>Местный бюджет</w:t>
            </w:r>
          </w:p>
        </w:tc>
        <w:tc>
          <w:tcPr>
            <w:tcW w:w="993" w:type="dxa"/>
            <w:tcBorders>
              <w:top w:val="single" w:sz="4" w:space="0" w:color="auto"/>
              <w:left w:val="nil"/>
              <w:bottom w:val="single" w:sz="4" w:space="0" w:color="auto"/>
              <w:right w:val="single" w:sz="4" w:space="0" w:color="auto"/>
            </w:tcBorders>
            <w:shd w:val="clear" w:color="auto" w:fill="auto"/>
          </w:tcPr>
          <w:p w:rsidR="00912923" w:rsidRPr="00CD6F77" w:rsidRDefault="00F1479A"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912923" w:rsidRPr="00CD6F77" w:rsidRDefault="00F1479A" w:rsidP="0099582B">
            <w:pPr>
              <w:ind w:left="-103" w:right="-108"/>
              <w:jc w:val="center"/>
              <w:rPr>
                <w:sz w:val="24"/>
                <w:szCs w:val="24"/>
              </w:rPr>
            </w:pPr>
            <w:r w:rsidRPr="00CD6F77">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912923" w:rsidRPr="00CD6F77" w:rsidRDefault="00F1479A"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912923" w:rsidRPr="00CD6F77" w:rsidRDefault="00F1479A" w:rsidP="0099582B">
            <w:pPr>
              <w:ind w:left="-103" w:right="-108"/>
              <w:jc w:val="center"/>
              <w:rPr>
                <w:sz w:val="24"/>
                <w:szCs w:val="24"/>
              </w:rPr>
            </w:pPr>
            <w:r w:rsidRPr="00CD6F77">
              <w:rPr>
                <w:sz w:val="24"/>
                <w:szCs w:val="24"/>
              </w:rPr>
              <w:t>0,0</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vMerge w:val="restart"/>
            <w:tcBorders>
              <w:top w:val="nil"/>
              <w:left w:val="single" w:sz="4" w:space="0" w:color="auto"/>
              <w:right w:val="single" w:sz="4" w:space="0" w:color="auto"/>
            </w:tcBorders>
            <w:shd w:val="clear" w:color="auto" w:fill="auto"/>
            <w:hideMark/>
          </w:tcPr>
          <w:p w:rsidR="0070580A" w:rsidRPr="00CD6F77" w:rsidRDefault="0070580A" w:rsidP="0099582B">
            <w:pPr>
              <w:ind w:left="-103" w:right="-108"/>
              <w:jc w:val="center"/>
              <w:rPr>
                <w:b/>
                <w:i/>
                <w:sz w:val="24"/>
                <w:szCs w:val="24"/>
              </w:rPr>
            </w:pPr>
          </w:p>
        </w:tc>
        <w:tc>
          <w:tcPr>
            <w:tcW w:w="2270" w:type="dxa"/>
            <w:vMerge w:val="restart"/>
            <w:tcBorders>
              <w:top w:val="nil"/>
              <w:left w:val="nil"/>
              <w:right w:val="single" w:sz="4" w:space="0" w:color="auto"/>
            </w:tcBorders>
            <w:shd w:val="clear" w:color="auto" w:fill="auto"/>
            <w:hideMark/>
          </w:tcPr>
          <w:p w:rsidR="0070580A" w:rsidRPr="00CD6F77" w:rsidRDefault="0070580A" w:rsidP="0099582B">
            <w:pPr>
              <w:ind w:left="34" w:right="-108"/>
              <w:rPr>
                <w:b/>
                <w:sz w:val="24"/>
                <w:szCs w:val="24"/>
              </w:rPr>
            </w:pPr>
            <w:r w:rsidRPr="00CD6F77">
              <w:rPr>
                <w:b/>
                <w:sz w:val="24"/>
                <w:szCs w:val="24"/>
              </w:rPr>
              <w:t>Итого по регио</w:t>
            </w:r>
            <w:r w:rsidR="0047620E" w:rsidRPr="00CD6F77">
              <w:rPr>
                <w:b/>
                <w:sz w:val="24"/>
                <w:szCs w:val="24"/>
              </w:rPr>
              <w:t>нальным проектам</w:t>
            </w:r>
          </w:p>
        </w:tc>
        <w:tc>
          <w:tcPr>
            <w:tcW w:w="1560" w:type="dxa"/>
            <w:gridSpan w:val="2"/>
            <w:vMerge w:val="restart"/>
            <w:tcBorders>
              <w:top w:val="nil"/>
              <w:left w:val="nil"/>
              <w:right w:val="single" w:sz="4" w:space="0" w:color="auto"/>
            </w:tcBorders>
            <w:shd w:val="clear" w:color="auto" w:fill="auto"/>
            <w:hideMark/>
          </w:tcPr>
          <w:p w:rsidR="0070580A" w:rsidRPr="00CD6F77" w:rsidRDefault="0070580A" w:rsidP="0099582B">
            <w:pPr>
              <w:ind w:left="-103" w:right="-108"/>
              <w:jc w:val="center"/>
              <w:rPr>
                <w:b/>
                <w:i/>
                <w:sz w:val="24"/>
                <w:szCs w:val="24"/>
              </w:rPr>
            </w:pPr>
          </w:p>
        </w:tc>
        <w:tc>
          <w:tcPr>
            <w:tcW w:w="1842" w:type="dxa"/>
            <w:tcBorders>
              <w:top w:val="nil"/>
              <w:left w:val="nil"/>
              <w:bottom w:val="single" w:sz="4" w:space="0" w:color="auto"/>
              <w:right w:val="single" w:sz="4" w:space="0" w:color="auto"/>
            </w:tcBorders>
            <w:shd w:val="clear" w:color="auto" w:fill="auto"/>
            <w:hideMark/>
          </w:tcPr>
          <w:p w:rsidR="0070580A" w:rsidRPr="00CD6F77" w:rsidRDefault="0070580A" w:rsidP="0099582B">
            <w:pPr>
              <w:ind w:left="-103" w:right="-108"/>
              <w:jc w:val="center"/>
              <w:rPr>
                <w:sz w:val="24"/>
                <w:szCs w:val="24"/>
              </w:rPr>
            </w:pPr>
            <w:r w:rsidRPr="00CD6F77">
              <w:rPr>
                <w:sz w:val="24"/>
                <w:szCs w:val="24"/>
              </w:rPr>
              <w:t>Федеральный бюджет</w:t>
            </w:r>
          </w:p>
          <w:p w:rsidR="000B286F" w:rsidRPr="00CD6F77" w:rsidRDefault="000B286F" w:rsidP="0099582B">
            <w:pPr>
              <w:ind w:left="-103" w:right="-108"/>
              <w:jc w:val="center"/>
              <w:rPr>
                <w:sz w:val="24"/>
                <w:szCs w:val="24"/>
              </w:rPr>
            </w:pPr>
          </w:p>
        </w:tc>
        <w:tc>
          <w:tcPr>
            <w:tcW w:w="993" w:type="dxa"/>
            <w:tcBorders>
              <w:top w:val="single" w:sz="4" w:space="0" w:color="auto"/>
              <w:left w:val="nil"/>
              <w:bottom w:val="single" w:sz="4" w:space="0" w:color="auto"/>
              <w:right w:val="single" w:sz="4" w:space="0" w:color="auto"/>
            </w:tcBorders>
            <w:shd w:val="clear" w:color="auto" w:fill="auto"/>
            <w:hideMark/>
          </w:tcPr>
          <w:p w:rsidR="0070580A" w:rsidRPr="00CD6F77" w:rsidRDefault="006313BC" w:rsidP="0099582B">
            <w:pPr>
              <w:ind w:left="-103" w:right="-108"/>
              <w:jc w:val="center"/>
              <w:rPr>
                <w:sz w:val="24"/>
                <w:szCs w:val="24"/>
              </w:rPr>
            </w:pPr>
            <w:r w:rsidRPr="00CD6F77">
              <w:rPr>
                <w:sz w:val="24"/>
                <w:szCs w:val="24"/>
              </w:rPr>
              <w:t>47271,7</w:t>
            </w:r>
          </w:p>
        </w:tc>
        <w:tc>
          <w:tcPr>
            <w:tcW w:w="992" w:type="dxa"/>
            <w:tcBorders>
              <w:top w:val="single" w:sz="4" w:space="0" w:color="auto"/>
              <w:left w:val="nil"/>
              <w:bottom w:val="single" w:sz="4" w:space="0" w:color="auto"/>
              <w:right w:val="single" w:sz="4" w:space="0" w:color="auto"/>
            </w:tcBorders>
            <w:shd w:val="clear" w:color="auto" w:fill="auto"/>
            <w:hideMark/>
          </w:tcPr>
          <w:p w:rsidR="0070580A" w:rsidRPr="00CD6F77" w:rsidRDefault="0070580A" w:rsidP="0099582B">
            <w:pPr>
              <w:ind w:left="-103" w:right="-108"/>
              <w:jc w:val="center"/>
              <w:rPr>
                <w:sz w:val="24"/>
                <w:szCs w:val="24"/>
              </w:rPr>
            </w:pPr>
            <w:r w:rsidRPr="00CD6F77">
              <w:rPr>
                <w:sz w:val="24"/>
                <w:szCs w:val="24"/>
              </w:rPr>
              <w:t>0</w:t>
            </w:r>
            <w:r w:rsidR="0072113F" w:rsidRPr="00CD6F77">
              <w:rPr>
                <w:sz w:val="24"/>
                <w:szCs w:val="24"/>
              </w:rPr>
              <w:t>,0</w:t>
            </w:r>
          </w:p>
        </w:tc>
        <w:tc>
          <w:tcPr>
            <w:tcW w:w="850" w:type="dxa"/>
            <w:tcBorders>
              <w:top w:val="single" w:sz="4" w:space="0" w:color="auto"/>
              <w:left w:val="nil"/>
              <w:bottom w:val="single" w:sz="4" w:space="0" w:color="auto"/>
              <w:right w:val="single" w:sz="4" w:space="0" w:color="auto"/>
            </w:tcBorders>
            <w:shd w:val="clear" w:color="auto" w:fill="auto"/>
            <w:hideMark/>
          </w:tcPr>
          <w:p w:rsidR="0070580A" w:rsidRPr="00CD6F77" w:rsidRDefault="006313BC" w:rsidP="0099582B">
            <w:pPr>
              <w:ind w:left="-103" w:right="-108"/>
              <w:jc w:val="center"/>
              <w:rPr>
                <w:sz w:val="24"/>
                <w:szCs w:val="24"/>
              </w:rPr>
            </w:pPr>
            <w:r w:rsidRPr="00CD6F77">
              <w:rPr>
                <w:sz w:val="24"/>
                <w:szCs w:val="24"/>
              </w:rPr>
              <w:t>47271,7</w:t>
            </w:r>
          </w:p>
        </w:tc>
        <w:tc>
          <w:tcPr>
            <w:tcW w:w="992" w:type="dxa"/>
            <w:tcBorders>
              <w:top w:val="single" w:sz="4" w:space="0" w:color="auto"/>
              <w:left w:val="nil"/>
              <w:bottom w:val="single" w:sz="4" w:space="0" w:color="auto"/>
              <w:right w:val="single" w:sz="4" w:space="0" w:color="auto"/>
            </w:tcBorders>
            <w:shd w:val="clear" w:color="auto" w:fill="auto"/>
            <w:hideMark/>
          </w:tcPr>
          <w:p w:rsidR="0070580A" w:rsidRPr="00CD6F77" w:rsidRDefault="0070580A" w:rsidP="0099582B">
            <w:pPr>
              <w:ind w:left="-103" w:right="-108"/>
              <w:jc w:val="center"/>
              <w:rPr>
                <w:sz w:val="24"/>
                <w:szCs w:val="24"/>
              </w:rPr>
            </w:pPr>
            <w:r w:rsidRPr="00CD6F77">
              <w:rPr>
                <w:sz w:val="24"/>
                <w:szCs w:val="24"/>
              </w:rPr>
              <w:t>0</w:t>
            </w:r>
            <w:r w:rsidR="0072113F" w:rsidRPr="00CD6F77">
              <w:rPr>
                <w:sz w:val="24"/>
                <w:szCs w:val="24"/>
              </w:rPr>
              <w:t>,0</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vMerge/>
            <w:tcBorders>
              <w:left w:val="single" w:sz="4" w:space="0" w:color="auto"/>
              <w:right w:val="single" w:sz="4" w:space="0" w:color="auto"/>
            </w:tcBorders>
            <w:shd w:val="clear" w:color="auto" w:fill="auto"/>
          </w:tcPr>
          <w:p w:rsidR="0070580A" w:rsidRPr="00CD6F77" w:rsidRDefault="0070580A" w:rsidP="0099582B">
            <w:pPr>
              <w:ind w:left="-103" w:right="-108"/>
              <w:jc w:val="center"/>
              <w:rPr>
                <w:b/>
                <w:i/>
                <w:sz w:val="24"/>
                <w:szCs w:val="24"/>
                <w:lang w:val="en-US"/>
              </w:rPr>
            </w:pPr>
          </w:p>
        </w:tc>
        <w:tc>
          <w:tcPr>
            <w:tcW w:w="2270" w:type="dxa"/>
            <w:vMerge/>
            <w:tcBorders>
              <w:left w:val="nil"/>
              <w:right w:val="single" w:sz="4" w:space="0" w:color="auto"/>
            </w:tcBorders>
            <w:shd w:val="clear" w:color="auto" w:fill="auto"/>
          </w:tcPr>
          <w:p w:rsidR="0070580A" w:rsidRPr="00CD6F77" w:rsidRDefault="0070580A" w:rsidP="0099582B">
            <w:pPr>
              <w:ind w:left="34" w:right="-108"/>
              <w:rPr>
                <w:b/>
                <w:i/>
                <w:sz w:val="24"/>
                <w:szCs w:val="24"/>
              </w:rPr>
            </w:pPr>
          </w:p>
        </w:tc>
        <w:tc>
          <w:tcPr>
            <w:tcW w:w="1560" w:type="dxa"/>
            <w:gridSpan w:val="2"/>
            <w:vMerge/>
            <w:tcBorders>
              <w:left w:val="nil"/>
              <w:right w:val="single" w:sz="4" w:space="0" w:color="auto"/>
            </w:tcBorders>
            <w:shd w:val="clear" w:color="auto" w:fill="auto"/>
          </w:tcPr>
          <w:p w:rsidR="0070580A" w:rsidRPr="00CD6F77" w:rsidRDefault="0070580A" w:rsidP="0099582B">
            <w:pPr>
              <w:ind w:left="-103" w:right="-108"/>
              <w:jc w:val="center"/>
              <w:rPr>
                <w:b/>
                <w:i/>
                <w:sz w:val="24"/>
                <w:szCs w:val="24"/>
              </w:rPr>
            </w:pPr>
          </w:p>
        </w:tc>
        <w:tc>
          <w:tcPr>
            <w:tcW w:w="1842" w:type="dxa"/>
            <w:tcBorders>
              <w:top w:val="nil"/>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Областной бюджет</w:t>
            </w:r>
          </w:p>
          <w:p w:rsidR="000B286F" w:rsidRPr="00CD6F77" w:rsidRDefault="000B286F" w:rsidP="0099582B">
            <w:pPr>
              <w:ind w:left="-103" w:right="-108"/>
              <w:jc w:val="center"/>
              <w:rPr>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70580A" w:rsidRPr="00CD6F77" w:rsidRDefault="006313BC" w:rsidP="0099582B">
            <w:pPr>
              <w:ind w:left="-103" w:right="-108"/>
              <w:jc w:val="center"/>
              <w:rPr>
                <w:sz w:val="24"/>
                <w:szCs w:val="24"/>
              </w:rPr>
            </w:pPr>
            <w:r w:rsidRPr="00CD6F77">
              <w:rPr>
                <w:sz w:val="24"/>
                <w:szCs w:val="24"/>
              </w:rPr>
              <w:t>1462,1</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0</w:t>
            </w:r>
            <w:r w:rsidR="0072113F" w:rsidRPr="00CD6F77">
              <w:rPr>
                <w:sz w:val="24"/>
                <w:szCs w:val="24"/>
              </w:rPr>
              <w:t>,0</w:t>
            </w:r>
          </w:p>
        </w:tc>
        <w:tc>
          <w:tcPr>
            <w:tcW w:w="850" w:type="dxa"/>
            <w:tcBorders>
              <w:top w:val="single" w:sz="4" w:space="0" w:color="auto"/>
              <w:left w:val="nil"/>
              <w:bottom w:val="single" w:sz="4" w:space="0" w:color="auto"/>
              <w:right w:val="single" w:sz="4" w:space="0" w:color="auto"/>
            </w:tcBorders>
            <w:shd w:val="clear" w:color="auto" w:fill="auto"/>
          </w:tcPr>
          <w:p w:rsidR="0070580A" w:rsidRPr="00CD6F77" w:rsidRDefault="006313BC" w:rsidP="0099582B">
            <w:pPr>
              <w:ind w:left="-103" w:right="-108"/>
              <w:jc w:val="center"/>
              <w:rPr>
                <w:sz w:val="24"/>
                <w:szCs w:val="24"/>
              </w:rPr>
            </w:pPr>
            <w:r w:rsidRPr="00CD6F77">
              <w:rPr>
                <w:sz w:val="24"/>
                <w:szCs w:val="24"/>
              </w:rPr>
              <w:t>1462,1</w:t>
            </w:r>
            <w:r w:rsidR="008D36EF" w:rsidRPr="00CD6F77">
              <w:rPr>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0</w:t>
            </w:r>
            <w:r w:rsidR="0072113F" w:rsidRPr="00CD6F77">
              <w:rPr>
                <w:sz w:val="24"/>
                <w:szCs w:val="24"/>
              </w:rPr>
              <w:t>,0</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vMerge/>
            <w:tcBorders>
              <w:left w:val="single" w:sz="4" w:space="0" w:color="auto"/>
              <w:bottom w:val="single" w:sz="4" w:space="0" w:color="auto"/>
              <w:right w:val="single" w:sz="4" w:space="0" w:color="auto"/>
            </w:tcBorders>
            <w:shd w:val="clear" w:color="auto" w:fill="auto"/>
          </w:tcPr>
          <w:p w:rsidR="0070580A" w:rsidRPr="00CD6F77" w:rsidRDefault="0070580A" w:rsidP="0099582B">
            <w:pPr>
              <w:ind w:left="-103" w:right="-108"/>
              <w:jc w:val="center"/>
              <w:rPr>
                <w:b/>
                <w:i/>
                <w:sz w:val="24"/>
                <w:szCs w:val="24"/>
                <w:lang w:val="en-US"/>
              </w:rPr>
            </w:pPr>
          </w:p>
        </w:tc>
        <w:tc>
          <w:tcPr>
            <w:tcW w:w="2270" w:type="dxa"/>
            <w:vMerge/>
            <w:tcBorders>
              <w:left w:val="nil"/>
              <w:bottom w:val="single" w:sz="4" w:space="0" w:color="auto"/>
              <w:right w:val="single" w:sz="4" w:space="0" w:color="auto"/>
            </w:tcBorders>
            <w:shd w:val="clear" w:color="auto" w:fill="auto"/>
          </w:tcPr>
          <w:p w:rsidR="0070580A" w:rsidRPr="00CD6F77" w:rsidRDefault="0070580A" w:rsidP="0099582B">
            <w:pPr>
              <w:ind w:left="34" w:right="-108"/>
              <w:rPr>
                <w:b/>
                <w:i/>
                <w:sz w:val="24"/>
                <w:szCs w:val="24"/>
              </w:rPr>
            </w:pPr>
          </w:p>
        </w:tc>
        <w:tc>
          <w:tcPr>
            <w:tcW w:w="1560" w:type="dxa"/>
            <w:gridSpan w:val="2"/>
            <w:vMerge/>
            <w:tcBorders>
              <w:left w:val="nil"/>
              <w:bottom w:val="single" w:sz="4" w:space="0" w:color="auto"/>
              <w:right w:val="single" w:sz="4" w:space="0" w:color="auto"/>
            </w:tcBorders>
            <w:shd w:val="clear" w:color="auto" w:fill="auto"/>
          </w:tcPr>
          <w:p w:rsidR="0070580A" w:rsidRPr="00CD6F77" w:rsidRDefault="0070580A" w:rsidP="0099582B">
            <w:pPr>
              <w:ind w:left="-103" w:right="-108"/>
              <w:jc w:val="center"/>
              <w:rPr>
                <w:b/>
                <w:i/>
                <w:sz w:val="24"/>
                <w:szCs w:val="24"/>
              </w:rPr>
            </w:pPr>
          </w:p>
        </w:tc>
        <w:tc>
          <w:tcPr>
            <w:tcW w:w="1842" w:type="dxa"/>
            <w:tcBorders>
              <w:top w:val="nil"/>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Местный бюджет</w:t>
            </w:r>
          </w:p>
          <w:p w:rsidR="000B286F" w:rsidRPr="00CD6F77" w:rsidRDefault="000B286F" w:rsidP="0099582B">
            <w:pPr>
              <w:ind w:left="-103" w:right="-108"/>
              <w:jc w:val="center"/>
              <w:rPr>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70580A" w:rsidRPr="00CD6F77" w:rsidRDefault="0072113F"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0</w:t>
            </w:r>
            <w:r w:rsidR="0072113F" w:rsidRPr="00CD6F77">
              <w:rPr>
                <w:sz w:val="24"/>
                <w:szCs w:val="24"/>
              </w:rPr>
              <w:t>,0</w:t>
            </w:r>
          </w:p>
        </w:tc>
        <w:tc>
          <w:tcPr>
            <w:tcW w:w="850" w:type="dxa"/>
            <w:tcBorders>
              <w:top w:val="single" w:sz="4" w:space="0" w:color="auto"/>
              <w:left w:val="nil"/>
              <w:bottom w:val="single" w:sz="4" w:space="0" w:color="auto"/>
              <w:right w:val="single" w:sz="4" w:space="0" w:color="auto"/>
            </w:tcBorders>
            <w:shd w:val="clear" w:color="auto" w:fill="auto"/>
          </w:tcPr>
          <w:p w:rsidR="0070580A" w:rsidRPr="00CD6F77" w:rsidRDefault="0072113F"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0</w:t>
            </w:r>
            <w:r w:rsidR="0072113F" w:rsidRPr="00CD6F77">
              <w:rPr>
                <w:sz w:val="24"/>
                <w:szCs w:val="24"/>
              </w:rPr>
              <w:t>,0</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vMerge w:val="restart"/>
            <w:tcBorders>
              <w:top w:val="single" w:sz="4" w:space="0" w:color="auto"/>
              <w:left w:val="single" w:sz="4" w:space="0" w:color="auto"/>
              <w:right w:val="single" w:sz="4" w:space="0" w:color="auto"/>
            </w:tcBorders>
            <w:shd w:val="clear" w:color="auto" w:fill="auto"/>
            <w:hideMark/>
          </w:tcPr>
          <w:p w:rsidR="0070580A" w:rsidRPr="00CD6F77" w:rsidRDefault="00912923" w:rsidP="0099582B">
            <w:pPr>
              <w:ind w:left="-103" w:right="-108"/>
              <w:jc w:val="center"/>
              <w:rPr>
                <w:sz w:val="24"/>
                <w:szCs w:val="24"/>
              </w:rPr>
            </w:pPr>
            <w:r w:rsidRPr="00CD6F77">
              <w:rPr>
                <w:sz w:val="24"/>
                <w:szCs w:val="24"/>
              </w:rPr>
              <w:lastRenderedPageBreak/>
              <w:t>4</w:t>
            </w:r>
          </w:p>
        </w:tc>
        <w:tc>
          <w:tcPr>
            <w:tcW w:w="2270" w:type="dxa"/>
            <w:vMerge w:val="restart"/>
            <w:tcBorders>
              <w:top w:val="single" w:sz="4" w:space="0" w:color="auto"/>
              <w:left w:val="nil"/>
              <w:bottom w:val="single" w:sz="4" w:space="0" w:color="auto"/>
              <w:right w:val="single" w:sz="4" w:space="0" w:color="auto"/>
            </w:tcBorders>
            <w:shd w:val="clear" w:color="auto" w:fill="auto"/>
            <w:hideMark/>
          </w:tcPr>
          <w:p w:rsidR="0070580A" w:rsidRPr="00CD6F77" w:rsidRDefault="00555397" w:rsidP="0099582B">
            <w:pPr>
              <w:ind w:left="34" w:right="-108"/>
              <w:rPr>
                <w:sz w:val="24"/>
                <w:szCs w:val="24"/>
                <w:u w:val="single"/>
              </w:rPr>
            </w:pPr>
            <w:r w:rsidRPr="00CD6F77">
              <w:rPr>
                <w:sz w:val="24"/>
                <w:szCs w:val="24"/>
                <w:u w:val="single"/>
              </w:rPr>
              <w:t>Комплекс процессных мероприятий</w:t>
            </w:r>
            <w:r w:rsidR="0070580A" w:rsidRPr="00CD6F77">
              <w:rPr>
                <w:sz w:val="24"/>
                <w:szCs w:val="24"/>
                <w:u w:val="single"/>
              </w:rPr>
              <w:t xml:space="preserve">. </w:t>
            </w:r>
          </w:p>
          <w:p w:rsidR="0070580A" w:rsidRPr="00CD6F77" w:rsidRDefault="00992673" w:rsidP="006426BF">
            <w:pPr>
              <w:ind w:left="34" w:right="-108"/>
              <w:rPr>
                <w:sz w:val="24"/>
                <w:szCs w:val="24"/>
              </w:rPr>
            </w:pPr>
            <w:r w:rsidRPr="00CD6F77">
              <w:rPr>
                <w:sz w:val="24"/>
                <w:szCs w:val="24"/>
              </w:rPr>
              <w:t>«</w:t>
            </w:r>
            <w:r w:rsidR="00555397" w:rsidRPr="00CD6F77">
              <w:rPr>
                <w:sz w:val="24"/>
                <w:szCs w:val="24"/>
              </w:rPr>
              <w:t xml:space="preserve">Организация </w:t>
            </w:r>
            <w:r w:rsidR="006426BF" w:rsidRPr="00CD6F77">
              <w:rPr>
                <w:sz w:val="24"/>
                <w:szCs w:val="24"/>
              </w:rPr>
              <w:t>культурно-досугового</w:t>
            </w:r>
            <w:r w:rsidR="00555397" w:rsidRPr="00CD6F77">
              <w:rPr>
                <w:sz w:val="24"/>
                <w:szCs w:val="24"/>
              </w:rPr>
              <w:t xml:space="preserve"> </w:t>
            </w:r>
            <w:r w:rsidR="006426BF" w:rsidRPr="00CD6F77">
              <w:rPr>
                <w:sz w:val="24"/>
                <w:szCs w:val="24"/>
              </w:rPr>
              <w:t>обслуживания населения</w:t>
            </w:r>
            <w:r w:rsidRPr="00CD6F77">
              <w:rPr>
                <w:sz w:val="24"/>
                <w:szCs w:val="24"/>
              </w:rPr>
              <w:t>»</w:t>
            </w:r>
          </w:p>
        </w:tc>
        <w:tc>
          <w:tcPr>
            <w:tcW w:w="1560" w:type="dxa"/>
            <w:gridSpan w:val="2"/>
            <w:vMerge w:val="restart"/>
            <w:tcBorders>
              <w:top w:val="single" w:sz="4" w:space="0" w:color="auto"/>
              <w:left w:val="nil"/>
              <w:bottom w:val="single" w:sz="4" w:space="0" w:color="auto"/>
              <w:right w:val="single" w:sz="4" w:space="0" w:color="auto"/>
            </w:tcBorders>
            <w:shd w:val="clear" w:color="auto" w:fill="auto"/>
            <w:hideMark/>
          </w:tcPr>
          <w:p w:rsidR="0070580A" w:rsidRPr="00CD6F77" w:rsidRDefault="003D1027" w:rsidP="006A63BD">
            <w:pPr>
              <w:ind w:left="-103" w:right="-108"/>
              <w:jc w:val="center"/>
              <w:rPr>
                <w:sz w:val="24"/>
                <w:szCs w:val="24"/>
              </w:rPr>
            </w:pPr>
            <w:r w:rsidRPr="00CD6F77">
              <w:rPr>
                <w:sz w:val="24"/>
                <w:szCs w:val="24"/>
              </w:rPr>
              <w:t>МБУК «Культурно-досуговый центр»</w:t>
            </w:r>
          </w:p>
        </w:tc>
        <w:tc>
          <w:tcPr>
            <w:tcW w:w="1842" w:type="dxa"/>
            <w:tcBorders>
              <w:top w:val="single" w:sz="4" w:space="0" w:color="auto"/>
              <w:left w:val="nil"/>
              <w:bottom w:val="single" w:sz="4" w:space="0" w:color="auto"/>
              <w:right w:val="single" w:sz="4" w:space="0" w:color="auto"/>
            </w:tcBorders>
            <w:shd w:val="clear" w:color="auto" w:fill="auto"/>
            <w:hideMark/>
          </w:tcPr>
          <w:p w:rsidR="0070580A" w:rsidRPr="00CD6F77" w:rsidRDefault="0070580A" w:rsidP="0099582B">
            <w:pPr>
              <w:ind w:left="-103" w:right="-108"/>
              <w:jc w:val="center"/>
              <w:rPr>
                <w:sz w:val="24"/>
                <w:szCs w:val="24"/>
              </w:rPr>
            </w:pPr>
            <w:r w:rsidRPr="00CD6F77">
              <w:rPr>
                <w:sz w:val="24"/>
                <w:szCs w:val="24"/>
              </w:rPr>
              <w:t>Федеральный бюджет</w:t>
            </w:r>
          </w:p>
        </w:tc>
        <w:tc>
          <w:tcPr>
            <w:tcW w:w="993" w:type="dxa"/>
            <w:tcBorders>
              <w:top w:val="single" w:sz="4" w:space="0" w:color="auto"/>
              <w:left w:val="nil"/>
              <w:bottom w:val="single" w:sz="4" w:space="0" w:color="auto"/>
              <w:right w:val="single" w:sz="4" w:space="0" w:color="auto"/>
            </w:tcBorders>
            <w:shd w:val="clear" w:color="auto" w:fill="auto"/>
            <w:hideMark/>
          </w:tcPr>
          <w:p w:rsidR="0070580A" w:rsidRPr="00CD6F77" w:rsidRDefault="00C13F8B" w:rsidP="0099582B">
            <w:pPr>
              <w:ind w:left="-103" w:right="-108"/>
              <w:jc w:val="center"/>
              <w:rPr>
                <w:sz w:val="24"/>
                <w:szCs w:val="24"/>
              </w:rPr>
            </w:pPr>
            <w:r w:rsidRPr="00CD6F77">
              <w:rPr>
                <w:sz w:val="24"/>
                <w:szCs w:val="24"/>
              </w:rPr>
              <w:t>394,4</w:t>
            </w:r>
          </w:p>
        </w:tc>
        <w:tc>
          <w:tcPr>
            <w:tcW w:w="992" w:type="dxa"/>
            <w:tcBorders>
              <w:top w:val="single" w:sz="4" w:space="0" w:color="auto"/>
              <w:left w:val="nil"/>
              <w:bottom w:val="single" w:sz="4" w:space="0" w:color="auto"/>
              <w:right w:val="single" w:sz="4" w:space="0" w:color="auto"/>
            </w:tcBorders>
            <w:shd w:val="clear" w:color="auto" w:fill="auto"/>
            <w:hideMark/>
          </w:tcPr>
          <w:p w:rsidR="0070580A" w:rsidRPr="00CD6F77" w:rsidRDefault="00C13F8B" w:rsidP="0099582B">
            <w:pPr>
              <w:ind w:left="-103" w:right="-108"/>
              <w:jc w:val="center"/>
              <w:rPr>
                <w:sz w:val="24"/>
                <w:szCs w:val="24"/>
              </w:rPr>
            </w:pPr>
            <w:r w:rsidRPr="00CD6F77">
              <w:rPr>
                <w:sz w:val="24"/>
                <w:szCs w:val="24"/>
              </w:rPr>
              <w:t>394,4</w:t>
            </w:r>
          </w:p>
        </w:tc>
        <w:tc>
          <w:tcPr>
            <w:tcW w:w="850" w:type="dxa"/>
            <w:tcBorders>
              <w:top w:val="single" w:sz="4" w:space="0" w:color="auto"/>
              <w:left w:val="nil"/>
              <w:bottom w:val="single" w:sz="4" w:space="0" w:color="auto"/>
              <w:right w:val="single" w:sz="4" w:space="0" w:color="auto"/>
            </w:tcBorders>
            <w:shd w:val="clear" w:color="auto" w:fill="auto"/>
            <w:hideMark/>
          </w:tcPr>
          <w:p w:rsidR="0070580A" w:rsidRPr="00CD6F77" w:rsidRDefault="00C13F8B"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hideMark/>
          </w:tcPr>
          <w:p w:rsidR="0070580A" w:rsidRPr="00CD6F77" w:rsidRDefault="0070580A" w:rsidP="0099582B">
            <w:pPr>
              <w:ind w:left="-103" w:right="-108"/>
              <w:jc w:val="center"/>
              <w:rPr>
                <w:sz w:val="24"/>
                <w:szCs w:val="24"/>
              </w:rPr>
            </w:pPr>
            <w:r w:rsidRPr="00CD6F77">
              <w:rPr>
                <w:sz w:val="24"/>
                <w:szCs w:val="24"/>
              </w:rPr>
              <w:t>0</w:t>
            </w:r>
            <w:r w:rsidR="00C60AF9" w:rsidRPr="00CD6F77">
              <w:rPr>
                <w:sz w:val="24"/>
                <w:szCs w:val="24"/>
              </w:rPr>
              <w:t>,0</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570" w:type="dxa"/>
            <w:vMerge/>
            <w:tcBorders>
              <w:left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p>
        </w:tc>
        <w:tc>
          <w:tcPr>
            <w:tcW w:w="2270" w:type="dxa"/>
            <w:vMerge/>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34" w:right="-108"/>
              <w:rPr>
                <w:sz w:val="24"/>
                <w:szCs w:val="24"/>
              </w:rPr>
            </w:pPr>
          </w:p>
        </w:tc>
        <w:tc>
          <w:tcPr>
            <w:tcW w:w="1560" w:type="dxa"/>
            <w:gridSpan w:val="2"/>
            <w:vMerge/>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Областной бюджет</w:t>
            </w:r>
          </w:p>
        </w:tc>
        <w:tc>
          <w:tcPr>
            <w:tcW w:w="993" w:type="dxa"/>
            <w:tcBorders>
              <w:top w:val="single" w:sz="4" w:space="0" w:color="auto"/>
              <w:left w:val="nil"/>
              <w:bottom w:val="single" w:sz="4" w:space="0" w:color="auto"/>
              <w:right w:val="single" w:sz="4" w:space="0" w:color="auto"/>
            </w:tcBorders>
            <w:shd w:val="clear" w:color="auto" w:fill="auto"/>
          </w:tcPr>
          <w:p w:rsidR="0070580A" w:rsidRPr="00CD6F77" w:rsidRDefault="00C13F8B" w:rsidP="0099582B">
            <w:pPr>
              <w:ind w:left="-103" w:right="-108"/>
              <w:jc w:val="center"/>
              <w:rPr>
                <w:sz w:val="24"/>
                <w:szCs w:val="24"/>
              </w:rPr>
            </w:pPr>
            <w:r w:rsidRPr="00CD6F77">
              <w:rPr>
                <w:sz w:val="24"/>
                <w:szCs w:val="24"/>
              </w:rPr>
              <w:t>80,8</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C13F8B" w:rsidP="0099582B">
            <w:pPr>
              <w:ind w:left="-103" w:right="-108"/>
              <w:jc w:val="center"/>
              <w:rPr>
                <w:sz w:val="24"/>
                <w:szCs w:val="24"/>
              </w:rPr>
            </w:pPr>
            <w:r w:rsidRPr="00CD6F77">
              <w:rPr>
                <w:sz w:val="24"/>
                <w:szCs w:val="24"/>
              </w:rPr>
              <w:t>80,8</w:t>
            </w:r>
          </w:p>
        </w:tc>
        <w:tc>
          <w:tcPr>
            <w:tcW w:w="850" w:type="dxa"/>
            <w:tcBorders>
              <w:top w:val="single" w:sz="4" w:space="0" w:color="auto"/>
              <w:left w:val="nil"/>
              <w:bottom w:val="single" w:sz="4" w:space="0" w:color="auto"/>
              <w:right w:val="single" w:sz="4" w:space="0" w:color="auto"/>
            </w:tcBorders>
            <w:shd w:val="clear" w:color="auto" w:fill="auto"/>
          </w:tcPr>
          <w:p w:rsidR="0070580A" w:rsidRPr="00CD6F77" w:rsidRDefault="00C13F8B"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0</w:t>
            </w:r>
            <w:r w:rsidR="00C60AF9" w:rsidRPr="00CD6F77">
              <w:rPr>
                <w:sz w:val="24"/>
                <w:szCs w:val="24"/>
              </w:rPr>
              <w:t>,0</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vMerge/>
            <w:tcBorders>
              <w:left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p>
        </w:tc>
        <w:tc>
          <w:tcPr>
            <w:tcW w:w="2270" w:type="dxa"/>
            <w:vMerge/>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34" w:right="-108"/>
              <w:rPr>
                <w:sz w:val="24"/>
                <w:szCs w:val="24"/>
              </w:rPr>
            </w:pPr>
          </w:p>
        </w:tc>
        <w:tc>
          <w:tcPr>
            <w:tcW w:w="1560" w:type="dxa"/>
            <w:gridSpan w:val="2"/>
            <w:vMerge/>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Местный бюджет</w:t>
            </w:r>
          </w:p>
        </w:tc>
        <w:tc>
          <w:tcPr>
            <w:tcW w:w="993" w:type="dxa"/>
            <w:tcBorders>
              <w:top w:val="single" w:sz="4" w:space="0" w:color="auto"/>
              <w:left w:val="nil"/>
              <w:bottom w:val="single" w:sz="4" w:space="0" w:color="auto"/>
              <w:right w:val="single" w:sz="4" w:space="0" w:color="auto"/>
            </w:tcBorders>
            <w:shd w:val="clear" w:color="auto" w:fill="auto"/>
          </w:tcPr>
          <w:p w:rsidR="0070580A" w:rsidRPr="00CD6F77" w:rsidRDefault="00C13F8B" w:rsidP="0099582B">
            <w:pPr>
              <w:ind w:left="-103" w:right="-108"/>
              <w:jc w:val="center"/>
              <w:rPr>
                <w:sz w:val="24"/>
                <w:szCs w:val="24"/>
              </w:rPr>
            </w:pPr>
            <w:r w:rsidRPr="00CD6F77">
              <w:rPr>
                <w:sz w:val="24"/>
                <w:szCs w:val="24"/>
              </w:rPr>
              <w:t>122731,4</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C13F8B" w:rsidP="0099582B">
            <w:pPr>
              <w:ind w:left="-103" w:right="-108"/>
              <w:jc w:val="center"/>
              <w:rPr>
                <w:sz w:val="24"/>
                <w:szCs w:val="24"/>
              </w:rPr>
            </w:pPr>
            <w:r w:rsidRPr="00CD6F77">
              <w:rPr>
                <w:sz w:val="24"/>
                <w:szCs w:val="24"/>
              </w:rPr>
              <w:t>49576,0</w:t>
            </w:r>
          </w:p>
        </w:tc>
        <w:tc>
          <w:tcPr>
            <w:tcW w:w="850" w:type="dxa"/>
            <w:tcBorders>
              <w:top w:val="single" w:sz="4" w:space="0" w:color="auto"/>
              <w:left w:val="nil"/>
              <w:bottom w:val="single" w:sz="4" w:space="0" w:color="auto"/>
              <w:right w:val="single" w:sz="4" w:space="0" w:color="auto"/>
            </w:tcBorders>
            <w:shd w:val="clear" w:color="auto" w:fill="auto"/>
          </w:tcPr>
          <w:p w:rsidR="0070580A" w:rsidRPr="00CD6F77" w:rsidRDefault="00C13F8B" w:rsidP="0099582B">
            <w:pPr>
              <w:ind w:left="-103" w:right="-108"/>
              <w:jc w:val="center"/>
              <w:rPr>
                <w:sz w:val="24"/>
                <w:szCs w:val="24"/>
              </w:rPr>
            </w:pPr>
            <w:r w:rsidRPr="00CD6F77">
              <w:rPr>
                <w:sz w:val="24"/>
                <w:szCs w:val="24"/>
              </w:rPr>
              <w:t>36875,0</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C13F8B" w:rsidP="0099582B">
            <w:pPr>
              <w:ind w:left="-103" w:right="-108"/>
              <w:jc w:val="center"/>
              <w:rPr>
                <w:sz w:val="24"/>
                <w:szCs w:val="24"/>
              </w:rPr>
            </w:pPr>
            <w:r w:rsidRPr="00CD6F77">
              <w:rPr>
                <w:sz w:val="24"/>
                <w:szCs w:val="24"/>
              </w:rPr>
              <w:t>36280,4</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tcBorders>
              <w:left w:val="single" w:sz="4" w:space="0" w:color="auto"/>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p>
        </w:tc>
        <w:tc>
          <w:tcPr>
            <w:tcW w:w="2270" w:type="dxa"/>
            <w:vMerge/>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34" w:right="-108"/>
              <w:rPr>
                <w:sz w:val="24"/>
                <w:szCs w:val="24"/>
              </w:rPr>
            </w:pPr>
          </w:p>
        </w:tc>
        <w:tc>
          <w:tcPr>
            <w:tcW w:w="1560" w:type="dxa"/>
            <w:gridSpan w:val="2"/>
            <w:vMerge/>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70580A" w:rsidRDefault="0070580A" w:rsidP="0099582B">
            <w:pPr>
              <w:ind w:left="-103" w:right="-108"/>
              <w:jc w:val="center"/>
              <w:rPr>
                <w:sz w:val="24"/>
                <w:szCs w:val="24"/>
              </w:rPr>
            </w:pPr>
            <w:r w:rsidRPr="00CD6F77">
              <w:rPr>
                <w:sz w:val="24"/>
                <w:szCs w:val="24"/>
              </w:rPr>
              <w:t>Средства внебюджетных источников</w:t>
            </w:r>
          </w:p>
          <w:p w:rsidR="0054122B" w:rsidRPr="00CD6F77" w:rsidRDefault="0054122B" w:rsidP="0099582B">
            <w:pPr>
              <w:ind w:left="-103" w:right="-108"/>
              <w:jc w:val="center"/>
              <w:rPr>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70580A" w:rsidRPr="00CD6F77" w:rsidRDefault="00A85759"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A85759" w:rsidP="0099582B">
            <w:pPr>
              <w:ind w:left="-103" w:right="-108"/>
              <w:jc w:val="center"/>
              <w:rPr>
                <w:sz w:val="24"/>
                <w:szCs w:val="24"/>
              </w:rPr>
            </w:pPr>
            <w:r w:rsidRPr="00CD6F77">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70580A" w:rsidRPr="00CD6F77" w:rsidRDefault="00A85759"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6426BF" w:rsidRPr="00CD6F77" w:rsidRDefault="00A85759" w:rsidP="00542AD8">
            <w:pPr>
              <w:ind w:left="-103" w:right="-108"/>
              <w:jc w:val="center"/>
              <w:rPr>
                <w:sz w:val="24"/>
                <w:szCs w:val="24"/>
              </w:rPr>
            </w:pPr>
            <w:r w:rsidRPr="00CD6F77">
              <w:rPr>
                <w:sz w:val="24"/>
                <w:szCs w:val="24"/>
              </w:rPr>
              <w:t>0,0</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580A" w:rsidRPr="00CD6F77" w:rsidRDefault="00912923" w:rsidP="0099582B">
            <w:pPr>
              <w:ind w:left="-103" w:right="-108"/>
              <w:jc w:val="center"/>
              <w:rPr>
                <w:sz w:val="24"/>
                <w:szCs w:val="24"/>
              </w:rPr>
            </w:pPr>
            <w:r w:rsidRPr="00CD6F77">
              <w:rPr>
                <w:sz w:val="24"/>
                <w:szCs w:val="24"/>
              </w:rPr>
              <w:t>5</w:t>
            </w:r>
          </w:p>
        </w:tc>
        <w:tc>
          <w:tcPr>
            <w:tcW w:w="2270" w:type="dxa"/>
            <w:vMerge w:val="restart"/>
            <w:tcBorders>
              <w:top w:val="single" w:sz="4" w:space="0" w:color="auto"/>
              <w:left w:val="nil"/>
              <w:bottom w:val="single" w:sz="4" w:space="0" w:color="auto"/>
              <w:right w:val="single" w:sz="4" w:space="0" w:color="auto"/>
            </w:tcBorders>
            <w:shd w:val="clear" w:color="auto" w:fill="auto"/>
            <w:hideMark/>
          </w:tcPr>
          <w:p w:rsidR="0070580A" w:rsidRPr="00CD6F77" w:rsidRDefault="00304634" w:rsidP="0099582B">
            <w:pPr>
              <w:ind w:left="34" w:right="-108"/>
              <w:rPr>
                <w:sz w:val="22"/>
                <w:szCs w:val="22"/>
                <w:u w:val="single"/>
              </w:rPr>
            </w:pPr>
            <w:r w:rsidRPr="00CD6F77">
              <w:rPr>
                <w:sz w:val="24"/>
                <w:szCs w:val="24"/>
                <w:u w:val="single"/>
              </w:rPr>
              <w:t>Комплекс процессных мероприятий</w:t>
            </w:r>
            <w:r w:rsidR="0070580A" w:rsidRPr="00CD6F77">
              <w:rPr>
                <w:sz w:val="22"/>
                <w:szCs w:val="22"/>
                <w:u w:val="single"/>
              </w:rPr>
              <w:t>.</w:t>
            </w:r>
          </w:p>
          <w:p w:rsidR="0070580A" w:rsidRPr="00CD6F77" w:rsidRDefault="0000492E" w:rsidP="0000492E">
            <w:pPr>
              <w:ind w:left="34" w:right="-108"/>
              <w:rPr>
                <w:sz w:val="22"/>
                <w:szCs w:val="22"/>
              </w:rPr>
            </w:pPr>
            <w:r w:rsidRPr="00CD6F77">
              <w:rPr>
                <w:sz w:val="24"/>
                <w:szCs w:val="24"/>
              </w:rPr>
              <w:t>«</w:t>
            </w:r>
            <w:r w:rsidR="00304634" w:rsidRPr="00CD6F77">
              <w:rPr>
                <w:sz w:val="24"/>
                <w:szCs w:val="24"/>
              </w:rPr>
              <w:t xml:space="preserve">Организация </w:t>
            </w:r>
            <w:r w:rsidRPr="00CD6F77">
              <w:rPr>
                <w:sz w:val="24"/>
                <w:szCs w:val="24"/>
              </w:rPr>
              <w:t>и проведение мероприятий, напр</w:t>
            </w:r>
            <w:r w:rsidR="003543F5" w:rsidRPr="00CD6F77">
              <w:rPr>
                <w:sz w:val="24"/>
                <w:szCs w:val="24"/>
              </w:rPr>
              <w:t>а</w:t>
            </w:r>
            <w:r w:rsidRPr="00CD6F77">
              <w:rPr>
                <w:sz w:val="24"/>
                <w:szCs w:val="24"/>
              </w:rPr>
              <w:t>вленных на культурно-досуговое обслуживание населения»</w:t>
            </w:r>
          </w:p>
        </w:tc>
        <w:tc>
          <w:tcPr>
            <w:tcW w:w="1560" w:type="dxa"/>
            <w:gridSpan w:val="2"/>
            <w:vMerge w:val="restart"/>
            <w:tcBorders>
              <w:top w:val="single" w:sz="4" w:space="0" w:color="auto"/>
              <w:left w:val="nil"/>
              <w:bottom w:val="single" w:sz="4" w:space="0" w:color="auto"/>
              <w:right w:val="single" w:sz="4" w:space="0" w:color="auto"/>
            </w:tcBorders>
            <w:shd w:val="clear" w:color="auto" w:fill="auto"/>
            <w:hideMark/>
          </w:tcPr>
          <w:p w:rsidR="0070580A" w:rsidRPr="00CD6F77" w:rsidRDefault="00D97758" w:rsidP="00D97758">
            <w:pPr>
              <w:ind w:left="-103" w:right="-108"/>
              <w:jc w:val="center"/>
              <w:rPr>
                <w:sz w:val="22"/>
                <w:szCs w:val="22"/>
              </w:rPr>
            </w:pPr>
            <w:r w:rsidRPr="00CD6F77">
              <w:rPr>
                <w:sz w:val="24"/>
                <w:szCs w:val="24"/>
              </w:rPr>
              <w:t>Отдел  культуры и спорта</w:t>
            </w:r>
          </w:p>
        </w:tc>
        <w:tc>
          <w:tcPr>
            <w:tcW w:w="1842" w:type="dxa"/>
            <w:tcBorders>
              <w:top w:val="single" w:sz="4" w:space="0" w:color="auto"/>
              <w:left w:val="nil"/>
              <w:bottom w:val="single" w:sz="4" w:space="0" w:color="auto"/>
              <w:right w:val="single" w:sz="4" w:space="0" w:color="auto"/>
            </w:tcBorders>
            <w:shd w:val="clear" w:color="auto" w:fill="auto"/>
            <w:hideMark/>
          </w:tcPr>
          <w:p w:rsidR="00BA537F" w:rsidRDefault="0070580A" w:rsidP="00410820">
            <w:pPr>
              <w:ind w:left="-103" w:right="-108"/>
              <w:jc w:val="center"/>
              <w:rPr>
                <w:sz w:val="24"/>
                <w:szCs w:val="24"/>
              </w:rPr>
            </w:pPr>
            <w:r w:rsidRPr="00CD6F77">
              <w:rPr>
                <w:sz w:val="24"/>
                <w:szCs w:val="24"/>
              </w:rPr>
              <w:t>Федеральный бюджет</w:t>
            </w:r>
          </w:p>
          <w:p w:rsidR="0054122B" w:rsidRPr="00CD6F77" w:rsidRDefault="0054122B" w:rsidP="00410820">
            <w:pPr>
              <w:ind w:left="-103" w:right="-108"/>
              <w:jc w:val="center"/>
              <w:rPr>
                <w:sz w:val="24"/>
                <w:szCs w:val="24"/>
              </w:rPr>
            </w:pPr>
          </w:p>
        </w:tc>
        <w:tc>
          <w:tcPr>
            <w:tcW w:w="993" w:type="dxa"/>
            <w:tcBorders>
              <w:top w:val="single" w:sz="4" w:space="0" w:color="auto"/>
              <w:left w:val="nil"/>
              <w:bottom w:val="single" w:sz="4" w:space="0" w:color="auto"/>
              <w:right w:val="single" w:sz="4" w:space="0" w:color="auto"/>
            </w:tcBorders>
            <w:shd w:val="clear" w:color="auto" w:fill="auto"/>
            <w:hideMark/>
          </w:tcPr>
          <w:p w:rsidR="0070580A" w:rsidRPr="00CD6F77" w:rsidRDefault="0070580A" w:rsidP="0099582B">
            <w:pPr>
              <w:ind w:left="-103" w:right="-108"/>
              <w:jc w:val="center"/>
              <w:rPr>
                <w:sz w:val="24"/>
                <w:szCs w:val="24"/>
              </w:rPr>
            </w:pPr>
            <w:r w:rsidRPr="00CD6F77">
              <w:rPr>
                <w:sz w:val="24"/>
                <w:szCs w:val="24"/>
              </w:rPr>
              <w:t>0</w:t>
            </w:r>
            <w:r w:rsidR="00206FFC" w:rsidRPr="00CD6F77">
              <w:rPr>
                <w:sz w:val="24"/>
                <w:szCs w:val="24"/>
              </w:rPr>
              <w:t>,0</w:t>
            </w:r>
          </w:p>
        </w:tc>
        <w:tc>
          <w:tcPr>
            <w:tcW w:w="992" w:type="dxa"/>
            <w:tcBorders>
              <w:top w:val="single" w:sz="4" w:space="0" w:color="auto"/>
              <w:left w:val="nil"/>
              <w:bottom w:val="single" w:sz="4" w:space="0" w:color="auto"/>
              <w:right w:val="single" w:sz="4" w:space="0" w:color="auto"/>
            </w:tcBorders>
            <w:shd w:val="clear" w:color="auto" w:fill="auto"/>
            <w:hideMark/>
          </w:tcPr>
          <w:p w:rsidR="0070580A" w:rsidRPr="00CD6F77" w:rsidRDefault="0070580A" w:rsidP="0099582B">
            <w:pPr>
              <w:ind w:left="-103" w:right="-108"/>
              <w:jc w:val="center"/>
              <w:rPr>
                <w:sz w:val="24"/>
                <w:szCs w:val="24"/>
              </w:rPr>
            </w:pPr>
            <w:r w:rsidRPr="00CD6F77">
              <w:rPr>
                <w:sz w:val="24"/>
                <w:szCs w:val="24"/>
              </w:rPr>
              <w:t>0</w:t>
            </w:r>
            <w:r w:rsidR="00206FFC" w:rsidRPr="00CD6F77">
              <w:rPr>
                <w:sz w:val="24"/>
                <w:szCs w:val="24"/>
              </w:rPr>
              <w:t>,0</w:t>
            </w:r>
          </w:p>
        </w:tc>
        <w:tc>
          <w:tcPr>
            <w:tcW w:w="850" w:type="dxa"/>
            <w:tcBorders>
              <w:top w:val="single" w:sz="4" w:space="0" w:color="auto"/>
              <w:left w:val="nil"/>
              <w:bottom w:val="single" w:sz="4" w:space="0" w:color="auto"/>
              <w:right w:val="single" w:sz="4" w:space="0" w:color="auto"/>
            </w:tcBorders>
            <w:shd w:val="clear" w:color="auto" w:fill="auto"/>
            <w:hideMark/>
          </w:tcPr>
          <w:p w:rsidR="0070580A" w:rsidRPr="00CD6F77" w:rsidRDefault="0070580A" w:rsidP="0099582B">
            <w:pPr>
              <w:ind w:left="-103" w:right="-108"/>
              <w:jc w:val="center"/>
              <w:rPr>
                <w:sz w:val="24"/>
                <w:szCs w:val="24"/>
              </w:rPr>
            </w:pPr>
            <w:r w:rsidRPr="00CD6F77">
              <w:rPr>
                <w:sz w:val="24"/>
                <w:szCs w:val="24"/>
              </w:rPr>
              <w:t>0</w:t>
            </w:r>
            <w:r w:rsidR="00206FFC" w:rsidRPr="00CD6F77">
              <w:rPr>
                <w:sz w:val="24"/>
                <w:szCs w:val="24"/>
              </w:rPr>
              <w:t>,0</w:t>
            </w:r>
          </w:p>
        </w:tc>
        <w:tc>
          <w:tcPr>
            <w:tcW w:w="992" w:type="dxa"/>
            <w:tcBorders>
              <w:top w:val="single" w:sz="4" w:space="0" w:color="auto"/>
              <w:left w:val="nil"/>
              <w:bottom w:val="single" w:sz="4" w:space="0" w:color="auto"/>
              <w:right w:val="single" w:sz="4" w:space="0" w:color="auto"/>
            </w:tcBorders>
            <w:shd w:val="clear" w:color="auto" w:fill="auto"/>
            <w:hideMark/>
          </w:tcPr>
          <w:p w:rsidR="0070580A" w:rsidRPr="00CD6F77" w:rsidRDefault="0070580A" w:rsidP="0099582B">
            <w:pPr>
              <w:ind w:left="-103" w:right="-108"/>
              <w:jc w:val="center"/>
              <w:rPr>
                <w:sz w:val="24"/>
                <w:szCs w:val="24"/>
              </w:rPr>
            </w:pPr>
            <w:r w:rsidRPr="00CD6F77">
              <w:rPr>
                <w:sz w:val="24"/>
                <w:szCs w:val="24"/>
              </w:rPr>
              <w:t>0</w:t>
            </w:r>
            <w:r w:rsidR="00206FFC" w:rsidRPr="00CD6F77">
              <w:rPr>
                <w:sz w:val="24"/>
                <w:szCs w:val="24"/>
              </w:rPr>
              <w:t>,0</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top w:val="single" w:sz="4" w:space="0" w:color="auto"/>
              <w:left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p>
        </w:tc>
        <w:tc>
          <w:tcPr>
            <w:tcW w:w="2270" w:type="dxa"/>
            <w:vMerge/>
            <w:tcBorders>
              <w:top w:val="single" w:sz="4" w:space="0" w:color="auto"/>
              <w:left w:val="nil"/>
              <w:right w:val="single" w:sz="4" w:space="0" w:color="auto"/>
            </w:tcBorders>
            <w:shd w:val="clear" w:color="auto" w:fill="auto"/>
          </w:tcPr>
          <w:p w:rsidR="0070580A" w:rsidRPr="00CD6F77" w:rsidRDefault="0070580A" w:rsidP="0099582B">
            <w:pPr>
              <w:ind w:left="34" w:right="-108"/>
              <w:rPr>
                <w:sz w:val="24"/>
                <w:szCs w:val="24"/>
              </w:rPr>
            </w:pPr>
          </w:p>
        </w:tc>
        <w:tc>
          <w:tcPr>
            <w:tcW w:w="1560" w:type="dxa"/>
            <w:gridSpan w:val="2"/>
            <w:vMerge/>
            <w:tcBorders>
              <w:top w:val="single" w:sz="4" w:space="0" w:color="auto"/>
              <w:left w:val="nil"/>
              <w:right w:val="single" w:sz="4" w:space="0" w:color="auto"/>
            </w:tcBorders>
            <w:shd w:val="clear" w:color="auto" w:fill="auto"/>
          </w:tcPr>
          <w:p w:rsidR="0070580A" w:rsidRPr="00CD6F77" w:rsidRDefault="0070580A" w:rsidP="0099582B">
            <w:pPr>
              <w:ind w:left="-103" w:right="-108"/>
              <w:jc w:val="center"/>
              <w:rPr>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70580A" w:rsidRDefault="0070580A" w:rsidP="0099582B">
            <w:pPr>
              <w:ind w:left="-103" w:right="-108"/>
              <w:jc w:val="center"/>
              <w:rPr>
                <w:sz w:val="24"/>
                <w:szCs w:val="24"/>
              </w:rPr>
            </w:pPr>
            <w:r w:rsidRPr="00CD6F77">
              <w:rPr>
                <w:sz w:val="24"/>
                <w:szCs w:val="24"/>
              </w:rPr>
              <w:t>Областной бюджет</w:t>
            </w:r>
          </w:p>
          <w:p w:rsidR="0054122B" w:rsidRPr="00CD6F77" w:rsidRDefault="0054122B" w:rsidP="0099582B">
            <w:pPr>
              <w:ind w:left="-103" w:right="-108"/>
              <w:jc w:val="center"/>
              <w:rPr>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0</w:t>
            </w:r>
            <w:r w:rsidR="00A94B23" w:rsidRPr="00CD6F77">
              <w:rPr>
                <w:sz w:val="24"/>
                <w:szCs w:val="24"/>
              </w:rPr>
              <w:t>,0</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0</w:t>
            </w:r>
            <w:r w:rsidR="00A94B23" w:rsidRPr="00CD6F77">
              <w:rPr>
                <w:sz w:val="24"/>
                <w:szCs w:val="24"/>
              </w:rPr>
              <w:t>,0</w:t>
            </w:r>
          </w:p>
        </w:tc>
        <w:tc>
          <w:tcPr>
            <w:tcW w:w="850" w:type="dxa"/>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0</w:t>
            </w:r>
            <w:r w:rsidR="00A94B23" w:rsidRPr="00CD6F77">
              <w:rPr>
                <w:sz w:val="24"/>
                <w:szCs w:val="24"/>
              </w:rPr>
              <w:t>,0</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0</w:t>
            </w:r>
            <w:r w:rsidR="00A94B23" w:rsidRPr="00CD6F77">
              <w:rPr>
                <w:sz w:val="24"/>
                <w:szCs w:val="24"/>
              </w:rPr>
              <w:t>,0</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left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p>
        </w:tc>
        <w:tc>
          <w:tcPr>
            <w:tcW w:w="2270" w:type="dxa"/>
            <w:vMerge/>
            <w:tcBorders>
              <w:left w:val="nil"/>
              <w:right w:val="single" w:sz="4" w:space="0" w:color="auto"/>
            </w:tcBorders>
            <w:shd w:val="clear" w:color="auto" w:fill="auto"/>
          </w:tcPr>
          <w:p w:rsidR="0070580A" w:rsidRPr="00CD6F77" w:rsidRDefault="0070580A" w:rsidP="0099582B">
            <w:pPr>
              <w:ind w:left="34" w:right="-108"/>
              <w:rPr>
                <w:sz w:val="24"/>
                <w:szCs w:val="24"/>
              </w:rPr>
            </w:pPr>
          </w:p>
        </w:tc>
        <w:tc>
          <w:tcPr>
            <w:tcW w:w="1560" w:type="dxa"/>
            <w:gridSpan w:val="2"/>
            <w:vMerge/>
            <w:tcBorders>
              <w:left w:val="nil"/>
              <w:right w:val="single" w:sz="4" w:space="0" w:color="auto"/>
            </w:tcBorders>
            <w:shd w:val="clear" w:color="auto" w:fill="auto"/>
          </w:tcPr>
          <w:p w:rsidR="0070580A" w:rsidRPr="00CD6F77" w:rsidRDefault="0070580A"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Местный бюджет</w:t>
            </w:r>
          </w:p>
        </w:tc>
        <w:tc>
          <w:tcPr>
            <w:tcW w:w="993" w:type="dxa"/>
            <w:tcBorders>
              <w:top w:val="nil"/>
              <w:left w:val="nil"/>
              <w:bottom w:val="single" w:sz="4" w:space="0" w:color="auto"/>
              <w:right w:val="single" w:sz="4" w:space="0" w:color="auto"/>
            </w:tcBorders>
            <w:shd w:val="clear" w:color="auto" w:fill="auto"/>
          </w:tcPr>
          <w:p w:rsidR="0070580A" w:rsidRPr="00CD6F77" w:rsidRDefault="00897CB9" w:rsidP="0099582B">
            <w:pPr>
              <w:ind w:left="-103" w:right="-108"/>
              <w:jc w:val="center"/>
              <w:rPr>
                <w:sz w:val="24"/>
                <w:szCs w:val="24"/>
              </w:rPr>
            </w:pPr>
            <w:r w:rsidRPr="00CD6F77">
              <w:rPr>
                <w:sz w:val="24"/>
                <w:szCs w:val="24"/>
              </w:rPr>
              <w:t>975,0</w:t>
            </w:r>
          </w:p>
        </w:tc>
        <w:tc>
          <w:tcPr>
            <w:tcW w:w="992" w:type="dxa"/>
            <w:tcBorders>
              <w:top w:val="nil"/>
              <w:left w:val="nil"/>
              <w:bottom w:val="single" w:sz="4" w:space="0" w:color="auto"/>
              <w:right w:val="single" w:sz="4" w:space="0" w:color="auto"/>
            </w:tcBorders>
            <w:shd w:val="clear" w:color="auto" w:fill="auto"/>
          </w:tcPr>
          <w:p w:rsidR="0070580A" w:rsidRPr="00CD6F77" w:rsidRDefault="00897CB9" w:rsidP="0099582B">
            <w:pPr>
              <w:ind w:left="-103" w:right="-108"/>
              <w:jc w:val="center"/>
              <w:rPr>
                <w:sz w:val="24"/>
                <w:szCs w:val="24"/>
              </w:rPr>
            </w:pPr>
            <w:r w:rsidRPr="00CD6F77">
              <w:rPr>
                <w:sz w:val="24"/>
                <w:szCs w:val="24"/>
              </w:rPr>
              <w:t>325,0</w:t>
            </w:r>
          </w:p>
        </w:tc>
        <w:tc>
          <w:tcPr>
            <w:tcW w:w="850" w:type="dxa"/>
            <w:tcBorders>
              <w:top w:val="nil"/>
              <w:left w:val="nil"/>
              <w:bottom w:val="single" w:sz="4" w:space="0" w:color="auto"/>
              <w:right w:val="single" w:sz="4" w:space="0" w:color="auto"/>
            </w:tcBorders>
            <w:shd w:val="clear" w:color="auto" w:fill="auto"/>
          </w:tcPr>
          <w:p w:rsidR="0070580A" w:rsidRPr="00CD6F77" w:rsidRDefault="00897CB9" w:rsidP="0099582B">
            <w:pPr>
              <w:ind w:left="-103" w:right="-108"/>
              <w:jc w:val="center"/>
              <w:rPr>
                <w:sz w:val="24"/>
                <w:szCs w:val="24"/>
              </w:rPr>
            </w:pPr>
            <w:r w:rsidRPr="00CD6F77">
              <w:rPr>
                <w:sz w:val="24"/>
                <w:szCs w:val="24"/>
              </w:rPr>
              <w:t>325,0</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897CB9" w:rsidP="0099582B">
            <w:pPr>
              <w:ind w:left="-103" w:right="-108"/>
              <w:jc w:val="center"/>
              <w:rPr>
                <w:sz w:val="24"/>
                <w:szCs w:val="24"/>
              </w:rPr>
            </w:pPr>
            <w:r w:rsidRPr="00CD6F77">
              <w:rPr>
                <w:sz w:val="24"/>
                <w:szCs w:val="24"/>
              </w:rPr>
              <w:t>325,0</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left w:val="single" w:sz="4" w:space="0" w:color="auto"/>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p>
        </w:tc>
        <w:tc>
          <w:tcPr>
            <w:tcW w:w="2270" w:type="dxa"/>
            <w:vMerge/>
            <w:tcBorders>
              <w:left w:val="nil"/>
              <w:bottom w:val="single" w:sz="4" w:space="0" w:color="auto"/>
              <w:right w:val="single" w:sz="4" w:space="0" w:color="auto"/>
            </w:tcBorders>
            <w:shd w:val="clear" w:color="auto" w:fill="auto"/>
          </w:tcPr>
          <w:p w:rsidR="0070580A" w:rsidRPr="00CD6F77" w:rsidRDefault="0070580A" w:rsidP="0099582B">
            <w:pPr>
              <w:ind w:left="34" w:right="-108"/>
              <w:rPr>
                <w:sz w:val="24"/>
                <w:szCs w:val="24"/>
              </w:rPr>
            </w:pPr>
          </w:p>
        </w:tc>
        <w:tc>
          <w:tcPr>
            <w:tcW w:w="1560" w:type="dxa"/>
            <w:gridSpan w:val="2"/>
            <w:vMerge/>
            <w:tcBorders>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70580A" w:rsidRPr="00CD6F77" w:rsidRDefault="001F6A49" w:rsidP="0099582B">
            <w:pPr>
              <w:ind w:left="-103" w:right="-108"/>
              <w:jc w:val="center"/>
              <w:rPr>
                <w:sz w:val="24"/>
                <w:szCs w:val="24"/>
              </w:rPr>
            </w:pPr>
            <w:r w:rsidRPr="00CD6F77">
              <w:rPr>
                <w:sz w:val="24"/>
                <w:szCs w:val="24"/>
              </w:rPr>
              <w:t>Средства внебюджетных источников</w:t>
            </w:r>
          </w:p>
        </w:tc>
        <w:tc>
          <w:tcPr>
            <w:tcW w:w="993" w:type="dxa"/>
            <w:tcBorders>
              <w:top w:val="nil"/>
              <w:left w:val="nil"/>
              <w:bottom w:val="single" w:sz="4" w:space="0" w:color="auto"/>
              <w:right w:val="single" w:sz="4" w:space="0" w:color="auto"/>
            </w:tcBorders>
            <w:shd w:val="clear" w:color="auto" w:fill="auto"/>
          </w:tcPr>
          <w:p w:rsidR="0070580A" w:rsidRPr="00CD6F77" w:rsidRDefault="00A94B23" w:rsidP="0099582B">
            <w:pPr>
              <w:ind w:left="-103" w:right="-108"/>
              <w:jc w:val="center"/>
              <w:rPr>
                <w:sz w:val="24"/>
                <w:szCs w:val="24"/>
              </w:rPr>
            </w:pPr>
            <w:r w:rsidRPr="00CD6F77">
              <w:rPr>
                <w:sz w:val="24"/>
                <w:szCs w:val="24"/>
              </w:rPr>
              <w:t>0,0</w:t>
            </w:r>
          </w:p>
        </w:tc>
        <w:tc>
          <w:tcPr>
            <w:tcW w:w="992" w:type="dxa"/>
            <w:tcBorders>
              <w:top w:val="nil"/>
              <w:left w:val="nil"/>
              <w:bottom w:val="single" w:sz="4" w:space="0" w:color="auto"/>
              <w:right w:val="single" w:sz="4" w:space="0" w:color="auto"/>
            </w:tcBorders>
            <w:shd w:val="clear" w:color="auto" w:fill="auto"/>
          </w:tcPr>
          <w:p w:rsidR="0070580A" w:rsidRPr="00CD6F77" w:rsidRDefault="00A94B23" w:rsidP="0099582B">
            <w:pPr>
              <w:ind w:left="-103" w:right="-108"/>
              <w:jc w:val="center"/>
              <w:rPr>
                <w:sz w:val="24"/>
                <w:szCs w:val="24"/>
              </w:rPr>
            </w:pPr>
            <w:r w:rsidRPr="00CD6F77">
              <w:rPr>
                <w:sz w:val="24"/>
                <w:szCs w:val="24"/>
              </w:rPr>
              <w:t>0,0</w:t>
            </w:r>
          </w:p>
        </w:tc>
        <w:tc>
          <w:tcPr>
            <w:tcW w:w="850" w:type="dxa"/>
            <w:tcBorders>
              <w:top w:val="nil"/>
              <w:left w:val="nil"/>
              <w:bottom w:val="single" w:sz="4" w:space="0" w:color="auto"/>
              <w:right w:val="single" w:sz="4" w:space="0" w:color="auto"/>
            </w:tcBorders>
            <w:shd w:val="clear" w:color="auto" w:fill="auto"/>
          </w:tcPr>
          <w:p w:rsidR="0070580A" w:rsidRPr="00CD6F77" w:rsidRDefault="00A94B23"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A94B23" w:rsidP="0099582B">
            <w:pPr>
              <w:ind w:left="-103" w:right="-108"/>
              <w:jc w:val="center"/>
              <w:rPr>
                <w:sz w:val="24"/>
                <w:szCs w:val="24"/>
              </w:rPr>
            </w:pPr>
            <w:r w:rsidRPr="00CD6F77">
              <w:rPr>
                <w:sz w:val="24"/>
                <w:szCs w:val="24"/>
              </w:rPr>
              <w:t>0,0</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val="restart"/>
            <w:tcBorders>
              <w:top w:val="nil"/>
              <w:left w:val="single" w:sz="4" w:space="0" w:color="auto"/>
              <w:right w:val="single" w:sz="4" w:space="0" w:color="auto"/>
            </w:tcBorders>
            <w:shd w:val="clear" w:color="auto" w:fill="auto"/>
          </w:tcPr>
          <w:p w:rsidR="0070580A" w:rsidRPr="00CD6F77" w:rsidRDefault="00912923" w:rsidP="0099582B">
            <w:pPr>
              <w:ind w:left="-103" w:right="-108"/>
              <w:jc w:val="center"/>
              <w:rPr>
                <w:sz w:val="24"/>
                <w:szCs w:val="24"/>
              </w:rPr>
            </w:pPr>
            <w:r w:rsidRPr="00CD6F77">
              <w:rPr>
                <w:sz w:val="24"/>
                <w:szCs w:val="24"/>
              </w:rPr>
              <w:t>6</w:t>
            </w:r>
          </w:p>
        </w:tc>
        <w:tc>
          <w:tcPr>
            <w:tcW w:w="2270" w:type="dxa"/>
            <w:vMerge w:val="restart"/>
            <w:tcBorders>
              <w:top w:val="nil"/>
              <w:left w:val="nil"/>
              <w:right w:val="single" w:sz="4" w:space="0" w:color="auto"/>
            </w:tcBorders>
            <w:shd w:val="clear" w:color="auto" w:fill="auto"/>
          </w:tcPr>
          <w:p w:rsidR="0070580A" w:rsidRPr="00CD6F77" w:rsidRDefault="00AE081A" w:rsidP="00376315">
            <w:pPr>
              <w:ind w:left="34" w:right="-108"/>
              <w:rPr>
                <w:sz w:val="24"/>
                <w:szCs w:val="24"/>
              </w:rPr>
            </w:pPr>
            <w:r w:rsidRPr="00CD6F77">
              <w:rPr>
                <w:sz w:val="24"/>
                <w:szCs w:val="24"/>
                <w:u w:val="single"/>
              </w:rPr>
              <w:t>Комплекс процессных мероприятий</w:t>
            </w:r>
            <w:r w:rsidRPr="00CD6F77">
              <w:rPr>
                <w:sz w:val="24"/>
                <w:szCs w:val="24"/>
              </w:rPr>
              <w:t xml:space="preserve"> </w:t>
            </w:r>
            <w:r w:rsidR="00376315" w:rsidRPr="00CD6F77">
              <w:rPr>
                <w:sz w:val="24"/>
                <w:szCs w:val="24"/>
              </w:rPr>
              <w:t>«Развитие</w:t>
            </w:r>
            <w:r w:rsidR="001F6A49" w:rsidRPr="00CD6F77">
              <w:rPr>
                <w:sz w:val="24"/>
                <w:szCs w:val="24"/>
              </w:rPr>
              <w:t xml:space="preserve"> библиотечного обслуживания</w:t>
            </w:r>
            <w:r w:rsidR="00376315" w:rsidRPr="00CD6F77">
              <w:rPr>
                <w:sz w:val="24"/>
                <w:szCs w:val="24"/>
              </w:rPr>
              <w:t>»</w:t>
            </w:r>
            <w:r w:rsidR="001F6A49" w:rsidRPr="00CD6F77">
              <w:rPr>
                <w:sz w:val="24"/>
                <w:szCs w:val="24"/>
              </w:rPr>
              <w:t xml:space="preserve"> </w:t>
            </w:r>
          </w:p>
        </w:tc>
        <w:tc>
          <w:tcPr>
            <w:tcW w:w="1560" w:type="dxa"/>
            <w:gridSpan w:val="2"/>
            <w:vMerge w:val="restart"/>
            <w:tcBorders>
              <w:top w:val="nil"/>
              <w:left w:val="nil"/>
              <w:right w:val="single" w:sz="4" w:space="0" w:color="auto"/>
            </w:tcBorders>
            <w:shd w:val="clear" w:color="auto" w:fill="auto"/>
          </w:tcPr>
          <w:p w:rsidR="0070580A" w:rsidRPr="00CD6F77" w:rsidRDefault="000F22B0" w:rsidP="0099582B">
            <w:pPr>
              <w:ind w:left="-103" w:right="-108"/>
              <w:jc w:val="center"/>
              <w:rPr>
                <w:sz w:val="24"/>
                <w:szCs w:val="24"/>
              </w:rPr>
            </w:pPr>
            <w:r w:rsidRPr="00CD6F77">
              <w:rPr>
                <w:sz w:val="24"/>
                <w:szCs w:val="24"/>
              </w:rPr>
              <w:t>МБУК «Ельнинская МЦБС</w:t>
            </w:r>
            <w:r w:rsidR="0070580A" w:rsidRPr="00CD6F77">
              <w:rPr>
                <w:sz w:val="24"/>
                <w:szCs w:val="24"/>
              </w:rPr>
              <w:t>»</w:t>
            </w:r>
          </w:p>
        </w:tc>
        <w:tc>
          <w:tcPr>
            <w:tcW w:w="1842" w:type="dxa"/>
            <w:tcBorders>
              <w:top w:val="nil"/>
              <w:left w:val="nil"/>
              <w:bottom w:val="single" w:sz="4" w:space="0" w:color="auto"/>
              <w:right w:val="single" w:sz="4" w:space="0" w:color="auto"/>
            </w:tcBorders>
            <w:shd w:val="clear" w:color="auto" w:fill="auto"/>
          </w:tcPr>
          <w:p w:rsidR="0070580A" w:rsidRDefault="0020244A" w:rsidP="0099582B">
            <w:pPr>
              <w:ind w:left="-103" w:right="-108"/>
              <w:jc w:val="center"/>
              <w:rPr>
                <w:sz w:val="24"/>
                <w:szCs w:val="24"/>
              </w:rPr>
            </w:pPr>
            <w:r w:rsidRPr="00CD6F77">
              <w:rPr>
                <w:sz w:val="24"/>
                <w:szCs w:val="24"/>
              </w:rPr>
              <w:t>Федеральный бюджет</w:t>
            </w:r>
          </w:p>
          <w:p w:rsidR="0054122B" w:rsidRPr="00CD6F77" w:rsidRDefault="0054122B" w:rsidP="0099582B">
            <w:pPr>
              <w:ind w:left="-103" w:right="-108"/>
              <w:jc w:val="center"/>
              <w:rPr>
                <w:sz w:val="24"/>
                <w:szCs w:val="24"/>
              </w:rPr>
            </w:pPr>
          </w:p>
        </w:tc>
        <w:tc>
          <w:tcPr>
            <w:tcW w:w="993" w:type="dxa"/>
            <w:tcBorders>
              <w:top w:val="nil"/>
              <w:left w:val="nil"/>
              <w:bottom w:val="single" w:sz="4" w:space="0" w:color="auto"/>
              <w:right w:val="single" w:sz="4" w:space="0" w:color="auto"/>
            </w:tcBorders>
            <w:shd w:val="clear" w:color="auto" w:fill="auto"/>
          </w:tcPr>
          <w:p w:rsidR="0070580A" w:rsidRPr="00CD6F77" w:rsidRDefault="009853E5" w:rsidP="0099582B">
            <w:pPr>
              <w:ind w:left="-103" w:right="-108"/>
              <w:jc w:val="center"/>
              <w:rPr>
                <w:sz w:val="24"/>
                <w:szCs w:val="24"/>
              </w:rPr>
            </w:pPr>
            <w:r w:rsidRPr="00CD6F77">
              <w:rPr>
                <w:sz w:val="24"/>
                <w:szCs w:val="24"/>
              </w:rPr>
              <w:t>59,1</w:t>
            </w:r>
          </w:p>
        </w:tc>
        <w:tc>
          <w:tcPr>
            <w:tcW w:w="992" w:type="dxa"/>
            <w:tcBorders>
              <w:top w:val="nil"/>
              <w:left w:val="nil"/>
              <w:bottom w:val="single" w:sz="4" w:space="0" w:color="auto"/>
              <w:right w:val="single" w:sz="4" w:space="0" w:color="auto"/>
            </w:tcBorders>
            <w:shd w:val="clear" w:color="auto" w:fill="auto"/>
          </w:tcPr>
          <w:p w:rsidR="0070580A" w:rsidRPr="00CD6F77" w:rsidRDefault="009853E5" w:rsidP="0099582B">
            <w:pPr>
              <w:ind w:left="-103" w:right="-108"/>
              <w:jc w:val="center"/>
              <w:rPr>
                <w:sz w:val="24"/>
                <w:szCs w:val="24"/>
              </w:rPr>
            </w:pPr>
            <w:r w:rsidRPr="00CD6F77">
              <w:rPr>
                <w:sz w:val="24"/>
                <w:szCs w:val="24"/>
              </w:rPr>
              <w:t>19,7</w:t>
            </w:r>
          </w:p>
        </w:tc>
        <w:tc>
          <w:tcPr>
            <w:tcW w:w="850" w:type="dxa"/>
            <w:tcBorders>
              <w:top w:val="nil"/>
              <w:left w:val="nil"/>
              <w:bottom w:val="single" w:sz="4" w:space="0" w:color="auto"/>
              <w:right w:val="single" w:sz="4" w:space="0" w:color="auto"/>
            </w:tcBorders>
            <w:shd w:val="clear" w:color="auto" w:fill="auto"/>
          </w:tcPr>
          <w:p w:rsidR="0070580A" w:rsidRPr="00CD6F77" w:rsidRDefault="009853E5" w:rsidP="0099582B">
            <w:pPr>
              <w:ind w:left="-103" w:right="-108"/>
              <w:jc w:val="center"/>
              <w:rPr>
                <w:sz w:val="24"/>
                <w:szCs w:val="24"/>
              </w:rPr>
            </w:pPr>
            <w:r w:rsidRPr="00CD6F77">
              <w:rPr>
                <w:sz w:val="24"/>
                <w:szCs w:val="24"/>
              </w:rPr>
              <w:t>19,8</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9853E5" w:rsidP="0099582B">
            <w:pPr>
              <w:ind w:left="-103" w:right="-108"/>
              <w:jc w:val="center"/>
              <w:rPr>
                <w:sz w:val="24"/>
                <w:szCs w:val="24"/>
              </w:rPr>
            </w:pPr>
            <w:r w:rsidRPr="00CD6F77">
              <w:rPr>
                <w:sz w:val="24"/>
                <w:szCs w:val="24"/>
              </w:rPr>
              <w:t>19,6</w:t>
            </w:r>
          </w:p>
        </w:tc>
      </w:tr>
      <w:tr w:rsidR="0020244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top w:val="nil"/>
              <w:left w:val="single" w:sz="4" w:space="0" w:color="auto"/>
              <w:right w:val="single" w:sz="4" w:space="0" w:color="auto"/>
            </w:tcBorders>
            <w:shd w:val="clear" w:color="auto" w:fill="auto"/>
          </w:tcPr>
          <w:p w:rsidR="0020244A" w:rsidRPr="00CD6F77" w:rsidRDefault="0020244A" w:rsidP="0099582B">
            <w:pPr>
              <w:ind w:left="-103" w:right="-108"/>
              <w:jc w:val="center"/>
              <w:rPr>
                <w:sz w:val="24"/>
                <w:szCs w:val="24"/>
              </w:rPr>
            </w:pPr>
          </w:p>
        </w:tc>
        <w:tc>
          <w:tcPr>
            <w:tcW w:w="2270" w:type="dxa"/>
            <w:vMerge/>
            <w:tcBorders>
              <w:top w:val="nil"/>
              <w:left w:val="nil"/>
              <w:right w:val="single" w:sz="4" w:space="0" w:color="auto"/>
            </w:tcBorders>
            <w:shd w:val="clear" w:color="auto" w:fill="auto"/>
          </w:tcPr>
          <w:p w:rsidR="0020244A" w:rsidRPr="00CD6F77" w:rsidRDefault="0020244A" w:rsidP="001F6A49">
            <w:pPr>
              <w:ind w:left="34" w:right="-108"/>
              <w:rPr>
                <w:sz w:val="24"/>
                <w:szCs w:val="24"/>
              </w:rPr>
            </w:pPr>
          </w:p>
        </w:tc>
        <w:tc>
          <w:tcPr>
            <w:tcW w:w="1560" w:type="dxa"/>
            <w:gridSpan w:val="2"/>
            <w:vMerge/>
            <w:tcBorders>
              <w:top w:val="nil"/>
              <w:left w:val="nil"/>
              <w:right w:val="single" w:sz="4" w:space="0" w:color="auto"/>
            </w:tcBorders>
            <w:shd w:val="clear" w:color="auto" w:fill="auto"/>
          </w:tcPr>
          <w:p w:rsidR="0020244A" w:rsidRPr="00CD6F77" w:rsidRDefault="0020244A"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20244A" w:rsidRDefault="0020244A" w:rsidP="0099582B">
            <w:pPr>
              <w:ind w:left="-103" w:right="-108"/>
              <w:jc w:val="center"/>
              <w:rPr>
                <w:sz w:val="24"/>
                <w:szCs w:val="24"/>
              </w:rPr>
            </w:pPr>
            <w:r w:rsidRPr="00CD6F77">
              <w:rPr>
                <w:sz w:val="24"/>
                <w:szCs w:val="24"/>
              </w:rPr>
              <w:t>Областной бюджет</w:t>
            </w:r>
          </w:p>
          <w:p w:rsidR="0054122B" w:rsidRPr="00CD6F77" w:rsidRDefault="0054122B" w:rsidP="0099582B">
            <w:pPr>
              <w:ind w:left="-103" w:right="-108"/>
              <w:jc w:val="center"/>
              <w:rPr>
                <w:sz w:val="24"/>
                <w:szCs w:val="24"/>
              </w:rPr>
            </w:pPr>
          </w:p>
        </w:tc>
        <w:tc>
          <w:tcPr>
            <w:tcW w:w="993" w:type="dxa"/>
            <w:tcBorders>
              <w:top w:val="nil"/>
              <w:left w:val="nil"/>
              <w:bottom w:val="single" w:sz="4" w:space="0" w:color="auto"/>
              <w:right w:val="single" w:sz="4" w:space="0" w:color="auto"/>
            </w:tcBorders>
            <w:shd w:val="clear" w:color="auto" w:fill="auto"/>
          </w:tcPr>
          <w:p w:rsidR="0020244A" w:rsidRPr="00CD6F77" w:rsidRDefault="00242642" w:rsidP="0099582B">
            <w:pPr>
              <w:ind w:left="-103" w:right="-108"/>
              <w:jc w:val="center"/>
              <w:rPr>
                <w:sz w:val="24"/>
                <w:szCs w:val="24"/>
              </w:rPr>
            </w:pPr>
            <w:r w:rsidRPr="00CD6F77">
              <w:rPr>
                <w:sz w:val="24"/>
                <w:szCs w:val="24"/>
              </w:rPr>
              <w:t>13,5</w:t>
            </w:r>
          </w:p>
        </w:tc>
        <w:tc>
          <w:tcPr>
            <w:tcW w:w="992" w:type="dxa"/>
            <w:tcBorders>
              <w:top w:val="nil"/>
              <w:left w:val="nil"/>
              <w:bottom w:val="single" w:sz="4" w:space="0" w:color="auto"/>
              <w:right w:val="single" w:sz="4" w:space="0" w:color="auto"/>
            </w:tcBorders>
            <w:shd w:val="clear" w:color="auto" w:fill="auto"/>
          </w:tcPr>
          <w:p w:rsidR="0020244A" w:rsidRPr="00CD6F77" w:rsidRDefault="006405B3" w:rsidP="00242642">
            <w:pPr>
              <w:ind w:left="-103" w:right="-108"/>
              <w:jc w:val="center"/>
              <w:rPr>
                <w:sz w:val="24"/>
                <w:szCs w:val="24"/>
              </w:rPr>
            </w:pPr>
            <w:r w:rsidRPr="00CD6F77">
              <w:rPr>
                <w:sz w:val="24"/>
                <w:szCs w:val="24"/>
              </w:rPr>
              <w:t>4,</w:t>
            </w:r>
            <w:r w:rsidR="00242642" w:rsidRPr="00CD6F77">
              <w:rPr>
                <w:sz w:val="24"/>
                <w:szCs w:val="24"/>
              </w:rPr>
              <w:t>0</w:t>
            </w:r>
          </w:p>
        </w:tc>
        <w:tc>
          <w:tcPr>
            <w:tcW w:w="850" w:type="dxa"/>
            <w:tcBorders>
              <w:top w:val="nil"/>
              <w:left w:val="nil"/>
              <w:bottom w:val="single" w:sz="4" w:space="0" w:color="auto"/>
              <w:right w:val="single" w:sz="4" w:space="0" w:color="auto"/>
            </w:tcBorders>
            <w:shd w:val="clear" w:color="auto" w:fill="auto"/>
          </w:tcPr>
          <w:p w:rsidR="0020244A" w:rsidRPr="00CD6F77" w:rsidRDefault="006405B3" w:rsidP="00242642">
            <w:pPr>
              <w:ind w:left="-103" w:right="-108"/>
              <w:jc w:val="center"/>
              <w:rPr>
                <w:sz w:val="24"/>
                <w:szCs w:val="24"/>
              </w:rPr>
            </w:pPr>
            <w:r w:rsidRPr="00CD6F77">
              <w:rPr>
                <w:sz w:val="24"/>
                <w:szCs w:val="24"/>
              </w:rPr>
              <w:t>4,</w:t>
            </w:r>
            <w:r w:rsidR="00242642" w:rsidRPr="00CD6F77">
              <w:rPr>
                <w:sz w:val="24"/>
                <w:szCs w:val="24"/>
              </w:rPr>
              <w:t>6</w:t>
            </w:r>
          </w:p>
        </w:tc>
        <w:tc>
          <w:tcPr>
            <w:tcW w:w="992" w:type="dxa"/>
            <w:tcBorders>
              <w:top w:val="single" w:sz="4" w:space="0" w:color="auto"/>
              <w:left w:val="nil"/>
              <w:bottom w:val="single" w:sz="4" w:space="0" w:color="auto"/>
              <w:right w:val="single" w:sz="4" w:space="0" w:color="auto"/>
            </w:tcBorders>
            <w:shd w:val="clear" w:color="auto" w:fill="auto"/>
          </w:tcPr>
          <w:p w:rsidR="0020244A" w:rsidRPr="00CD6F77" w:rsidRDefault="006405B3" w:rsidP="00242642">
            <w:pPr>
              <w:ind w:left="-103" w:right="-108"/>
              <w:jc w:val="center"/>
              <w:rPr>
                <w:sz w:val="24"/>
                <w:szCs w:val="24"/>
              </w:rPr>
            </w:pPr>
            <w:r w:rsidRPr="00CD6F77">
              <w:rPr>
                <w:sz w:val="24"/>
                <w:szCs w:val="24"/>
              </w:rPr>
              <w:t>4,</w:t>
            </w:r>
            <w:r w:rsidR="00242642" w:rsidRPr="00CD6F77">
              <w:rPr>
                <w:sz w:val="24"/>
                <w:szCs w:val="24"/>
              </w:rPr>
              <w:t>9</w:t>
            </w:r>
          </w:p>
        </w:tc>
      </w:tr>
      <w:tr w:rsidR="0020244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top w:val="nil"/>
              <w:left w:val="single" w:sz="4" w:space="0" w:color="auto"/>
              <w:right w:val="single" w:sz="4" w:space="0" w:color="auto"/>
            </w:tcBorders>
            <w:shd w:val="clear" w:color="auto" w:fill="auto"/>
          </w:tcPr>
          <w:p w:rsidR="0020244A" w:rsidRPr="00CD6F77" w:rsidRDefault="0020244A" w:rsidP="0099582B">
            <w:pPr>
              <w:ind w:left="-103" w:right="-108"/>
              <w:jc w:val="center"/>
              <w:rPr>
                <w:sz w:val="24"/>
                <w:szCs w:val="24"/>
              </w:rPr>
            </w:pPr>
          </w:p>
        </w:tc>
        <w:tc>
          <w:tcPr>
            <w:tcW w:w="2270" w:type="dxa"/>
            <w:vMerge/>
            <w:tcBorders>
              <w:top w:val="nil"/>
              <w:left w:val="nil"/>
              <w:right w:val="single" w:sz="4" w:space="0" w:color="auto"/>
            </w:tcBorders>
            <w:shd w:val="clear" w:color="auto" w:fill="auto"/>
          </w:tcPr>
          <w:p w:rsidR="0020244A" w:rsidRPr="00CD6F77" w:rsidRDefault="0020244A" w:rsidP="001F6A49">
            <w:pPr>
              <w:ind w:left="34" w:right="-108"/>
              <w:rPr>
                <w:sz w:val="24"/>
                <w:szCs w:val="24"/>
              </w:rPr>
            </w:pPr>
          </w:p>
        </w:tc>
        <w:tc>
          <w:tcPr>
            <w:tcW w:w="1560" w:type="dxa"/>
            <w:gridSpan w:val="2"/>
            <w:vMerge/>
            <w:tcBorders>
              <w:top w:val="nil"/>
              <w:left w:val="nil"/>
              <w:right w:val="single" w:sz="4" w:space="0" w:color="auto"/>
            </w:tcBorders>
            <w:shd w:val="clear" w:color="auto" w:fill="auto"/>
          </w:tcPr>
          <w:p w:rsidR="0020244A" w:rsidRPr="00CD6F77" w:rsidRDefault="0020244A"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20244A" w:rsidRPr="00CD6F77" w:rsidRDefault="0020244A" w:rsidP="0099582B">
            <w:pPr>
              <w:ind w:left="-103" w:right="-108"/>
              <w:jc w:val="center"/>
              <w:rPr>
                <w:sz w:val="24"/>
                <w:szCs w:val="24"/>
              </w:rPr>
            </w:pPr>
            <w:r w:rsidRPr="00CD6F77">
              <w:rPr>
                <w:sz w:val="24"/>
                <w:szCs w:val="24"/>
              </w:rPr>
              <w:t>Местный бюджет</w:t>
            </w:r>
          </w:p>
        </w:tc>
        <w:tc>
          <w:tcPr>
            <w:tcW w:w="993" w:type="dxa"/>
            <w:tcBorders>
              <w:top w:val="nil"/>
              <w:left w:val="nil"/>
              <w:bottom w:val="single" w:sz="4" w:space="0" w:color="auto"/>
              <w:right w:val="single" w:sz="4" w:space="0" w:color="auto"/>
            </w:tcBorders>
            <w:shd w:val="clear" w:color="auto" w:fill="auto"/>
          </w:tcPr>
          <w:p w:rsidR="0020244A" w:rsidRPr="00CD6F77" w:rsidRDefault="00043B88" w:rsidP="0099582B">
            <w:pPr>
              <w:ind w:left="-103" w:right="-108"/>
              <w:jc w:val="center"/>
              <w:rPr>
                <w:sz w:val="24"/>
                <w:szCs w:val="24"/>
              </w:rPr>
            </w:pPr>
            <w:r w:rsidRPr="00CD6F77">
              <w:rPr>
                <w:sz w:val="24"/>
                <w:szCs w:val="24"/>
              </w:rPr>
              <w:t>88288,0</w:t>
            </w:r>
          </w:p>
        </w:tc>
        <w:tc>
          <w:tcPr>
            <w:tcW w:w="992" w:type="dxa"/>
            <w:tcBorders>
              <w:top w:val="nil"/>
              <w:left w:val="nil"/>
              <w:bottom w:val="single" w:sz="4" w:space="0" w:color="auto"/>
              <w:right w:val="single" w:sz="4" w:space="0" w:color="auto"/>
            </w:tcBorders>
            <w:shd w:val="clear" w:color="auto" w:fill="auto"/>
          </w:tcPr>
          <w:p w:rsidR="0020244A" w:rsidRPr="00CD6F77" w:rsidRDefault="00043B88" w:rsidP="0099582B">
            <w:pPr>
              <w:ind w:left="-103" w:right="-108"/>
              <w:jc w:val="center"/>
              <w:rPr>
                <w:sz w:val="24"/>
                <w:szCs w:val="24"/>
              </w:rPr>
            </w:pPr>
            <w:r w:rsidRPr="00CD6F77">
              <w:rPr>
                <w:sz w:val="24"/>
                <w:szCs w:val="24"/>
              </w:rPr>
              <w:t>38994,4</w:t>
            </w:r>
          </w:p>
        </w:tc>
        <w:tc>
          <w:tcPr>
            <w:tcW w:w="850" w:type="dxa"/>
            <w:tcBorders>
              <w:top w:val="nil"/>
              <w:left w:val="nil"/>
              <w:bottom w:val="single" w:sz="4" w:space="0" w:color="auto"/>
              <w:right w:val="single" w:sz="4" w:space="0" w:color="auto"/>
            </w:tcBorders>
            <w:shd w:val="clear" w:color="auto" w:fill="auto"/>
          </w:tcPr>
          <w:p w:rsidR="0020244A" w:rsidRPr="00CD6F77" w:rsidRDefault="00043B88" w:rsidP="00242642">
            <w:pPr>
              <w:ind w:right="-108"/>
              <w:rPr>
                <w:sz w:val="22"/>
                <w:szCs w:val="22"/>
              </w:rPr>
            </w:pPr>
            <w:r w:rsidRPr="00CD6F77">
              <w:rPr>
                <w:sz w:val="22"/>
                <w:szCs w:val="22"/>
              </w:rPr>
              <w:t>24414,4</w:t>
            </w:r>
          </w:p>
        </w:tc>
        <w:tc>
          <w:tcPr>
            <w:tcW w:w="992" w:type="dxa"/>
            <w:tcBorders>
              <w:top w:val="single" w:sz="4" w:space="0" w:color="auto"/>
              <w:left w:val="nil"/>
              <w:bottom w:val="single" w:sz="4" w:space="0" w:color="auto"/>
              <w:right w:val="single" w:sz="4" w:space="0" w:color="auto"/>
            </w:tcBorders>
            <w:shd w:val="clear" w:color="auto" w:fill="auto"/>
          </w:tcPr>
          <w:p w:rsidR="0020244A" w:rsidRPr="00CD6F77" w:rsidRDefault="00043B88" w:rsidP="0099582B">
            <w:pPr>
              <w:ind w:left="-103" w:right="-108"/>
              <w:jc w:val="center"/>
              <w:rPr>
                <w:sz w:val="24"/>
                <w:szCs w:val="24"/>
              </w:rPr>
            </w:pPr>
            <w:r w:rsidRPr="00CD6F77">
              <w:rPr>
                <w:sz w:val="24"/>
                <w:szCs w:val="24"/>
              </w:rPr>
              <w:t>24879,2</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left w:val="single" w:sz="4" w:space="0" w:color="auto"/>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p>
        </w:tc>
        <w:tc>
          <w:tcPr>
            <w:tcW w:w="2270" w:type="dxa"/>
            <w:vMerge/>
            <w:tcBorders>
              <w:left w:val="nil"/>
              <w:bottom w:val="single" w:sz="4" w:space="0" w:color="auto"/>
              <w:right w:val="single" w:sz="4" w:space="0" w:color="auto"/>
            </w:tcBorders>
            <w:shd w:val="clear" w:color="auto" w:fill="auto"/>
          </w:tcPr>
          <w:p w:rsidR="0070580A" w:rsidRPr="00CD6F77" w:rsidRDefault="0070580A" w:rsidP="0099582B">
            <w:pPr>
              <w:ind w:left="34" w:right="-108"/>
              <w:rPr>
                <w:sz w:val="24"/>
                <w:szCs w:val="24"/>
              </w:rPr>
            </w:pPr>
          </w:p>
        </w:tc>
        <w:tc>
          <w:tcPr>
            <w:tcW w:w="1560" w:type="dxa"/>
            <w:gridSpan w:val="2"/>
            <w:vMerge/>
            <w:tcBorders>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70580A" w:rsidRDefault="0070580A" w:rsidP="0099582B">
            <w:pPr>
              <w:ind w:left="-103" w:right="-108"/>
              <w:jc w:val="center"/>
              <w:rPr>
                <w:sz w:val="24"/>
                <w:szCs w:val="24"/>
              </w:rPr>
            </w:pPr>
            <w:r w:rsidRPr="00CD6F77">
              <w:rPr>
                <w:sz w:val="24"/>
                <w:szCs w:val="24"/>
              </w:rPr>
              <w:t>Средства внебюджетных источников</w:t>
            </w:r>
          </w:p>
          <w:p w:rsidR="0054122B" w:rsidRPr="00CD6F77" w:rsidRDefault="0054122B" w:rsidP="0099582B">
            <w:pPr>
              <w:ind w:left="-103" w:right="-108"/>
              <w:jc w:val="center"/>
              <w:rPr>
                <w:sz w:val="24"/>
                <w:szCs w:val="24"/>
              </w:rPr>
            </w:pPr>
          </w:p>
        </w:tc>
        <w:tc>
          <w:tcPr>
            <w:tcW w:w="993" w:type="dxa"/>
            <w:tcBorders>
              <w:top w:val="nil"/>
              <w:left w:val="nil"/>
              <w:bottom w:val="single" w:sz="4" w:space="0" w:color="auto"/>
              <w:right w:val="single" w:sz="4" w:space="0" w:color="auto"/>
            </w:tcBorders>
            <w:shd w:val="clear" w:color="auto" w:fill="auto"/>
          </w:tcPr>
          <w:p w:rsidR="0070580A" w:rsidRPr="00CD6F77" w:rsidRDefault="0020244A" w:rsidP="0099582B">
            <w:pPr>
              <w:ind w:left="-103" w:right="-108"/>
              <w:jc w:val="center"/>
              <w:rPr>
                <w:sz w:val="24"/>
                <w:szCs w:val="24"/>
              </w:rPr>
            </w:pPr>
            <w:r w:rsidRPr="00CD6F77">
              <w:rPr>
                <w:sz w:val="24"/>
                <w:szCs w:val="24"/>
              </w:rPr>
              <w:t>0,0</w:t>
            </w:r>
          </w:p>
        </w:tc>
        <w:tc>
          <w:tcPr>
            <w:tcW w:w="992" w:type="dxa"/>
            <w:tcBorders>
              <w:top w:val="nil"/>
              <w:left w:val="nil"/>
              <w:bottom w:val="single" w:sz="4" w:space="0" w:color="auto"/>
              <w:right w:val="single" w:sz="4" w:space="0" w:color="auto"/>
            </w:tcBorders>
            <w:shd w:val="clear" w:color="auto" w:fill="auto"/>
          </w:tcPr>
          <w:p w:rsidR="0070580A" w:rsidRPr="00CD6F77" w:rsidRDefault="0020244A" w:rsidP="0099582B">
            <w:pPr>
              <w:ind w:left="-103" w:right="-108"/>
              <w:jc w:val="center"/>
              <w:rPr>
                <w:sz w:val="24"/>
                <w:szCs w:val="24"/>
              </w:rPr>
            </w:pPr>
            <w:r w:rsidRPr="00CD6F77">
              <w:rPr>
                <w:sz w:val="24"/>
                <w:szCs w:val="24"/>
              </w:rPr>
              <w:t>0,0</w:t>
            </w:r>
          </w:p>
        </w:tc>
        <w:tc>
          <w:tcPr>
            <w:tcW w:w="850" w:type="dxa"/>
            <w:tcBorders>
              <w:top w:val="nil"/>
              <w:left w:val="nil"/>
              <w:bottom w:val="single" w:sz="4" w:space="0" w:color="auto"/>
              <w:right w:val="single" w:sz="4" w:space="0" w:color="auto"/>
            </w:tcBorders>
            <w:shd w:val="clear" w:color="auto" w:fill="auto"/>
          </w:tcPr>
          <w:p w:rsidR="0070580A" w:rsidRPr="00CD6F77" w:rsidRDefault="0020244A"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20244A" w:rsidP="0099582B">
            <w:pPr>
              <w:ind w:left="-103" w:right="-108"/>
              <w:jc w:val="center"/>
              <w:rPr>
                <w:sz w:val="24"/>
                <w:szCs w:val="24"/>
              </w:rPr>
            </w:pPr>
            <w:r w:rsidRPr="00CD6F77">
              <w:rPr>
                <w:sz w:val="24"/>
                <w:szCs w:val="24"/>
              </w:rPr>
              <w:t>0,0</w:t>
            </w:r>
          </w:p>
        </w:tc>
      </w:tr>
      <w:tr w:rsidR="00CA109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val="restart"/>
            <w:tcBorders>
              <w:top w:val="nil"/>
              <w:left w:val="single" w:sz="4" w:space="0" w:color="auto"/>
              <w:right w:val="single" w:sz="4" w:space="0" w:color="auto"/>
            </w:tcBorders>
            <w:shd w:val="clear" w:color="auto" w:fill="auto"/>
          </w:tcPr>
          <w:p w:rsidR="00CA109A" w:rsidRPr="00CD6F77" w:rsidRDefault="00912923" w:rsidP="0099582B">
            <w:pPr>
              <w:ind w:left="-103" w:right="-108"/>
              <w:jc w:val="center"/>
              <w:rPr>
                <w:sz w:val="24"/>
                <w:szCs w:val="24"/>
              </w:rPr>
            </w:pPr>
            <w:r w:rsidRPr="00CD6F77">
              <w:rPr>
                <w:sz w:val="24"/>
                <w:szCs w:val="24"/>
              </w:rPr>
              <w:t>7</w:t>
            </w:r>
          </w:p>
        </w:tc>
        <w:tc>
          <w:tcPr>
            <w:tcW w:w="2270" w:type="dxa"/>
            <w:vMerge w:val="restart"/>
            <w:tcBorders>
              <w:top w:val="nil"/>
              <w:left w:val="nil"/>
              <w:right w:val="single" w:sz="4" w:space="0" w:color="auto"/>
            </w:tcBorders>
            <w:shd w:val="clear" w:color="auto" w:fill="auto"/>
          </w:tcPr>
          <w:p w:rsidR="00CA109A" w:rsidRPr="00CD6F77" w:rsidRDefault="00AE081A" w:rsidP="00AE081A">
            <w:pPr>
              <w:ind w:left="34" w:right="-108"/>
              <w:rPr>
                <w:sz w:val="24"/>
                <w:szCs w:val="24"/>
              </w:rPr>
            </w:pPr>
            <w:r w:rsidRPr="00CD6F77">
              <w:rPr>
                <w:sz w:val="24"/>
                <w:szCs w:val="24"/>
                <w:u w:val="single"/>
              </w:rPr>
              <w:t>Комплекс процессных мероприятий</w:t>
            </w:r>
            <w:r w:rsidRPr="00CD6F77">
              <w:rPr>
                <w:sz w:val="24"/>
                <w:szCs w:val="24"/>
              </w:rPr>
              <w:t xml:space="preserve"> </w:t>
            </w:r>
          </w:p>
          <w:p w:rsidR="00B16B22" w:rsidRPr="00CD6F77" w:rsidRDefault="00AE081A" w:rsidP="00AE081A">
            <w:pPr>
              <w:ind w:left="34" w:right="-108"/>
              <w:rPr>
                <w:sz w:val="24"/>
                <w:szCs w:val="24"/>
              </w:rPr>
            </w:pPr>
            <w:r w:rsidRPr="00CD6F77">
              <w:rPr>
                <w:sz w:val="24"/>
                <w:szCs w:val="24"/>
              </w:rPr>
              <w:t>«</w:t>
            </w:r>
            <w:r w:rsidR="00B75068" w:rsidRPr="00CD6F77">
              <w:rPr>
                <w:sz w:val="24"/>
                <w:szCs w:val="24"/>
              </w:rPr>
              <w:t>Обеспечение предоставления дополнительного образования у детей»</w:t>
            </w:r>
          </w:p>
          <w:p w:rsidR="00B16B22" w:rsidRPr="00CD6F77" w:rsidRDefault="00B16B22" w:rsidP="00AE081A">
            <w:pPr>
              <w:ind w:left="34" w:right="-108"/>
              <w:rPr>
                <w:sz w:val="24"/>
                <w:szCs w:val="24"/>
              </w:rPr>
            </w:pPr>
          </w:p>
          <w:p w:rsidR="00B16B22" w:rsidRPr="00CD6F77" w:rsidRDefault="00B16B22" w:rsidP="00AE081A">
            <w:pPr>
              <w:ind w:left="34" w:right="-108"/>
              <w:rPr>
                <w:sz w:val="24"/>
                <w:szCs w:val="24"/>
              </w:rPr>
            </w:pPr>
          </w:p>
        </w:tc>
        <w:tc>
          <w:tcPr>
            <w:tcW w:w="1560" w:type="dxa"/>
            <w:gridSpan w:val="2"/>
            <w:vMerge w:val="restart"/>
            <w:tcBorders>
              <w:top w:val="nil"/>
              <w:left w:val="nil"/>
              <w:right w:val="single" w:sz="4" w:space="0" w:color="auto"/>
            </w:tcBorders>
            <w:shd w:val="clear" w:color="auto" w:fill="auto"/>
          </w:tcPr>
          <w:p w:rsidR="00CA109A" w:rsidRPr="00CD6F77" w:rsidRDefault="00AE081A" w:rsidP="00AE081A">
            <w:pPr>
              <w:ind w:left="-103" w:right="-108"/>
              <w:jc w:val="center"/>
              <w:rPr>
                <w:sz w:val="24"/>
                <w:szCs w:val="24"/>
              </w:rPr>
            </w:pPr>
            <w:r w:rsidRPr="00CD6F77">
              <w:rPr>
                <w:sz w:val="24"/>
                <w:szCs w:val="24"/>
              </w:rPr>
              <w:t>МБОУ ДО ДМШ г</w:t>
            </w:r>
            <w:proofErr w:type="gramStart"/>
            <w:r w:rsidRPr="00CD6F77">
              <w:rPr>
                <w:sz w:val="24"/>
                <w:szCs w:val="24"/>
              </w:rPr>
              <w:t>.Е</w:t>
            </w:r>
            <w:proofErr w:type="gramEnd"/>
            <w:r w:rsidRPr="00CD6F77">
              <w:rPr>
                <w:sz w:val="24"/>
                <w:szCs w:val="24"/>
              </w:rPr>
              <w:t>льни</w:t>
            </w:r>
            <w:r w:rsidR="004173D0" w:rsidRPr="00CD6F77">
              <w:rPr>
                <w:sz w:val="24"/>
                <w:szCs w:val="24"/>
              </w:rPr>
              <w:t xml:space="preserve"> </w:t>
            </w:r>
          </w:p>
        </w:tc>
        <w:tc>
          <w:tcPr>
            <w:tcW w:w="1842" w:type="dxa"/>
            <w:tcBorders>
              <w:top w:val="nil"/>
              <w:left w:val="nil"/>
              <w:bottom w:val="single" w:sz="4" w:space="0" w:color="auto"/>
              <w:right w:val="single" w:sz="4" w:space="0" w:color="auto"/>
            </w:tcBorders>
            <w:shd w:val="clear" w:color="auto" w:fill="auto"/>
          </w:tcPr>
          <w:p w:rsidR="00CA109A" w:rsidRPr="00CD6F77" w:rsidRDefault="00551751" w:rsidP="0099582B">
            <w:pPr>
              <w:ind w:left="-103" w:right="-108"/>
              <w:jc w:val="center"/>
              <w:rPr>
                <w:sz w:val="24"/>
                <w:szCs w:val="24"/>
              </w:rPr>
            </w:pPr>
            <w:r w:rsidRPr="00CD6F77">
              <w:rPr>
                <w:sz w:val="24"/>
                <w:szCs w:val="24"/>
              </w:rPr>
              <w:t>Федеральный бюджет</w:t>
            </w:r>
          </w:p>
          <w:p w:rsidR="00B16B22" w:rsidRPr="00CD6F77" w:rsidRDefault="00B16B22" w:rsidP="0039633F">
            <w:pPr>
              <w:ind w:right="-108"/>
              <w:rPr>
                <w:sz w:val="24"/>
                <w:szCs w:val="24"/>
              </w:rPr>
            </w:pPr>
          </w:p>
        </w:tc>
        <w:tc>
          <w:tcPr>
            <w:tcW w:w="993" w:type="dxa"/>
            <w:tcBorders>
              <w:top w:val="nil"/>
              <w:left w:val="nil"/>
              <w:bottom w:val="single" w:sz="4" w:space="0" w:color="auto"/>
              <w:right w:val="single" w:sz="4" w:space="0" w:color="auto"/>
            </w:tcBorders>
            <w:shd w:val="clear" w:color="auto" w:fill="auto"/>
          </w:tcPr>
          <w:p w:rsidR="00CA109A" w:rsidRPr="00CD6F77" w:rsidRDefault="00CA109A" w:rsidP="0099582B">
            <w:pPr>
              <w:ind w:left="-103" w:right="-108"/>
              <w:jc w:val="center"/>
              <w:rPr>
                <w:sz w:val="24"/>
                <w:szCs w:val="24"/>
              </w:rPr>
            </w:pPr>
            <w:r w:rsidRPr="00CD6F77">
              <w:rPr>
                <w:sz w:val="24"/>
                <w:szCs w:val="24"/>
              </w:rPr>
              <w:t>0</w:t>
            </w:r>
            <w:r w:rsidR="00551751" w:rsidRPr="00CD6F77">
              <w:rPr>
                <w:sz w:val="24"/>
                <w:szCs w:val="24"/>
              </w:rPr>
              <w:t>,0</w:t>
            </w:r>
          </w:p>
        </w:tc>
        <w:tc>
          <w:tcPr>
            <w:tcW w:w="992" w:type="dxa"/>
            <w:tcBorders>
              <w:top w:val="nil"/>
              <w:left w:val="nil"/>
              <w:bottom w:val="single" w:sz="4" w:space="0" w:color="auto"/>
              <w:right w:val="single" w:sz="4" w:space="0" w:color="auto"/>
            </w:tcBorders>
            <w:shd w:val="clear" w:color="auto" w:fill="auto"/>
          </w:tcPr>
          <w:p w:rsidR="00CA109A" w:rsidRPr="00CD6F77" w:rsidRDefault="00CA109A" w:rsidP="0099582B">
            <w:pPr>
              <w:ind w:left="-103" w:right="-108"/>
              <w:jc w:val="center"/>
              <w:rPr>
                <w:sz w:val="24"/>
                <w:szCs w:val="24"/>
              </w:rPr>
            </w:pPr>
            <w:r w:rsidRPr="00CD6F77">
              <w:rPr>
                <w:sz w:val="24"/>
                <w:szCs w:val="24"/>
              </w:rPr>
              <w:t>0</w:t>
            </w:r>
            <w:r w:rsidR="00551751" w:rsidRPr="00CD6F77">
              <w:rPr>
                <w:sz w:val="24"/>
                <w:szCs w:val="24"/>
              </w:rPr>
              <w:t>,0</w:t>
            </w:r>
          </w:p>
        </w:tc>
        <w:tc>
          <w:tcPr>
            <w:tcW w:w="850" w:type="dxa"/>
            <w:tcBorders>
              <w:top w:val="nil"/>
              <w:left w:val="nil"/>
              <w:bottom w:val="single" w:sz="4" w:space="0" w:color="auto"/>
              <w:right w:val="single" w:sz="4" w:space="0" w:color="auto"/>
            </w:tcBorders>
            <w:shd w:val="clear" w:color="auto" w:fill="auto"/>
          </w:tcPr>
          <w:p w:rsidR="00CA109A" w:rsidRPr="00CD6F77" w:rsidRDefault="00CA109A" w:rsidP="0099582B">
            <w:pPr>
              <w:ind w:left="-103" w:right="-108"/>
              <w:jc w:val="center"/>
              <w:rPr>
                <w:sz w:val="24"/>
                <w:szCs w:val="24"/>
              </w:rPr>
            </w:pPr>
            <w:r w:rsidRPr="00CD6F77">
              <w:rPr>
                <w:sz w:val="24"/>
                <w:szCs w:val="24"/>
              </w:rPr>
              <w:t>0</w:t>
            </w:r>
            <w:r w:rsidR="00551751" w:rsidRPr="00CD6F77">
              <w:rPr>
                <w:sz w:val="24"/>
                <w:szCs w:val="24"/>
              </w:rPr>
              <w:t>,0</w:t>
            </w:r>
          </w:p>
        </w:tc>
        <w:tc>
          <w:tcPr>
            <w:tcW w:w="992" w:type="dxa"/>
            <w:tcBorders>
              <w:top w:val="single" w:sz="4" w:space="0" w:color="auto"/>
              <w:left w:val="nil"/>
              <w:bottom w:val="single" w:sz="4" w:space="0" w:color="auto"/>
              <w:right w:val="single" w:sz="4" w:space="0" w:color="auto"/>
            </w:tcBorders>
            <w:shd w:val="clear" w:color="auto" w:fill="auto"/>
          </w:tcPr>
          <w:p w:rsidR="00CA109A" w:rsidRPr="00CD6F77" w:rsidRDefault="00CA109A" w:rsidP="0099582B">
            <w:pPr>
              <w:ind w:left="-103" w:right="-108"/>
              <w:jc w:val="center"/>
              <w:rPr>
                <w:sz w:val="24"/>
                <w:szCs w:val="24"/>
              </w:rPr>
            </w:pPr>
            <w:r w:rsidRPr="00CD6F77">
              <w:rPr>
                <w:sz w:val="24"/>
                <w:szCs w:val="24"/>
              </w:rPr>
              <w:t>0</w:t>
            </w:r>
            <w:r w:rsidR="00551751" w:rsidRPr="00CD6F77">
              <w:rPr>
                <w:sz w:val="24"/>
                <w:szCs w:val="24"/>
              </w:rPr>
              <w:t>,0</w:t>
            </w:r>
          </w:p>
        </w:tc>
      </w:tr>
      <w:tr w:rsidR="00CA109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left w:val="single" w:sz="4" w:space="0" w:color="auto"/>
              <w:right w:val="single" w:sz="4" w:space="0" w:color="auto"/>
            </w:tcBorders>
            <w:shd w:val="clear" w:color="auto" w:fill="auto"/>
          </w:tcPr>
          <w:p w:rsidR="00CA109A" w:rsidRPr="00CD6F77" w:rsidRDefault="00CA109A" w:rsidP="0099582B">
            <w:pPr>
              <w:ind w:left="-103" w:right="-108"/>
              <w:jc w:val="center"/>
              <w:rPr>
                <w:sz w:val="24"/>
                <w:szCs w:val="24"/>
              </w:rPr>
            </w:pPr>
          </w:p>
        </w:tc>
        <w:tc>
          <w:tcPr>
            <w:tcW w:w="2270" w:type="dxa"/>
            <w:vMerge/>
            <w:tcBorders>
              <w:left w:val="nil"/>
              <w:right w:val="single" w:sz="4" w:space="0" w:color="auto"/>
            </w:tcBorders>
            <w:shd w:val="clear" w:color="auto" w:fill="auto"/>
          </w:tcPr>
          <w:p w:rsidR="00CA109A" w:rsidRPr="00CD6F77" w:rsidRDefault="00CA109A" w:rsidP="00CA109A">
            <w:pPr>
              <w:ind w:left="34" w:right="-108"/>
              <w:rPr>
                <w:sz w:val="24"/>
                <w:szCs w:val="24"/>
                <w:u w:val="single"/>
              </w:rPr>
            </w:pPr>
          </w:p>
        </w:tc>
        <w:tc>
          <w:tcPr>
            <w:tcW w:w="1560" w:type="dxa"/>
            <w:gridSpan w:val="2"/>
            <w:vMerge/>
            <w:tcBorders>
              <w:left w:val="nil"/>
              <w:right w:val="single" w:sz="4" w:space="0" w:color="auto"/>
            </w:tcBorders>
            <w:shd w:val="clear" w:color="auto" w:fill="auto"/>
          </w:tcPr>
          <w:p w:rsidR="00CA109A" w:rsidRPr="00CD6F77" w:rsidRDefault="00CA109A"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CA109A" w:rsidRPr="00CD6F77" w:rsidRDefault="00551751" w:rsidP="0099582B">
            <w:pPr>
              <w:ind w:left="-103" w:right="-108"/>
              <w:jc w:val="center"/>
              <w:rPr>
                <w:sz w:val="24"/>
                <w:szCs w:val="24"/>
              </w:rPr>
            </w:pPr>
            <w:r w:rsidRPr="00CD6F77">
              <w:rPr>
                <w:sz w:val="24"/>
                <w:szCs w:val="24"/>
              </w:rPr>
              <w:t>Областной бюджет</w:t>
            </w:r>
          </w:p>
          <w:p w:rsidR="00B16B22" w:rsidRPr="00CD6F77" w:rsidRDefault="00B16B22" w:rsidP="0039633F">
            <w:pPr>
              <w:ind w:right="-108"/>
              <w:rPr>
                <w:sz w:val="24"/>
                <w:szCs w:val="24"/>
              </w:rPr>
            </w:pPr>
          </w:p>
        </w:tc>
        <w:tc>
          <w:tcPr>
            <w:tcW w:w="993" w:type="dxa"/>
            <w:tcBorders>
              <w:top w:val="nil"/>
              <w:left w:val="nil"/>
              <w:bottom w:val="single" w:sz="4" w:space="0" w:color="auto"/>
              <w:right w:val="single" w:sz="4" w:space="0" w:color="auto"/>
            </w:tcBorders>
            <w:shd w:val="clear" w:color="auto" w:fill="auto"/>
          </w:tcPr>
          <w:p w:rsidR="00CA109A" w:rsidRPr="00CD6F77" w:rsidRDefault="00551751" w:rsidP="0099582B">
            <w:pPr>
              <w:ind w:left="-103" w:right="-108"/>
              <w:jc w:val="center"/>
              <w:rPr>
                <w:sz w:val="24"/>
                <w:szCs w:val="24"/>
              </w:rPr>
            </w:pPr>
            <w:r w:rsidRPr="00CD6F77">
              <w:rPr>
                <w:sz w:val="24"/>
                <w:szCs w:val="24"/>
              </w:rPr>
              <w:t>0,0</w:t>
            </w:r>
          </w:p>
        </w:tc>
        <w:tc>
          <w:tcPr>
            <w:tcW w:w="992" w:type="dxa"/>
            <w:tcBorders>
              <w:top w:val="nil"/>
              <w:left w:val="nil"/>
              <w:bottom w:val="single" w:sz="4" w:space="0" w:color="auto"/>
              <w:right w:val="single" w:sz="4" w:space="0" w:color="auto"/>
            </w:tcBorders>
            <w:shd w:val="clear" w:color="auto" w:fill="auto"/>
          </w:tcPr>
          <w:p w:rsidR="00CA109A" w:rsidRPr="00CD6F77" w:rsidRDefault="00551751" w:rsidP="0099582B">
            <w:pPr>
              <w:ind w:left="-103" w:right="-108"/>
              <w:jc w:val="center"/>
              <w:rPr>
                <w:sz w:val="24"/>
                <w:szCs w:val="24"/>
              </w:rPr>
            </w:pPr>
            <w:r w:rsidRPr="00CD6F77">
              <w:rPr>
                <w:sz w:val="24"/>
                <w:szCs w:val="24"/>
              </w:rPr>
              <w:t>0,0</w:t>
            </w:r>
          </w:p>
        </w:tc>
        <w:tc>
          <w:tcPr>
            <w:tcW w:w="850" w:type="dxa"/>
            <w:tcBorders>
              <w:top w:val="nil"/>
              <w:left w:val="nil"/>
              <w:bottom w:val="single" w:sz="4" w:space="0" w:color="auto"/>
              <w:right w:val="single" w:sz="4" w:space="0" w:color="auto"/>
            </w:tcBorders>
            <w:shd w:val="clear" w:color="auto" w:fill="auto"/>
          </w:tcPr>
          <w:p w:rsidR="00CA109A" w:rsidRPr="00CD6F77" w:rsidRDefault="00551751"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CA109A" w:rsidRPr="00CD6F77" w:rsidRDefault="00551751" w:rsidP="0099582B">
            <w:pPr>
              <w:ind w:left="-103" w:right="-108"/>
              <w:jc w:val="center"/>
              <w:rPr>
                <w:sz w:val="24"/>
                <w:szCs w:val="24"/>
              </w:rPr>
            </w:pPr>
            <w:r w:rsidRPr="00CD6F77">
              <w:rPr>
                <w:sz w:val="24"/>
                <w:szCs w:val="24"/>
              </w:rPr>
              <w:t>0,0</w:t>
            </w:r>
          </w:p>
        </w:tc>
      </w:tr>
      <w:tr w:rsidR="00CA109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left w:val="single" w:sz="4" w:space="0" w:color="auto"/>
              <w:right w:val="single" w:sz="4" w:space="0" w:color="auto"/>
            </w:tcBorders>
            <w:shd w:val="clear" w:color="auto" w:fill="auto"/>
          </w:tcPr>
          <w:p w:rsidR="00CA109A" w:rsidRPr="00CD6F77" w:rsidRDefault="00CA109A" w:rsidP="0099582B">
            <w:pPr>
              <w:ind w:left="-103" w:right="-108"/>
              <w:jc w:val="center"/>
              <w:rPr>
                <w:sz w:val="24"/>
                <w:szCs w:val="24"/>
              </w:rPr>
            </w:pPr>
          </w:p>
        </w:tc>
        <w:tc>
          <w:tcPr>
            <w:tcW w:w="2270" w:type="dxa"/>
            <w:vMerge/>
            <w:tcBorders>
              <w:left w:val="nil"/>
              <w:right w:val="single" w:sz="4" w:space="0" w:color="auto"/>
            </w:tcBorders>
            <w:shd w:val="clear" w:color="auto" w:fill="auto"/>
          </w:tcPr>
          <w:p w:rsidR="00CA109A" w:rsidRPr="00CD6F77" w:rsidRDefault="00CA109A" w:rsidP="00CA109A">
            <w:pPr>
              <w:ind w:left="34" w:right="-108"/>
              <w:rPr>
                <w:sz w:val="24"/>
                <w:szCs w:val="24"/>
                <w:u w:val="single"/>
              </w:rPr>
            </w:pPr>
          </w:p>
        </w:tc>
        <w:tc>
          <w:tcPr>
            <w:tcW w:w="1560" w:type="dxa"/>
            <w:gridSpan w:val="2"/>
            <w:vMerge/>
            <w:tcBorders>
              <w:left w:val="nil"/>
              <w:right w:val="single" w:sz="4" w:space="0" w:color="auto"/>
            </w:tcBorders>
            <w:shd w:val="clear" w:color="auto" w:fill="auto"/>
          </w:tcPr>
          <w:p w:rsidR="00CA109A" w:rsidRPr="00CD6F77" w:rsidRDefault="00CA109A"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CA109A" w:rsidRPr="00CD6F77" w:rsidRDefault="00551751" w:rsidP="0099582B">
            <w:pPr>
              <w:ind w:left="-103" w:right="-108"/>
              <w:jc w:val="center"/>
              <w:rPr>
                <w:sz w:val="24"/>
                <w:szCs w:val="24"/>
              </w:rPr>
            </w:pPr>
            <w:r w:rsidRPr="00CD6F77">
              <w:rPr>
                <w:sz w:val="24"/>
                <w:szCs w:val="24"/>
              </w:rPr>
              <w:t>Местный бюджет</w:t>
            </w:r>
          </w:p>
        </w:tc>
        <w:tc>
          <w:tcPr>
            <w:tcW w:w="993" w:type="dxa"/>
            <w:tcBorders>
              <w:top w:val="nil"/>
              <w:left w:val="nil"/>
              <w:bottom w:val="single" w:sz="4" w:space="0" w:color="auto"/>
              <w:right w:val="single" w:sz="4" w:space="0" w:color="auto"/>
            </w:tcBorders>
            <w:shd w:val="clear" w:color="auto" w:fill="auto"/>
          </w:tcPr>
          <w:p w:rsidR="00CA109A" w:rsidRPr="00CD6F77" w:rsidRDefault="00E72CE6" w:rsidP="0099582B">
            <w:pPr>
              <w:ind w:left="-103" w:right="-108"/>
              <w:jc w:val="center"/>
              <w:rPr>
                <w:sz w:val="24"/>
                <w:szCs w:val="24"/>
              </w:rPr>
            </w:pPr>
            <w:r w:rsidRPr="00CD6F77">
              <w:rPr>
                <w:sz w:val="24"/>
                <w:szCs w:val="24"/>
              </w:rPr>
              <w:t>34595,6</w:t>
            </w:r>
          </w:p>
        </w:tc>
        <w:tc>
          <w:tcPr>
            <w:tcW w:w="992" w:type="dxa"/>
            <w:tcBorders>
              <w:top w:val="nil"/>
              <w:left w:val="nil"/>
              <w:bottom w:val="single" w:sz="4" w:space="0" w:color="auto"/>
              <w:right w:val="single" w:sz="4" w:space="0" w:color="auto"/>
            </w:tcBorders>
            <w:shd w:val="clear" w:color="auto" w:fill="auto"/>
          </w:tcPr>
          <w:p w:rsidR="00CA109A" w:rsidRPr="00CD6F77" w:rsidRDefault="00152DE6" w:rsidP="00A0554D">
            <w:pPr>
              <w:ind w:left="-103" w:right="-108"/>
              <w:jc w:val="center"/>
              <w:rPr>
                <w:sz w:val="24"/>
                <w:szCs w:val="24"/>
              </w:rPr>
            </w:pPr>
            <w:r w:rsidRPr="00CD6F77">
              <w:rPr>
                <w:sz w:val="24"/>
                <w:szCs w:val="24"/>
              </w:rPr>
              <w:t>11488,6</w:t>
            </w:r>
          </w:p>
        </w:tc>
        <w:tc>
          <w:tcPr>
            <w:tcW w:w="850" w:type="dxa"/>
            <w:tcBorders>
              <w:top w:val="nil"/>
              <w:left w:val="nil"/>
              <w:bottom w:val="single" w:sz="4" w:space="0" w:color="auto"/>
              <w:right w:val="single" w:sz="4" w:space="0" w:color="auto"/>
            </w:tcBorders>
            <w:shd w:val="clear" w:color="auto" w:fill="auto"/>
          </w:tcPr>
          <w:p w:rsidR="00CA109A" w:rsidRPr="00CD6F77" w:rsidRDefault="00152DE6" w:rsidP="0099582B">
            <w:pPr>
              <w:ind w:left="-103" w:right="-108"/>
              <w:jc w:val="center"/>
              <w:rPr>
                <w:sz w:val="24"/>
                <w:szCs w:val="24"/>
              </w:rPr>
            </w:pPr>
            <w:r w:rsidRPr="00CD6F77">
              <w:rPr>
                <w:sz w:val="24"/>
                <w:szCs w:val="24"/>
              </w:rPr>
              <w:t>11488,6</w:t>
            </w:r>
          </w:p>
        </w:tc>
        <w:tc>
          <w:tcPr>
            <w:tcW w:w="992" w:type="dxa"/>
            <w:tcBorders>
              <w:top w:val="single" w:sz="4" w:space="0" w:color="auto"/>
              <w:left w:val="nil"/>
              <w:bottom w:val="single" w:sz="4" w:space="0" w:color="auto"/>
              <w:right w:val="single" w:sz="4" w:space="0" w:color="auto"/>
            </w:tcBorders>
            <w:shd w:val="clear" w:color="auto" w:fill="auto"/>
          </w:tcPr>
          <w:p w:rsidR="00CA109A" w:rsidRPr="00CD6F77" w:rsidRDefault="00152DE6" w:rsidP="0099582B">
            <w:pPr>
              <w:ind w:left="-103" w:right="-108"/>
              <w:jc w:val="center"/>
              <w:rPr>
                <w:sz w:val="24"/>
                <w:szCs w:val="24"/>
              </w:rPr>
            </w:pPr>
            <w:r w:rsidRPr="00CD6F77">
              <w:rPr>
                <w:sz w:val="24"/>
                <w:szCs w:val="24"/>
              </w:rPr>
              <w:t>11618,4</w:t>
            </w:r>
          </w:p>
        </w:tc>
      </w:tr>
      <w:tr w:rsidR="00CA109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3"/>
        </w:trPr>
        <w:tc>
          <w:tcPr>
            <w:tcW w:w="570" w:type="dxa"/>
            <w:vMerge/>
            <w:tcBorders>
              <w:left w:val="single" w:sz="4" w:space="0" w:color="auto"/>
              <w:bottom w:val="single" w:sz="4" w:space="0" w:color="auto"/>
              <w:right w:val="single" w:sz="4" w:space="0" w:color="auto"/>
            </w:tcBorders>
            <w:shd w:val="clear" w:color="auto" w:fill="auto"/>
          </w:tcPr>
          <w:p w:rsidR="00CA109A" w:rsidRPr="00CD6F77" w:rsidRDefault="00CA109A" w:rsidP="0099582B">
            <w:pPr>
              <w:ind w:left="-103" w:right="-108"/>
              <w:jc w:val="center"/>
              <w:rPr>
                <w:sz w:val="24"/>
                <w:szCs w:val="24"/>
              </w:rPr>
            </w:pPr>
          </w:p>
        </w:tc>
        <w:tc>
          <w:tcPr>
            <w:tcW w:w="2270" w:type="dxa"/>
            <w:vMerge/>
            <w:tcBorders>
              <w:left w:val="nil"/>
              <w:bottom w:val="single" w:sz="4" w:space="0" w:color="auto"/>
              <w:right w:val="single" w:sz="4" w:space="0" w:color="auto"/>
            </w:tcBorders>
            <w:shd w:val="clear" w:color="auto" w:fill="auto"/>
          </w:tcPr>
          <w:p w:rsidR="00CA109A" w:rsidRPr="00CD6F77" w:rsidRDefault="00CA109A" w:rsidP="00CA109A">
            <w:pPr>
              <w:ind w:left="34" w:right="-108"/>
              <w:rPr>
                <w:sz w:val="24"/>
                <w:szCs w:val="24"/>
                <w:u w:val="single"/>
              </w:rPr>
            </w:pPr>
          </w:p>
        </w:tc>
        <w:tc>
          <w:tcPr>
            <w:tcW w:w="1560" w:type="dxa"/>
            <w:gridSpan w:val="2"/>
            <w:vMerge/>
            <w:tcBorders>
              <w:left w:val="nil"/>
              <w:bottom w:val="single" w:sz="4" w:space="0" w:color="auto"/>
              <w:right w:val="single" w:sz="4" w:space="0" w:color="auto"/>
            </w:tcBorders>
            <w:shd w:val="clear" w:color="auto" w:fill="auto"/>
          </w:tcPr>
          <w:p w:rsidR="00CA109A" w:rsidRPr="00CD6F77" w:rsidRDefault="00CA109A"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CA109A" w:rsidRDefault="00551751" w:rsidP="0099582B">
            <w:pPr>
              <w:ind w:left="-103" w:right="-108"/>
              <w:jc w:val="center"/>
              <w:rPr>
                <w:sz w:val="24"/>
                <w:szCs w:val="24"/>
              </w:rPr>
            </w:pPr>
            <w:r w:rsidRPr="00CD6F77">
              <w:rPr>
                <w:sz w:val="24"/>
                <w:szCs w:val="24"/>
              </w:rPr>
              <w:t>Средства внебюджетных источников</w:t>
            </w:r>
          </w:p>
          <w:p w:rsidR="0054122B" w:rsidRPr="00CD6F77" w:rsidRDefault="0054122B" w:rsidP="0099582B">
            <w:pPr>
              <w:ind w:left="-103" w:right="-108"/>
              <w:jc w:val="center"/>
              <w:rPr>
                <w:sz w:val="24"/>
                <w:szCs w:val="24"/>
              </w:rPr>
            </w:pPr>
          </w:p>
        </w:tc>
        <w:tc>
          <w:tcPr>
            <w:tcW w:w="993" w:type="dxa"/>
            <w:tcBorders>
              <w:top w:val="nil"/>
              <w:left w:val="nil"/>
              <w:bottom w:val="single" w:sz="4" w:space="0" w:color="auto"/>
              <w:right w:val="single" w:sz="4" w:space="0" w:color="auto"/>
            </w:tcBorders>
            <w:shd w:val="clear" w:color="auto" w:fill="auto"/>
          </w:tcPr>
          <w:p w:rsidR="00CA109A" w:rsidRPr="00CD6F77" w:rsidRDefault="00551751" w:rsidP="0099582B">
            <w:pPr>
              <w:ind w:left="-103" w:right="-108"/>
              <w:jc w:val="center"/>
              <w:rPr>
                <w:sz w:val="24"/>
                <w:szCs w:val="24"/>
              </w:rPr>
            </w:pPr>
            <w:r w:rsidRPr="00CD6F77">
              <w:rPr>
                <w:sz w:val="24"/>
                <w:szCs w:val="24"/>
              </w:rPr>
              <w:t>0,0</w:t>
            </w:r>
          </w:p>
        </w:tc>
        <w:tc>
          <w:tcPr>
            <w:tcW w:w="992" w:type="dxa"/>
            <w:tcBorders>
              <w:top w:val="nil"/>
              <w:left w:val="nil"/>
              <w:bottom w:val="single" w:sz="4" w:space="0" w:color="auto"/>
              <w:right w:val="single" w:sz="4" w:space="0" w:color="auto"/>
            </w:tcBorders>
            <w:shd w:val="clear" w:color="auto" w:fill="auto"/>
          </w:tcPr>
          <w:p w:rsidR="00CA109A" w:rsidRPr="00CD6F77" w:rsidRDefault="00551751" w:rsidP="0099582B">
            <w:pPr>
              <w:ind w:left="-103" w:right="-108"/>
              <w:jc w:val="center"/>
              <w:rPr>
                <w:sz w:val="24"/>
                <w:szCs w:val="24"/>
              </w:rPr>
            </w:pPr>
            <w:r w:rsidRPr="00CD6F77">
              <w:rPr>
                <w:sz w:val="24"/>
                <w:szCs w:val="24"/>
              </w:rPr>
              <w:t>0,0</w:t>
            </w:r>
          </w:p>
        </w:tc>
        <w:tc>
          <w:tcPr>
            <w:tcW w:w="850" w:type="dxa"/>
            <w:tcBorders>
              <w:top w:val="nil"/>
              <w:left w:val="nil"/>
              <w:bottom w:val="single" w:sz="4" w:space="0" w:color="auto"/>
              <w:right w:val="single" w:sz="4" w:space="0" w:color="auto"/>
            </w:tcBorders>
            <w:shd w:val="clear" w:color="auto" w:fill="auto"/>
          </w:tcPr>
          <w:p w:rsidR="00CA109A" w:rsidRPr="00CD6F77" w:rsidRDefault="00551751"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CA109A" w:rsidRPr="00CD6F77" w:rsidRDefault="00551751" w:rsidP="0099582B">
            <w:pPr>
              <w:ind w:left="-103" w:right="-108"/>
              <w:jc w:val="center"/>
              <w:rPr>
                <w:sz w:val="24"/>
                <w:szCs w:val="24"/>
              </w:rPr>
            </w:pPr>
            <w:r w:rsidRPr="00CD6F77">
              <w:rPr>
                <w:sz w:val="24"/>
                <w:szCs w:val="24"/>
              </w:rPr>
              <w:t>0,0</w:t>
            </w:r>
          </w:p>
        </w:tc>
      </w:tr>
      <w:tr w:rsidR="00974E18"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0"/>
        </w:trPr>
        <w:tc>
          <w:tcPr>
            <w:tcW w:w="570" w:type="dxa"/>
            <w:vMerge w:val="restart"/>
            <w:tcBorders>
              <w:top w:val="nil"/>
              <w:left w:val="single" w:sz="4" w:space="0" w:color="auto"/>
              <w:right w:val="single" w:sz="4" w:space="0" w:color="auto"/>
            </w:tcBorders>
            <w:shd w:val="clear" w:color="auto" w:fill="auto"/>
          </w:tcPr>
          <w:p w:rsidR="00974E18" w:rsidRPr="00CD6F77" w:rsidRDefault="00912923" w:rsidP="0099582B">
            <w:pPr>
              <w:ind w:left="-103" w:right="-108"/>
              <w:jc w:val="center"/>
              <w:rPr>
                <w:sz w:val="24"/>
                <w:szCs w:val="24"/>
              </w:rPr>
            </w:pPr>
            <w:r w:rsidRPr="00CD6F77">
              <w:rPr>
                <w:sz w:val="24"/>
                <w:szCs w:val="24"/>
              </w:rPr>
              <w:t>8</w:t>
            </w:r>
          </w:p>
        </w:tc>
        <w:tc>
          <w:tcPr>
            <w:tcW w:w="2270" w:type="dxa"/>
            <w:vMerge w:val="restart"/>
            <w:tcBorders>
              <w:top w:val="nil"/>
              <w:left w:val="nil"/>
              <w:right w:val="single" w:sz="4" w:space="0" w:color="auto"/>
            </w:tcBorders>
            <w:shd w:val="clear" w:color="auto" w:fill="auto"/>
          </w:tcPr>
          <w:p w:rsidR="00B16B22" w:rsidRPr="00CD6F77" w:rsidRDefault="00B16B22" w:rsidP="00B16B22">
            <w:pPr>
              <w:ind w:left="34" w:right="-108"/>
              <w:rPr>
                <w:sz w:val="24"/>
                <w:szCs w:val="24"/>
              </w:rPr>
            </w:pPr>
            <w:r w:rsidRPr="00CD6F77">
              <w:rPr>
                <w:sz w:val="24"/>
                <w:szCs w:val="24"/>
                <w:u w:val="single"/>
              </w:rPr>
              <w:t>Комплекс процессных мероприятий</w:t>
            </w:r>
            <w:r w:rsidRPr="00CD6F77">
              <w:rPr>
                <w:sz w:val="24"/>
                <w:szCs w:val="24"/>
              </w:rPr>
              <w:t xml:space="preserve"> </w:t>
            </w:r>
          </w:p>
          <w:p w:rsidR="00974E18" w:rsidRPr="00CD6F77" w:rsidRDefault="00B75068" w:rsidP="00B75068">
            <w:pPr>
              <w:ind w:left="34" w:right="-108"/>
              <w:rPr>
                <w:sz w:val="24"/>
                <w:szCs w:val="24"/>
              </w:rPr>
            </w:pPr>
            <w:r w:rsidRPr="00CD6F77">
              <w:rPr>
                <w:sz w:val="24"/>
                <w:szCs w:val="24"/>
              </w:rPr>
              <w:t xml:space="preserve">«Развитие краеведения и музейного дела в муниципальном образовании </w:t>
            </w:r>
            <w:r w:rsidRPr="00CD6F77">
              <w:rPr>
                <w:sz w:val="24"/>
                <w:szCs w:val="24"/>
              </w:rPr>
              <w:lastRenderedPageBreak/>
              <w:t xml:space="preserve">«Ельнинский </w:t>
            </w:r>
            <w:r w:rsidR="0039633F" w:rsidRPr="00CD6F77">
              <w:rPr>
                <w:sz w:val="24"/>
                <w:szCs w:val="24"/>
              </w:rPr>
              <w:t>муниципальный округ</w:t>
            </w:r>
            <w:r w:rsidRPr="00CD6F77">
              <w:rPr>
                <w:sz w:val="24"/>
                <w:szCs w:val="24"/>
              </w:rPr>
              <w:t>»</w:t>
            </w:r>
            <w:r w:rsidR="00B16B22" w:rsidRPr="00CD6F77">
              <w:rPr>
                <w:sz w:val="24"/>
                <w:szCs w:val="24"/>
              </w:rPr>
              <w:t xml:space="preserve"> </w:t>
            </w:r>
            <w:r w:rsidR="00A81C61" w:rsidRPr="00CD6F77">
              <w:rPr>
                <w:sz w:val="24"/>
                <w:szCs w:val="24"/>
              </w:rPr>
              <w:t>Смоленской области</w:t>
            </w:r>
            <w:r w:rsidR="00B16B22" w:rsidRPr="00CD6F77">
              <w:rPr>
                <w:sz w:val="24"/>
                <w:szCs w:val="24"/>
              </w:rPr>
              <w:t>»</w:t>
            </w:r>
          </w:p>
          <w:p w:rsidR="00542AD8" w:rsidRPr="00CD6F77" w:rsidRDefault="00542AD8" w:rsidP="00B75068">
            <w:pPr>
              <w:ind w:left="34" w:right="-108"/>
              <w:rPr>
                <w:sz w:val="24"/>
                <w:szCs w:val="24"/>
              </w:rPr>
            </w:pPr>
          </w:p>
        </w:tc>
        <w:tc>
          <w:tcPr>
            <w:tcW w:w="1560" w:type="dxa"/>
            <w:gridSpan w:val="2"/>
            <w:vMerge w:val="restart"/>
            <w:tcBorders>
              <w:top w:val="nil"/>
              <w:left w:val="nil"/>
              <w:right w:val="single" w:sz="4" w:space="0" w:color="auto"/>
            </w:tcBorders>
            <w:shd w:val="clear" w:color="auto" w:fill="auto"/>
          </w:tcPr>
          <w:p w:rsidR="00974E18" w:rsidRPr="00CD6F77" w:rsidRDefault="00A81C61" w:rsidP="00B16B22">
            <w:pPr>
              <w:ind w:left="-103" w:right="-108"/>
              <w:jc w:val="center"/>
              <w:rPr>
                <w:sz w:val="24"/>
                <w:szCs w:val="24"/>
              </w:rPr>
            </w:pPr>
            <w:r w:rsidRPr="00CD6F77">
              <w:rPr>
                <w:sz w:val="24"/>
                <w:szCs w:val="24"/>
              </w:rPr>
              <w:lastRenderedPageBreak/>
              <w:t>МБУК «</w:t>
            </w:r>
            <w:r w:rsidR="00B16B22" w:rsidRPr="00CD6F77">
              <w:rPr>
                <w:sz w:val="24"/>
                <w:szCs w:val="24"/>
              </w:rPr>
              <w:t>Ельнинский музей</w:t>
            </w:r>
            <w:r w:rsidRPr="00CD6F77">
              <w:rPr>
                <w:sz w:val="24"/>
                <w:szCs w:val="24"/>
              </w:rPr>
              <w:t>»</w:t>
            </w:r>
          </w:p>
        </w:tc>
        <w:tc>
          <w:tcPr>
            <w:tcW w:w="1842" w:type="dxa"/>
            <w:tcBorders>
              <w:top w:val="nil"/>
              <w:left w:val="nil"/>
              <w:bottom w:val="single" w:sz="4" w:space="0" w:color="auto"/>
              <w:right w:val="single" w:sz="4" w:space="0" w:color="auto"/>
            </w:tcBorders>
            <w:shd w:val="clear" w:color="auto" w:fill="auto"/>
          </w:tcPr>
          <w:p w:rsidR="00974E18" w:rsidRPr="00CD6F77" w:rsidRDefault="00974E18" w:rsidP="0099582B">
            <w:pPr>
              <w:ind w:left="-103" w:right="-108"/>
              <w:jc w:val="center"/>
              <w:rPr>
                <w:sz w:val="24"/>
                <w:szCs w:val="24"/>
              </w:rPr>
            </w:pPr>
            <w:r w:rsidRPr="00CD6F77">
              <w:rPr>
                <w:sz w:val="24"/>
                <w:szCs w:val="24"/>
              </w:rPr>
              <w:t>Федеральный бюджет</w:t>
            </w:r>
          </w:p>
        </w:tc>
        <w:tc>
          <w:tcPr>
            <w:tcW w:w="993" w:type="dxa"/>
            <w:tcBorders>
              <w:top w:val="nil"/>
              <w:left w:val="nil"/>
              <w:bottom w:val="single" w:sz="4" w:space="0" w:color="auto"/>
              <w:right w:val="single" w:sz="4" w:space="0" w:color="auto"/>
            </w:tcBorders>
            <w:shd w:val="clear" w:color="auto" w:fill="auto"/>
          </w:tcPr>
          <w:p w:rsidR="00974E18" w:rsidRPr="00CD6F77" w:rsidRDefault="00A81C61" w:rsidP="0099582B">
            <w:pPr>
              <w:ind w:left="-103" w:right="-108"/>
              <w:jc w:val="center"/>
              <w:rPr>
                <w:sz w:val="24"/>
                <w:szCs w:val="24"/>
              </w:rPr>
            </w:pPr>
            <w:r w:rsidRPr="00CD6F77">
              <w:rPr>
                <w:sz w:val="24"/>
                <w:szCs w:val="24"/>
              </w:rPr>
              <w:t>0,0</w:t>
            </w:r>
          </w:p>
        </w:tc>
        <w:tc>
          <w:tcPr>
            <w:tcW w:w="992" w:type="dxa"/>
            <w:tcBorders>
              <w:top w:val="nil"/>
              <w:left w:val="nil"/>
              <w:bottom w:val="single" w:sz="4" w:space="0" w:color="auto"/>
              <w:right w:val="single" w:sz="4" w:space="0" w:color="auto"/>
            </w:tcBorders>
            <w:shd w:val="clear" w:color="auto" w:fill="auto"/>
          </w:tcPr>
          <w:p w:rsidR="00974E18" w:rsidRPr="00CD6F77" w:rsidRDefault="00A81C61" w:rsidP="0099582B">
            <w:pPr>
              <w:ind w:left="-103" w:right="-108"/>
              <w:jc w:val="center"/>
              <w:rPr>
                <w:sz w:val="24"/>
                <w:szCs w:val="24"/>
              </w:rPr>
            </w:pPr>
            <w:r w:rsidRPr="00CD6F77">
              <w:rPr>
                <w:sz w:val="24"/>
                <w:szCs w:val="24"/>
              </w:rPr>
              <w:t>0,0</w:t>
            </w:r>
          </w:p>
        </w:tc>
        <w:tc>
          <w:tcPr>
            <w:tcW w:w="850" w:type="dxa"/>
            <w:tcBorders>
              <w:top w:val="nil"/>
              <w:left w:val="nil"/>
              <w:bottom w:val="single" w:sz="4" w:space="0" w:color="auto"/>
              <w:right w:val="single" w:sz="4" w:space="0" w:color="auto"/>
            </w:tcBorders>
            <w:shd w:val="clear" w:color="auto" w:fill="auto"/>
          </w:tcPr>
          <w:p w:rsidR="00974E18" w:rsidRPr="00CD6F77" w:rsidRDefault="00A81C61"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974E18" w:rsidRPr="00CD6F77" w:rsidRDefault="00A81C61" w:rsidP="0099582B">
            <w:pPr>
              <w:ind w:left="-103" w:right="-108"/>
              <w:jc w:val="center"/>
              <w:rPr>
                <w:sz w:val="24"/>
                <w:szCs w:val="24"/>
              </w:rPr>
            </w:pPr>
            <w:r w:rsidRPr="00CD6F77">
              <w:rPr>
                <w:sz w:val="24"/>
                <w:szCs w:val="24"/>
              </w:rPr>
              <w:t>0,0</w:t>
            </w:r>
          </w:p>
        </w:tc>
      </w:tr>
      <w:tr w:rsidR="00974E18"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570" w:type="dxa"/>
            <w:vMerge/>
            <w:tcBorders>
              <w:left w:val="single" w:sz="4" w:space="0" w:color="auto"/>
              <w:right w:val="single" w:sz="4" w:space="0" w:color="auto"/>
            </w:tcBorders>
            <w:shd w:val="clear" w:color="auto" w:fill="auto"/>
          </w:tcPr>
          <w:p w:rsidR="00974E18" w:rsidRPr="00CD6F77" w:rsidRDefault="00974E18" w:rsidP="0099582B">
            <w:pPr>
              <w:ind w:left="-103" w:right="-108"/>
              <w:jc w:val="center"/>
              <w:rPr>
                <w:sz w:val="24"/>
                <w:szCs w:val="24"/>
              </w:rPr>
            </w:pPr>
          </w:p>
        </w:tc>
        <w:tc>
          <w:tcPr>
            <w:tcW w:w="2270" w:type="dxa"/>
            <w:vMerge/>
            <w:tcBorders>
              <w:left w:val="nil"/>
              <w:right w:val="single" w:sz="4" w:space="0" w:color="auto"/>
            </w:tcBorders>
            <w:shd w:val="clear" w:color="auto" w:fill="auto"/>
          </w:tcPr>
          <w:p w:rsidR="00974E18" w:rsidRPr="00CD6F77" w:rsidRDefault="00974E18" w:rsidP="0099582B">
            <w:pPr>
              <w:ind w:left="34" w:right="-108"/>
              <w:rPr>
                <w:sz w:val="24"/>
                <w:szCs w:val="24"/>
              </w:rPr>
            </w:pPr>
          </w:p>
        </w:tc>
        <w:tc>
          <w:tcPr>
            <w:tcW w:w="1560" w:type="dxa"/>
            <w:gridSpan w:val="2"/>
            <w:vMerge/>
            <w:tcBorders>
              <w:left w:val="nil"/>
              <w:right w:val="single" w:sz="4" w:space="0" w:color="auto"/>
            </w:tcBorders>
            <w:shd w:val="clear" w:color="auto" w:fill="auto"/>
          </w:tcPr>
          <w:p w:rsidR="00974E18" w:rsidRPr="00CD6F77" w:rsidRDefault="00974E18"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974E18" w:rsidRPr="00CD6F77" w:rsidRDefault="00974E18" w:rsidP="0099582B">
            <w:pPr>
              <w:ind w:left="-103" w:right="-108"/>
              <w:jc w:val="center"/>
              <w:rPr>
                <w:sz w:val="24"/>
                <w:szCs w:val="24"/>
              </w:rPr>
            </w:pPr>
            <w:r w:rsidRPr="00CD6F77">
              <w:rPr>
                <w:sz w:val="24"/>
                <w:szCs w:val="24"/>
              </w:rPr>
              <w:t>Областной бюджет</w:t>
            </w:r>
          </w:p>
        </w:tc>
        <w:tc>
          <w:tcPr>
            <w:tcW w:w="993" w:type="dxa"/>
            <w:tcBorders>
              <w:top w:val="nil"/>
              <w:left w:val="nil"/>
              <w:bottom w:val="single" w:sz="4" w:space="0" w:color="auto"/>
              <w:right w:val="single" w:sz="4" w:space="0" w:color="auto"/>
            </w:tcBorders>
            <w:shd w:val="clear" w:color="auto" w:fill="auto"/>
          </w:tcPr>
          <w:p w:rsidR="00974E18" w:rsidRPr="00CD6F77" w:rsidRDefault="00A81C61" w:rsidP="0099582B">
            <w:pPr>
              <w:ind w:left="-103" w:right="-108"/>
              <w:jc w:val="center"/>
              <w:rPr>
                <w:sz w:val="24"/>
                <w:szCs w:val="24"/>
              </w:rPr>
            </w:pPr>
            <w:r w:rsidRPr="00CD6F77">
              <w:rPr>
                <w:sz w:val="24"/>
                <w:szCs w:val="24"/>
              </w:rPr>
              <w:t>0,0</w:t>
            </w:r>
          </w:p>
        </w:tc>
        <w:tc>
          <w:tcPr>
            <w:tcW w:w="992" w:type="dxa"/>
            <w:tcBorders>
              <w:top w:val="nil"/>
              <w:left w:val="nil"/>
              <w:bottom w:val="single" w:sz="4" w:space="0" w:color="auto"/>
              <w:right w:val="single" w:sz="4" w:space="0" w:color="auto"/>
            </w:tcBorders>
            <w:shd w:val="clear" w:color="auto" w:fill="auto"/>
          </w:tcPr>
          <w:p w:rsidR="00974E18" w:rsidRPr="00CD6F77" w:rsidRDefault="00A81C61" w:rsidP="0099582B">
            <w:pPr>
              <w:ind w:left="-103" w:right="-108"/>
              <w:jc w:val="center"/>
              <w:rPr>
                <w:sz w:val="24"/>
                <w:szCs w:val="24"/>
              </w:rPr>
            </w:pPr>
            <w:r w:rsidRPr="00CD6F77">
              <w:rPr>
                <w:sz w:val="24"/>
                <w:szCs w:val="24"/>
              </w:rPr>
              <w:t>0,0</w:t>
            </w:r>
          </w:p>
        </w:tc>
        <w:tc>
          <w:tcPr>
            <w:tcW w:w="850" w:type="dxa"/>
            <w:tcBorders>
              <w:top w:val="nil"/>
              <w:left w:val="nil"/>
              <w:bottom w:val="single" w:sz="4" w:space="0" w:color="auto"/>
              <w:right w:val="single" w:sz="4" w:space="0" w:color="auto"/>
            </w:tcBorders>
            <w:shd w:val="clear" w:color="auto" w:fill="auto"/>
          </w:tcPr>
          <w:p w:rsidR="00974E18" w:rsidRPr="00CD6F77" w:rsidRDefault="00A81C61"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974E18" w:rsidRPr="00CD6F77" w:rsidRDefault="00A81C61" w:rsidP="0099582B">
            <w:pPr>
              <w:ind w:left="-103" w:right="-108"/>
              <w:jc w:val="center"/>
              <w:rPr>
                <w:sz w:val="24"/>
                <w:szCs w:val="24"/>
              </w:rPr>
            </w:pPr>
            <w:r w:rsidRPr="00CD6F77">
              <w:rPr>
                <w:sz w:val="24"/>
                <w:szCs w:val="24"/>
              </w:rPr>
              <w:t>0,0</w:t>
            </w:r>
          </w:p>
        </w:tc>
      </w:tr>
      <w:tr w:rsidR="00974E18"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left w:val="single" w:sz="4" w:space="0" w:color="auto"/>
              <w:right w:val="single" w:sz="4" w:space="0" w:color="auto"/>
            </w:tcBorders>
            <w:shd w:val="clear" w:color="auto" w:fill="auto"/>
          </w:tcPr>
          <w:p w:rsidR="00974E18" w:rsidRPr="00CD6F77" w:rsidRDefault="00974E18" w:rsidP="0099582B">
            <w:pPr>
              <w:ind w:left="-103" w:right="-108"/>
              <w:jc w:val="center"/>
              <w:rPr>
                <w:sz w:val="24"/>
                <w:szCs w:val="24"/>
              </w:rPr>
            </w:pPr>
          </w:p>
        </w:tc>
        <w:tc>
          <w:tcPr>
            <w:tcW w:w="2270" w:type="dxa"/>
            <w:vMerge/>
            <w:tcBorders>
              <w:left w:val="nil"/>
              <w:right w:val="single" w:sz="4" w:space="0" w:color="auto"/>
            </w:tcBorders>
            <w:shd w:val="clear" w:color="auto" w:fill="auto"/>
          </w:tcPr>
          <w:p w:rsidR="00974E18" w:rsidRPr="00CD6F77" w:rsidRDefault="00974E18" w:rsidP="0099582B">
            <w:pPr>
              <w:ind w:left="34" w:right="-108"/>
              <w:rPr>
                <w:sz w:val="24"/>
                <w:szCs w:val="24"/>
              </w:rPr>
            </w:pPr>
          </w:p>
        </w:tc>
        <w:tc>
          <w:tcPr>
            <w:tcW w:w="1560" w:type="dxa"/>
            <w:gridSpan w:val="2"/>
            <w:vMerge/>
            <w:tcBorders>
              <w:left w:val="nil"/>
              <w:right w:val="single" w:sz="4" w:space="0" w:color="auto"/>
            </w:tcBorders>
            <w:shd w:val="clear" w:color="auto" w:fill="auto"/>
          </w:tcPr>
          <w:p w:rsidR="00974E18" w:rsidRPr="00CD6F77" w:rsidRDefault="00974E18"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974E18" w:rsidRPr="00CD6F77" w:rsidRDefault="00974E18" w:rsidP="0099582B">
            <w:pPr>
              <w:ind w:left="-103" w:right="-108"/>
              <w:jc w:val="center"/>
              <w:rPr>
                <w:sz w:val="24"/>
                <w:szCs w:val="24"/>
              </w:rPr>
            </w:pPr>
            <w:r w:rsidRPr="00CD6F77">
              <w:rPr>
                <w:sz w:val="24"/>
                <w:szCs w:val="24"/>
              </w:rPr>
              <w:t>Местный бюджет</w:t>
            </w:r>
          </w:p>
        </w:tc>
        <w:tc>
          <w:tcPr>
            <w:tcW w:w="993" w:type="dxa"/>
            <w:tcBorders>
              <w:top w:val="nil"/>
              <w:left w:val="nil"/>
              <w:bottom w:val="single" w:sz="4" w:space="0" w:color="auto"/>
              <w:right w:val="single" w:sz="4" w:space="0" w:color="auto"/>
            </w:tcBorders>
            <w:shd w:val="clear" w:color="auto" w:fill="auto"/>
          </w:tcPr>
          <w:p w:rsidR="00974E18" w:rsidRPr="00CD6F77" w:rsidRDefault="00970FC7" w:rsidP="0099582B">
            <w:pPr>
              <w:ind w:left="-103" w:right="-108"/>
              <w:jc w:val="center"/>
              <w:rPr>
                <w:sz w:val="24"/>
                <w:szCs w:val="24"/>
              </w:rPr>
            </w:pPr>
            <w:r w:rsidRPr="00CD6F77">
              <w:rPr>
                <w:sz w:val="24"/>
                <w:szCs w:val="24"/>
              </w:rPr>
              <w:t>9 868,7</w:t>
            </w:r>
          </w:p>
        </w:tc>
        <w:tc>
          <w:tcPr>
            <w:tcW w:w="992" w:type="dxa"/>
            <w:tcBorders>
              <w:top w:val="nil"/>
              <w:left w:val="nil"/>
              <w:bottom w:val="single" w:sz="4" w:space="0" w:color="auto"/>
              <w:right w:val="single" w:sz="4" w:space="0" w:color="auto"/>
            </w:tcBorders>
            <w:shd w:val="clear" w:color="auto" w:fill="auto"/>
          </w:tcPr>
          <w:p w:rsidR="00974E18" w:rsidRPr="00CD6F77" w:rsidRDefault="00970FC7" w:rsidP="0099582B">
            <w:pPr>
              <w:ind w:left="-103" w:right="-108"/>
              <w:jc w:val="center"/>
              <w:rPr>
                <w:sz w:val="24"/>
                <w:szCs w:val="24"/>
              </w:rPr>
            </w:pPr>
            <w:r w:rsidRPr="00CD6F77">
              <w:rPr>
                <w:sz w:val="24"/>
                <w:szCs w:val="24"/>
              </w:rPr>
              <w:t>4 622,9</w:t>
            </w:r>
          </w:p>
        </w:tc>
        <w:tc>
          <w:tcPr>
            <w:tcW w:w="850" w:type="dxa"/>
            <w:tcBorders>
              <w:top w:val="nil"/>
              <w:left w:val="nil"/>
              <w:bottom w:val="single" w:sz="4" w:space="0" w:color="auto"/>
              <w:right w:val="single" w:sz="4" w:space="0" w:color="auto"/>
            </w:tcBorders>
            <w:shd w:val="clear" w:color="auto" w:fill="auto"/>
          </w:tcPr>
          <w:p w:rsidR="00974E18" w:rsidRPr="00CD6F77" w:rsidRDefault="00970FC7" w:rsidP="00592BE0">
            <w:pPr>
              <w:ind w:left="-103" w:right="-108"/>
              <w:jc w:val="center"/>
              <w:rPr>
                <w:sz w:val="24"/>
                <w:szCs w:val="24"/>
              </w:rPr>
            </w:pPr>
            <w:r w:rsidRPr="00CD6F77">
              <w:rPr>
                <w:sz w:val="24"/>
                <w:szCs w:val="24"/>
              </w:rPr>
              <w:t>2622,9</w:t>
            </w:r>
          </w:p>
        </w:tc>
        <w:tc>
          <w:tcPr>
            <w:tcW w:w="992" w:type="dxa"/>
            <w:tcBorders>
              <w:top w:val="single" w:sz="4" w:space="0" w:color="auto"/>
              <w:left w:val="nil"/>
              <w:bottom w:val="single" w:sz="4" w:space="0" w:color="auto"/>
              <w:right w:val="single" w:sz="4" w:space="0" w:color="auto"/>
            </w:tcBorders>
            <w:shd w:val="clear" w:color="auto" w:fill="auto"/>
          </w:tcPr>
          <w:p w:rsidR="00974E18" w:rsidRPr="00CD6F77" w:rsidRDefault="00592BE0" w:rsidP="00970FC7">
            <w:pPr>
              <w:ind w:left="-103" w:right="-108"/>
              <w:jc w:val="center"/>
              <w:rPr>
                <w:sz w:val="24"/>
                <w:szCs w:val="24"/>
              </w:rPr>
            </w:pPr>
            <w:r w:rsidRPr="00CD6F77">
              <w:rPr>
                <w:sz w:val="24"/>
                <w:szCs w:val="24"/>
              </w:rPr>
              <w:t>2</w:t>
            </w:r>
            <w:r w:rsidR="00970FC7" w:rsidRPr="00CD6F77">
              <w:rPr>
                <w:sz w:val="24"/>
                <w:szCs w:val="24"/>
              </w:rPr>
              <w:t> 622,9</w:t>
            </w:r>
          </w:p>
        </w:tc>
      </w:tr>
      <w:tr w:rsidR="00974E18"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left w:val="single" w:sz="4" w:space="0" w:color="auto"/>
              <w:bottom w:val="single" w:sz="4" w:space="0" w:color="auto"/>
              <w:right w:val="single" w:sz="4" w:space="0" w:color="auto"/>
            </w:tcBorders>
            <w:shd w:val="clear" w:color="auto" w:fill="auto"/>
          </w:tcPr>
          <w:p w:rsidR="00974E18" w:rsidRPr="00CD6F77" w:rsidRDefault="00974E18" w:rsidP="0099582B">
            <w:pPr>
              <w:ind w:left="-103" w:right="-108"/>
              <w:jc w:val="center"/>
              <w:rPr>
                <w:sz w:val="24"/>
                <w:szCs w:val="24"/>
              </w:rPr>
            </w:pPr>
          </w:p>
        </w:tc>
        <w:tc>
          <w:tcPr>
            <w:tcW w:w="2270" w:type="dxa"/>
            <w:vMerge/>
            <w:tcBorders>
              <w:left w:val="nil"/>
              <w:bottom w:val="single" w:sz="4" w:space="0" w:color="auto"/>
              <w:right w:val="single" w:sz="4" w:space="0" w:color="auto"/>
            </w:tcBorders>
            <w:shd w:val="clear" w:color="auto" w:fill="auto"/>
          </w:tcPr>
          <w:p w:rsidR="00974E18" w:rsidRPr="00CD6F77" w:rsidRDefault="00974E18" w:rsidP="0099582B">
            <w:pPr>
              <w:ind w:left="34" w:right="-108"/>
              <w:rPr>
                <w:sz w:val="24"/>
                <w:szCs w:val="24"/>
              </w:rPr>
            </w:pPr>
          </w:p>
        </w:tc>
        <w:tc>
          <w:tcPr>
            <w:tcW w:w="1560" w:type="dxa"/>
            <w:gridSpan w:val="2"/>
            <w:vMerge/>
            <w:tcBorders>
              <w:left w:val="nil"/>
              <w:bottom w:val="single" w:sz="4" w:space="0" w:color="auto"/>
              <w:right w:val="single" w:sz="4" w:space="0" w:color="auto"/>
            </w:tcBorders>
            <w:shd w:val="clear" w:color="auto" w:fill="auto"/>
          </w:tcPr>
          <w:p w:rsidR="00974E18" w:rsidRPr="00CD6F77" w:rsidRDefault="00974E18"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974E18" w:rsidRPr="00CD6F77" w:rsidRDefault="00974E18" w:rsidP="0099582B">
            <w:pPr>
              <w:ind w:left="-103" w:right="-108"/>
              <w:jc w:val="center"/>
              <w:rPr>
                <w:sz w:val="24"/>
                <w:szCs w:val="24"/>
              </w:rPr>
            </w:pPr>
            <w:r w:rsidRPr="00CD6F77">
              <w:rPr>
                <w:sz w:val="24"/>
                <w:szCs w:val="24"/>
              </w:rPr>
              <w:t xml:space="preserve">Средства </w:t>
            </w:r>
            <w:r w:rsidRPr="00CD6F77">
              <w:rPr>
                <w:sz w:val="24"/>
                <w:szCs w:val="24"/>
              </w:rPr>
              <w:lastRenderedPageBreak/>
              <w:t>внебюджетных источников</w:t>
            </w:r>
          </w:p>
        </w:tc>
        <w:tc>
          <w:tcPr>
            <w:tcW w:w="993" w:type="dxa"/>
            <w:tcBorders>
              <w:top w:val="nil"/>
              <w:left w:val="nil"/>
              <w:bottom w:val="single" w:sz="4" w:space="0" w:color="auto"/>
              <w:right w:val="single" w:sz="4" w:space="0" w:color="auto"/>
            </w:tcBorders>
            <w:shd w:val="clear" w:color="auto" w:fill="auto"/>
          </w:tcPr>
          <w:p w:rsidR="00974E18" w:rsidRPr="00CD6F77" w:rsidRDefault="00A81C61" w:rsidP="0099582B">
            <w:pPr>
              <w:ind w:left="-103" w:right="-108"/>
              <w:jc w:val="center"/>
              <w:rPr>
                <w:sz w:val="24"/>
                <w:szCs w:val="24"/>
              </w:rPr>
            </w:pPr>
            <w:r w:rsidRPr="00CD6F77">
              <w:rPr>
                <w:sz w:val="24"/>
                <w:szCs w:val="24"/>
              </w:rPr>
              <w:lastRenderedPageBreak/>
              <w:t>0,0</w:t>
            </w:r>
          </w:p>
        </w:tc>
        <w:tc>
          <w:tcPr>
            <w:tcW w:w="992" w:type="dxa"/>
            <w:tcBorders>
              <w:top w:val="nil"/>
              <w:left w:val="nil"/>
              <w:bottom w:val="single" w:sz="4" w:space="0" w:color="auto"/>
              <w:right w:val="single" w:sz="4" w:space="0" w:color="auto"/>
            </w:tcBorders>
            <w:shd w:val="clear" w:color="auto" w:fill="auto"/>
          </w:tcPr>
          <w:p w:rsidR="00974E18" w:rsidRPr="00CD6F77" w:rsidRDefault="00A81C61" w:rsidP="0099582B">
            <w:pPr>
              <w:ind w:left="-103" w:right="-108"/>
              <w:jc w:val="center"/>
              <w:rPr>
                <w:sz w:val="24"/>
                <w:szCs w:val="24"/>
              </w:rPr>
            </w:pPr>
            <w:r w:rsidRPr="00CD6F77">
              <w:rPr>
                <w:sz w:val="24"/>
                <w:szCs w:val="24"/>
              </w:rPr>
              <w:t>0,0</w:t>
            </w:r>
          </w:p>
        </w:tc>
        <w:tc>
          <w:tcPr>
            <w:tcW w:w="850" w:type="dxa"/>
            <w:tcBorders>
              <w:top w:val="nil"/>
              <w:left w:val="nil"/>
              <w:bottom w:val="single" w:sz="4" w:space="0" w:color="auto"/>
              <w:right w:val="single" w:sz="4" w:space="0" w:color="auto"/>
            </w:tcBorders>
            <w:shd w:val="clear" w:color="auto" w:fill="auto"/>
          </w:tcPr>
          <w:p w:rsidR="00974E18" w:rsidRPr="00CD6F77" w:rsidRDefault="00A81C61"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974E18" w:rsidRPr="00CD6F77" w:rsidRDefault="00A81C61" w:rsidP="0099582B">
            <w:pPr>
              <w:ind w:left="-103" w:right="-108"/>
              <w:jc w:val="center"/>
              <w:rPr>
                <w:sz w:val="24"/>
                <w:szCs w:val="24"/>
              </w:rPr>
            </w:pPr>
            <w:r w:rsidRPr="00CD6F77">
              <w:rPr>
                <w:sz w:val="24"/>
                <w:szCs w:val="24"/>
              </w:rPr>
              <w:t>0,0</w:t>
            </w:r>
          </w:p>
        </w:tc>
      </w:tr>
      <w:tr w:rsidR="005B2D2E"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6"/>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tcPr>
          <w:p w:rsidR="005B2D2E" w:rsidRPr="00CD6F77" w:rsidRDefault="00912923" w:rsidP="0099582B">
            <w:pPr>
              <w:ind w:left="-103" w:right="-108"/>
              <w:jc w:val="center"/>
              <w:rPr>
                <w:sz w:val="24"/>
                <w:szCs w:val="24"/>
              </w:rPr>
            </w:pPr>
            <w:r w:rsidRPr="00CD6F77">
              <w:rPr>
                <w:sz w:val="24"/>
                <w:szCs w:val="24"/>
              </w:rPr>
              <w:lastRenderedPageBreak/>
              <w:t>9</w:t>
            </w:r>
          </w:p>
        </w:tc>
        <w:tc>
          <w:tcPr>
            <w:tcW w:w="2270" w:type="dxa"/>
            <w:vMerge w:val="restart"/>
            <w:tcBorders>
              <w:top w:val="single" w:sz="4" w:space="0" w:color="auto"/>
              <w:left w:val="nil"/>
              <w:bottom w:val="single" w:sz="4" w:space="0" w:color="auto"/>
              <w:right w:val="single" w:sz="4" w:space="0" w:color="auto"/>
            </w:tcBorders>
            <w:shd w:val="clear" w:color="auto" w:fill="auto"/>
          </w:tcPr>
          <w:p w:rsidR="005B2D2E" w:rsidRPr="00CD6F77" w:rsidRDefault="00750A8E" w:rsidP="0099582B">
            <w:pPr>
              <w:widowControl w:val="0"/>
              <w:autoSpaceDE w:val="0"/>
              <w:autoSpaceDN w:val="0"/>
              <w:adjustRightInd w:val="0"/>
              <w:jc w:val="both"/>
              <w:rPr>
                <w:sz w:val="24"/>
                <w:szCs w:val="24"/>
              </w:rPr>
            </w:pPr>
            <w:r w:rsidRPr="00CD6F77">
              <w:rPr>
                <w:sz w:val="24"/>
                <w:szCs w:val="24"/>
                <w:u w:val="single"/>
              </w:rPr>
              <w:t>Комплекс процессных мероприятий</w:t>
            </w:r>
            <w:r w:rsidRPr="00CD6F77">
              <w:rPr>
                <w:sz w:val="24"/>
                <w:szCs w:val="24"/>
              </w:rPr>
              <w:t xml:space="preserve"> </w:t>
            </w:r>
            <w:r w:rsidR="005B2D2E" w:rsidRPr="00CD6F77">
              <w:rPr>
                <w:sz w:val="22"/>
                <w:szCs w:val="22"/>
              </w:rPr>
              <w:t>Организация деятельности муниципального казённого учреждения «Централизованная бухгалтерия учреждений культуры Ельнинского района Смоленской</w:t>
            </w:r>
            <w:r w:rsidR="005B2D2E" w:rsidRPr="00CD6F77">
              <w:rPr>
                <w:sz w:val="24"/>
                <w:szCs w:val="24"/>
              </w:rPr>
              <w:t xml:space="preserve"> области</w:t>
            </w:r>
          </w:p>
          <w:p w:rsidR="005B2D2E" w:rsidRPr="00CD6F77" w:rsidRDefault="005B2D2E" w:rsidP="0099582B">
            <w:pPr>
              <w:ind w:left="34" w:right="-108"/>
              <w:rPr>
                <w:sz w:val="24"/>
                <w:szCs w:val="24"/>
              </w:rPr>
            </w:pPr>
          </w:p>
        </w:tc>
        <w:tc>
          <w:tcPr>
            <w:tcW w:w="1560" w:type="dxa"/>
            <w:gridSpan w:val="2"/>
            <w:vMerge w:val="restart"/>
            <w:tcBorders>
              <w:top w:val="single" w:sz="4" w:space="0" w:color="auto"/>
              <w:left w:val="nil"/>
              <w:bottom w:val="single" w:sz="4" w:space="0" w:color="auto"/>
              <w:right w:val="single" w:sz="4" w:space="0" w:color="auto"/>
            </w:tcBorders>
            <w:shd w:val="clear" w:color="auto" w:fill="auto"/>
          </w:tcPr>
          <w:p w:rsidR="005B2D2E" w:rsidRPr="00CD6F77" w:rsidRDefault="00AE1C83" w:rsidP="0099582B">
            <w:pPr>
              <w:ind w:left="-103" w:right="-108"/>
              <w:jc w:val="center"/>
              <w:rPr>
                <w:sz w:val="24"/>
                <w:szCs w:val="24"/>
              </w:rPr>
            </w:pPr>
            <w:r w:rsidRPr="00CD6F77">
              <w:rPr>
                <w:sz w:val="24"/>
                <w:szCs w:val="24"/>
              </w:rPr>
              <w:t>МКУ «ЦБУК</w:t>
            </w:r>
            <w:r w:rsidR="005B2D2E" w:rsidRPr="00CD6F77">
              <w:rPr>
                <w:sz w:val="24"/>
                <w:szCs w:val="24"/>
              </w:rPr>
              <w:t>»</w:t>
            </w:r>
          </w:p>
        </w:tc>
        <w:tc>
          <w:tcPr>
            <w:tcW w:w="1842" w:type="dxa"/>
            <w:tcBorders>
              <w:top w:val="single" w:sz="4" w:space="0" w:color="auto"/>
              <w:left w:val="nil"/>
              <w:bottom w:val="single" w:sz="4" w:space="0" w:color="auto"/>
              <w:right w:val="single" w:sz="4" w:space="0" w:color="auto"/>
            </w:tcBorders>
            <w:shd w:val="clear" w:color="auto" w:fill="auto"/>
          </w:tcPr>
          <w:p w:rsidR="00750A8E" w:rsidRPr="00CD6F77" w:rsidRDefault="005B2D2E" w:rsidP="00542AD8">
            <w:pPr>
              <w:ind w:left="-103" w:right="-108"/>
              <w:jc w:val="center"/>
              <w:rPr>
                <w:sz w:val="24"/>
                <w:szCs w:val="24"/>
              </w:rPr>
            </w:pPr>
            <w:r w:rsidRPr="00CD6F77">
              <w:rPr>
                <w:sz w:val="24"/>
                <w:szCs w:val="24"/>
              </w:rPr>
              <w:t>Федеральный бюджет</w:t>
            </w:r>
          </w:p>
        </w:tc>
        <w:tc>
          <w:tcPr>
            <w:tcW w:w="993" w:type="dxa"/>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r w:rsidRPr="00CD6F77">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r w:rsidRPr="00CD6F77">
              <w:rPr>
                <w:sz w:val="24"/>
                <w:szCs w:val="24"/>
              </w:rPr>
              <w:t>0,0</w:t>
            </w:r>
          </w:p>
        </w:tc>
      </w:tr>
      <w:tr w:rsidR="005B2D2E"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top w:val="single" w:sz="4" w:space="0" w:color="auto"/>
              <w:left w:val="single" w:sz="4" w:space="0" w:color="auto"/>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p>
        </w:tc>
        <w:tc>
          <w:tcPr>
            <w:tcW w:w="2270" w:type="dxa"/>
            <w:vMerge/>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widowControl w:val="0"/>
              <w:autoSpaceDE w:val="0"/>
              <w:autoSpaceDN w:val="0"/>
              <w:adjustRightInd w:val="0"/>
              <w:jc w:val="both"/>
              <w:rPr>
                <w:sz w:val="24"/>
                <w:szCs w:val="24"/>
                <w:u w:val="single"/>
              </w:rPr>
            </w:pPr>
          </w:p>
        </w:tc>
        <w:tc>
          <w:tcPr>
            <w:tcW w:w="1560" w:type="dxa"/>
            <w:gridSpan w:val="2"/>
            <w:vMerge/>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BA537F" w:rsidRPr="00CD6F77" w:rsidRDefault="005B2D2E" w:rsidP="00542AD8">
            <w:pPr>
              <w:ind w:left="-103" w:right="-108"/>
              <w:jc w:val="center"/>
              <w:rPr>
                <w:sz w:val="24"/>
                <w:szCs w:val="24"/>
              </w:rPr>
            </w:pPr>
            <w:r w:rsidRPr="00CD6F77">
              <w:rPr>
                <w:sz w:val="24"/>
                <w:szCs w:val="24"/>
              </w:rPr>
              <w:t>Областной бюджет</w:t>
            </w:r>
          </w:p>
        </w:tc>
        <w:tc>
          <w:tcPr>
            <w:tcW w:w="993" w:type="dxa"/>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r w:rsidRPr="00CD6F77">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r w:rsidRPr="00CD6F77">
              <w:rPr>
                <w:sz w:val="24"/>
                <w:szCs w:val="24"/>
              </w:rPr>
              <w:t>0,0</w:t>
            </w:r>
          </w:p>
        </w:tc>
      </w:tr>
      <w:tr w:rsidR="00FB26F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5"/>
        </w:trPr>
        <w:tc>
          <w:tcPr>
            <w:tcW w:w="570" w:type="dxa"/>
            <w:vMerge/>
            <w:tcBorders>
              <w:top w:val="single" w:sz="4" w:space="0" w:color="auto"/>
              <w:left w:val="single" w:sz="4" w:space="0" w:color="auto"/>
              <w:bottom w:val="single" w:sz="4" w:space="0" w:color="auto"/>
              <w:right w:val="single" w:sz="4" w:space="0" w:color="auto"/>
            </w:tcBorders>
            <w:shd w:val="clear" w:color="auto" w:fill="auto"/>
          </w:tcPr>
          <w:p w:rsidR="00FB26FA" w:rsidRPr="00CD6F77" w:rsidRDefault="00FB26FA" w:rsidP="0099582B">
            <w:pPr>
              <w:ind w:left="-103" w:right="-108"/>
              <w:jc w:val="center"/>
              <w:rPr>
                <w:sz w:val="24"/>
                <w:szCs w:val="24"/>
              </w:rPr>
            </w:pPr>
          </w:p>
        </w:tc>
        <w:tc>
          <w:tcPr>
            <w:tcW w:w="2270" w:type="dxa"/>
            <w:vMerge/>
            <w:tcBorders>
              <w:top w:val="single" w:sz="4" w:space="0" w:color="auto"/>
              <w:left w:val="nil"/>
              <w:bottom w:val="single" w:sz="4" w:space="0" w:color="auto"/>
              <w:right w:val="single" w:sz="4" w:space="0" w:color="auto"/>
            </w:tcBorders>
            <w:shd w:val="clear" w:color="auto" w:fill="auto"/>
          </w:tcPr>
          <w:p w:rsidR="00FB26FA" w:rsidRPr="00CD6F77" w:rsidRDefault="00FB26FA" w:rsidP="0099582B">
            <w:pPr>
              <w:widowControl w:val="0"/>
              <w:autoSpaceDE w:val="0"/>
              <w:autoSpaceDN w:val="0"/>
              <w:adjustRightInd w:val="0"/>
              <w:jc w:val="both"/>
              <w:rPr>
                <w:sz w:val="24"/>
                <w:szCs w:val="24"/>
                <w:u w:val="single"/>
              </w:rPr>
            </w:pPr>
          </w:p>
        </w:tc>
        <w:tc>
          <w:tcPr>
            <w:tcW w:w="1560" w:type="dxa"/>
            <w:gridSpan w:val="2"/>
            <w:vMerge/>
            <w:tcBorders>
              <w:top w:val="single" w:sz="4" w:space="0" w:color="auto"/>
              <w:left w:val="nil"/>
              <w:bottom w:val="single" w:sz="4" w:space="0" w:color="auto"/>
              <w:right w:val="single" w:sz="4" w:space="0" w:color="auto"/>
            </w:tcBorders>
            <w:shd w:val="clear" w:color="auto" w:fill="auto"/>
          </w:tcPr>
          <w:p w:rsidR="00FB26FA" w:rsidRPr="00CD6F77" w:rsidRDefault="00FB26FA" w:rsidP="0099582B">
            <w:pPr>
              <w:ind w:left="-103" w:right="-108"/>
              <w:jc w:val="center"/>
              <w:rPr>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FB26FA" w:rsidRPr="00CD6F77" w:rsidRDefault="00FB26FA" w:rsidP="0099582B">
            <w:pPr>
              <w:ind w:left="-103" w:right="-108"/>
              <w:jc w:val="center"/>
              <w:rPr>
                <w:sz w:val="24"/>
                <w:szCs w:val="24"/>
              </w:rPr>
            </w:pPr>
            <w:r w:rsidRPr="00CD6F77">
              <w:rPr>
                <w:sz w:val="24"/>
                <w:szCs w:val="24"/>
              </w:rPr>
              <w:t>Местный бюджет</w:t>
            </w:r>
          </w:p>
        </w:tc>
        <w:tc>
          <w:tcPr>
            <w:tcW w:w="993" w:type="dxa"/>
            <w:tcBorders>
              <w:top w:val="single" w:sz="4" w:space="0" w:color="auto"/>
              <w:left w:val="nil"/>
              <w:bottom w:val="single" w:sz="4" w:space="0" w:color="auto"/>
              <w:right w:val="single" w:sz="4" w:space="0" w:color="auto"/>
            </w:tcBorders>
            <w:shd w:val="clear" w:color="auto" w:fill="auto"/>
          </w:tcPr>
          <w:p w:rsidR="00FB26FA" w:rsidRPr="00CD6F77" w:rsidRDefault="007E7657" w:rsidP="0099582B">
            <w:pPr>
              <w:ind w:left="-103" w:right="-108"/>
              <w:jc w:val="center"/>
              <w:rPr>
                <w:sz w:val="24"/>
                <w:szCs w:val="24"/>
              </w:rPr>
            </w:pPr>
            <w:r w:rsidRPr="00CD6F77">
              <w:rPr>
                <w:sz w:val="24"/>
                <w:szCs w:val="24"/>
              </w:rPr>
              <w:t>9 129,9</w:t>
            </w:r>
          </w:p>
        </w:tc>
        <w:tc>
          <w:tcPr>
            <w:tcW w:w="992" w:type="dxa"/>
            <w:tcBorders>
              <w:top w:val="single" w:sz="4" w:space="0" w:color="auto"/>
              <w:left w:val="nil"/>
              <w:bottom w:val="single" w:sz="4" w:space="0" w:color="auto"/>
              <w:right w:val="single" w:sz="4" w:space="0" w:color="auto"/>
            </w:tcBorders>
            <w:shd w:val="clear" w:color="auto" w:fill="auto"/>
          </w:tcPr>
          <w:p w:rsidR="00FB26FA" w:rsidRPr="00CD6F77" w:rsidRDefault="007E7657" w:rsidP="00597F94">
            <w:pPr>
              <w:ind w:left="-103" w:right="-108"/>
              <w:jc w:val="center"/>
              <w:rPr>
                <w:sz w:val="24"/>
                <w:szCs w:val="24"/>
              </w:rPr>
            </w:pPr>
            <w:r w:rsidRPr="00CD6F77">
              <w:rPr>
                <w:sz w:val="24"/>
                <w:szCs w:val="24"/>
              </w:rPr>
              <w:t>3043,3</w:t>
            </w:r>
          </w:p>
        </w:tc>
        <w:tc>
          <w:tcPr>
            <w:tcW w:w="850" w:type="dxa"/>
            <w:tcBorders>
              <w:top w:val="single" w:sz="4" w:space="0" w:color="auto"/>
              <w:left w:val="nil"/>
              <w:bottom w:val="single" w:sz="4" w:space="0" w:color="auto"/>
              <w:right w:val="single" w:sz="4" w:space="0" w:color="auto"/>
            </w:tcBorders>
            <w:shd w:val="clear" w:color="auto" w:fill="auto"/>
          </w:tcPr>
          <w:p w:rsidR="00FB26FA" w:rsidRPr="00CD6F77" w:rsidRDefault="007E7657" w:rsidP="00597F94">
            <w:pPr>
              <w:ind w:left="-103" w:right="-108"/>
              <w:jc w:val="center"/>
              <w:rPr>
                <w:sz w:val="24"/>
                <w:szCs w:val="24"/>
              </w:rPr>
            </w:pPr>
            <w:r w:rsidRPr="00CD6F77">
              <w:rPr>
                <w:sz w:val="24"/>
                <w:szCs w:val="24"/>
              </w:rPr>
              <w:t>3043,3</w:t>
            </w:r>
          </w:p>
        </w:tc>
        <w:tc>
          <w:tcPr>
            <w:tcW w:w="992" w:type="dxa"/>
            <w:tcBorders>
              <w:top w:val="single" w:sz="4" w:space="0" w:color="auto"/>
              <w:left w:val="nil"/>
              <w:bottom w:val="single" w:sz="4" w:space="0" w:color="auto"/>
              <w:right w:val="single" w:sz="4" w:space="0" w:color="auto"/>
            </w:tcBorders>
            <w:shd w:val="clear" w:color="auto" w:fill="auto"/>
          </w:tcPr>
          <w:p w:rsidR="00FB26FA" w:rsidRPr="00CD6F77" w:rsidRDefault="007E7657" w:rsidP="00597F94">
            <w:pPr>
              <w:ind w:left="-103" w:right="-108"/>
              <w:jc w:val="center"/>
              <w:rPr>
                <w:sz w:val="24"/>
                <w:szCs w:val="24"/>
              </w:rPr>
            </w:pPr>
            <w:r w:rsidRPr="00CD6F77">
              <w:rPr>
                <w:sz w:val="24"/>
                <w:szCs w:val="24"/>
              </w:rPr>
              <w:t>3043,3</w:t>
            </w:r>
          </w:p>
        </w:tc>
      </w:tr>
      <w:tr w:rsidR="005B2D2E"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3"/>
        </w:trPr>
        <w:tc>
          <w:tcPr>
            <w:tcW w:w="570" w:type="dxa"/>
            <w:vMerge/>
            <w:tcBorders>
              <w:top w:val="single" w:sz="4" w:space="0" w:color="auto"/>
              <w:left w:val="single" w:sz="4" w:space="0" w:color="auto"/>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p>
        </w:tc>
        <w:tc>
          <w:tcPr>
            <w:tcW w:w="2270" w:type="dxa"/>
            <w:vMerge/>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widowControl w:val="0"/>
              <w:autoSpaceDE w:val="0"/>
              <w:autoSpaceDN w:val="0"/>
              <w:adjustRightInd w:val="0"/>
              <w:jc w:val="both"/>
              <w:rPr>
                <w:sz w:val="24"/>
                <w:szCs w:val="24"/>
                <w:u w:val="single"/>
              </w:rPr>
            </w:pPr>
          </w:p>
        </w:tc>
        <w:tc>
          <w:tcPr>
            <w:tcW w:w="1560" w:type="dxa"/>
            <w:gridSpan w:val="2"/>
            <w:vMerge/>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r w:rsidRPr="00CD6F77">
              <w:rPr>
                <w:sz w:val="24"/>
                <w:szCs w:val="24"/>
              </w:rPr>
              <w:t>Средства внебюджетных источников</w:t>
            </w:r>
          </w:p>
        </w:tc>
        <w:tc>
          <w:tcPr>
            <w:tcW w:w="993" w:type="dxa"/>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r w:rsidRPr="00CD6F77">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r w:rsidRPr="00CD6F77">
              <w:rPr>
                <w:sz w:val="24"/>
                <w:szCs w:val="24"/>
              </w:rPr>
              <w:t>0,0</w:t>
            </w:r>
          </w:p>
        </w:tc>
      </w:tr>
      <w:tr w:rsidR="00B51667"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tcPr>
          <w:p w:rsidR="00B51667" w:rsidRPr="00CD6F77" w:rsidRDefault="00912923" w:rsidP="0099582B">
            <w:pPr>
              <w:ind w:left="-103" w:right="-108"/>
              <w:jc w:val="center"/>
              <w:rPr>
                <w:sz w:val="24"/>
                <w:szCs w:val="24"/>
              </w:rPr>
            </w:pPr>
            <w:r w:rsidRPr="00CD6F77">
              <w:rPr>
                <w:sz w:val="24"/>
                <w:szCs w:val="24"/>
              </w:rPr>
              <w:t>10</w:t>
            </w:r>
          </w:p>
        </w:tc>
        <w:tc>
          <w:tcPr>
            <w:tcW w:w="2270" w:type="dxa"/>
            <w:vMerge w:val="restart"/>
            <w:tcBorders>
              <w:top w:val="single" w:sz="4" w:space="0" w:color="auto"/>
              <w:left w:val="nil"/>
              <w:bottom w:val="single" w:sz="4" w:space="0" w:color="auto"/>
              <w:right w:val="single" w:sz="4" w:space="0" w:color="auto"/>
            </w:tcBorders>
            <w:shd w:val="clear" w:color="auto" w:fill="auto"/>
          </w:tcPr>
          <w:p w:rsidR="00B51667" w:rsidRPr="00CD6F77" w:rsidRDefault="00CD13B4" w:rsidP="0099582B">
            <w:pPr>
              <w:ind w:left="34" w:right="-108"/>
              <w:rPr>
                <w:sz w:val="24"/>
                <w:szCs w:val="24"/>
                <w:u w:val="single"/>
              </w:rPr>
            </w:pPr>
            <w:r w:rsidRPr="00CD6F77">
              <w:rPr>
                <w:sz w:val="24"/>
                <w:szCs w:val="24"/>
                <w:u w:val="single"/>
              </w:rPr>
              <w:t>Комплекс процессных мероприятий</w:t>
            </w:r>
            <w:r w:rsidR="00B51667" w:rsidRPr="00CD6F77">
              <w:rPr>
                <w:sz w:val="24"/>
                <w:szCs w:val="24"/>
                <w:u w:val="single"/>
              </w:rPr>
              <w:t>.</w:t>
            </w:r>
          </w:p>
          <w:p w:rsidR="00B51667" w:rsidRPr="00CD6F77" w:rsidRDefault="00B51667" w:rsidP="0099582B">
            <w:pPr>
              <w:ind w:left="34" w:right="-108"/>
              <w:rPr>
                <w:sz w:val="24"/>
                <w:szCs w:val="24"/>
              </w:rPr>
            </w:pPr>
            <w:r w:rsidRPr="00CD6F77">
              <w:rPr>
                <w:sz w:val="24"/>
                <w:szCs w:val="24"/>
              </w:rPr>
              <w:t>«Управление в сфере культуры</w:t>
            </w:r>
            <w:r w:rsidR="008F3E2A" w:rsidRPr="00CD6F77">
              <w:rPr>
                <w:sz w:val="24"/>
                <w:szCs w:val="24"/>
              </w:rPr>
              <w:t>»</w:t>
            </w:r>
          </w:p>
        </w:tc>
        <w:tc>
          <w:tcPr>
            <w:tcW w:w="1560" w:type="dxa"/>
            <w:gridSpan w:val="2"/>
            <w:vMerge w:val="restart"/>
            <w:tcBorders>
              <w:top w:val="single" w:sz="4" w:space="0" w:color="auto"/>
              <w:left w:val="nil"/>
              <w:bottom w:val="single" w:sz="4" w:space="0" w:color="auto"/>
              <w:right w:val="single" w:sz="4" w:space="0" w:color="auto"/>
            </w:tcBorders>
            <w:shd w:val="clear" w:color="auto" w:fill="auto"/>
          </w:tcPr>
          <w:p w:rsidR="00B51667" w:rsidRPr="00CD6F77" w:rsidRDefault="00D97758" w:rsidP="00D97758">
            <w:pPr>
              <w:ind w:left="-103" w:right="-108"/>
              <w:jc w:val="center"/>
              <w:rPr>
                <w:sz w:val="24"/>
                <w:szCs w:val="24"/>
              </w:rPr>
            </w:pPr>
            <w:r w:rsidRPr="00CD6F77">
              <w:rPr>
                <w:sz w:val="24"/>
                <w:szCs w:val="24"/>
              </w:rPr>
              <w:t xml:space="preserve">Отдел </w:t>
            </w:r>
            <w:r w:rsidR="00B51667" w:rsidRPr="00CD6F77">
              <w:rPr>
                <w:sz w:val="24"/>
                <w:szCs w:val="24"/>
              </w:rPr>
              <w:t xml:space="preserve"> культур</w:t>
            </w:r>
            <w:r w:rsidRPr="00CD6F77">
              <w:rPr>
                <w:sz w:val="24"/>
                <w:szCs w:val="24"/>
              </w:rPr>
              <w:t>ы</w:t>
            </w:r>
            <w:r w:rsidR="00B51667" w:rsidRPr="00CD6F77">
              <w:rPr>
                <w:sz w:val="24"/>
                <w:szCs w:val="24"/>
              </w:rPr>
              <w:t xml:space="preserve"> и спорт</w:t>
            </w:r>
            <w:r w:rsidRPr="00CD6F77">
              <w:rPr>
                <w:sz w:val="24"/>
                <w:szCs w:val="24"/>
              </w:rPr>
              <w:t>а</w:t>
            </w:r>
          </w:p>
        </w:tc>
        <w:tc>
          <w:tcPr>
            <w:tcW w:w="1842" w:type="dxa"/>
            <w:tcBorders>
              <w:top w:val="single" w:sz="4" w:space="0" w:color="auto"/>
              <w:left w:val="nil"/>
              <w:bottom w:val="single" w:sz="4" w:space="0" w:color="auto"/>
              <w:right w:val="single" w:sz="4" w:space="0" w:color="auto"/>
            </w:tcBorders>
            <w:shd w:val="clear" w:color="auto" w:fill="auto"/>
          </w:tcPr>
          <w:p w:rsidR="00B51667" w:rsidRPr="00CD6F77" w:rsidRDefault="006B4941" w:rsidP="0099582B">
            <w:pPr>
              <w:ind w:left="-103" w:right="-108"/>
              <w:jc w:val="center"/>
              <w:rPr>
                <w:sz w:val="24"/>
                <w:szCs w:val="24"/>
              </w:rPr>
            </w:pPr>
            <w:r w:rsidRPr="00CD6F77">
              <w:rPr>
                <w:sz w:val="24"/>
                <w:szCs w:val="24"/>
              </w:rPr>
              <w:t>Федеральный бюджет</w:t>
            </w:r>
          </w:p>
        </w:tc>
        <w:tc>
          <w:tcPr>
            <w:tcW w:w="993" w:type="dxa"/>
            <w:tcBorders>
              <w:top w:val="single" w:sz="4" w:space="0" w:color="auto"/>
              <w:left w:val="nil"/>
              <w:bottom w:val="single" w:sz="4" w:space="0" w:color="auto"/>
              <w:right w:val="single" w:sz="4" w:space="0" w:color="auto"/>
            </w:tcBorders>
            <w:shd w:val="clear" w:color="auto" w:fill="auto"/>
          </w:tcPr>
          <w:p w:rsidR="00B51667" w:rsidRPr="00CD6F77" w:rsidRDefault="006B4941"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B51667" w:rsidRPr="00CD6F77" w:rsidRDefault="006B4941" w:rsidP="0099582B">
            <w:pPr>
              <w:ind w:left="-103" w:right="-108"/>
              <w:jc w:val="center"/>
              <w:rPr>
                <w:sz w:val="24"/>
                <w:szCs w:val="24"/>
              </w:rPr>
            </w:pPr>
            <w:r w:rsidRPr="00CD6F77">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B51667" w:rsidRPr="00CD6F77" w:rsidRDefault="00B51667" w:rsidP="0099582B">
            <w:pPr>
              <w:ind w:left="-103" w:right="-108"/>
              <w:jc w:val="center"/>
              <w:rPr>
                <w:sz w:val="24"/>
                <w:szCs w:val="24"/>
              </w:rPr>
            </w:pPr>
            <w:r w:rsidRPr="00CD6F77">
              <w:rPr>
                <w:sz w:val="24"/>
                <w:szCs w:val="24"/>
              </w:rPr>
              <w:t>0</w:t>
            </w:r>
            <w:r w:rsidR="006B4941" w:rsidRPr="00CD6F77">
              <w:rPr>
                <w:sz w:val="24"/>
                <w:szCs w:val="24"/>
              </w:rPr>
              <w:t>,0</w:t>
            </w:r>
          </w:p>
        </w:tc>
        <w:tc>
          <w:tcPr>
            <w:tcW w:w="992" w:type="dxa"/>
            <w:tcBorders>
              <w:top w:val="single" w:sz="4" w:space="0" w:color="auto"/>
              <w:left w:val="nil"/>
              <w:bottom w:val="single" w:sz="4" w:space="0" w:color="auto"/>
              <w:right w:val="single" w:sz="4" w:space="0" w:color="auto"/>
            </w:tcBorders>
            <w:shd w:val="clear" w:color="auto" w:fill="auto"/>
          </w:tcPr>
          <w:p w:rsidR="00B51667" w:rsidRPr="00CD6F77" w:rsidRDefault="00B51667" w:rsidP="0099582B">
            <w:pPr>
              <w:ind w:left="-103" w:right="-108"/>
              <w:jc w:val="center"/>
              <w:rPr>
                <w:sz w:val="24"/>
                <w:szCs w:val="24"/>
              </w:rPr>
            </w:pPr>
            <w:r w:rsidRPr="00CD6F77">
              <w:rPr>
                <w:sz w:val="24"/>
                <w:szCs w:val="24"/>
              </w:rPr>
              <w:t>0</w:t>
            </w:r>
            <w:r w:rsidR="006B4941" w:rsidRPr="00CD6F77">
              <w:rPr>
                <w:sz w:val="24"/>
                <w:szCs w:val="24"/>
              </w:rPr>
              <w:t>,0</w:t>
            </w:r>
          </w:p>
        </w:tc>
      </w:tr>
      <w:tr w:rsidR="00B51667"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6"/>
        </w:trPr>
        <w:tc>
          <w:tcPr>
            <w:tcW w:w="570" w:type="dxa"/>
            <w:vMerge/>
            <w:tcBorders>
              <w:top w:val="single" w:sz="4" w:space="0" w:color="auto"/>
              <w:left w:val="single" w:sz="4" w:space="0" w:color="auto"/>
              <w:right w:val="single" w:sz="4" w:space="0" w:color="auto"/>
            </w:tcBorders>
            <w:shd w:val="clear" w:color="auto" w:fill="auto"/>
          </w:tcPr>
          <w:p w:rsidR="00B51667" w:rsidRPr="00CD6F77" w:rsidRDefault="00B51667" w:rsidP="0099582B">
            <w:pPr>
              <w:ind w:left="-103" w:right="-108"/>
              <w:jc w:val="center"/>
              <w:rPr>
                <w:sz w:val="24"/>
                <w:szCs w:val="24"/>
              </w:rPr>
            </w:pPr>
          </w:p>
        </w:tc>
        <w:tc>
          <w:tcPr>
            <w:tcW w:w="2270" w:type="dxa"/>
            <w:vMerge/>
            <w:tcBorders>
              <w:top w:val="single" w:sz="4" w:space="0" w:color="auto"/>
              <w:left w:val="nil"/>
              <w:right w:val="single" w:sz="4" w:space="0" w:color="auto"/>
            </w:tcBorders>
            <w:shd w:val="clear" w:color="auto" w:fill="auto"/>
          </w:tcPr>
          <w:p w:rsidR="00B51667" w:rsidRPr="00CD6F77" w:rsidRDefault="00B51667" w:rsidP="0099582B">
            <w:pPr>
              <w:ind w:left="34" w:right="-108"/>
              <w:rPr>
                <w:sz w:val="24"/>
                <w:szCs w:val="24"/>
                <w:u w:val="single"/>
              </w:rPr>
            </w:pPr>
          </w:p>
        </w:tc>
        <w:tc>
          <w:tcPr>
            <w:tcW w:w="1560" w:type="dxa"/>
            <w:gridSpan w:val="2"/>
            <w:vMerge/>
            <w:tcBorders>
              <w:top w:val="single" w:sz="4" w:space="0" w:color="auto"/>
              <w:left w:val="nil"/>
              <w:right w:val="single" w:sz="4" w:space="0" w:color="auto"/>
            </w:tcBorders>
            <w:shd w:val="clear" w:color="auto" w:fill="auto"/>
          </w:tcPr>
          <w:p w:rsidR="00B51667" w:rsidRPr="00CD6F77" w:rsidRDefault="00B51667" w:rsidP="0099582B">
            <w:pPr>
              <w:ind w:left="-103" w:right="-108"/>
              <w:jc w:val="center"/>
              <w:rPr>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B51667" w:rsidRPr="00CD6F77" w:rsidRDefault="006B4941" w:rsidP="0099582B">
            <w:pPr>
              <w:ind w:left="-103" w:right="-108"/>
              <w:jc w:val="center"/>
              <w:rPr>
                <w:sz w:val="24"/>
                <w:szCs w:val="24"/>
              </w:rPr>
            </w:pPr>
            <w:r w:rsidRPr="00CD6F77">
              <w:rPr>
                <w:sz w:val="24"/>
                <w:szCs w:val="24"/>
              </w:rPr>
              <w:t>Областной бюджет</w:t>
            </w:r>
          </w:p>
        </w:tc>
        <w:tc>
          <w:tcPr>
            <w:tcW w:w="993" w:type="dxa"/>
            <w:tcBorders>
              <w:top w:val="single" w:sz="4" w:space="0" w:color="auto"/>
              <w:left w:val="nil"/>
              <w:bottom w:val="single" w:sz="4" w:space="0" w:color="auto"/>
              <w:right w:val="single" w:sz="4" w:space="0" w:color="auto"/>
            </w:tcBorders>
            <w:shd w:val="clear" w:color="auto" w:fill="auto"/>
          </w:tcPr>
          <w:p w:rsidR="00B51667" w:rsidRPr="00CD6F77" w:rsidRDefault="006B4941"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B51667" w:rsidRPr="00CD6F77" w:rsidRDefault="006B4941" w:rsidP="0099582B">
            <w:pPr>
              <w:ind w:left="-103" w:right="-108"/>
              <w:jc w:val="center"/>
              <w:rPr>
                <w:sz w:val="24"/>
                <w:szCs w:val="24"/>
              </w:rPr>
            </w:pPr>
            <w:r w:rsidRPr="00CD6F77">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B51667" w:rsidRPr="00CD6F77" w:rsidRDefault="006B4941"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B51667" w:rsidRPr="00CD6F77" w:rsidRDefault="006B4941" w:rsidP="0099582B">
            <w:pPr>
              <w:ind w:left="-103" w:right="-108"/>
              <w:jc w:val="center"/>
              <w:rPr>
                <w:sz w:val="24"/>
                <w:szCs w:val="24"/>
              </w:rPr>
            </w:pPr>
            <w:r w:rsidRPr="00CD6F77">
              <w:rPr>
                <w:sz w:val="24"/>
                <w:szCs w:val="24"/>
              </w:rPr>
              <w:t>0,0</w:t>
            </w:r>
          </w:p>
        </w:tc>
      </w:tr>
      <w:tr w:rsidR="00B51667"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left w:val="single" w:sz="4" w:space="0" w:color="auto"/>
              <w:right w:val="single" w:sz="4" w:space="0" w:color="auto"/>
            </w:tcBorders>
            <w:shd w:val="clear" w:color="auto" w:fill="auto"/>
          </w:tcPr>
          <w:p w:rsidR="00B51667" w:rsidRPr="00CD6F77" w:rsidRDefault="00B51667" w:rsidP="0099582B">
            <w:pPr>
              <w:ind w:left="-103" w:right="-108"/>
              <w:jc w:val="center"/>
              <w:rPr>
                <w:sz w:val="24"/>
                <w:szCs w:val="24"/>
              </w:rPr>
            </w:pPr>
          </w:p>
        </w:tc>
        <w:tc>
          <w:tcPr>
            <w:tcW w:w="2270" w:type="dxa"/>
            <w:vMerge/>
            <w:tcBorders>
              <w:left w:val="nil"/>
              <w:right w:val="single" w:sz="4" w:space="0" w:color="auto"/>
            </w:tcBorders>
            <w:shd w:val="clear" w:color="auto" w:fill="auto"/>
          </w:tcPr>
          <w:p w:rsidR="00B51667" w:rsidRPr="00CD6F77" w:rsidRDefault="00B51667" w:rsidP="0099582B">
            <w:pPr>
              <w:ind w:left="34" w:right="-108"/>
              <w:rPr>
                <w:sz w:val="24"/>
                <w:szCs w:val="24"/>
                <w:u w:val="single"/>
              </w:rPr>
            </w:pPr>
          </w:p>
        </w:tc>
        <w:tc>
          <w:tcPr>
            <w:tcW w:w="1560" w:type="dxa"/>
            <w:gridSpan w:val="2"/>
            <w:vMerge/>
            <w:tcBorders>
              <w:left w:val="nil"/>
              <w:right w:val="single" w:sz="4" w:space="0" w:color="auto"/>
            </w:tcBorders>
            <w:shd w:val="clear" w:color="auto" w:fill="auto"/>
          </w:tcPr>
          <w:p w:rsidR="00B51667" w:rsidRPr="00CD6F77" w:rsidRDefault="00B51667"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B51667" w:rsidRPr="00CD6F77" w:rsidRDefault="00B51667" w:rsidP="0099582B">
            <w:pPr>
              <w:ind w:left="-103" w:right="-108"/>
              <w:jc w:val="center"/>
              <w:rPr>
                <w:sz w:val="24"/>
                <w:szCs w:val="24"/>
              </w:rPr>
            </w:pPr>
            <w:r w:rsidRPr="00CD6F77">
              <w:rPr>
                <w:sz w:val="24"/>
                <w:szCs w:val="24"/>
              </w:rPr>
              <w:t>Местный бюджет</w:t>
            </w:r>
          </w:p>
        </w:tc>
        <w:tc>
          <w:tcPr>
            <w:tcW w:w="993" w:type="dxa"/>
            <w:tcBorders>
              <w:top w:val="nil"/>
              <w:left w:val="nil"/>
              <w:bottom w:val="single" w:sz="4" w:space="0" w:color="auto"/>
              <w:right w:val="single" w:sz="4" w:space="0" w:color="auto"/>
            </w:tcBorders>
            <w:shd w:val="clear" w:color="auto" w:fill="auto"/>
          </w:tcPr>
          <w:p w:rsidR="00B51667" w:rsidRPr="00CD6F77" w:rsidRDefault="007E7657" w:rsidP="007E7657">
            <w:pPr>
              <w:ind w:left="-103" w:right="-108"/>
              <w:jc w:val="center"/>
              <w:rPr>
                <w:sz w:val="24"/>
                <w:szCs w:val="24"/>
              </w:rPr>
            </w:pPr>
            <w:r w:rsidRPr="00CD6F77">
              <w:rPr>
                <w:sz w:val="24"/>
                <w:szCs w:val="24"/>
              </w:rPr>
              <w:t>7431,9</w:t>
            </w:r>
          </w:p>
        </w:tc>
        <w:tc>
          <w:tcPr>
            <w:tcW w:w="992" w:type="dxa"/>
            <w:tcBorders>
              <w:top w:val="nil"/>
              <w:left w:val="nil"/>
              <w:bottom w:val="single" w:sz="4" w:space="0" w:color="auto"/>
              <w:right w:val="single" w:sz="4" w:space="0" w:color="auto"/>
            </w:tcBorders>
            <w:shd w:val="clear" w:color="auto" w:fill="auto"/>
          </w:tcPr>
          <w:p w:rsidR="006B4941" w:rsidRPr="00CD6F77" w:rsidRDefault="007E7657" w:rsidP="00542AD8">
            <w:pPr>
              <w:ind w:left="-103" w:right="-108"/>
              <w:jc w:val="center"/>
              <w:rPr>
                <w:sz w:val="24"/>
                <w:szCs w:val="24"/>
              </w:rPr>
            </w:pPr>
            <w:r w:rsidRPr="00CD6F77">
              <w:rPr>
                <w:sz w:val="24"/>
                <w:szCs w:val="24"/>
              </w:rPr>
              <w:t>2477,3</w:t>
            </w:r>
          </w:p>
        </w:tc>
        <w:tc>
          <w:tcPr>
            <w:tcW w:w="850" w:type="dxa"/>
            <w:tcBorders>
              <w:top w:val="nil"/>
              <w:left w:val="nil"/>
              <w:bottom w:val="single" w:sz="4" w:space="0" w:color="auto"/>
              <w:right w:val="single" w:sz="4" w:space="0" w:color="auto"/>
            </w:tcBorders>
            <w:shd w:val="clear" w:color="auto" w:fill="auto"/>
          </w:tcPr>
          <w:p w:rsidR="00B51667" w:rsidRPr="00CD6F77" w:rsidRDefault="007E7657" w:rsidP="00542AD8">
            <w:pPr>
              <w:ind w:left="-103" w:right="-108"/>
              <w:jc w:val="center"/>
              <w:rPr>
                <w:sz w:val="24"/>
                <w:szCs w:val="24"/>
              </w:rPr>
            </w:pPr>
            <w:r w:rsidRPr="00CD6F77">
              <w:rPr>
                <w:sz w:val="24"/>
                <w:szCs w:val="24"/>
              </w:rPr>
              <w:t>2477,3</w:t>
            </w:r>
          </w:p>
        </w:tc>
        <w:tc>
          <w:tcPr>
            <w:tcW w:w="992" w:type="dxa"/>
            <w:tcBorders>
              <w:top w:val="single" w:sz="4" w:space="0" w:color="auto"/>
              <w:left w:val="nil"/>
              <w:bottom w:val="single" w:sz="4" w:space="0" w:color="auto"/>
              <w:right w:val="single" w:sz="4" w:space="0" w:color="auto"/>
            </w:tcBorders>
            <w:shd w:val="clear" w:color="auto" w:fill="auto"/>
          </w:tcPr>
          <w:p w:rsidR="00B51667" w:rsidRPr="00CD6F77" w:rsidRDefault="007E7657" w:rsidP="00542AD8">
            <w:pPr>
              <w:ind w:left="-103" w:right="-108"/>
              <w:jc w:val="center"/>
              <w:rPr>
                <w:sz w:val="24"/>
                <w:szCs w:val="24"/>
              </w:rPr>
            </w:pPr>
            <w:r w:rsidRPr="00CD6F77">
              <w:rPr>
                <w:sz w:val="24"/>
                <w:szCs w:val="24"/>
              </w:rPr>
              <w:t>2477,3</w:t>
            </w:r>
          </w:p>
        </w:tc>
      </w:tr>
      <w:tr w:rsidR="00B51667"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5"/>
        </w:trPr>
        <w:tc>
          <w:tcPr>
            <w:tcW w:w="570" w:type="dxa"/>
            <w:vMerge/>
            <w:tcBorders>
              <w:left w:val="single" w:sz="4" w:space="0" w:color="auto"/>
              <w:bottom w:val="single" w:sz="4" w:space="0" w:color="auto"/>
              <w:right w:val="single" w:sz="4" w:space="0" w:color="auto"/>
            </w:tcBorders>
            <w:shd w:val="clear" w:color="auto" w:fill="auto"/>
          </w:tcPr>
          <w:p w:rsidR="00B51667" w:rsidRPr="00CD6F77" w:rsidRDefault="00B51667" w:rsidP="0099582B">
            <w:pPr>
              <w:ind w:left="-103" w:right="-108"/>
              <w:jc w:val="center"/>
              <w:rPr>
                <w:sz w:val="24"/>
                <w:szCs w:val="24"/>
              </w:rPr>
            </w:pPr>
          </w:p>
        </w:tc>
        <w:tc>
          <w:tcPr>
            <w:tcW w:w="2270" w:type="dxa"/>
            <w:vMerge/>
            <w:tcBorders>
              <w:left w:val="nil"/>
              <w:bottom w:val="single" w:sz="4" w:space="0" w:color="auto"/>
              <w:right w:val="single" w:sz="4" w:space="0" w:color="auto"/>
            </w:tcBorders>
            <w:shd w:val="clear" w:color="auto" w:fill="auto"/>
          </w:tcPr>
          <w:p w:rsidR="00B51667" w:rsidRPr="00CD6F77" w:rsidRDefault="00B51667" w:rsidP="0099582B">
            <w:pPr>
              <w:ind w:left="34" w:right="-108"/>
              <w:rPr>
                <w:sz w:val="24"/>
                <w:szCs w:val="24"/>
                <w:u w:val="single"/>
              </w:rPr>
            </w:pPr>
          </w:p>
        </w:tc>
        <w:tc>
          <w:tcPr>
            <w:tcW w:w="1560" w:type="dxa"/>
            <w:gridSpan w:val="2"/>
            <w:vMerge/>
            <w:tcBorders>
              <w:left w:val="nil"/>
              <w:bottom w:val="single" w:sz="4" w:space="0" w:color="auto"/>
              <w:right w:val="single" w:sz="4" w:space="0" w:color="auto"/>
            </w:tcBorders>
            <w:shd w:val="clear" w:color="auto" w:fill="auto"/>
          </w:tcPr>
          <w:p w:rsidR="00B51667" w:rsidRPr="00CD6F77" w:rsidRDefault="00B51667"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B51667" w:rsidRPr="00CD6F77" w:rsidRDefault="00B51667" w:rsidP="0099582B">
            <w:pPr>
              <w:ind w:left="-103" w:right="-108"/>
              <w:jc w:val="center"/>
              <w:rPr>
                <w:sz w:val="24"/>
                <w:szCs w:val="24"/>
              </w:rPr>
            </w:pPr>
            <w:r w:rsidRPr="00CD6F77">
              <w:rPr>
                <w:sz w:val="24"/>
                <w:szCs w:val="24"/>
              </w:rPr>
              <w:t>Средства внебюджетных источников</w:t>
            </w:r>
          </w:p>
        </w:tc>
        <w:tc>
          <w:tcPr>
            <w:tcW w:w="993" w:type="dxa"/>
            <w:tcBorders>
              <w:top w:val="nil"/>
              <w:left w:val="nil"/>
              <w:bottom w:val="single" w:sz="4" w:space="0" w:color="auto"/>
              <w:right w:val="single" w:sz="4" w:space="0" w:color="auto"/>
            </w:tcBorders>
            <w:shd w:val="clear" w:color="auto" w:fill="auto"/>
          </w:tcPr>
          <w:p w:rsidR="00B51667" w:rsidRPr="00CD6F77" w:rsidRDefault="006B4941" w:rsidP="0099582B">
            <w:pPr>
              <w:ind w:left="-103" w:right="-108"/>
              <w:jc w:val="center"/>
              <w:rPr>
                <w:sz w:val="24"/>
                <w:szCs w:val="24"/>
              </w:rPr>
            </w:pPr>
            <w:r w:rsidRPr="00CD6F77">
              <w:rPr>
                <w:sz w:val="24"/>
                <w:szCs w:val="24"/>
              </w:rPr>
              <w:t>0,0</w:t>
            </w:r>
          </w:p>
        </w:tc>
        <w:tc>
          <w:tcPr>
            <w:tcW w:w="992" w:type="dxa"/>
            <w:tcBorders>
              <w:top w:val="nil"/>
              <w:left w:val="nil"/>
              <w:bottom w:val="single" w:sz="4" w:space="0" w:color="auto"/>
              <w:right w:val="single" w:sz="4" w:space="0" w:color="auto"/>
            </w:tcBorders>
            <w:shd w:val="clear" w:color="auto" w:fill="auto"/>
          </w:tcPr>
          <w:p w:rsidR="00B51667" w:rsidRPr="00CD6F77" w:rsidRDefault="006B4941" w:rsidP="0099582B">
            <w:pPr>
              <w:ind w:left="-103" w:right="-108"/>
              <w:jc w:val="center"/>
              <w:rPr>
                <w:sz w:val="24"/>
                <w:szCs w:val="24"/>
              </w:rPr>
            </w:pPr>
            <w:r w:rsidRPr="00CD6F77">
              <w:rPr>
                <w:sz w:val="24"/>
                <w:szCs w:val="24"/>
              </w:rPr>
              <w:t>0,0</w:t>
            </w:r>
          </w:p>
        </w:tc>
        <w:tc>
          <w:tcPr>
            <w:tcW w:w="850" w:type="dxa"/>
            <w:tcBorders>
              <w:top w:val="nil"/>
              <w:left w:val="nil"/>
              <w:bottom w:val="single" w:sz="4" w:space="0" w:color="auto"/>
              <w:right w:val="single" w:sz="4" w:space="0" w:color="auto"/>
            </w:tcBorders>
            <w:shd w:val="clear" w:color="auto" w:fill="auto"/>
          </w:tcPr>
          <w:p w:rsidR="00B51667" w:rsidRPr="00CD6F77" w:rsidRDefault="006B4941"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B51667" w:rsidRPr="00CD6F77" w:rsidRDefault="006B4941" w:rsidP="0099582B">
            <w:pPr>
              <w:ind w:left="-103" w:right="-108"/>
              <w:jc w:val="center"/>
              <w:rPr>
                <w:sz w:val="24"/>
                <w:szCs w:val="24"/>
              </w:rPr>
            </w:pPr>
            <w:r w:rsidRPr="00CD6F77">
              <w:rPr>
                <w:sz w:val="24"/>
                <w:szCs w:val="24"/>
              </w:rPr>
              <w:t>0,0</w:t>
            </w:r>
          </w:p>
        </w:tc>
      </w:tr>
      <w:tr w:rsidR="00DE05C3"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2"/>
        </w:trPr>
        <w:tc>
          <w:tcPr>
            <w:tcW w:w="570" w:type="dxa"/>
            <w:vMerge w:val="restart"/>
            <w:tcBorders>
              <w:top w:val="nil"/>
              <w:left w:val="single" w:sz="4" w:space="0" w:color="auto"/>
              <w:right w:val="single" w:sz="4" w:space="0" w:color="auto"/>
            </w:tcBorders>
            <w:shd w:val="clear" w:color="auto" w:fill="auto"/>
          </w:tcPr>
          <w:p w:rsidR="00DE05C3" w:rsidRPr="00CD6F77" w:rsidRDefault="00CD13B4" w:rsidP="00912923">
            <w:pPr>
              <w:ind w:left="-103" w:right="-108"/>
              <w:jc w:val="center"/>
              <w:rPr>
                <w:sz w:val="24"/>
                <w:szCs w:val="24"/>
              </w:rPr>
            </w:pPr>
            <w:r w:rsidRPr="00CD6F77">
              <w:rPr>
                <w:sz w:val="24"/>
                <w:szCs w:val="24"/>
              </w:rPr>
              <w:t>1</w:t>
            </w:r>
            <w:r w:rsidR="00912923" w:rsidRPr="00CD6F77">
              <w:rPr>
                <w:sz w:val="24"/>
                <w:szCs w:val="24"/>
              </w:rPr>
              <w:t>1</w:t>
            </w:r>
          </w:p>
        </w:tc>
        <w:tc>
          <w:tcPr>
            <w:tcW w:w="2270" w:type="dxa"/>
            <w:vMerge w:val="restart"/>
            <w:tcBorders>
              <w:top w:val="nil"/>
              <w:left w:val="nil"/>
              <w:right w:val="single" w:sz="4" w:space="0" w:color="auto"/>
            </w:tcBorders>
            <w:shd w:val="clear" w:color="auto" w:fill="auto"/>
          </w:tcPr>
          <w:p w:rsidR="00CD13B4" w:rsidRPr="00CD6F77" w:rsidRDefault="00CD13B4" w:rsidP="00CD13B4">
            <w:pPr>
              <w:ind w:left="34" w:right="-108"/>
              <w:rPr>
                <w:sz w:val="24"/>
                <w:szCs w:val="24"/>
                <w:u w:val="single"/>
              </w:rPr>
            </w:pPr>
            <w:r w:rsidRPr="00CD6F77">
              <w:rPr>
                <w:sz w:val="24"/>
                <w:szCs w:val="24"/>
                <w:u w:val="single"/>
              </w:rPr>
              <w:t>Комплекс процессных мероприятий.</w:t>
            </w:r>
          </w:p>
          <w:p w:rsidR="00DE05C3" w:rsidRPr="00CD6F77" w:rsidRDefault="00CD13B4" w:rsidP="00542AD8">
            <w:pPr>
              <w:ind w:right="-108"/>
              <w:rPr>
                <w:sz w:val="24"/>
                <w:szCs w:val="24"/>
              </w:rPr>
            </w:pPr>
            <w:r w:rsidRPr="00CD6F77">
              <w:rPr>
                <w:sz w:val="24"/>
                <w:szCs w:val="24"/>
              </w:rPr>
              <w:t>«Улучшение условий и охраны труда в учреждениях культуры муниципально</w:t>
            </w:r>
            <w:r w:rsidR="00171CB0" w:rsidRPr="00CD6F77">
              <w:rPr>
                <w:sz w:val="24"/>
                <w:szCs w:val="24"/>
              </w:rPr>
              <w:t>го образования «Ельнинский муниципальный округ</w:t>
            </w:r>
            <w:r w:rsidRPr="00CD6F77">
              <w:rPr>
                <w:sz w:val="24"/>
                <w:szCs w:val="24"/>
              </w:rPr>
              <w:t>» Смоленской области»</w:t>
            </w:r>
          </w:p>
        </w:tc>
        <w:tc>
          <w:tcPr>
            <w:tcW w:w="1560" w:type="dxa"/>
            <w:gridSpan w:val="2"/>
            <w:vMerge w:val="restart"/>
            <w:tcBorders>
              <w:top w:val="nil"/>
              <w:left w:val="nil"/>
              <w:right w:val="single" w:sz="4" w:space="0" w:color="auto"/>
            </w:tcBorders>
            <w:shd w:val="clear" w:color="auto" w:fill="auto"/>
          </w:tcPr>
          <w:p w:rsidR="00DE05C3" w:rsidRPr="00CD6F77" w:rsidRDefault="00D97758" w:rsidP="00D97758">
            <w:pPr>
              <w:ind w:left="-103" w:right="-108"/>
              <w:jc w:val="center"/>
              <w:rPr>
                <w:sz w:val="24"/>
                <w:szCs w:val="24"/>
              </w:rPr>
            </w:pPr>
            <w:r w:rsidRPr="00CD6F77">
              <w:rPr>
                <w:sz w:val="24"/>
                <w:szCs w:val="24"/>
              </w:rPr>
              <w:t>Отдел</w:t>
            </w:r>
            <w:r w:rsidR="00DE05C3" w:rsidRPr="00CD6F77">
              <w:rPr>
                <w:sz w:val="24"/>
                <w:szCs w:val="24"/>
              </w:rPr>
              <w:t xml:space="preserve"> культур</w:t>
            </w:r>
            <w:r w:rsidRPr="00CD6F77">
              <w:rPr>
                <w:sz w:val="24"/>
                <w:szCs w:val="24"/>
              </w:rPr>
              <w:t>ы</w:t>
            </w:r>
            <w:r w:rsidR="00DE05C3" w:rsidRPr="00CD6F77">
              <w:rPr>
                <w:sz w:val="24"/>
                <w:szCs w:val="24"/>
              </w:rPr>
              <w:t xml:space="preserve"> и спорт</w:t>
            </w:r>
            <w:r w:rsidRPr="00CD6F77">
              <w:rPr>
                <w:sz w:val="24"/>
                <w:szCs w:val="24"/>
              </w:rPr>
              <w:t>а</w:t>
            </w:r>
          </w:p>
        </w:tc>
        <w:tc>
          <w:tcPr>
            <w:tcW w:w="1842" w:type="dxa"/>
            <w:tcBorders>
              <w:top w:val="nil"/>
              <w:left w:val="nil"/>
              <w:bottom w:val="single" w:sz="4" w:space="0" w:color="auto"/>
              <w:right w:val="single" w:sz="4" w:space="0" w:color="auto"/>
            </w:tcBorders>
            <w:shd w:val="clear" w:color="auto" w:fill="auto"/>
          </w:tcPr>
          <w:p w:rsidR="00DE05C3" w:rsidRPr="00CD6F77" w:rsidRDefault="00DE05C3" w:rsidP="0099582B">
            <w:pPr>
              <w:ind w:left="-103" w:right="-108"/>
              <w:jc w:val="center"/>
              <w:rPr>
                <w:sz w:val="24"/>
                <w:szCs w:val="24"/>
              </w:rPr>
            </w:pPr>
            <w:r w:rsidRPr="00CD6F77">
              <w:rPr>
                <w:sz w:val="24"/>
                <w:szCs w:val="24"/>
              </w:rPr>
              <w:t>Федеральный бюджет</w:t>
            </w:r>
          </w:p>
        </w:tc>
        <w:tc>
          <w:tcPr>
            <w:tcW w:w="993" w:type="dxa"/>
            <w:tcBorders>
              <w:top w:val="nil"/>
              <w:left w:val="nil"/>
              <w:bottom w:val="single" w:sz="4" w:space="0" w:color="auto"/>
              <w:right w:val="single" w:sz="4" w:space="0" w:color="auto"/>
            </w:tcBorders>
            <w:shd w:val="clear" w:color="auto" w:fill="auto"/>
          </w:tcPr>
          <w:p w:rsidR="00DE05C3" w:rsidRPr="00CD6F77" w:rsidRDefault="00BA537F" w:rsidP="0099582B">
            <w:pPr>
              <w:ind w:left="-103" w:right="-108"/>
              <w:jc w:val="center"/>
              <w:rPr>
                <w:sz w:val="24"/>
                <w:szCs w:val="24"/>
              </w:rPr>
            </w:pPr>
            <w:r w:rsidRPr="00CD6F77">
              <w:rPr>
                <w:sz w:val="24"/>
                <w:szCs w:val="24"/>
              </w:rPr>
              <w:t>0,0</w:t>
            </w:r>
          </w:p>
        </w:tc>
        <w:tc>
          <w:tcPr>
            <w:tcW w:w="992" w:type="dxa"/>
            <w:tcBorders>
              <w:top w:val="nil"/>
              <w:left w:val="nil"/>
              <w:bottom w:val="single" w:sz="4" w:space="0" w:color="auto"/>
              <w:right w:val="single" w:sz="4" w:space="0" w:color="auto"/>
            </w:tcBorders>
            <w:shd w:val="clear" w:color="auto" w:fill="auto"/>
          </w:tcPr>
          <w:p w:rsidR="00DE05C3" w:rsidRPr="00CD6F77" w:rsidRDefault="00BA537F" w:rsidP="0099582B">
            <w:pPr>
              <w:ind w:left="-103" w:right="-108"/>
              <w:jc w:val="center"/>
              <w:rPr>
                <w:sz w:val="24"/>
                <w:szCs w:val="24"/>
              </w:rPr>
            </w:pPr>
            <w:r w:rsidRPr="00CD6F77">
              <w:rPr>
                <w:sz w:val="24"/>
                <w:szCs w:val="24"/>
              </w:rPr>
              <w:t>0,0</w:t>
            </w:r>
          </w:p>
        </w:tc>
        <w:tc>
          <w:tcPr>
            <w:tcW w:w="850" w:type="dxa"/>
            <w:tcBorders>
              <w:top w:val="nil"/>
              <w:left w:val="nil"/>
              <w:bottom w:val="single" w:sz="4" w:space="0" w:color="auto"/>
              <w:right w:val="single" w:sz="4" w:space="0" w:color="auto"/>
            </w:tcBorders>
            <w:shd w:val="clear" w:color="auto" w:fill="auto"/>
          </w:tcPr>
          <w:p w:rsidR="00DE05C3" w:rsidRPr="00CD6F77" w:rsidRDefault="00BA537F"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DE05C3" w:rsidRPr="00CD6F77" w:rsidRDefault="00BA537F" w:rsidP="0099582B">
            <w:pPr>
              <w:ind w:left="-103" w:right="-108"/>
              <w:jc w:val="center"/>
              <w:rPr>
                <w:sz w:val="24"/>
                <w:szCs w:val="24"/>
              </w:rPr>
            </w:pPr>
            <w:r w:rsidRPr="00CD6F77">
              <w:rPr>
                <w:sz w:val="24"/>
                <w:szCs w:val="24"/>
              </w:rPr>
              <w:t>0,0</w:t>
            </w:r>
          </w:p>
        </w:tc>
      </w:tr>
      <w:tr w:rsidR="00DE05C3"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8"/>
        </w:trPr>
        <w:tc>
          <w:tcPr>
            <w:tcW w:w="570" w:type="dxa"/>
            <w:vMerge/>
            <w:tcBorders>
              <w:left w:val="single" w:sz="4" w:space="0" w:color="auto"/>
              <w:right w:val="single" w:sz="4" w:space="0" w:color="auto"/>
            </w:tcBorders>
            <w:shd w:val="clear" w:color="auto" w:fill="auto"/>
          </w:tcPr>
          <w:p w:rsidR="00DE05C3" w:rsidRPr="00CD6F77" w:rsidRDefault="00DE05C3" w:rsidP="0099582B">
            <w:pPr>
              <w:ind w:left="-103" w:right="-108"/>
              <w:jc w:val="center"/>
              <w:rPr>
                <w:sz w:val="24"/>
                <w:szCs w:val="24"/>
              </w:rPr>
            </w:pPr>
          </w:p>
        </w:tc>
        <w:tc>
          <w:tcPr>
            <w:tcW w:w="2270" w:type="dxa"/>
            <w:vMerge/>
            <w:tcBorders>
              <w:left w:val="nil"/>
              <w:right w:val="single" w:sz="4" w:space="0" w:color="auto"/>
            </w:tcBorders>
            <w:shd w:val="clear" w:color="auto" w:fill="auto"/>
          </w:tcPr>
          <w:p w:rsidR="00DE05C3" w:rsidRPr="00CD6F77" w:rsidRDefault="00DE05C3" w:rsidP="0099582B">
            <w:pPr>
              <w:ind w:left="34" w:right="-108"/>
              <w:rPr>
                <w:sz w:val="24"/>
                <w:szCs w:val="24"/>
                <w:u w:val="single"/>
              </w:rPr>
            </w:pPr>
          </w:p>
        </w:tc>
        <w:tc>
          <w:tcPr>
            <w:tcW w:w="1560" w:type="dxa"/>
            <w:gridSpan w:val="2"/>
            <w:vMerge/>
            <w:tcBorders>
              <w:left w:val="nil"/>
              <w:right w:val="single" w:sz="4" w:space="0" w:color="auto"/>
            </w:tcBorders>
            <w:shd w:val="clear" w:color="auto" w:fill="auto"/>
          </w:tcPr>
          <w:p w:rsidR="00DE05C3" w:rsidRPr="00CD6F77" w:rsidRDefault="00DE05C3"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DE05C3" w:rsidRPr="00CD6F77" w:rsidRDefault="00DE05C3" w:rsidP="0099582B">
            <w:pPr>
              <w:ind w:left="-103" w:right="-108"/>
              <w:jc w:val="center"/>
              <w:rPr>
                <w:sz w:val="24"/>
                <w:szCs w:val="24"/>
              </w:rPr>
            </w:pPr>
            <w:r w:rsidRPr="00CD6F77">
              <w:rPr>
                <w:sz w:val="24"/>
                <w:szCs w:val="24"/>
              </w:rPr>
              <w:t>Областной бюджет</w:t>
            </w:r>
          </w:p>
        </w:tc>
        <w:tc>
          <w:tcPr>
            <w:tcW w:w="993" w:type="dxa"/>
            <w:tcBorders>
              <w:top w:val="nil"/>
              <w:left w:val="nil"/>
              <w:bottom w:val="single" w:sz="4" w:space="0" w:color="auto"/>
              <w:right w:val="single" w:sz="4" w:space="0" w:color="auto"/>
            </w:tcBorders>
            <w:shd w:val="clear" w:color="auto" w:fill="auto"/>
          </w:tcPr>
          <w:p w:rsidR="00DE05C3" w:rsidRPr="00CD6F77" w:rsidRDefault="00BA537F" w:rsidP="0099582B">
            <w:pPr>
              <w:ind w:left="-103" w:right="-108"/>
              <w:jc w:val="center"/>
              <w:rPr>
                <w:sz w:val="24"/>
                <w:szCs w:val="24"/>
              </w:rPr>
            </w:pPr>
            <w:r w:rsidRPr="00CD6F77">
              <w:rPr>
                <w:sz w:val="24"/>
                <w:szCs w:val="24"/>
              </w:rPr>
              <w:t>0,0</w:t>
            </w:r>
          </w:p>
        </w:tc>
        <w:tc>
          <w:tcPr>
            <w:tcW w:w="992" w:type="dxa"/>
            <w:tcBorders>
              <w:top w:val="nil"/>
              <w:left w:val="nil"/>
              <w:bottom w:val="single" w:sz="4" w:space="0" w:color="auto"/>
              <w:right w:val="single" w:sz="4" w:space="0" w:color="auto"/>
            </w:tcBorders>
            <w:shd w:val="clear" w:color="auto" w:fill="auto"/>
          </w:tcPr>
          <w:p w:rsidR="00DE05C3" w:rsidRPr="00CD6F77" w:rsidRDefault="00BA537F" w:rsidP="0099582B">
            <w:pPr>
              <w:ind w:left="-103" w:right="-108"/>
              <w:jc w:val="center"/>
              <w:rPr>
                <w:sz w:val="24"/>
                <w:szCs w:val="24"/>
              </w:rPr>
            </w:pPr>
            <w:r w:rsidRPr="00CD6F77">
              <w:rPr>
                <w:sz w:val="24"/>
                <w:szCs w:val="24"/>
              </w:rPr>
              <w:t>0,0</w:t>
            </w:r>
          </w:p>
        </w:tc>
        <w:tc>
          <w:tcPr>
            <w:tcW w:w="850" w:type="dxa"/>
            <w:tcBorders>
              <w:top w:val="nil"/>
              <w:left w:val="nil"/>
              <w:bottom w:val="single" w:sz="4" w:space="0" w:color="auto"/>
              <w:right w:val="single" w:sz="4" w:space="0" w:color="auto"/>
            </w:tcBorders>
            <w:shd w:val="clear" w:color="auto" w:fill="auto"/>
          </w:tcPr>
          <w:p w:rsidR="00DE05C3" w:rsidRPr="00CD6F77" w:rsidRDefault="00BA537F"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DE05C3" w:rsidRPr="00CD6F77" w:rsidRDefault="00BA537F" w:rsidP="0099582B">
            <w:pPr>
              <w:ind w:left="-103" w:right="-108"/>
              <w:jc w:val="center"/>
              <w:rPr>
                <w:sz w:val="24"/>
                <w:szCs w:val="24"/>
              </w:rPr>
            </w:pPr>
            <w:r w:rsidRPr="00CD6F77">
              <w:rPr>
                <w:sz w:val="24"/>
                <w:szCs w:val="24"/>
              </w:rPr>
              <w:t>0,0</w:t>
            </w:r>
          </w:p>
        </w:tc>
      </w:tr>
      <w:tr w:rsidR="00DE05C3"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left w:val="single" w:sz="4" w:space="0" w:color="auto"/>
              <w:right w:val="single" w:sz="4" w:space="0" w:color="auto"/>
            </w:tcBorders>
            <w:shd w:val="clear" w:color="auto" w:fill="auto"/>
          </w:tcPr>
          <w:p w:rsidR="00DE05C3" w:rsidRPr="00CD6F77" w:rsidRDefault="00DE05C3" w:rsidP="0099582B">
            <w:pPr>
              <w:ind w:left="-103" w:right="-108"/>
              <w:jc w:val="center"/>
              <w:rPr>
                <w:sz w:val="24"/>
                <w:szCs w:val="24"/>
              </w:rPr>
            </w:pPr>
          </w:p>
        </w:tc>
        <w:tc>
          <w:tcPr>
            <w:tcW w:w="2270" w:type="dxa"/>
            <w:vMerge/>
            <w:tcBorders>
              <w:left w:val="nil"/>
              <w:right w:val="single" w:sz="4" w:space="0" w:color="auto"/>
            </w:tcBorders>
            <w:shd w:val="clear" w:color="auto" w:fill="auto"/>
          </w:tcPr>
          <w:p w:rsidR="00DE05C3" w:rsidRPr="00CD6F77" w:rsidRDefault="00DE05C3" w:rsidP="0099582B">
            <w:pPr>
              <w:ind w:left="34" w:right="-108"/>
              <w:rPr>
                <w:sz w:val="24"/>
                <w:szCs w:val="24"/>
                <w:u w:val="single"/>
              </w:rPr>
            </w:pPr>
          </w:p>
        </w:tc>
        <w:tc>
          <w:tcPr>
            <w:tcW w:w="1560" w:type="dxa"/>
            <w:gridSpan w:val="2"/>
            <w:vMerge/>
            <w:tcBorders>
              <w:left w:val="nil"/>
              <w:right w:val="single" w:sz="4" w:space="0" w:color="auto"/>
            </w:tcBorders>
            <w:shd w:val="clear" w:color="auto" w:fill="auto"/>
          </w:tcPr>
          <w:p w:rsidR="00DE05C3" w:rsidRPr="00CD6F77" w:rsidRDefault="00DE05C3"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DE05C3" w:rsidRPr="00CD6F77" w:rsidRDefault="00DE05C3" w:rsidP="0099582B">
            <w:pPr>
              <w:ind w:left="-103" w:right="-108"/>
              <w:jc w:val="center"/>
              <w:rPr>
                <w:sz w:val="24"/>
                <w:szCs w:val="24"/>
              </w:rPr>
            </w:pPr>
            <w:r w:rsidRPr="00CD6F77">
              <w:rPr>
                <w:sz w:val="24"/>
                <w:szCs w:val="24"/>
              </w:rPr>
              <w:t>Местный бюджет</w:t>
            </w:r>
          </w:p>
        </w:tc>
        <w:tc>
          <w:tcPr>
            <w:tcW w:w="993" w:type="dxa"/>
            <w:tcBorders>
              <w:top w:val="nil"/>
              <w:left w:val="nil"/>
              <w:bottom w:val="single" w:sz="4" w:space="0" w:color="auto"/>
              <w:right w:val="single" w:sz="4" w:space="0" w:color="auto"/>
            </w:tcBorders>
            <w:shd w:val="clear" w:color="auto" w:fill="auto"/>
          </w:tcPr>
          <w:p w:rsidR="00DE05C3" w:rsidRPr="00CD6F77" w:rsidRDefault="006761D9" w:rsidP="0099582B">
            <w:pPr>
              <w:ind w:left="-103" w:right="-108"/>
              <w:jc w:val="center"/>
              <w:rPr>
                <w:sz w:val="24"/>
                <w:szCs w:val="24"/>
              </w:rPr>
            </w:pPr>
            <w:r w:rsidRPr="00CD6F77">
              <w:rPr>
                <w:sz w:val="24"/>
                <w:szCs w:val="24"/>
              </w:rPr>
              <w:t>120</w:t>
            </w:r>
            <w:r w:rsidR="00BA537F" w:rsidRPr="00CD6F77">
              <w:rPr>
                <w:sz w:val="24"/>
                <w:szCs w:val="24"/>
              </w:rPr>
              <w:t>,0</w:t>
            </w:r>
          </w:p>
        </w:tc>
        <w:tc>
          <w:tcPr>
            <w:tcW w:w="992" w:type="dxa"/>
            <w:tcBorders>
              <w:top w:val="nil"/>
              <w:left w:val="nil"/>
              <w:bottom w:val="single" w:sz="4" w:space="0" w:color="auto"/>
              <w:right w:val="single" w:sz="4" w:space="0" w:color="auto"/>
            </w:tcBorders>
            <w:shd w:val="clear" w:color="auto" w:fill="auto"/>
          </w:tcPr>
          <w:p w:rsidR="00DE05C3" w:rsidRPr="00CD6F77" w:rsidRDefault="00CD13B4" w:rsidP="0099582B">
            <w:pPr>
              <w:ind w:left="-103" w:right="-108"/>
              <w:jc w:val="center"/>
              <w:rPr>
                <w:sz w:val="24"/>
                <w:szCs w:val="24"/>
              </w:rPr>
            </w:pPr>
            <w:r w:rsidRPr="00CD6F77">
              <w:rPr>
                <w:sz w:val="24"/>
                <w:szCs w:val="24"/>
              </w:rPr>
              <w:t>40</w:t>
            </w:r>
            <w:r w:rsidR="00BA537F" w:rsidRPr="00CD6F77">
              <w:rPr>
                <w:sz w:val="24"/>
                <w:szCs w:val="24"/>
              </w:rPr>
              <w:t>,0</w:t>
            </w:r>
          </w:p>
        </w:tc>
        <w:tc>
          <w:tcPr>
            <w:tcW w:w="850" w:type="dxa"/>
            <w:tcBorders>
              <w:top w:val="nil"/>
              <w:left w:val="nil"/>
              <w:bottom w:val="single" w:sz="4" w:space="0" w:color="auto"/>
              <w:right w:val="single" w:sz="4" w:space="0" w:color="auto"/>
            </w:tcBorders>
            <w:shd w:val="clear" w:color="auto" w:fill="auto"/>
          </w:tcPr>
          <w:p w:rsidR="00DE05C3" w:rsidRPr="00CD6F77" w:rsidRDefault="006761D9" w:rsidP="0099582B">
            <w:pPr>
              <w:ind w:left="-103" w:right="-108"/>
              <w:jc w:val="center"/>
              <w:rPr>
                <w:sz w:val="24"/>
                <w:szCs w:val="24"/>
              </w:rPr>
            </w:pPr>
            <w:r w:rsidRPr="00CD6F77">
              <w:rPr>
                <w:sz w:val="24"/>
                <w:szCs w:val="24"/>
              </w:rPr>
              <w:t>40</w:t>
            </w:r>
            <w:r w:rsidR="00BA537F" w:rsidRPr="00CD6F77">
              <w:rPr>
                <w:sz w:val="24"/>
                <w:szCs w:val="24"/>
              </w:rPr>
              <w:t>,0</w:t>
            </w:r>
          </w:p>
        </w:tc>
        <w:tc>
          <w:tcPr>
            <w:tcW w:w="992" w:type="dxa"/>
            <w:tcBorders>
              <w:top w:val="single" w:sz="4" w:space="0" w:color="auto"/>
              <w:left w:val="nil"/>
              <w:bottom w:val="single" w:sz="4" w:space="0" w:color="auto"/>
              <w:right w:val="single" w:sz="4" w:space="0" w:color="auto"/>
            </w:tcBorders>
            <w:shd w:val="clear" w:color="auto" w:fill="auto"/>
          </w:tcPr>
          <w:p w:rsidR="00DE05C3" w:rsidRPr="00CD6F77" w:rsidRDefault="006761D9" w:rsidP="0099582B">
            <w:pPr>
              <w:ind w:left="-103" w:right="-108"/>
              <w:jc w:val="center"/>
              <w:rPr>
                <w:sz w:val="24"/>
                <w:szCs w:val="24"/>
              </w:rPr>
            </w:pPr>
            <w:r w:rsidRPr="00CD6F77">
              <w:rPr>
                <w:sz w:val="24"/>
                <w:szCs w:val="24"/>
              </w:rPr>
              <w:t>40</w:t>
            </w:r>
            <w:r w:rsidR="00BA537F" w:rsidRPr="00CD6F77">
              <w:rPr>
                <w:sz w:val="24"/>
                <w:szCs w:val="24"/>
              </w:rPr>
              <w:t>,0</w:t>
            </w:r>
          </w:p>
        </w:tc>
      </w:tr>
      <w:tr w:rsidR="00DE05C3"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8"/>
        </w:trPr>
        <w:tc>
          <w:tcPr>
            <w:tcW w:w="570" w:type="dxa"/>
            <w:vMerge/>
            <w:tcBorders>
              <w:left w:val="single" w:sz="4" w:space="0" w:color="auto"/>
              <w:bottom w:val="single" w:sz="4" w:space="0" w:color="auto"/>
              <w:right w:val="single" w:sz="4" w:space="0" w:color="auto"/>
            </w:tcBorders>
            <w:shd w:val="clear" w:color="auto" w:fill="auto"/>
          </w:tcPr>
          <w:p w:rsidR="00DE05C3" w:rsidRPr="00CD6F77" w:rsidRDefault="00DE05C3" w:rsidP="0099582B">
            <w:pPr>
              <w:ind w:left="-103" w:right="-108"/>
              <w:jc w:val="center"/>
              <w:rPr>
                <w:sz w:val="24"/>
                <w:szCs w:val="24"/>
              </w:rPr>
            </w:pPr>
          </w:p>
        </w:tc>
        <w:tc>
          <w:tcPr>
            <w:tcW w:w="2270" w:type="dxa"/>
            <w:vMerge/>
            <w:tcBorders>
              <w:left w:val="nil"/>
              <w:bottom w:val="single" w:sz="4" w:space="0" w:color="auto"/>
              <w:right w:val="single" w:sz="4" w:space="0" w:color="auto"/>
            </w:tcBorders>
            <w:shd w:val="clear" w:color="auto" w:fill="auto"/>
          </w:tcPr>
          <w:p w:rsidR="00DE05C3" w:rsidRPr="00CD6F77" w:rsidRDefault="00DE05C3" w:rsidP="0099582B">
            <w:pPr>
              <w:ind w:left="34" w:right="-108"/>
              <w:rPr>
                <w:sz w:val="24"/>
                <w:szCs w:val="24"/>
                <w:u w:val="single"/>
              </w:rPr>
            </w:pPr>
          </w:p>
        </w:tc>
        <w:tc>
          <w:tcPr>
            <w:tcW w:w="1560" w:type="dxa"/>
            <w:gridSpan w:val="2"/>
            <w:vMerge/>
            <w:tcBorders>
              <w:left w:val="nil"/>
              <w:bottom w:val="single" w:sz="4" w:space="0" w:color="auto"/>
              <w:right w:val="single" w:sz="4" w:space="0" w:color="auto"/>
            </w:tcBorders>
            <w:shd w:val="clear" w:color="auto" w:fill="auto"/>
          </w:tcPr>
          <w:p w:rsidR="00DE05C3" w:rsidRPr="00CD6F77" w:rsidRDefault="00DE05C3"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CD13B4" w:rsidRPr="00CD6F77" w:rsidRDefault="00DE05C3" w:rsidP="002536E3">
            <w:pPr>
              <w:ind w:left="-103" w:right="-108"/>
              <w:jc w:val="center"/>
              <w:rPr>
                <w:sz w:val="24"/>
                <w:szCs w:val="24"/>
              </w:rPr>
            </w:pPr>
            <w:r w:rsidRPr="00CD6F77">
              <w:rPr>
                <w:sz w:val="24"/>
                <w:szCs w:val="24"/>
              </w:rPr>
              <w:t>Средства внебюджетных источников</w:t>
            </w:r>
          </w:p>
        </w:tc>
        <w:tc>
          <w:tcPr>
            <w:tcW w:w="993" w:type="dxa"/>
            <w:tcBorders>
              <w:top w:val="nil"/>
              <w:left w:val="nil"/>
              <w:bottom w:val="single" w:sz="4" w:space="0" w:color="auto"/>
              <w:right w:val="single" w:sz="4" w:space="0" w:color="auto"/>
            </w:tcBorders>
            <w:shd w:val="clear" w:color="auto" w:fill="auto"/>
          </w:tcPr>
          <w:p w:rsidR="00DE05C3" w:rsidRPr="00CD6F77" w:rsidRDefault="00BA537F" w:rsidP="0099582B">
            <w:pPr>
              <w:ind w:left="-103" w:right="-108"/>
              <w:jc w:val="center"/>
              <w:rPr>
                <w:sz w:val="24"/>
                <w:szCs w:val="24"/>
              </w:rPr>
            </w:pPr>
            <w:r w:rsidRPr="00CD6F77">
              <w:rPr>
                <w:sz w:val="24"/>
                <w:szCs w:val="24"/>
              </w:rPr>
              <w:t>0,0</w:t>
            </w:r>
          </w:p>
        </w:tc>
        <w:tc>
          <w:tcPr>
            <w:tcW w:w="992" w:type="dxa"/>
            <w:tcBorders>
              <w:top w:val="nil"/>
              <w:left w:val="nil"/>
              <w:bottom w:val="single" w:sz="4" w:space="0" w:color="auto"/>
              <w:right w:val="single" w:sz="4" w:space="0" w:color="auto"/>
            </w:tcBorders>
            <w:shd w:val="clear" w:color="auto" w:fill="auto"/>
          </w:tcPr>
          <w:p w:rsidR="00DE05C3" w:rsidRPr="00CD6F77" w:rsidRDefault="00BA537F" w:rsidP="0099582B">
            <w:pPr>
              <w:ind w:left="-103" w:right="-108"/>
              <w:jc w:val="center"/>
              <w:rPr>
                <w:sz w:val="24"/>
                <w:szCs w:val="24"/>
              </w:rPr>
            </w:pPr>
            <w:r w:rsidRPr="00CD6F77">
              <w:rPr>
                <w:sz w:val="24"/>
                <w:szCs w:val="24"/>
              </w:rPr>
              <w:t>0,0</w:t>
            </w:r>
          </w:p>
        </w:tc>
        <w:tc>
          <w:tcPr>
            <w:tcW w:w="850" w:type="dxa"/>
            <w:tcBorders>
              <w:top w:val="nil"/>
              <w:left w:val="nil"/>
              <w:bottom w:val="single" w:sz="4" w:space="0" w:color="auto"/>
              <w:right w:val="single" w:sz="4" w:space="0" w:color="auto"/>
            </w:tcBorders>
            <w:shd w:val="clear" w:color="auto" w:fill="auto"/>
          </w:tcPr>
          <w:p w:rsidR="00DE05C3" w:rsidRPr="00CD6F77" w:rsidRDefault="00BA537F"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DE05C3" w:rsidRPr="00CD6F77" w:rsidRDefault="00BA537F" w:rsidP="0099582B">
            <w:pPr>
              <w:ind w:left="-103" w:right="-108"/>
              <w:jc w:val="center"/>
              <w:rPr>
                <w:sz w:val="24"/>
                <w:szCs w:val="24"/>
              </w:rPr>
            </w:pPr>
            <w:r w:rsidRPr="00CD6F77">
              <w:rPr>
                <w:sz w:val="24"/>
                <w:szCs w:val="24"/>
              </w:rPr>
              <w:t>0,0</w:t>
            </w:r>
          </w:p>
        </w:tc>
      </w:tr>
      <w:tr w:rsidR="00BA537F"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570" w:type="dxa"/>
            <w:vMerge w:val="restart"/>
            <w:tcBorders>
              <w:top w:val="nil"/>
              <w:left w:val="single" w:sz="4" w:space="0" w:color="auto"/>
              <w:right w:val="single" w:sz="4" w:space="0" w:color="auto"/>
            </w:tcBorders>
            <w:shd w:val="clear" w:color="auto" w:fill="auto"/>
          </w:tcPr>
          <w:p w:rsidR="00BA537F" w:rsidRPr="00CD6F77" w:rsidRDefault="00CD13B4" w:rsidP="00912923">
            <w:pPr>
              <w:ind w:left="-103" w:right="-108"/>
              <w:jc w:val="center"/>
              <w:rPr>
                <w:sz w:val="24"/>
                <w:szCs w:val="24"/>
              </w:rPr>
            </w:pPr>
            <w:r w:rsidRPr="00CD6F77">
              <w:rPr>
                <w:sz w:val="24"/>
                <w:szCs w:val="24"/>
              </w:rPr>
              <w:t>1</w:t>
            </w:r>
            <w:r w:rsidR="00912923" w:rsidRPr="00CD6F77">
              <w:rPr>
                <w:sz w:val="24"/>
                <w:szCs w:val="24"/>
              </w:rPr>
              <w:t>2</w:t>
            </w:r>
          </w:p>
        </w:tc>
        <w:tc>
          <w:tcPr>
            <w:tcW w:w="2270" w:type="dxa"/>
            <w:vMerge w:val="restart"/>
            <w:tcBorders>
              <w:top w:val="nil"/>
              <w:left w:val="nil"/>
              <w:right w:val="single" w:sz="4" w:space="0" w:color="auto"/>
            </w:tcBorders>
            <w:shd w:val="clear" w:color="auto" w:fill="auto"/>
          </w:tcPr>
          <w:p w:rsidR="00CD13B4" w:rsidRPr="00CD6F77" w:rsidRDefault="00CD13B4" w:rsidP="00CD13B4">
            <w:pPr>
              <w:ind w:left="34" w:right="-108"/>
              <w:rPr>
                <w:sz w:val="24"/>
                <w:szCs w:val="24"/>
                <w:u w:val="single"/>
              </w:rPr>
            </w:pPr>
            <w:r w:rsidRPr="00CD6F77">
              <w:rPr>
                <w:sz w:val="24"/>
                <w:szCs w:val="24"/>
                <w:u w:val="single"/>
              </w:rPr>
              <w:t>Комплекс процессных мероприятий.</w:t>
            </w:r>
          </w:p>
          <w:p w:rsidR="00BA537F" w:rsidRPr="00CD6F77" w:rsidRDefault="00CD13B4" w:rsidP="00040469">
            <w:pPr>
              <w:ind w:left="34" w:right="-108"/>
              <w:rPr>
                <w:sz w:val="24"/>
                <w:szCs w:val="24"/>
              </w:rPr>
            </w:pPr>
            <w:r w:rsidRPr="00CD6F77">
              <w:rPr>
                <w:sz w:val="24"/>
                <w:szCs w:val="24"/>
              </w:rPr>
              <w:t xml:space="preserve">Оборудование автоматической пожарной сигнализации </w:t>
            </w:r>
            <w:r w:rsidRPr="00CD6F77">
              <w:rPr>
                <w:sz w:val="24"/>
                <w:szCs w:val="24"/>
              </w:rPr>
              <w:lastRenderedPageBreak/>
              <w:t xml:space="preserve">учреждений культуры муниципального образования «Ельнинский </w:t>
            </w:r>
            <w:r w:rsidR="00040469" w:rsidRPr="00CD6F77">
              <w:rPr>
                <w:sz w:val="24"/>
                <w:szCs w:val="24"/>
              </w:rPr>
              <w:t>муниципальный округ</w:t>
            </w:r>
            <w:r w:rsidRPr="00CD6F77">
              <w:rPr>
                <w:sz w:val="24"/>
                <w:szCs w:val="24"/>
              </w:rPr>
              <w:t>» Смоленской области</w:t>
            </w:r>
          </w:p>
        </w:tc>
        <w:tc>
          <w:tcPr>
            <w:tcW w:w="1560" w:type="dxa"/>
            <w:gridSpan w:val="2"/>
            <w:vMerge w:val="restart"/>
            <w:tcBorders>
              <w:top w:val="nil"/>
              <w:left w:val="nil"/>
              <w:right w:val="single" w:sz="4" w:space="0" w:color="auto"/>
            </w:tcBorders>
            <w:shd w:val="clear" w:color="auto" w:fill="auto"/>
          </w:tcPr>
          <w:p w:rsidR="00BA537F" w:rsidRPr="00CD6F77" w:rsidRDefault="00BA537F" w:rsidP="00D97758">
            <w:pPr>
              <w:ind w:left="-103" w:right="-108"/>
              <w:jc w:val="center"/>
              <w:rPr>
                <w:sz w:val="24"/>
                <w:szCs w:val="24"/>
              </w:rPr>
            </w:pPr>
            <w:r w:rsidRPr="00CD6F77">
              <w:rPr>
                <w:sz w:val="24"/>
                <w:szCs w:val="24"/>
              </w:rPr>
              <w:lastRenderedPageBreak/>
              <w:t>Отдел культур</w:t>
            </w:r>
            <w:r w:rsidR="00D97758" w:rsidRPr="00CD6F77">
              <w:rPr>
                <w:sz w:val="24"/>
                <w:szCs w:val="24"/>
              </w:rPr>
              <w:t>ы</w:t>
            </w:r>
            <w:r w:rsidRPr="00CD6F77">
              <w:rPr>
                <w:sz w:val="24"/>
                <w:szCs w:val="24"/>
              </w:rPr>
              <w:t xml:space="preserve"> и спорт</w:t>
            </w:r>
            <w:r w:rsidR="00D97758" w:rsidRPr="00CD6F77">
              <w:rPr>
                <w:sz w:val="24"/>
                <w:szCs w:val="24"/>
              </w:rPr>
              <w:t>а</w:t>
            </w:r>
          </w:p>
        </w:tc>
        <w:tc>
          <w:tcPr>
            <w:tcW w:w="1842" w:type="dxa"/>
            <w:tcBorders>
              <w:top w:val="nil"/>
              <w:left w:val="nil"/>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r w:rsidRPr="00CD6F77">
              <w:rPr>
                <w:sz w:val="24"/>
                <w:szCs w:val="24"/>
              </w:rPr>
              <w:t>Федеральный бюджет</w:t>
            </w:r>
          </w:p>
        </w:tc>
        <w:tc>
          <w:tcPr>
            <w:tcW w:w="993" w:type="dxa"/>
            <w:tcBorders>
              <w:top w:val="nil"/>
              <w:left w:val="nil"/>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r w:rsidRPr="00CD6F77">
              <w:rPr>
                <w:sz w:val="24"/>
                <w:szCs w:val="24"/>
              </w:rPr>
              <w:t>0,0</w:t>
            </w:r>
          </w:p>
        </w:tc>
        <w:tc>
          <w:tcPr>
            <w:tcW w:w="992" w:type="dxa"/>
            <w:tcBorders>
              <w:top w:val="nil"/>
              <w:left w:val="nil"/>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r w:rsidRPr="00CD6F77">
              <w:rPr>
                <w:sz w:val="24"/>
                <w:szCs w:val="24"/>
              </w:rPr>
              <w:t>0,0</w:t>
            </w:r>
          </w:p>
        </w:tc>
        <w:tc>
          <w:tcPr>
            <w:tcW w:w="850" w:type="dxa"/>
            <w:tcBorders>
              <w:top w:val="nil"/>
              <w:left w:val="nil"/>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r w:rsidRPr="00CD6F77">
              <w:rPr>
                <w:sz w:val="24"/>
                <w:szCs w:val="24"/>
              </w:rPr>
              <w:t>0,0</w:t>
            </w:r>
          </w:p>
        </w:tc>
      </w:tr>
      <w:tr w:rsidR="00BA537F"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570" w:type="dxa"/>
            <w:vMerge/>
            <w:tcBorders>
              <w:left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p>
        </w:tc>
        <w:tc>
          <w:tcPr>
            <w:tcW w:w="2270" w:type="dxa"/>
            <w:vMerge/>
            <w:tcBorders>
              <w:left w:val="nil"/>
              <w:right w:val="single" w:sz="4" w:space="0" w:color="auto"/>
            </w:tcBorders>
            <w:shd w:val="clear" w:color="auto" w:fill="auto"/>
          </w:tcPr>
          <w:p w:rsidR="00BA537F" w:rsidRPr="00CD6F77" w:rsidRDefault="00BA537F" w:rsidP="008E0F99">
            <w:pPr>
              <w:ind w:left="34" w:right="-108"/>
              <w:rPr>
                <w:sz w:val="24"/>
                <w:szCs w:val="24"/>
                <w:u w:val="single"/>
              </w:rPr>
            </w:pPr>
          </w:p>
        </w:tc>
        <w:tc>
          <w:tcPr>
            <w:tcW w:w="1560" w:type="dxa"/>
            <w:gridSpan w:val="2"/>
            <w:vMerge/>
            <w:tcBorders>
              <w:left w:val="nil"/>
              <w:right w:val="single" w:sz="4" w:space="0" w:color="auto"/>
            </w:tcBorders>
            <w:shd w:val="clear" w:color="auto" w:fill="auto"/>
          </w:tcPr>
          <w:p w:rsidR="00BA537F" w:rsidRPr="00CD6F77" w:rsidRDefault="00BA537F"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r w:rsidRPr="00CD6F77">
              <w:rPr>
                <w:sz w:val="24"/>
                <w:szCs w:val="24"/>
              </w:rPr>
              <w:t>Областной бюджет</w:t>
            </w:r>
          </w:p>
        </w:tc>
        <w:tc>
          <w:tcPr>
            <w:tcW w:w="993" w:type="dxa"/>
            <w:tcBorders>
              <w:top w:val="nil"/>
              <w:left w:val="nil"/>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r w:rsidRPr="00CD6F77">
              <w:rPr>
                <w:sz w:val="24"/>
                <w:szCs w:val="24"/>
              </w:rPr>
              <w:t>0,0</w:t>
            </w:r>
          </w:p>
        </w:tc>
        <w:tc>
          <w:tcPr>
            <w:tcW w:w="992" w:type="dxa"/>
            <w:tcBorders>
              <w:top w:val="nil"/>
              <w:left w:val="nil"/>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r w:rsidRPr="00CD6F77">
              <w:rPr>
                <w:sz w:val="24"/>
                <w:szCs w:val="24"/>
              </w:rPr>
              <w:t>0,0</w:t>
            </w:r>
          </w:p>
        </w:tc>
        <w:tc>
          <w:tcPr>
            <w:tcW w:w="850" w:type="dxa"/>
            <w:tcBorders>
              <w:top w:val="nil"/>
              <w:left w:val="nil"/>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r w:rsidRPr="00CD6F77">
              <w:rPr>
                <w:sz w:val="24"/>
                <w:szCs w:val="24"/>
              </w:rPr>
              <w:t>0,0</w:t>
            </w:r>
          </w:p>
        </w:tc>
      </w:tr>
      <w:tr w:rsidR="00BA537F"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left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p>
        </w:tc>
        <w:tc>
          <w:tcPr>
            <w:tcW w:w="2270" w:type="dxa"/>
            <w:vMerge/>
            <w:tcBorders>
              <w:left w:val="nil"/>
              <w:right w:val="single" w:sz="4" w:space="0" w:color="auto"/>
            </w:tcBorders>
            <w:shd w:val="clear" w:color="auto" w:fill="auto"/>
          </w:tcPr>
          <w:p w:rsidR="00BA537F" w:rsidRPr="00CD6F77" w:rsidRDefault="00BA537F" w:rsidP="008E0F99">
            <w:pPr>
              <w:ind w:left="34" w:right="-108"/>
              <w:rPr>
                <w:sz w:val="24"/>
                <w:szCs w:val="24"/>
                <w:u w:val="single"/>
              </w:rPr>
            </w:pPr>
          </w:p>
        </w:tc>
        <w:tc>
          <w:tcPr>
            <w:tcW w:w="1560" w:type="dxa"/>
            <w:gridSpan w:val="2"/>
            <w:vMerge/>
            <w:tcBorders>
              <w:left w:val="nil"/>
              <w:right w:val="single" w:sz="4" w:space="0" w:color="auto"/>
            </w:tcBorders>
            <w:shd w:val="clear" w:color="auto" w:fill="auto"/>
          </w:tcPr>
          <w:p w:rsidR="00BA537F" w:rsidRPr="00CD6F77" w:rsidRDefault="00BA537F"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BA537F" w:rsidRDefault="00BA537F" w:rsidP="0099582B">
            <w:pPr>
              <w:ind w:left="-103" w:right="-108"/>
              <w:jc w:val="center"/>
              <w:rPr>
                <w:sz w:val="24"/>
                <w:szCs w:val="24"/>
              </w:rPr>
            </w:pPr>
            <w:r w:rsidRPr="00CD6F77">
              <w:rPr>
                <w:sz w:val="24"/>
                <w:szCs w:val="24"/>
              </w:rPr>
              <w:t>Местный бюджет</w:t>
            </w:r>
          </w:p>
          <w:p w:rsidR="0054122B" w:rsidRPr="00CD6F77" w:rsidRDefault="0054122B" w:rsidP="0099582B">
            <w:pPr>
              <w:ind w:left="-103" w:right="-108"/>
              <w:jc w:val="center"/>
              <w:rPr>
                <w:sz w:val="24"/>
                <w:szCs w:val="24"/>
              </w:rPr>
            </w:pPr>
          </w:p>
        </w:tc>
        <w:tc>
          <w:tcPr>
            <w:tcW w:w="993" w:type="dxa"/>
            <w:tcBorders>
              <w:top w:val="nil"/>
              <w:left w:val="nil"/>
              <w:bottom w:val="single" w:sz="4" w:space="0" w:color="auto"/>
              <w:right w:val="single" w:sz="4" w:space="0" w:color="auto"/>
            </w:tcBorders>
            <w:shd w:val="clear" w:color="auto" w:fill="auto"/>
          </w:tcPr>
          <w:p w:rsidR="00BA537F" w:rsidRPr="00CD6F77" w:rsidRDefault="00D076A3" w:rsidP="0099582B">
            <w:pPr>
              <w:ind w:left="-103" w:right="-108"/>
              <w:jc w:val="center"/>
              <w:rPr>
                <w:sz w:val="24"/>
                <w:szCs w:val="24"/>
              </w:rPr>
            </w:pPr>
            <w:r w:rsidRPr="00CD6F77">
              <w:rPr>
                <w:sz w:val="24"/>
                <w:szCs w:val="24"/>
              </w:rPr>
              <w:t>1 176,3</w:t>
            </w:r>
          </w:p>
        </w:tc>
        <w:tc>
          <w:tcPr>
            <w:tcW w:w="992" w:type="dxa"/>
            <w:tcBorders>
              <w:top w:val="nil"/>
              <w:left w:val="nil"/>
              <w:bottom w:val="single" w:sz="4" w:space="0" w:color="auto"/>
              <w:right w:val="single" w:sz="4" w:space="0" w:color="auto"/>
            </w:tcBorders>
            <w:shd w:val="clear" w:color="auto" w:fill="auto"/>
          </w:tcPr>
          <w:p w:rsidR="00BA537F" w:rsidRPr="00CD6F77" w:rsidRDefault="00D076A3" w:rsidP="0099582B">
            <w:pPr>
              <w:ind w:left="-103" w:right="-108"/>
              <w:jc w:val="center"/>
              <w:rPr>
                <w:sz w:val="24"/>
                <w:szCs w:val="24"/>
              </w:rPr>
            </w:pPr>
            <w:r w:rsidRPr="00CD6F77">
              <w:rPr>
                <w:sz w:val="24"/>
                <w:szCs w:val="24"/>
              </w:rPr>
              <w:t>392,1</w:t>
            </w:r>
          </w:p>
        </w:tc>
        <w:tc>
          <w:tcPr>
            <w:tcW w:w="850" w:type="dxa"/>
            <w:tcBorders>
              <w:top w:val="nil"/>
              <w:left w:val="nil"/>
              <w:bottom w:val="single" w:sz="4" w:space="0" w:color="auto"/>
              <w:right w:val="single" w:sz="4" w:space="0" w:color="auto"/>
            </w:tcBorders>
            <w:shd w:val="clear" w:color="auto" w:fill="auto"/>
          </w:tcPr>
          <w:p w:rsidR="00BA537F" w:rsidRPr="00CD6F77" w:rsidRDefault="00D076A3" w:rsidP="0099582B">
            <w:pPr>
              <w:ind w:left="-103" w:right="-108"/>
              <w:jc w:val="center"/>
              <w:rPr>
                <w:sz w:val="24"/>
                <w:szCs w:val="24"/>
              </w:rPr>
            </w:pPr>
            <w:r w:rsidRPr="00CD6F77">
              <w:rPr>
                <w:sz w:val="24"/>
                <w:szCs w:val="24"/>
              </w:rPr>
              <w:t>392,1</w:t>
            </w:r>
          </w:p>
        </w:tc>
        <w:tc>
          <w:tcPr>
            <w:tcW w:w="992" w:type="dxa"/>
            <w:tcBorders>
              <w:top w:val="single" w:sz="4" w:space="0" w:color="auto"/>
              <w:left w:val="nil"/>
              <w:bottom w:val="single" w:sz="4" w:space="0" w:color="auto"/>
              <w:right w:val="single" w:sz="4" w:space="0" w:color="auto"/>
            </w:tcBorders>
            <w:shd w:val="clear" w:color="auto" w:fill="auto"/>
          </w:tcPr>
          <w:p w:rsidR="00BA537F" w:rsidRPr="00CD6F77" w:rsidRDefault="00D076A3" w:rsidP="0099582B">
            <w:pPr>
              <w:ind w:left="-103" w:right="-108"/>
              <w:jc w:val="center"/>
              <w:rPr>
                <w:sz w:val="24"/>
                <w:szCs w:val="24"/>
              </w:rPr>
            </w:pPr>
            <w:r w:rsidRPr="00CD6F77">
              <w:rPr>
                <w:sz w:val="24"/>
                <w:szCs w:val="24"/>
              </w:rPr>
              <w:t>392,1</w:t>
            </w:r>
          </w:p>
        </w:tc>
      </w:tr>
      <w:tr w:rsidR="00BA537F"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67"/>
        </w:trPr>
        <w:tc>
          <w:tcPr>
            <w:tcW w:w="570" w:type="dxa"/>
            <w:vMerge/>
            <w:tcBorders>
              <w:left w:val="single" w:sz="4" w:space="0" w:color="auto"/>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p>
        </w:tc>
        <w:tc>
          <w:tcPr>
            <w:tcW w:w="2270" w:type="dxa"/>
            <w:vMerge/>
            <w:tcBorders>
              <w:left w:val="nil"/>
              <w:bottom w:val="single" w:sz="4" w:space="0" w:color="auto"/>
              <w:right w:val="single" w:sz="4" w:space="0" w:color="auto"/>
            </w:tcBorders>
            <w:shd w:val="clear" w:color="auto" w:fill="auto"/>
          </w:tcPr>
          <w:p w:rsidR="00BA537F" w:rsidRPr="00CD6F77" w:rsidRDefault="00BA537F" w:rsidP="008E0F99">
            <w:pPr>
              <w:ind w:left="34" w:right="-108"/>
              <w:rPr>
                <w:sz w:val="24"/>
                <w:szCs w:val="24"/>
                <w:u w:val="single"/>
              </w:rPr>
            </w:pPr>
          </w:p>
        </w:tc>
        <w:tc>
          <w:tcPr>
            <w:tcW w:w="1560" w:type="dxa"/>
            <w:gridSpan w:val="2"/>
            <w:vMerge/>
            <w:tcBorders>
              <w:left w:val="nil"/>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r w:rsidRPr="00CD6F77">
              <w:rPr>
                <w:sz w:val="24"/>
                <w:szCs w:val="24"/>
              </w:rPr>
              <w:t>Средства внебюджетных источников</w:t>
            </w:r>
          </w:p>
        </w:tc>
        <w:tc>
          <w:tcPr>
            <w:tcW w:w="993" w:type="dxa"/>
            <w:tcBorders>
              <w:top w:val="nil"/>
              <w:left w:val="nil"/>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r w:rsidRPr="00CD6F77">
              <w:rPr>
                <w:sz w:val="24"/>
                <w:szCs w:val="24"/>
              </w:rPr>
              <w:t>0,0</w:t>
            </w:r>
          </w:p>
        </w:tc>
        <w:tc>
          <w:tcPr>
            <w:tcW w:w="992" w:type="dxa"/>
            <w:tcBorders>
              <w:top w:val="nil"/>
              <w:left w:val="nil"/>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r w:rsidRPr="00CD6F77">
              <w:rPr>
                <w:sz w:val="24"/>
                <w:szCs w:val="24"/>
              </w:rPr>
              <w:t>0,0</w:t>
            </w:r>
          </w:p>
        </w:tc>
        <w:tc>
          <w:tcPr>
            <w:tcW w:w="850" w:type="dxa"/>
            <w:tcBorders>
              <w:top w:val="nil"/>
              <w:left w:val="nil"/>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r w:rsidRPr="00CD6F77">
              <w:rPr>
                <w:sz w:val="24"/>
                <w:szCs w:val="24"/>
              </w:rPr>
              <w:t>0,0</w:t>
            </w:r>
          </w:p>
        </w:tc>
      </w:tr>
      <w:tr w:rsidR="00542AD8"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8"/>
        </w:trPr>
        <w:tc>
          <w:tcPr>
            <w:tcW w:w="2840" w:type="dxa"/>
            <w:gridSpan w:val="2"/>
            <w:vMerge w:val="restart"/>
            <w:tcBorders>
              <w:top w:val="single" w:sz="4" w:space="0" w:color="auto"/>
              <w:left w:val="single" w:sz="4" w:space="0" w:color="auto"/>
              <w:right w:val="single" w:sz="4" w:space="0" w:color="auto"/>
            </w:tcBorders>
            <w:shd w:val="clear" w:color="auto" w:fill="auto"/>
            <w:hideMark/>
          </w:tcPr>
          <w:p w:rsidR="00542AD8" w:rsidRPr="00CD6F77" w:rsidRDefault="00542AD8" w:rsidP="0099582B">
            <w:pPr>
              <w:ind w:left="34" w:right="-108"/>
              <w:rPr>
                <w:b/>
                <w:sz w:val="24"/>
                <w:szCs w:val="24"/>
              </w:rPr>
            </w:pPr>
            <w:r w:rsidRPr="00CD6F77">
              <w:rPr>
                <w:b/>
                <w:sz w:val="24"/>
                <w:szCs w:val="24"/>
              </w:rPr>
              <w:lastRenderedPageBreak/>
              <w:t xml:space="preserve">Итого по комплексу процессных мероприятий </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42AD8" w:rsidRPr="00CD6F77" w:rsidRDefault="00542AD8" w:rsidP="0099582B">
            <w:pPr>
              <w:ind w:right="-109"/>
              <w:rPr>
                <w:b/>
                <w:i/>
                <w:sz w:val="24"/>
                <w:szCs w:val="24"/>
              </w:rPr>
            </w:pPr>
          </w:p>
        </w:tc>
        <w:tc>
          <w:tcPr>
            <w:tcW w:w="1842" w:type="dxa"/>
            <w:tcBorders>
              <w:top w:val="single" w:sz="4" w:space="0" w:color="auto"/>
              <w:left w:val="nil"/>
              <w:bottom w:val="single" w:sz="4" w:space="0" w:color="auto"/>
              <w:right w:val="single" w:sz="4" w:space="0" w:color="auto"/>
            </w:tcBorders>
            <w:shd w:val="clear" w:color="auto" w:fill="auto"/>
            <w:hideMark/>
          </w:tcPr>
          <w:p w:rsidR="00542AD8" w:rsidRPr="00CD6F77" w:rsidRDefault="00542AD8" w:rsidP="0099582B">
            <w:pPr>
              <w:ind w:left="-103" w:right="-108"/>
              <w:jc w:val="center"/>
              <w:rPr>
                <w:sz w:val="24"/>
                <w:szCs w:val="24"/>
              </w:rPr>
            </w:pPr>
            <w:r w:rsidRPr="00CD6F77">
              <w:rPr>
                <w:sz w:val="24"/>
                <w:szCs w:val="24"/>
              </w:rPr>
              <w:t>Федеральный бюджет</w:t>
            </w:r>
          </w:p>
        </w:tc>
        <w:tc>
          <w:tcPr>
            <w:tcW w:w="993" w:type="dxa"/>
            <w:tcBorders>
              <w:top w:val="single" w:sz="4" w:space="0" w:color="auto"/>
              <w:left w:val="single" w:sz="4" w:space="0" w:color="auto"/>
              <w:bottom w:val="single" w:sz="4" w:space="0" w:color="auto"/>
              <w:right w:val="nil"/>
            </w:tcBorders>
            <w:shd w:val="clear" w:color="auto" w:fill="auto"/>
          </w:tcPr>
          <w:p w:rsidR="00542AD8" w:rsidRPr="00CD6F77" w:rsidRDefault="008A72D9" w:rsidP="0099582B">
            <w:pPr>
              <w:ind w:right="-110"/>
              <w:jc w:val="center"/>
              <w:rPr>
                <w:sz w:val="24"/>
                <w:szCs w:val="24"/>
              </w:rPr>
            </w:pPr>
            <w:r w:rsidRPr="00CD6F77">
              <w:rPr>
                <w:sz w:val="24"/>
                <w:szCs w:val="24"/>
              </w:rPr>
              <w:t>453,5</w:t>
            </w:r>
          </w:p>
        </w:tc>
        <w:tc>
          <w:tcPr>
            <w:tcW w:w="992" w:type="dxa"/>
            <w:tcBorders>
              <w:top w:val="single" w:sz="4" w:space="0" w:color="auto"/>
              <w:left w:val="single" w:sz="4" w:space="0" w:color="auto"/>
              <w:bottom w:val="single" w:sz="4" w:space="0" w:color="auto"/>
              <w:right w:val="nil"/>
            </w:tcBorders>
            <w:shd w:val="clear" w:color="auto" w:fill="auto"/>
          </w:tcPr>
          <w:p w:rsidR="00542AD8" w:rsidRPr="00CD6F77" w:rsidRDefault="008A72D9" w:rsidP="0099582B">
            <w:pPr>
              <w:jc w:val="center"/>
              <w:rPr>
                <w:sz w:val="24"/>
                <w:szCs w:val="24"/>
              </w:rPr>
            </w:pPr>
            <w:r w:rsidRPr="00CD6F77">
              <w:rPr>
                <w:sz w:val="24"/>
                <w:szCs w:val="24"/>
              </w:rPr>
              <w:t>414,1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2AD8" w:rsidRPr="00CD6F77" w:rsidRDefault="008A72D9" w:rsidP="0099582B">
            <w:pPr>
              <w:jc w:val="center"/>
              <w:rPr>
                <w:sz w:val="24"/>
                <w:szCs w:val="24"/>
              </w:rPr>
            </w:pPr>
            <w:r w:rsidRPr="00CD6F77">
              <w:rPr>
                <w:sz w:val="24"/>
                <w:szCs w:val="24"/>
              </w:rPr>
              <w:t>19,8</w:t>
            </w:r>
          </w:p>
        </w:tc>
        <w:tc>
          <w:tcPr>
            <w:tcW w:w="992" w:type="dxa"/>
            <w:tcBorders>
              <w:top w:val="single" w:sz="4" w:space="0" w:color="auto"/>
              <w:left w:val="nil"/>
              <w:bottom w:val="single" w:sz="4" w:space="0" w:color="auto"/>
              <w:right w:val="single" w:sz="4" w:space="0" w:color="auto"/>
            </w:tcBorders>
            <w:shd w:val="clear" w:color="auto" w:fill="auto"/>
          </w:tcPr>
          <w:p w:rsidR="00542AD8" w:rsidRPr="00CD6F77" w:rsidRDefault="008A72D9" w:rsidP="0099582B">
            <w:pPr>
              <w:jc w:val="center"/>
              <w:rPr>
                <w:sz w:val="24"/>
                <w:szCs w:val="24"/>
              </w:rPr>
            </w:pPr>
            <w:r w:rsidRPr="00CD6F77">
              <w:rPr>
                <w:sz w:val="24"/>
                <w:szCs w:val="24"/>
              </w:rPr>
              <w:t>19,6</w:t>
            </w:r>
          </w:p>
        </w:tc>
      </w:tr>
      <w:tr w:rsidR="00542AD8" w:rsidRPr="00CD6F77" w:rsidTr="00CE7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2840" w:type="dxa"/>
            <w:gridSpan w:val="2"/>
            <w:vMerge/>
            <w:tcBorders>
              <w:left w:val="single" w:sz="4" w:space="0" w:color="auto"/>
              <w:right w:val="single" w:sz="4" w:space="0" w:color="auto"/>
            </w:tcBorders>
            <w:shd w:val="clear" w:color="auto" w:fill="auto"/>
          </w:tcPr>
          <w:p w:rsidR="00542AD8" w:rsidRPr="00CD6F77" w:rsidRDefault="00542AD8" w:rsidP="0099582B">
            <w:pPr>
              <w:ind w:left="34" w:right="-108"/>
              <w:rPr>
                <w:b/>
                <w:i/>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tcPr>
          <w:p w:rsidR="00542AD8" w:rsidRPr="00CD6F77" w:rsidRDefault="00542AD8" w:rsidP="0099582B">
            <w:pPr>
              <w:ind w:right="-109"/>
              <w:rPr>
                <w:b/>
                <w:i/>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542AD8" w:rsidRPr="00CD6F77" w:rsidRDefault="00542AD8" w:rsidP="0099582B">
            <w:pPr>
              <w:ind w:left="-103" w:right="-108"/>
              <w:jc w:val="center"/>
              <w:rPr>
                <w:sz w:val="24"/>
                <w:szCs w:val="24"/>
              </w:rPr>
            </w:pPr>
            <w:r w:rsidRPr="00CD6F77">
              <w:rPr>
                <w:sz w:val="24"/>
                <w:szCs w:val="24"/>
              </w:rPr>
              <w:t>Областной бюджет</w:t>
            </w:r>
          </w:p>
        </w:tc>
        <w:tc>
          <w:tcPr>
            <w:tcW w:w="993" w:type="dxa"/>
            <w:tcBorders>
              <w:top w:val="single" w:sz="4" w:space="0" w:color="auto"/>
              <w:left w:val="single" w:sz="4" w:space="0" w:color="auto"/>
              <w:bottom w:val="single" w:sz="4" w:space="0" w:color="auto"/>
              <w:right w:val="nil"/>
            </w:tcBorders>
            <w:shd w:val="clear" w:color="auto" w:fill="auto"/>
          </w:tcPr>
          <w:p w:rsidR="00542AD8" w:rsidRPr="00CD6F77" w:rsidRDefault="008A72D9" w:rsidP="0099582B">
            <w:pPr>
              <w:ind w:right="-110"/>
              <w:jc w:val="center"/>
              <w:rPr>
                <w:sz w:val="24"/>
                <w:szCs w:val="24"/>
              </w:rPr>
            </w:pPr>
            <w:r w:rsidRPr="00CD6F77">
              <w:rPr>
                <w:sz w:val="24"/>
                <w:szCs w:val="24"/>
              </w:rPr>
              <w:t>94,3</w:t>
            </w:r>
          </w:p>
        </w:tc>
        <w:tc>
          <w:tcPr>
            <w:tcW w:w="992" w:type="dxa"/>
            <w:tcBorders>
              <w:top w:val="single" w:sz="4" w:space="0" w:color="auto"/>
              <w:left w:val="single" w:sz="4" w:space="0" w:color="auto"/>
              <w:bottom w:val="single" w:sz="4" w:space="0" w:color="auto"/>
              <w:right w:val="nil"/>
            </w:tcBorders>
            <w:shd w:val="clear" w:color="auto" w:fill="auto"/>
          </w:tcPr>
          <w:p w:rsidR="00542AD8" w:rsidRPr="00CD6F77" w:rsidRDefault="008A72D9" w:rsidP="0099582B">
            <w:pPr>
              <w:jc w:val="center"/>
              <w:rPr>
                <w:sz w:val="24"/>
                <w:szCs w:val="24"/>
              </w:rPr>
            </w:pPr>
            <w:r w:rsidRPr="00CD6F77">
              <w:rPr>
                <w:sz w:val="24"/>
                <w:szCs w:val="24"/>
              </w:rPr>
              <w:t>84,8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2AD8" w:rsidRPr="00CD6F77" w:rsidRDefault="008A72D9" w:rsidP="0099582B">
            <w:pPr>
              <w:jc w:val="center"/>
              <w:rPr>
                <w:sz w:val="24"/>
                <w:szCs w:val="24"/>
              </w:rPr>
            </w:pPr>
            <w:r w:rsidRPr="00CD6F77">
              <w:rPr>
                <w:sz w:val="24"/>
                <w:szCs w:val="24"/>
              </w:rPr>
              <w:t>4,6</w:t>
            </w:r>
          </w:p>
        </w:tc>
        <w:tc>
          <w:tcPr>
            <w:tcW w:w="992" w:type="dxa"/>
            <w:tcBorders>
              <w:top w:val="single" w:sz="4" w:space="0" w:color="auto"/>
              <w:left w:val="nil"/>
              <w:bottom w:val="single" w:sz="4" w:space="0" w:color="auto"/>
              <w:right w:val="single" w:sz="4" w:space="0" w:color="auto"/>
            </w:tcBorders>
            <w:shd w:val="clear" w:color="auto" w:fill="auto"/>
          </w:tcPr>
          <w:p w:rsidR="00542AD8" w:rsidRPr="00CD6F77" w:rsidRDefault="008A72D9" w:rsidP="0099582B">
            <w:pPr>
              <w:jc w:val="center"/>
              <w:rPr>
                <w:sz w:val="24"/>
                <w:szCs w:val="24"/>
              </w:rPr>
            </w:pPr>
            <w:r w:rsidRPr="00CD6F77">
              <w:rPr>
                <w:sz w:val="24"/>
                <w:szCs w:val="24"/>
              </w:rPr>
              <w:t>4,9</w:t>
            </w:r>
          </w:p>
        </w:tc>
      </w:tr>
      <w:tr w:rsidR="00542AD8" w:rsidRPr="00CD6F77" w:rsidTr="00CE7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2840" w:type="dxa"/>
            <w:gridSpan w:val="2"/>
            <w:vMerge/>
            <w:tcBorders>
              <w:left w:val="single" w:sz="4" w:space="0" w:color="auto"/>
              <w:right w:val="single" w:sz="4" w:space="0" w:color="auto"/>
            </w:tcBorders>
            <w:shd w:val="clear" w:color="auto" w:fill="auto"/>
          </w:tcPr>
          <w:p w:rsidR="00542AD8" w:rsidRPr="00CD6F77" w:rsidRDefault="00542AD8" w:rsidP="0099582B">
            <w:pPr>
              <w:ind w:left="34" w:right="-108"/>
              <w:rPr>
                <w:b/>
                <w:i/>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tcPr>
          <w:p w:rsidR="00542AD8" w:rsidRPr="00CD6F77" w:rsidRDefault="00542AD8" w:rsidP="0099582B">
            <w:pPr>
              <w:ind w:right="-109"/>
              <w:rPr>
                <w:b/>
                <w:i/>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542AD8" w:rsidRPr="00CD6F77" w:rsidRDefault="00542AD8" w:rsidP="0099582B">
            <w:pPr>
              <w:ind w:left="-103" w:right="-108"/>
              <w:jc w:val="center"/>
              <w:rPr>
                <w:sz w:val="24"/>
                <w:szCs w:val="24"/>
              </w:rPr>
            </w:pPr>
            <w:r w:rsidRPr="00CD6F77">
              <w:rPr>
                <w:sz w:val="24"/>
                <w:szCs w:val="24"/>
              </w:rPr>
              <w:t>Местный бюджет</w:t>
            </w:r>
          </w:p>
        </w:tc>
        <w:tc>
          <w:tcPr>
            <w:tcW w:w="993" w:type="dxa"/>
            <w:tcBorders>
              <w:top w:val="single" w:sz="4" w:space="0" w:color="auto"/>
              <w:left w:val="single" w:sz="4" w:space="0" w:color="auto"/>
              <w:bottom w:val="single" w:sz="4" w:space="0" w:color="auto"/>
              <w:right w:val="nil"/>
            </w:tcBorders>
            <w:shd w:val="clear" w:color="auto" w:fill="auto"/>
          </w:tcPr>
          <w:p w:rsidR="00542AD8" w:rsidRPr="00CD6F77" w:rsidRDefault="008A72D9" w:rsidP="0099582B">
            <w:pPr>
              <w:jc w:val="center"/>
            </w:pPr>
            <w:r w:rsidRPr="00CD6F77">
              <w:t>274316,8</w:t>
            </w:r>
          </w:p>
        </w:tc>
        <w:tc>
          <w:tcPr>
            <w:tcW w:w="992" w:type="dxa"/>
            <w:tcBorders>
              <w:top w:val="single" w:sz="4" w:space="0" w:color="auto"/>
              <w:left w:val="single" w:sz="4" w:space="0" w:color="auto"/>
              <w:bottom w:val="single" w:sz="4" w:space="0" w:color="auto"/>
              <w:right w:val="nil"/>
            </w:tcBorders>
            <w:shd w:val="clear" w:color="auto" w:fill="auto"/>
          </w:tcPr>
          <w:p w:rsidR="00542AD8" w:rsidRPr="00CD6F77" w:rsidRDefault="008A72D9" w:rsidP="00040469">
            <w:r w:rsidRPr="00CD6F77">
              <w:t>110959,6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2AD8" w:rsidRPr="00CD6F77" w:rsidRDefault="008A72D9" w:rsidP="0099582B">
            <w:pPr>
              <w:ind w:right="-112"/>
              <w:jc w:val="center"/>
              <w:rPr>
                <w:sz w:val="18"/>
                <w:szCs w:val="18"/>
              </w:rPr>
            </w:pPr>
            <w:r w:rsidRPr="00CD6F77">
              <w:rPr>
                <w:sz w:val="18"/>
                <w:szCs w:val="18"/>
              </w:rPr>
              <w:t>81678,6</w:t>
            </w:r>
          </w:p>
        </w:tc>
        <w:tc>
          <w:tcPr>
            <w:tcW w:w="992" w:type="dxa"/>
            <w:tcBorders>
              <w:top w:val="single" w:sz="4" w:space="0" w:color="auto"/>
              <w:left w:val="nil"/>
              <w:bottom w:val="single" w:sz="4" w:space="0" w:color="auto"/>
              <w:right w:val="single" w:sz="4" w:space="0" w:color="auto"/>
            </w:tcBorders>
            <w:shd w:val="clear" w:color="auto" w:fill="auto"/>
          </w:tcPr>
          <w:p w:rsidR="00542AD8" w:rsidRPr="00CD6F77" w:rsidRDefault="008A72D9" w:rsidP="0099582B">
            <w:pPr>
              <w:jc w:val="center"/>
            </w:pPr>
            <w:r w:rsidRPr="00CD6F77">
              <w:t>81678,6</w:t>
            </w:r>
          </w:p>
        </w:tc>
      </w:tr>
      <w:tr w:rsidR="00542AD8" w:rsidRPr="00CD6F77" w:rsidTr="0041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8"/>
        </w:trPr>
        <w:tc>
          <w:tcPr>
            <w:tcW w:w="2840" w:type="dxa"/>
            <w:gridSpan w:val="2"/>
            <w:vMerge/>
            <w:tcBorders>
              <w:left w:val="single" w:sz="4" w:space="0" w:color="auto"/>
              <w:bottom w:val="single" w:sz="4" w:space="0" w:color="auto"/>
              <w:right w:val="single" w:sz="4" w:space="0" w:color="auto"/>
            </w:tcBorders>
            <w:shd w:val="clear" w:color="auto" w:fill="auto"/>
          </w:tcPr>
          <w:p w:rsidR="00542AD8" w:rsidRPr="00CD6F77" w:rsidRDefault="00542AD8" w:rsidP="0099582B">
            <w:pPr>
              <w:ind w:left="34" w:right="-108"/>
              <w:rPr>
                <w:b/>
                <w:i/>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tcPr>
          <w:p w:rsidR="00542AD8" w:rsidRPr="00CD6F77" w:rsidRDefault="00542AD8" w:rsidP="0099582B">
            <w:pPr>
              <w:ind w:right="-109"/>
              <w:rPr>
                <w:b/>
                <w:i/>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542AD8" w:rsidRPr="00CD6F77" w:rsidRDefault="00542AD8" w:rsidP="00F75AD5">
            <w:pPr>
              <w:ind w:left="-103" w:right="-108"/>
              <w:jc w:val="center"/>
              <w:rPr>
                <w:sz w:val="24"/>
                <w:szCs w:val="24"/>
              </w:rPr>
            </w:pPr>
            <w:r w:rsidRPr="00CD6F77">
              <w:rPr>
                <w:sz w:val="24"/>
                <w:szCs w:val="24"/>
              </w:rPr>
              <w:t>Средства внебюджетных источников</w:t>
            </w:r>
          </w:p>
        </w:tc>
        <w:tc>
          <w:tcPr>
            <w:tcW w:w="993" w:type="dxa"/>
            <w:tcBorders>
              <w:top w:val="single" w:sz="4" w:space="0" w:color="auto"/>
              <w:left w:val="single" w:sz="4" w:space="0" w:color="auto"/>
              <w:bottom w:val="single" w:sz="4" w:space="0" w:color="auto"/>
              <w:right w:val="nil"/>
            </w:tcBorders>
            <w:shd w:val="clear" w:color="auto" w:fill="auto"/>
          </w:tcPr>
          <w:p w:rsidR="00542AD8" w:rsidRPr="00CD6F77" w:rsidRDefault="00542AD8" w:rsidP="0099582B">
            <w:pPr>
              <w:jc w:val="center"/>
              <w:rPr>
                <w:sz w:val="24"/>
                <w:szCs w:val="24"/>
              </w:rPr>
            </w:pPr>
            <w:r w:rsidRPr="00CD6F77">
              <w:rPr>
                <w:sz w:val="24"/>
                <w:szCs w:val="24"/>
              </w:rPr>
              <w:t>0,0</w:t>
            </w:r>
          </w:p>
        </w:tc>
        <w:tc>
          <w:tcPr>
            <w:tcW w:w="992" w:type="dxa"/>
            <w:tcBorders>
              <w:top w:val="single" w:sz="4" w:space="0" w:color="auto"/>
              <w:left w:val="single" w:sz="4" w:space="0" w:color="auto"/>
              <w:bottom w:val="single" w:sz="4" w:space="0" w:color="auto"/>
              <w:right w:val="nil"/>
            </w:tcBorders>
            <w:shd w:val="clear" w:color="auto" w:fill="auto"/>
          </w:tcPr>
          <w:p w:rsidR="00542AD8" w:rsidRPr="00CD6F77" w:rsidRDefault="00542AD8" w:rsidP="0099582B">
            <w:pPr>
              <w:jc w:val="center"/>
              <w:rPr>
                <w:sz w:val="24"/>
                <w:szCs w:val="24"/>
              </w:rPr>
            </w:pPr>
            <w:r w:rsidRPr="00CD6F77">
              <w:rPr>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2AD8" w:rsidRPr="00CD6F77" w:rsidRDefault="00542AD8" w:rsidP="0099582B">
            <w:pPr>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542AD8" w:rsidRPr="00CD6F77" w:rsidRDefault="00542AD8" w:rsidP="0099582B">
            <w:pPr>
              <w:jc w:val="center"/>
              <w:rPr>
                <w:sz w:val="24"/>
                <w:szCs w:val="24"/>
              </w:rPr>
            </w:pPr>
            <w:r w:rsidRPr="00CD6F77">
              <w:rPr>
                <w:sz w:val="24"/>
                <w:szCs w:val="24"/>
              </w:rPr>
              <w:t>0,0</w:t>
            </w:r>
          </w:p>
        </w:tc>
      </w:tr>
      <w:tr w:rsidR="00542AD8" w:rsidRPr="00CD6F77" w:rsidTr="0041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4400" w:type="dxa"/>
            <w:gridSpan w:val="4"/>
            <w:vMerge w:val="restart"/>
            <w:tcBorders>
              <w:top w:val="single" w:sz="4" w:space="0" w:color="auto"/>
              <w:left w:val="single" w:sz="4" w:space="0" w:color="auto"/>
              <w:right w:val="single" w:sz="4" w:space="0" w:color="auto"/>
            </w:tcBorders>
            <w:shd w:val="clear" w:color="auto" w:fill="auto"/>
          </w:tcPr>
          <w:p w:rsidR="00542AD8" w:rsidRPr="00CD6F77" w:rsidRDefault="00542AD8" w:rsidP="0099582B">
            <w:pPr>
              <w:ind w:left="34" w:right="-108"/>
              <w:rPr>
                <w:b/>
                <w:sz w:val="24"/>
                <w:szCs w:val="24"/>
              </w:rPr>
            </w:pPr>
            <w:r w:rsidRPr="00CD6F77">
              <w:rPr>
                <w:b/>
                <w:sz w:val="24"/>
                <w:szCs w:val="24"/>
              </w:rPr>
              <w:t>Всего по муниципальной программе, в том числе:</w:t>
            </w:r>
          </w:p>
          <w:p w:rsidR="00542AD8" w:rsidRPr="00CD6F77" w:rsidRDefault="00542AD8" w:rsidP="0099582B">
            <w:pPr>
              <w:ind w:right="-109"/>
              <w:rPr>
                <w:sz w:val="24"/>
                <w:szCs w:val="24"/>
              </w:rPr>
            </w:pPr>
            <w:r w:rsidRPr="00CD6F77">
              <w:rPr>
                <w:sz w:val="24"/>
                <w:szCs w:val="24"/>
              </w:rPr>
              <w:t>федеральный бюджет</w:t>
            </w:r>
          </w:p>
          <w:p w:rsidR="00542AD8" w:rsidRPr="00CD6F77" w:rsidRDefault="00542AD8" w:rsidP="0099582B">
            <w:pPr>
              <w:ind w:left="34" w:right="-108"/>
              <w:rPr>
                <w:sz w:val="24"/>
                <w:szCs w:val="24"/>
              </w:rPr>
            </w:pPr>
            <w:r w:rsidRPr="00CD6F77">
              <w:rPr>
                <w:sz w:val="24"/>
                <w:szCs w:val="24"/>
              </w:rPr>
              <w:t>областной бюджет</w:t>
            </w:r>
          </w:p>
          <w:p w:rsidR="00542AD8" w:rsidRPr="00CD6F77" w:rsidRDefault="00542AD8" w:rsidP="0099582B">
            <w:pPr>
              <w:ind w:left="34" w:right="-108"/>
              <w:rPr>
                <w:sz w:val="24"/>
                <w:szCs w:val="24"/>
              </w:rPr>
            </w:pPr>
            <w:r w:rsidRPr="00CD6F77">
              <w:rPr>
                <w:sz w:val="24"/>
                <w:szCs w:val="24"/>
              </w:rPr>
              <w:t>местные бюджеты</w:t>
            </w:r>
          </w:p>
          <w:p w:rsidR="00542AD8" w:rsidRPr="00CD6F77" w:rsidRDefault="00542AD8" w:rsidP="0099582B">
            <w:pPr>
              <w:ind w:left="34" w:right="-108"/>
              <w:rPr>
                <w:sz w:val="24"/>
                <w:szCs w:val="24"/>
              </w:rPr>
            </w:pPr>
            <w:r w:rsidRPr="00CD6F77">
              <w:rPr>
                <w:sz w:val="24"/>
                <w:szCs w:val="24"/>
              </w:rPr>
              <w:t>внебюджетные источники</w:t>
            </w:r>
          </w:p>
          <w:p w:rsidR="00542AD8" w:rsidRPr="00CD6F77" w:rsidRDefault="00542AD8" w:rsidP="0099582B">
            <w:pPr>
              <w:ind w:right="-109"/>
              <w:rPr>
                <w:b/>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542AD8" w:rsidRPr="00CD6F77" w:rsidRDefault="00542AD8" w:rsidP="00542AD8">
            <w:pPr>
              <w:ind w:left="-103" w:right="-108"/>
              <w:jc w:val="center"/>
              <w:rPr>
                <w:b/>
                <w:sz w:val="24"/>
                <w:szCs w:val="24"/>
              </w:rPr>
            </w:pPr>
            <w:r w:rsidRPr="00CD6F77">
              <w:rPr>
                <w:b/>
                <w:sz w:val="24"/>
                <w:szCs w:val="24"/>
              </w:rPr>
              <w:t>Всего:</w:t>
            </w:r>
          </w:p>
        </w:tc>
        <w:tc>
          <w:tcPr>
            <w:tcW w:w="993" w:type="dxa"/>
            <w:tcBorders>
              <w:top w:val="single" w:sz="4" w:space="0" w:color="auto"/>
              <w:left w:val="single" w:sz="4" w:space="0" w:color="auto"/>
              <w:bottom w:val="single" w:sz="4" w:space="0" w:color="auto"/>
              <w:right w:val="nil"/>
            </w:tcBorders>
            <w:shd w:val="clear" w:color="auto" w:fill="auto"/>
          </w:tcPr>
          <w:p w:rsidR="00542AD8" w:rsidRPr="00CD6F77" w:rsidRDefault="0054122B" w:rsidP="0054122B">
            <w:pPr>
              <w:jc w:val="center"/>
              <w:rPr>
                <w:b/>
                <w:sz w:val="18"/>
                <w:szCs w:val="18"/>
              </w:rPr>
            </w:pPr>
            <w:r>
              <w:rPr>
                <w:b/>
                <w:sz w:val="18"/>
                <w:szCs w:val="18"/>
              </w:rPr>
              <w:t>323 598,</w:t>
            </w:r>
            <w:r w:rsidR="00A95507" w:rsidRPr="00CD6F77">
              <w:rPr>
                <w:b/>
                <w:sz w:val="18"/>
                <w:szCs w:val="18"/>
              </w:rPr>
              <w:t>4</w:t>
            </w:r>
          </w:p>
        </w:tc>
        <w:tc>
          <w:tcPr>
            <w:tcW w:w="992" w:type="dxa"/>
            <w:tcBorders>
              <w:top w:val="single" w:sz="4" w:space="0" w:color="auto"/>
              <w:left w:val="single" w:sz="4" w:space="0" w:color="auto"/>
              <w:bottom w:val="single" w:sz="4" w:space="0" w:color="auto"/>
              <w:right w:val="nil"/>
            </w:tcBorders>
            <w:shd w:val="clear" w:color="auto" w:fill="auto"/>
          </w:tcPr>
          <w:p w:rsidR="00542AD8" w:rsidRPr="00CD6F77" w:rsidRDefault="00A95507" w:rsidP="0099582B">
            <w:pPr>
              <w:jc w:val="center"/>
              <w:rPr>
                <w:b/>
                <w:sz w:val="18"/>
                <w:szCs w:val="18"/>
              </w:rPr>
            </w:pPr>
            <w:r w:rsidRPr="00CD6F77">
              <w:rPr>
                <w:b/>
                <w:sz w:val="18"/>
                <w:szCs w:val="18"/>
              </w:rPr>
              <w:t>111</w:t>
            </w:r>
            <w:r w:rsidR="0054122B">
              <w:rPr>
                <w:b/>
                <w:sz w:val="18"/>
                <w:szCs w:val="18"/>
              </w:rPr>
              <w:t xml:space="preserve"> </w:t>
            </w:r>
            <w:r w:rsidRPr="00CD6F77">
              <w:rPr>
                <w:b/>
                <w:sz w:val="18"/>
                <w:szCs w:val="18"/>
              </w:rPr>
              <w:t>458,5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2AD8" w:rsidRPr="00CD6F77" w:rsidRDefault="00A95507" w:rsidP="005A2F4B">
            <w:pPr>
              <w:rPr>
                <w:b/>
                <w:sz w:val="16"/>
                <w:szCs w:val="16"/>
              </w:rPr>
            </w:pPr>
            <w:r w:rsidRPr="00CD6F77">
              <w:rPr>
                <w:b/>
                <w:sz w:val="16"/>
                <w:szCs w:val="16"/>
              </w:rPr>
              <w:t>130436,8</w:t>
            </w:r>
          </w:p>
        </w:tc>
        <w:tc>
          <w:tcPr>
            <w:tcW w:w="992" w:type="dxa"/>
            <w:tcBorders>
              <w:top w:val="single" w:sz="4" w:space="0" w:color="auto"/>
              <w:left w:val="nil"/>
              <w:bottom w:val="single" w:sz="4" w:space="0" w:color="auto"/>
              <w:right w:val="single" w:sz="4" w:space="0" w:color="auto"/>
            </w:tcBorders>
            <w:shd w:val="clear" w:color="auto" w:fill="auto"/>
          </w:tcPr>
          <w:p w:rsidR="00542AD8" w:rsidRPr="00CD6F77" w:rsidRDefault="00A95507" w:rsidP="005A2F4B">
            <w:pPr>
              <w:jc w:val="center"/>
              <w:rPr>
                <w:b/>
              </w:rPr>
            </w:pPr>
            <w:r w:rsidRPr="00CD6F77">
              <w:rPr>
                <w:b/>
              </w:rPr>
              <w:t>81703,1</w:t>
            </w:r>
          </w:p>
        </w:tc>
      </w:tr>
      <w:tr w:rsidR="00542AD8" w:rsidRPr="00CD6F77" w:rsidTr="0041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4400" w:type="dxa"/>
            <w:gridSpan w:val="4"/>
            <w:vMerge/>
            <w:tcBorders>
              <w:left w:val="single" w:sz="4" w:space="0" w:color="auto"/>
              <w:right w:val="single" w:sz="4" w:space="0" w:color="auto"/>
            </w:tcBorders>
            <w:shd w:val="clear" w:color="auto" w:fill="auto"/>
            <w:hideMark/>
          </w:tcPr>
          <w:p w:rsidR="00542AD8" w:rsidRPr="00CD6F77" w:rsidRDefault="00542AD8" w:rsidP="0099582B">
            <w:pPr>
              <w:ind w:right="-109"/>
              <w:rPr>
                <w:b/>
                <w:sz w:val="24"/>
                <w:szCs w:val="24"/>
              </w:rPr>
            </w:pPr>
          </w:p>
        </w:tc>
        <w:tc>
          <w:tcPr>
            <w:tcW w:w="1842" w:type="dxa"/>
            <w:tcBorders>
              <w:top w:val="nil"/>
              <w:left w:val="nil"/>
              <w:bottom w:val="single" w:sz="4" w:space="0" w:color="auto"/>
              <w:right w:val="single" w:sz="4" w:space="0" w:color="auto"/>
            </w:tcBorders>
            <w:shd w:val="clear" w:color="auto" w:fill="auto"/>
            <w:hideMark/>
          </w:tcPr>
          <w:p w:rsidR="00542AD8" w:rsidRPr="00CD6F77" w:rsidRDefault="00542AD8" w:rsidP="0099582B">
            <w:pPr>
              <w:ind w:left="-103" w:right="-108"/>
              <w:jc w:val="center"/>
              <w:rPr>
                <w:sz w:val="24"/>
                <w:szCs w:val="24"/>
              </w:rPr>
            </w:pPr>
            <w:r w:rsidRPr="00CD6F77">
              <w:rPr>
                <w:sz w:val="24"/>
                <w:szCs w:val="24"/>
              </w:rPr>
              <w:t>Федеральный бюджет</w:t>
            </w:r>
          </w:p>
        </w:tc>
        <w:tc>
          <w:tcPr>
            <w:tcW w:w="993" w:type="dxa"/>
            <w:tcBorders>
              <w:top w:val="single" w:sz="4" w:space="0" w:color="auto"/>
              <w:left w:val="single" w:sz="4" w:space="0" w:color="auto"/>
              <w:bottom w:val="single" w:sz="4" w:space="0" w:color="auto"/>
              <w:right w:val="nil"/>
            </w:tcBorders>
            <w:shd w:val="clear" w:color="auto" w:fill="auto"/>
            <w:hideMark/>
          </w:tcPr>
          <w:p w:rsidR="00542AD8" w:rsidRPr="00CD6F77" w:rsidRDefault="0048345B" w:rsidP="0099582B">
            <w:pPr>
              <w:jc w:val="center"/>
              <w:rPr>
                <w:sz w:val="22"/>
                <w:szCs w:val="22"/>
              </w:rPr>
            </w:pPr>
            <w:r w:rsidRPr="00CD6F77">
              <w:rPr>
                <w:sz w:val="22"/>
                <w:szCs w:val="22"/>
              </w:rPr>
              <w:t>47725,2</w:t>
            </w:r>
          </w:p>
        </w:tc>
        <w:tc>
          <w:tcPr>
            <w:tcW w:w="992" w:type="dxa"/>
            <w:tcBorders>
              <w:top w:val="single" w:sz="4" w:space="0" w:color="auto"/>
              <w:left w:val="single" w:sz="4" w:space="0" w:color="auto"/>
              <w:bottom w:val="single" w:sz="4" w:space="0" w:color="auto"/>
              <w:right w:val="nil"/>
            </w:tcBorders>
            <w:shd w:val="clear" w:color="auto" w:fill="auto"/>
            <w:hideMark/>
          </w:tcPr>
          <w:p w:rsidR="00542AD8" w:rsidRPr="00CD6F77" w:rsidRDefault="00485D95" w:rsidP="0099582B">
            <w:pPr>
              <w:jc w:val="center"/>
              <w:rPr>
                <w:sz w:val="24"/>
                <w:szCs w:val="24"/>
              </w:rPr>
            </w:pPr>
            <w:r w:rsidRPr="00CD6F77">
              <w:rPr>
                <w:sz w:val="24"/>
                <w:szCs w:val="24"/>
              </w:rPr>
              <w:t>414,1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42AD8" w:rsidRPr="00CD6F77" w:rsidRDefault="00485D95" w:rsidP="0099582B">
            <w:pPr>
              <w:jc w:val="center"/>
              <w:rPr>
                <w:sz w:val="18"/>
                <w:szCs w:val="18"/>
              </w:rPr>
            </w:pPr>
            <w:r w:rsidRPr="00CD6F77">
              <w:rPr>
                <w:sz w:val="18"/>
                <w:szCs w:val="18"/>
              </w:rPr>
              <w:t>47 291,5</w:t>
            </w:r>
          </w:p>
        </w:tc>
        <w:tc>
          <w:tcPr>
            <w:tcW w:w="992" w:type="dxa"/>
            <w:tcBorders>
              <w:top w:val="single" w:sz="4" w:space="0" w:color="auto"/>
              <w:left w:val="nil"/>
              <w:bottom w:val="single" w:sz="4" w:space="0" w:color="auto"/>
              <w:right w:val="single" w:sz="4" w:space="0" w:color="auto"/>
            </w:tcBorders>
            <w:shd w:val="clear" w:color="auto" w:fill="auto"/>
            <w:hideMark/>
          </w:tcPr>
          <w:p w:rsidR="00542AD8" w:rsidRPr="00CD6F77" w:rsidRDefault="00485D95" w:rsidP="0099582B">
            <w:pPr>
              <w:jc w:val="center"/>
              <w:rPr>
                <w:sz w:val="24"/>
                <w:szCs w:val="24"/>
              </w:rPr>
            </w:pPr>
            <w:r w:rsidRPr="00CD6F77">
              <w:rPr>
                <w:sz w:val="24"/>
                <w:szCs w:val="24"/>
              </w:rPr>
              <w:t>19,6</w:t>
            </w:r>
          </w:p>
        </w:tc>
      </w:tr>
      <w:tr w:rsidR="00542AD8"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4400" w:type="dxa"/>
            <w:gridSpan w:val="4"/>
            <w:vMerge/>
            <w:tcBorders>
              <w:left w:val="single" w:sz="4" w:space="0" w:color="auto"/>
              <w:right w:val="single" w:sz="4" w:space="0" w:color="auto"/>
            </w:tcBorders>
            <w:shd w:val="clear" w:color="auto" w:fill="auto"/>
          </w:tcPr>
          <w:p w:rsidR="00542AD8" w:rsidRPr="00CD6F77" w:rsidRDefault="00542AD8" w:rsidP="0099582B">
            <w:pPr>
              <w:ind w:left="34" w:right="-108"/>
              <w:rPr>
                <w:b/>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542AD8" w:rsidRPr="00CD6F77" w:rsidRDefault="00542AD8" w:rsidP="0099582B">
            <w:pPr>
              <w:ind w:left="-103" w:right="-108"/>
              <w:jc w:val="center"/>
              <w:rPr>
                <w:sz w:val="24"/>
                <w:szCs w:val="24"/>
              </w:rPr>
            </w:pPr>
            <w:r w:rsidRPr="00CD6F77">
              <w:rPr>
                <w:sz w:val="24"/>
                <w:szCs w:val="24"/>
              </w:rPr>
              <w:t>Областной бюджет</w:t>
            </w:r>
          </w:p>
        </w:tc>
        <w:tc>
          <w:tcPr>
            <w:tcW w:w="993" w:type="dxa"/>
            <w:tcBorders>
              <w:top w:val="single" w:sz="4" w:space="0" w:color="auto"/>
              <w:left w:val="single" w:sz="4" w:space="0" w:color="auto"/>
              <w:bottom w:val="single" w:sz="4" w:space="0" w:color="auto"/>
              <w:right w:val="nil"/>
            </w:tcBorders>
            <w:shd w:val="clear" w:color="auto" w:fill="auto"/>
          </w:tcPr>
          <w:p w:rsidR="00542AD8" w:rsidRPr="00CD6F77" w:rsidRDefault="003933C6" w:rsidP="0099582B">
            <w:pPr>
              <w:jc w:val="center"/>
              <w:rPr>
                <w:sz w:val="24"/>
                <w:szCs w:val="24"/>
              </w:rPr>
            </w:pPr>
            <w:r w:rsidRPr="00CD6F77">
              <w:rPr>
                <w:sz w:val="24"/>
                <w:szCs w:val="24"/>
              </w:rPr>
              <w:t>1556,4</w:t>
            </w:r>
          </w:p>
        </w:tc>
        <w:tc>
          <w:tcPr>
            <w:tcW w:w="992" w:type="dxa"/>
            <w:tcBorders>
              <w:top w:val="single" w:sz="4" w:space="0" w:color="auto"/>
              <w:left w:val="single" w:sz="4" w:space="0" w:color="auto"/>
              <w:bottom w:val="single" w:sz="4" w:space="0" w:color="auto"/>
              <w:right w:val="nil"/>
            </w:tcBorders>
            <w:shd w:val="clear" w:color="auto" w:fill="auto"/>
          </w:tcPr>
          <w:p w:rsidR="00542AD8" w:rsidRPr="00CD6F77" w:rsidRDefault="003933C6" w:rsidP="0099582B">
            <w:pPr>
              <w:jc w:val="center"/>
              <w:rPr>
                <w:sz w:val="24"/>
                <w:szCs w:val="24"/>
              </w:rPr>
            </w:pPr>
            <w:r w:rsidRPr="00CD6F77">
              <w:rPr>
                <w:sz w:val="24"/>
                <w:szCs w:val="24"/>
              </w:rPr>
              <w:t>84,8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2AD8" w:rsidRPr="00CD6F77" w:rsidRDefault="003933C6" w:rsidP="0099582B">
            <w:pPr>
              <w:jc w:val="center"/>
            </w:pPr>
            <w:r w:rsidRPr="00CD6F77">
              <w:t>1466,7</w:t>
            </w:r>
          </w:p>
        </w:tc>
        <w:tc>
          <w:tcPr>
            <w:tcW w:w="992" w:type="dxa"/>
            <w:tcBorders>
              <w:top w:val="single" w:sz="4" w:space="0" w:color="auto"/>
              <w:left w:val="nil"/>
              <w:bottom w:val="single" w:sz="4" w:space="0" w:color="auto"/>
              <w:right w:val="single" w:sz="4" w:space="0" w:color="auto"/>
            </w:tcBorders>
            <w:shd w:val="clear" w:color="auto" w:fill="auto"/>
          </w:tcPr>
          <w:p w:rsidR="00542AD8" w:rsidRPr="00CD6F77" w:rsidRDefault="003933C6" w:rsidP="0099582B">
            <w:pPr>
              <w:jc w:val="center"/>
              <w:rPr>
                <w:sz w:val="24"/>
                <w:szCs w:val="24"/>
              </w:rPr>
            </w:pPr>
            <w:r w:rsidRPr="00CD6F77">
              <w:rPr>
                <w:sz w:val="24"/>
                <w:szCs w:val="24"/>
              </w:rPr>
              <w:t>4,9</w:t>
            </w:r>
          </w:p>
        </w:tc>
      </w:tr>
      <w:tr w:rsidR="00542AD8"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4400" w:type="dxa"/>
            <w:gridSpan w:val="4"/>
            <w:vMerge/>
            <w:tcBorders>
              <w:left w:val="single" w:sz="4" w:space="0" w:color="auto"/>
              <w:right w:val="single" w:sz="4" w:space="0" w:color="auto"/>
            </w:tcBorders>
            <w:shd w:val="clear" w:color="auto" w:fill="auto"/>
          </w:tcPr>
          <w:p w:rsidR="00542AD8" w:rsidRPr="00CD6F77" w:rsidRDefault="00542AD8" w:rsidP="0099582B">
            <w:pPr>
              <w:ind w:left="34" w:right="-108"/>
              <w:rPr>
                <w:b/>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542AD8" w:rsidRPr="00CD6F77" w:rsidRDefault="00542AD8" w:rsidP="0099582B">
            <w:pPr>
              <w:ind w:left="-103" w:right="-108"/>
              <w:jc w:val="center"/>
              <w:rPr>
                <w:sz w:val="24"/>
                <w:szCs w:val="24"/>
              </w:rPr>
            </w:pPr>
            <w:r w:rsidRPr="00CD6F77">
              <w:rPr>
                <w:sz w:val="24"/>
                <w:szCs w:val="24"/>
              </w:rPr>
              <w:t>Местный бюджет</w:t>
            </w:r>
          </w:p>
        </w:tc>
        <w:tc>
          <w:tcPr>
            <w:tcW w:w="993" w:type="dxa"/>
            <w:tcBorders>
              <w:top w:val="single" w:sz="4" w:space="0" w:color="auto"/>
              <w:left w:val="single" w:sz="4" w:space="0" w:color="auto"/>
              <w:bottom w:val="single" w:sz="4" w:space="0" w:color="auto"/>
              <w:right w:val="nil"/>
            </w:tcBorders>
            <w:shd w:val="clear" w:color="auto" w:fill="auto"/>
          </w:tcPr>
          <w:p w:rsidR="00542AD8" w:rsidRPr="00CD6F77" w:rsidRDefault="00B61929" w:rsidP="0099582B">
            <w:pPr>
              <w:jc w:val="center"/>
            </w:pPr>
            <w:r w:rsidRPr="00CD6F77">
              <w:t>274316,8</w:t>
            </w:r>
          </w:p>
        </w:tc>
        <w:tc>
          <w:tcPr>
            <w:tcW w:w="992" w:type="dxa"/>
            <w:tcBorders>
              <w:top w:val="single" w:sz="4" w:space="0" w:color="auto"/>
              <w:left w:val="single" w:sz="4" w:space="0" w:color="auto"/>
              <w:bottom w:val="single" w:sz="4" w:space="0" w:color="auto"/>
              <w:right w:val="nil"/>
            </w:tcBorders>
            <w:shd w:val="clear" w:color="auto" w:fill="auto"/>
          </w:tcPr>
          <w:p w:rsidR="00542AD8" w:rsidRPr="00CD6F77" w:rsidRDefault="00B61929" w:rsidP="0099582B">
            <w:pPr>
              <w:jc w:val="center"/>
            </w:pPr>
            <w:r w:rsidRPr="00CD6F77">
              <w:t>110959,6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2AD8" w:rsidRPr="00CD6F77" w:rsidRDefault="00B61929" w:rsidP="0099582B">
            <w:pPr>
              <w:jc w:val="center"/>
              <w:rPr>
                <w:sz w:val="18"/>
                <w:szCs w:val="18"/>
              </w:rPr>
            </w:pPr>
            <w:r w:rsidRPr="00CD6F77">
              <w:rPr>
                <w:sz w:val="18"/>
                <w:szCs w:val="18"/>
              </w:rPr>
              <w:t>81</w:t>
            </w:r>
            <w:r w:rsidR="002D10BA">
              <w:rPr>
                <w:sz w:val="18"/>
                <w:szCs w:val="18"/>
              </w:rPr>
              <w:t xml:space="preserve"> </w:t>
            </w:r>
            <w:r w:rsidRPr="00CD6F77">
              <w:rPr>
                <w:sz w:val="18"/>
                <w:szCs w:val="18"/>
              </w:rPr>
              <w:t>678,6</w:t>
            </w:r>
          </w:p>
        </w:tc>
        <w:tc>
          <w:tcPr>
            <w:tcW w:w="992" w:type="dxa"/>
            <w:tcBorders>
              <w:top w:val="single" w:sz="4" w:space="0" w:color="auto"/>
              <w:left w:val="nil"/>
              <w:bottom w:val="single" w:sz="4" w:space="0" w:color="auto"/>
              <w:right w:val="single" w:sz="4" w:space="0" w:color="auto"/>
            </w:tcBorders>
            <w:shd w:val="clear" w:color="auto" w:fill="auto"/>
          </w:tcPr>
          <w:p w:rsidR="00542AD8" w:rsidRPr="00CD6F77" w:rsidRDefault="00B61929" w:rsidP="0099582B">
            <w:pPr>
              <w:jc w:val="center"/>
              <w:rPr>
                <w:sz w:val="22"/>
                <w:szCs w:val="22"/>
              </w:rPr>
            </w:pPr>
            <w:r w:rsidRPr="00CD6F77">
              <w:rPr>
                <w:sz w:val="22"/>
                <w:szCs w:val="22"/>
              </w:rPr>
              <w:t>81678,6</w:t>
            </w:r>
          </w:p>
        </w:tc>
      </w:tr>
      <w:tr w:rsidR="00542AD8"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1"/>
        </w:trPr>
        <w:tc>
          <w:tcPr>
            <w:tcW w:w="4400" w:type="dxa"/>
            <w:gridSpan w:val="4"/>
            <w:vMerge/>
            <w:tcBorders>
              <w:left w:val="single" w:sz="4" w:space="0" w:color="auto"/>
              <w:bottom w:val="single" w:sz="4" w:space="0" w:color="auto"/>
              <w:right w:val="single" w:sz="4" w:space="0" w:color="auto"/>
            </w:tcBorders>
            <w:shd w:val="clear" w:color="auto" w:fill="auto"/>
          </w:tcPr>
          <w:p w:rsidR="00542AD8" w:rsidRPr="00CD6F77" w:rsidRDefault="00542AD8" w:rsidP="0099582B">
            <w:pPr>
              <w:ind w:left="34" w:right="-108"/>
              <w:rPr>
                <w:b/>
                <w:sz w:val="24"/>
                <w:szCs w:val="24"/>
              </w:rPr>
            </w:pPr>
          </w:p>
        </w:tc>
        <w:tc>
          <w:tcPr>
            <w:tcW w:w="1842" w:type="dxa"/>
            <w:tcBorders>
              <w:top w:val="nil"/>
              <w:left w:val="nil"/>
              <w:bottom w:val="single" w:sz="4" w:space="0" w:color="auto"/>
              <w:right w:val="single" w:sz="4" w:space="0" w:color="auto"/>
            </w:tcBorders>
            <w:shd w:val="clear" w:color="auto" w:fill="auto"/>
          </w:tcPr>
          <w:p w:rsidR="00542AD8" w:rsidRPr="00CD6F77" w:rsidRDefault="00542AD8" w:rsidP="0099582B">
            <w:pPr>
              <w:ind w:left="-103" w:right="-108"/>
              <w:jc w:val="center"/>
              <w:rPr>
                <w:sz w:val="24"/>
                <w:szCs w:val="24"/>
              </w:rPr>
            </w:pPr>
            <w:r w:rsidRPr="00CD6F77">
              <w:rPr>
                <w:sz w:val="24"/>
                <w:szCs w:val="24"/>
              </w:rPr>
              <w:t>Средства внебюджетных источников</w:t>
            </w:r>
          </w:p>
        </w:tc>
        <w:tc>
          <w:tcPr>
            <w:tcW w:w="993" w:type="dxa"/>
            <w:tcBorders>
              <w:top w:val="single" w:sz="4" w:space="0" w:color="auto"/>
              <w:left w:val="single" w:sz="4" w:space="0" w:color="auto"/>
              <w:bottom w:val="single" w:sz="4" w:space="0" w:color="auto"/>
              <w:right w:val="nil"/>
            </w:tcBorders>
            <w:shd w:val="clear" w:color="auto" w:fill="auto"/>
          </w:tcPr>
          <w:p w:rsidR="00542AD8" w:rsidRPr="00CD6F77" w:rsidRDefault="00542AD8" w:rsidP="0099582B">
            <w:pPr>
              <w:jc w:val="center"/>
              <w:rPr>
                <w:sz w:val="24"/>
                <w:szCs w:val="24"/>
              </w:rPr>
            </w:pPr>
            <w:r w:rsidRPr="00CD6F77">
              <w:rPr>
                <w:sz w:val="24"/>
                <w:szCs w:val="24"/>
              </w:rPr>
              <w:t>0,0</w:t>
            </w:r>
          </w:p>
        </w:tc>
        <w:tc>
          <w:tcPr>
            <w:tcW w:w="992" w:type="dxa"/>
            <w:tcBorders>
              <w:top w:val="single" w:sz="4" w:space="0" w:color="auto"/>
              <w:left w:val="single" w:sz="4" w:space="0" w:color="auto"/>
              <w:bottom w:val="single" w:sz="4" w:space="0" w:color="auto"/>
              <w:right w:val="nil"/>
            </w:tcBorders>
            <w:shd w:val="clear" w:color="auto" w:fill="auto"/>
          </w:tcPr>
          <w:p w:rsidR="00542AD8" w:rsidRPr="00CD6F77" w:rsidRDefault="00542AD8" w:rsidP="0099582B">
            <w:pPr>
              <w:jc w:val="center"/>
              <w:rPr>
                <w:sz w:val="24"/>
                <w:szCs w:val="24"/>
              </w:rPr>
            </w:pPr>
            <w:r w:rsidRPr="00CD6F77">
              <w:rPr>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2AD8" w:rsidRPr="00CD6F77" w:rsidRDefault="00542AD8" w:rsidP="0099582B">
            <w:pPr>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542AD8" w:rsidRPr="00CD6F77" w:rsidRDefault="00542AD8" w:rsidP="0099582B">
            <w:pPr>
              <w:jc w:val="center"/>
              <w:rPr>
                <w:sz w:val="24"/>
                <w:szCs w:val="24"/>
              </w:rPr>
            </w:pPr>
            <w:r w:rsidRPr="00CD6F77">
              <w:rPr>
                <w:sz w:val="24"/>
                <w:szCs w:val="24"/>
              </w:rPr>
              <w:t>0,0</w:t>
            </w:r>
          </w:p>
        </w:tc>
      </w:tr>
    </w:tbl>
    <w:p w:rsidR="00582475" w:rsidRPr="00CD6F77" w:rsidRDefault="00582475" w:rsidP="00785D8D">
      <w:pPr>
        <w:jc w:val="both"/>
        <w:rPr>
          <w:sz w:val="28"/>
        </w:rPr>
        <w:sectPr w:rsidR="00582475" w:rsidRPr="00CD6F77" w:rsidSect="00A40663">
          <w:headerReference w:type="even" r:id="rId9"/>
          <w:headerReference w:type="default" r:id="rId10"/>
          <w:pgSz w:w="11906" w:h="16838"/>
          <w:pgMar w:top="284" w:right="566" w:bottom="993" w:left="1418" w:header="709" w:footer="709" w:gutter="0"/>
          <w:cols w:space="708"/>
          <w:titlePg/>
          <w:docGrid w:linePitch="360"/>
        </w:sectPr>
      </w:pPr>
    </w:p>
    <w:p w:rsidR="002726D4" w:rsidRPr="00CD6F77" w:rsidRDefault="002726D4" w:rsidP="0054122B">
      <w:pPr>
        <w:jc w:val="both"/>
        <w:rPr>
          <w:sz w:val="28"/>
        </w:rPr>
      </w:pPr>
    </w:p>
    <w:sectPr w:rsidR="002726D4" w:rsidRPr="00CD6F77" w:rsidSect="000E00BF">
      <w:headerReference w:type="default" r:id="rId11"/>
      <w:footerReference w:type="first" r:id="rId12"/>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B61" w:rsidRDefault="00DB4B61" w:rsidP="00555BB7">
      <w:r>
        <w:separator/>
      </w:r>
    </w:p>
  </w:endnote>
  <w:endnote w:type="continuationSeparator" w:id="0">
    <w:p w:rsidR="00DB4B61" w:rsidRDefault="00DB4B61" w:rsidP="0055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22B" w:rsidRDefault="0054122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B61" w:rsidRDefault="00DB4B61" w:rsidP="00555BB7">
      <w:r>
        <w:separator/>
      </w:r>
    </w:p>
  </w:footnote>
  <w:footnote w:type="continuationSeparator" w:id="0">
    <w:p w:rsidR="00DB4B61" w:rsidRDefault="00DB4B61" w:rsidP="00555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22B" w:rsidRDefault="0054122B" w:rsidP="006C1B27">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4122B" w:rsidRDefault="0054122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22B" w:rsidRDefault="00DB4B61" w:rsidP="007E6CF4">
    <w:pPr>
      <w:pStyle w:val="a9"/>
      <w:jc w:val="center"/>
    </w:pPr>
    <w:r>
      <w:fldChar w:fldCharType="begin"/>
    </w:r>
    <w:r>
      <w:instrText xml:space="preserve"> PAGE   \* MERGEFORMAT </w:instrText>
    </w:r>
    <w:r>
      <w:fldChar w:fldCharType="separate"/>
    </w:r>
    <w:r w:rsidR="00B62225">
      <w:rPr>
        <w:noProof/>
      </w:rPr>
      <w:t>2</w:t>
    </w:r>
    <w:r>
      <w:rPr>
        <w:noProof/>
      </w:rPr>
      <w:fldChar w:fldCharType="end"/>
    </w:r>
  </w:p>
  <w:p w:rsidR="0054122B" w:rsidRDefault="0054122B" w:rsidP="007E6CF4">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22B" w:rsidRDefault="00DB4B61">
    <w:pPr>
      <w:pStyle w:val="a9"/>
      <w:jc w:val="center"/>
    </w:pPr>
    <w:r>
      <w:fldChar w:fldCharType="begin"/>
    </w:r>
    <w:r>
      <w:instrText xml:space="preserve"> PAGE   \* MERGEFORMAT </w:instrText>
    </w:r>
    <w:r>
      <w:fldChar w:fldCharType="separate"/>
    </w:r>
    <w:r w:rsidR="0054122B">
      <w:rPr>
        <w:noProof/>
      </w:rPr>
      <w:t>29</w:t>
    </w:r>
    <w:r>
      <w:rPr>
        <w:noProof/>
      </w:rPr>
      <w:fldChar w:fldCharType="end"/>
    </w:r>
  </w:p>
  <w:p w:rsidR="0054122B" w:rsidRDefault="0054122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5BB7"/>
    <w:rsid w:val="0000079D"/>
    <w:rsid w:val="0000187B"/>
    <w:rsid w:val="00001C39"/>
    <w:rsid w:val="000033BC"/>
    <w:rsid w:val="000037F3"/>
    <w:rsid w:val="00003C8B"/>
    <w:rsid w:val="0000492E"/>
    <w:rsid w:val="00006700"/>
    <w:rsid w:val="00007172"/>
    <w:rsid w:val="0001634B"/>
    <w:rsid w:val="00022C73"/>
    <w:rsid w:val="00022E55"/>
    <w:rsid w:val="00026A96"/>
    <w:rsid w:val="00026CC2"/>
    <w:rsid w:val="00031501"/>
    <w:rsid w:val="00033055"/>
    <w:rsid w:val="000340EB"/>
    <w:rsid w:val="00037E30"/>
    <w:rsid w:val="00040469"/>
    <w:rsid w:val="00041CC2"/>
    <w:rsid w:val="00043B88"/>
    <w:rsid w:val="0004421B"/>
    <w:rsid w:val="000447C5"/>
    <w:rsid w:val="00045E85"/>
    <w:rsid w:val="000503A3"/>
    <w:rsid w:val="00062FF9"/>
    <w:rsid w:val="00066477"/>
    <w:rsid w:val="00070934"/>
    <w:rsid w:val="00071A72"/>
    <w:rsid w:val="00071B8A"/>
    <w:rsid w:val="00072F38"/>
    <w:rsid w:val="000735A3"/>
    <w:rsid w:val="00073ABF"/>
    <w:rsid w:val="000745EF"/>
    <w:rsid w:val="00081BB7"/>
    <w:rsid w:val="000836B8"/>
    <w:rsid w:val="0008454E"/>
    <w:rsid w:val="00085E86"/>
    <w:rsid w:val="000942CE"/>
    <w:rsid w:val="00095E5A"/>
    <w:rsid w:val="00096D04"/>
    <w:rsid w:val="0009700A"/>
    <w:rsid w:val="000A079E"/>
    <w:rsid w:val="000A09E9"/>
    <w:rsid w:val="000A146D"/>
    <w:rsid w:val="000A2F37"/>
    <w:rsid w:val="000B2112"/>
    <w:rsid w:val="000B286F"/>
    <w:rsid w:val="000B5AD0"/>
    <w:rsid w:val="000B6A1C"/>
    <w:rsid w:val="000C137D"/>
    <w:rsid w:val="000C1509"/>
    <w:rsid w:val="000C27E4"/>
    <w:rsid w:val="000C2A34"/>
    <w:rsid w:val="000C420A"/>
    <w:rsid w:val="000C44E3"/>
    <w:rsid w:val="000C4CCC"/>
    <w:rsid w:val="000C5A07"/>
    <w:rsid w:val="000D240E"/>
    <w:rsid w:val="000D250F"/>
    <w:rsid w:val="000E00BF"/>
    <w:rsid w:val="000E03D5"/>
    <w:rsid w:val="000E7734"/>
    <w:rsid w:val="000F1460"/>
    <w:rsid w:val="000F22B0"/>
    <w:rsid w:val="000F27D4"/>
    <w:rsid w:val="000F62EC"/>
    <w:rsid w:val="001045AF"/>
    <w:rsid w:val="00105CF0"/>
    <w:rsid w:val="0010675E"/>
    <w:rsid w:val="0010699C"/>
    <w:rsid w:val="00106FD3"/>
    <w:rsid w:val="00111F1B"/>
    <w:rsid w:val="00114683"/>
    <w:rsid w:val="00115BDD"/>
    <w:rsid w:val="00117CAA"/>
    <w:rsid w:val="0012193B"/>
    <w:rsid w:val="00122F0F"/>
    <w:rsid w:val="00123E51"/>
    <w:rsid w:val="00124D45"/>
    <w:rsid w:val="00125BAB"/>
    <w:rsid w:val="00130091"/>
    <w:rsid w:val="0013050A"/>
    <w:rsid w:val="00132620"/>
    <w:rsid w:val="00132A60"/>
    <w:rsid w:val="001339A6"/>
    <w:rsid w:val="00142180"/>
    <w:rsid w:val="001435AF"/>
    <w:rsid w:val="0014558F"/>
    <w:rsid w:val="00150083"/>
    <w:rsid w:val="001519F7"/>
    <w:rsid w:val="00151DB4"/>
    <w:rsid w:val="00152DE6"/>
    <w:rsid w:val="00154297"/>
    <w:rsid w:val="00156A46"/>
    <w:rsid w:val="001575C0"/>
    <w:rsid w:val="00157845"/>
    <w:rsid w:val="00160BA4"/>
    <w:rsid w:val="00161687"/>
    <w:rsid w:val="0016214A"/>
    <w:rsid w:val="00164DC7"/>
    <w:rsid w:val="0016529D"/>
    <w:rsid w:val="00165E52"/>
    <w:rsid w:val="0016645D"/>
    <w:rsid w:val="00167841"/>
    <w:rsid w:val="00171CB0"/>
    <w:rsid w:val="001731BC"/>
    <w:rsid w:val="001741DE"/>
    <w:rsid w:val="001747E7"/>
    <w:rsid w:val="00175D3F"/>
    <w:rsid w:val="001846F6"/>
    <w:rsid w:val="001858EF"/>
    <w:rsid w:val="00185BE9"/>
    <w:rsid w:val="001879AB"/>
    <w:rsid w:val="00190126"/>
    <w:rsid w:val="00193DF8"/>
    <w:rsid w:val="00194E20"/>
    <w:rsid w:val="0019563C"/>
    <w:rsid w:val="0019584A"/>
    <w:rsid w:val="00197B84"/>
    <w:rsid w:val="001A3261"/>
    <w:rsid w:val="001A78CE"/>
    <w:rsid w:val="001B407F"/>
    <w:rsid w:val="001B54C0"/>
    <w:rsid w:val="001B5CF1"/>
    <w:rsid w:val="001C2246"/>
    <w:rsid w:val="001C332D"/>
    <w:rsid w:val="001C3524"/>
    <w:rsid w:val="001D013F"/>
    <w:rsid w:val="001D1A9D"/>
    <w:rsid w:val="001D2BA6"/>
    <w:rsid w:val="001D32BB"/>
    <w:rsid w:val="001D5FD8"/>
    <w:rsid w:val="001D68B4"/>
    <w:rsid w:val="001D6F3A"/>
    <w:rsid w:val="001E014B"/>
    <w:rsid w:val="001E33AB"/>
    <w:rsid w:val="001E3969"/>
    <w:rsid w:val="001E3B11"/>
    <w:rsid w:val="001E4250"/>
    <w:rsid w:val="001E42F2"/>
    <w:rsid w:val="001E616A"/>
    <w:rsid w:val="001E6449"/>
    <w:rsid w:val="001E6C76"/>
    <w:rsid w:val="001E7631"/>
    <w:rsid w:val="001F6A49"/>
    <w:rsid w:val="00201402"/>
    <w:rsid w:val="0020244A"/>
    <w:rsid w:val="00204B1E"/>
    <w:rsid w:val="00205DD7"/>
    <w:rsid w:val="00205FB8"/>
    <w:rsid w:val="0020636F"/>
    <w:rsid w:val="00206C53"/>
    <w:rsid w:val="00206FFC"/>
    <w:rsid w:val="00217F01"/>
    <w:rsid w:val="002209C4"/>
    <w:rsid w:val="00221E6F"/>
    <w:rsid w:val="0022440A"/>
    <w:rsid w:val="00227EAE"/>
    <w:rsid w:val="00231F60"/>
    <w:rsid w:val="00232132"/>
    <w:rsid w:val="002344F7"/>
    <w:rsid w:val="00234870"/>
    <w:rsid w:val="002348F0"/>
    <w:rsid w:val="002368F2"/>
    <w:rsid w:val="00237CBD"/>
    <w:rsid w:val="00240561"/>
    <w:rsid w:val="00241F54"/>
    <w:rsid w:val="00242240"/>
    <w:rsid w:val="00242642"/>
    <w:rsid w:val="00242AA7"/>
    <w:rsid w:val="002449A0"/>
    <w:rsid w:val="00250764"/>
    <w:rsid w:val="002536E3"/>
    <w:rsid w:val="00257611"/>
    <w:rsid w:val="00260C99"/>
    <w:rsid w:val="002618C0"/>
    <w:rsid w:val="002643B4"/>
    <w:rsid w:val="002652D3"/>
    <w:rsid w:val="002726D4"/>
    <w:rsid w:val="00274385"/>
    <w:rsid w:val="00276D6F"/>
    <w:rsid w:val="0028278F"/>
    <w:rsid w:val="002830C7"/>
    <w:rsid w:val="00283506"/>
    <w:rsid w:val="0028468B"/>
    <w:rsid w:val="00284A9D"/>
    <w:rsid w:val="00291063"/>
    <w:rsid w:val="00293A5E"/>
    <w:rsid w:val="00295DA9"/>
    <w:rsid w:val="00296CF6"/>
    <w:rsid w:val="002979A2"/>
    <w:rsid w:val="00297ECC"/>
    <w:rsid w:val="002A23AA"/>
    <w:rsid w:val="002A358C"/>
    <w:rsid w:val="002A3F3F"/>
    <w:rsid w:val="002A72E0"/>
    <w:rsid w:val="002B03BE"/>
    <w:rsid w:val="002B22A2"/>
    <w:rsid w:val="002B7788"/>
    <w:rsid w:val="002C0DD1"/>
    <w:rsid w:val="002C2E68"/>
    <w:rsid w:val="002C668E"/>
    <w:rsid w:val="002C698D"/>
    <w:rsid w:val="002D10BA"/>
    <w:rsid w:val="002D1DE2"/>
    <w:rsid w:val="002D289C"/>
    <w:rsid w:val="002D3934"/>
    <w:rsid w:val="002D5269"/>
    <w:rsid w:val="002D59C5"/>
    <w:rsid w:val="002D5B95"/>
    <w:rsid w:val="002D5C5F"/>
    <w:rsid w:val="002D5F96"/>
    <w:rsid w:val="002D6037"/>
    <w:rsid w:val="002E34CF"/>
    <w:rsid w:val="002E3CFD"/>
    <w:rsid w:val="002E520A"/>
    <w:rsid w:val="002E6BA0"/>
    <w:rsid w:val="002E731D"/>
    <w:rsid w:val="002E7EE5"/>
    <w:rsid w:val="002F19AF"/>
    <w:rsid w:val="002F3E53"/>
    <w:rsid w:val="002F41CD"/>
    <w:rsid w:val="002F4EFD"/>
    <w:rsid w:val="00304634"/>
    <w:rsid w:val="00305052"/>
    <w:rsid w:val="00306FAD"/>
    <w:rsid w:val="00310F98"/>
    <w:rsid w:val="00313268"/>
    <w:rsid w:val="00314943"/>
    <w:rsid w:val="003158AE"/>
    <w:rsid w:val="00316CBA"/>
    <w:rsid w:val="00320E1F"/>
    <w:rsid w:val="003221C7"/>
    <w:rsid w:val="00323411"/>
    <w:rsid w:val="00324A9C"/>
    <w:rsid w:val="00326A05"/>
    <w:rsid w:val="0033385E"/>
    <w:rsid w:val="00334C05"/>
    <w:rsid w:val="00334D36"/>
    <w:rsid w:val="00337320"/>
    <w:rsid w:val="00342D3F"/>
    <w:rsid w:val="00345CD8"/>
    <w:rsid w:val="00346C0B"/>
    <w:rsid w:val="00347247"/>
    <w:rsid w:val="00350D2E"/>
    <w:rsid w:val="003543F5"/>
    <w:rsid w:val="00357B28"/>
    <w:rsid w:val="00361DB2"/>
    <w:rsid w:val="0036212D"/>
    <w:rsid w:val="0036403C"/>
    <w:rsid w:val="003662E6"/>
    <w:rsid w:val="003672B2"/>
    <w:rsid w:val="00367762"/>
    <w:rsid w:val="00367A33"/>
    <w:rsid w:val="00371698"/>
    <w:rsid w:val="00372D28"/>
    <w:rsid w:val="00374AD2"/>
    <w:rsid w:val="00375A89"/>
    <w:rsid w:val="00376266"/>
    <w:rsid w:val="00376315"/>
    <w:rsid w:val="00377343"/>
    <w:rsid w:val="00377950"/>
    <w:rsid w:val="00377DD4"/>
    <w:rsid w:val="00380137"/>
    <w:rsid w:val="00380A0D"/>
    <w:rsid w:val="00380F07"/>
    <w:rsid w:val="0038253C"/>
    <w:rsid w:val="003853B4"/>
    <w:rsid w:val="00386727"/>
    <w:rsid w:val="00390CC7"/>
    <w:rsid w:val="003933C6"/>
    <w:rsid w:val="00393E15"/>
    <w:rsid w:val="003947DE"/>
    <w:rsid w:val="00394E4A"/>
    <w:rsid w:val="0039633F"/>
    <w:rsid w:val="003968B4"/>
    <w:rsid w:val="00397CF8"/>
    <w:rsid w:val="003A0926"/>
    <w:rsid w:val="003A174E"/>
    <w:rsid w:val="003A366E"/>
    <w:rsid w:val="003A5B77"/>
    <w:rsid w:val="003B2C15"/>
    <w:rsid w:val="003C48B7"/>
    <w:rsid w:val="003C6B03"/>
    <w:rsid w:val="003C7D31"/>
    <w:rsid w:val="003D1027"/>
    <w:rsid w:val="003D22CC"/>
    <w:rsid w:val="003E05ED"/>
    <w:rsid w:val="003E37E6"/>
    <w:rsid w:val="003E4FEC"/>
    <w:rsid w:val="003E6FA4"/>
    <w:rsid w:val="003F03DB"/>
    <w:rsid w:val="003F2094"/>
    <w:rsid w:val="003F21DF"/>
    <w:rsid w:val="00400120"/>
    <w:rsid w:val="00400A6E"/>
    <w:rsid w:val="0040657E"/>
    <w:rsid w:val="0041014E"/>
    <w:rsid w:val="00410820"/>
    <w:rsid w:val="00414353"/>
    <w:rsid w:val="00414814"/>
    <w:rsid w:val="004155E5"/>
    <w:rsid w:val="004173D0"/>
    <w:rsid w:val="00417889"/>
    <w:rsid w:val="00417CFF"/>
    <w:rsid w:val="0042061C"/>
    <w:rsid w:val="00430635"/>
    <w:rsid w:val="00435C0B"/>
    <w:rsid w:val="0043701A"/>
    <w:rsid w:val="00437663"/>
    <w:rsid w:val="0044016A"/>
    <w:rsid w:val="00440A17"/>
    <w:rsid w:val="00443800"/>
    <w:rsid w:val="00444CB2"/>
    <w:rsid w:val="004521C0"/>
    <w:rsid w:val="00455294"/>
    <w:rsid w:val="004560A2"/>
    <w:rsid w:val="00460518"/>
    <w:rsid w:val="00471742"/>
    <w:rsid w:val="00471BBB"/>
    <w:rsid w:val="00475A38"/>
    <w:rsid w:val="0047620E"/>
    <w:rsid w:val="00477180"/>
    <w:rsid w:val="00481606"/>
    <w:rsid w:val="004829D1"/>
    <w:rsid w:val="0048345B"/>
    <w:rsid w:val="00484DB3"/>
    <w:rsid w:val="00485C72"/>
    <w:rsid w:val="00485D95"/>
    <w:rsid w:val="004862EA"/>
    <w:rsid w:val="00486942"/>
    <w:rsid w:val="00491D8C"/>
    <w:rsid w:val="004A0141"/>
    <w:rsid w:val="004A27D2"/>
    <w:rsid w:val="004A2B6D"/>
    <w:rsid w:val="004A47E7"/>
    <w:rsid w:val="004A6A12"/>
    <w:rsid w:val="004B0C2B"/>
    <w:rsid w:val="004B3E1B"/>
    <w:rsid w:val="004B4EF6"/>
    <w:rsid w:val="004B798D"/>
    <w:rsid w:val="004C1141"/>
    <w:rsid w:val="004C5639"/>
    <w:rsid w:val="004D0345"/>
    <w:rsid w:val="004D1970"/>
    <w:rsid w:val="004D57CD"/>
    <w:rsid w:val="004D580C"/>
    <w:rsid w:val="004E310B"/>
    <w:rsid w:val="004E326B"/>
    <w:rsid w:val="004E4F47"/>
    <w:rsid w:val="004E500E"/>
    <w:rsid w:val="004E7911"/>
    <w:rsid w:val="004E7A30"/>
    <w:rsid w:val="004F0C8F"/>
    <w:rsid w:val="004F2877"/>
    <w:rsid w:val="004F3F20"/>
    <w:rsid w:val="004F4EA9"/>
    <w:rsid w:val="004F5470"/>
    <w:rsid w:val="00501194"/>
    <w:rsid w:val="00503F30"/>
    <w:rsid w:val="00506B34"/>
    <w:rsid w:val="0050709C"/>
    <w:rsid w:val="00507A88"/>
    <w:rsid w:val="00511A40"/>
    <w:rsid w:val="00513B86"/>
    <w:rsid w:val="00514117"/>
    <w:rsid w:val="005218DD"/>
    <w:rsid w:val="005232F4"/>
    <w:rsid w:val="00524654"/>
    <w:rsid w:val="005303A2"/>
    <w:rsid w:val="005304AF"/>
    <w:rsid w:val="00530E46"/>
    <w:rsid w:val="00531692"/>
    <w:rsid w:val="00532C21"/>
    <w:rsid w:val="0053456D"/>
    <w:rsid w:val="00536155"/>
    <w:rsid w:val="00537DC3"/>
    <w:rsid w:val="0054013F"/>
    <w:rsid w:val="0054122B"/>
    <w:rsid w:val="005414FE"/>
    <w:rsid w:val="00542AD8"/>
    <w:rsid w:val="00545CCC"/>
    <w:rsid w:val="00545CF5"/>
    <w:rsid w:val="00551751"/>
    <w:rsid w:val="005520B9"/>
    <w:rsid w:val="005549CA"/>
    <w:rsid w:val="00555397"/>
    <w:rsid w:val="00555BB7"/>
    <w:rsid w:val="00557FAD"/>
    <w:rsid w:val="005618FD"/>
    <w:rsid w:val="00564233"/>
    <w:rsid w:val="00565CFD"/>
    <w:rsid w:val="005675FD"/>
    <w:rsid w:val="00567D0E"/>
    <w:rsid w:val="00571A7E"/>
    <w:rsid w:val="005753A7"/>
    <w:rsid w:val="00577973"/>
    <w:rsid w:val="00580335"/>
    <w:rsid w:val="00582475"/>
    <w:rsid w:val="0058304D"/>
    <w:rsid w:val="005831DD"/>
    <w:rsid w:val="0058413E"/>
    <w:rsid w:val="00587BC3"/>
    <w:rsid w:val="005910C3"/>
    <w:rsid w:val="005926A3"/>
    <w:rsid w:val="00592BE0"/>
    <w:rsid w:val="00593DDC"/>
    <w:rsid w:val="005954D0"/>
    <w:rsid w:val="00597F94"/>
    <w:rsid w:val="005A2F4B"/>
    <w:rsid w:val="005A3CED"/>
    <w:rsid w:val="005A4793"/>
    <w:rsid w:val="005A547F"/>
    <w:rsid w:val="005A598D"/>
    <w:rsid w:val="005A771C"/>
    <w:rsid w:val="005B0786"/>
    <w:rsid w:val="005B08D3"/>
    <w:rsid w:val="005B2D2E"/>
    <w:rsid w:val="005B3BE5"/>
    <w:rsid w:val="005C1A2E"/>
    <w:rsid w:val="005C5629"/>
    <w:rsid w:val="005D118C"/>
    <w:rsid w:val="005D2B71"/>
    <w:rsid w:val="005D343C"/>
    <w:rsid w:val="005D7D99"/>
    <w:rsid w:val="005E2A53"/>
    <w:rsid w:val="005E4470"/>
    <w:rsid w:val="005E4E30"/>
    <w:rsid w:val="005F22F0"/>
    <w:rsid w:val="005F3796"/>
    <w:rsid w:val="0060185D"/>
    <w:rsid w:val="00605082"/>
    <w:rsid w:val="006052AF"/>
    <w:rsid w:val="00605B91"/>
    <w:rsid w:val="00606AAC"/>
    <w:rsid w:val="00606CD2"/>
    <w:rsid w:val="00607CF4"/>
    <w:rsid w:val="00610EAE"/>
    <w:rsid w:val="00611E84"/>
    <w:rsid w:val="00612F05"/>
    <w:rsid w:val="006175B6"/>
    <w:rsid w:val="006175B7"/>
    <w:rsid w:val="006227DA"/>
    <w:rsid w:val="00622A9A"/>
    <w:rsid w:val="00624EF5"/>
    <w:rsid w:val="006250A2"/>
    <w:rsid w:val="006263EB"/>
    <w:rsid w:val="00630C4B"/>
    <w:rsid w:val="006311C5"/>
    <w:rsid w:val="006313BC"/>
    <w:rsid w:val="00631CC9"/>
    <w:rsid w:val="006374FE"/>
    <w:rsid w:val="006405B3"/>
    <w:rsid w:val="00641081"/>
    <w:rsid w:val="00641AB1"/>
    <w:rsid w:val="00641C8B"/>
    <w:rsid w:val="00641F3F"/>
    <w:rsid w:val="006426BF"/>
    <w:rsid w:val="00642CF0"/>
    <w:rsid w:val="00643586"/>
    <w:rsid w:val="00643C66"/>
    <w:rsid w:val="00644983"/>
    <w:rsid w:val="00645917"/>
    <w:rsid w:val="00645A7B"/>
    <w:rsid w:val="00645BF4"/>
    <w:rsid w:val="006464F8"/>
    <w:rsid w:val="006527D6"/>
    <w:rsid w:val="006542B3"/>
    <w:rsid w:val="006545A9"/>
    <w:rsid w:val="006548E0"/>
    <w:rsid w:val="00657083"/>
    <w:rsid w:val="006619D0"/>
    <w:rsid w:val="00663450"/>
    <w:rsid w:val="00667A10"/>
    <w:rsid w:val="00667F14"/>
    <w:rsid w:val="00670EFE"/>
    <w:rsid w:val="00673327"/>
    <w:rsid w:val="00674174"/>
    <w:rsid w:val="00674BBA"/>
    <w:rsid w:val="006761D9"/>
    <w:rsid w:val="00676E21"/>
    <w:rsid w:val="00676E95"/>
    <w:rsid w:val="006801B1"/>
    <w:rsid w:val="0068169C"/>
    <w:rsid w:val="0068437D"/>
    <w:rsid w:val="00684FE0"/>
    <w:rsid w:val="00685B80"/>
    <w:rsid w:val="00686088"/>
    <w:rsid w:val="0068676B"/>
    <w:rsid w:val="00687CD9"/>
    <w:rsid w:val="00690DA1"/>
    <w:rsid w:val="00692AC9"/>
    <w:rsid w:val="00693201"/>
    <w:rsid w:val="00694DB3"/>
    <w:rsid w:val="00696B51"/>
    <w:rsid w:val="00697F07"/>
    <w:rsid w:val="006A43F7"/>
    <w:rsid w:val="006A4415"/>
    <w:rsid w:val="006A4BEF"/>
    <w:rsid w:val="006A5E9D"/>
    <w:rsid w:val="006A63BD"/>
    <w:rsid w:val="006A77D5"/>
    <w:rsid w:val="006B1526"/>
    <w:rsid w:val="006B2498"/>
    <w:rsid w:val="006B4941"/>
    <w:rsid w:val="006B4D6B"/>
    <w:rsid w:val="006B6B4D"/>
    <w:rsid w:val="006B7882"/>
    <w:rsid w:val="006C1B27"/>
    <w:rsid w:val="006C2E43"/>
    <w:rsid w:val="006C3A4B"/>
    <w:rsid w:val="006C5ACF"/>
    <w:rsid w:val="006C725C"/>
    <w:rsid w:val="006D0F2C"/>
    <w:rsid w:val="006D146F"/>
    <w:rsid w:val="006D1D4A"/>
    <w:rsid w:val="006D343C"/>
    <w:rsid w:val="006D344F"/>
    <w:rsid w:val="006D35B3"/>
    <w:rsid w:val="006D414F"/>
    <w:rsid w:val="006D4A41"/>
    <w:rsid w:val="006D5D7A"/>
    <w:rsid w:val="006D6CF5"/>
    <w:rsid w:val="006D7C06"/>
    <w:rsid w:val="006E0A5D"/>
    <w:rsid w:val="006E11B7"/>
    <w:rsid w:val="006E27BC"/>
    <w:rsid w:val="006E472D"/>
    <w:rsid w:val="006E6438"/>
    <w:rsid w:val="006E6A05"/>
    <w:rsid w:val="006E6DC4"/>
    <w:rsid w:val="006E79B2"/>
    <w:rsid w:val="006E7AC2"/>
    <w:rsid w:val="006F4039"/>
    <w:rsid w:val="00700C6C"/>
    <w:rsid w:val="007049DC"/>
    <w:rsid w:val="0070580A"/>
    <w:rsid w:val="00705EDC"/>
    <w:rsid w:val="00712573"/>
    <w:rsid w:val="007132D7"/>
    <w:rsid w:val="007147AF"/>
    <w:rsid w:val="00715617"/>
    <w:rsid w:val="007173A1"/>
    <w:rsid w:val="0072113F"/>
    <w:rsid w:val="00721E14"/>
    <w:rsid w:val="007232F4"/>
    <w:rsid w:val="00724FEB"/>
    <w:rsid w:val="00725AA8"/>
    <w:rsid w:val="00726211"/>
    <w:rsid w:val="00727DA2"/>
    <w:rsid w:val="00731E9F"/>
    <w:rsid w:val="00732074"/>
    <w:rsid w:val="00733E6C"/>
    <w:rsid w:val="00733F72"/>
    <w:rsid w:val="0073642D"/>
    <w:rsid w:val="00737FA1"/>
    <w:rsid w:val="00741CA1"/>
    <w:rsid w:val="00742354"/>
    <w:rsid w:val="0074378A"/>
    <w:rsid w:val="00745844"/>
    <w:rsid w:val="00750A8E"/>
    <w:rsid w:val="00751201"/>
    <w:rsid w:val="00755588"/>
    <w:rsid w:val="00755C9E"/>
    <w:rsid w:val="0075734B"/>
    <w:rsid w:val="00761F71"/>
    <w:rsid w:val="0076660E"/>
    <w:rsid w:val="00771420"/>
    <w:rsid w:val="00771459"/>
    <w:rsid w:val="00772F9F"/>
    <w:rsid w:val="007738D4"/>
    <w:rsid w:val="00773A6F"/>
    <w:rsid w:val="00774134"/>
    <w:rsid w:val="0077614F"/>
    <w:rsid w:val="00776B8E"/>
    <w:rsid w:val="00776ED2"/>
    <w:rsid w:val="00777382"/>
    <w:rsid w:val="00780C49"/>
    <w:rsid w:val="007816C4"/>
    <w:rsid w:val="00785D8D"/>
    <w:rsid w:val="007873C8"/>
    <w:rsid w:val="007904D8"/>
    <w:rsid w:val="00792E42"/>
    <w:rsid w:val="0079673A"/>
    <w:rsid w:val="007A6F0C"/>
    <w:rsid w:val="007A706C"/>
    <w:rsid w:val="007A735D"/>
    <w:rsid w:val="007B0907"/>
    <w:rsid w:val="007B1296"/>
    <w:rsid w:val="007B2048"/>
    <w:rsid w:val="007B23F3"/>
    <w:rsid w:val="007B6AA1"/>
    <w:rsid w:val="007C4386"/>
    <w:rsid w:val="007D5790"/>
    <w:rsid w:val="007E0E6A"/>
    <w:rsid w:val="007E143E"/>
    <w:rsid w:val="007E236B"/>
    <w:rsid w:val="007E3DC2"/>
    <w:rsid w:val="007E4153"/>
    <w:rsid w:val="007E4218"/>
    <w:rsid w:val="007E4957"/>
    <w:rsid w:val="007E50B9"/>
    <w:rsid w:val="007E6CF4"/>
    <w:rsid w:val="007E7657"/>
    <w:rsid w:val="007F28C7"/>
    <w:rsid w:val="007F40D9"/>
    <w:rsid w:val="007F790A"/>
    <w:rsid w:val="00800D84"/>
    <w:rsid w:val="0080167E"/>
    <w:rsid w:val="00805B9A"/>
    <w:rsid w:val="00807533"/>
    <w:rsid w:val="00810436"/>
    <w:rsid w:val="00815298"/>
    <w:rsid w:val="00816781"/>
    <w:rsid w:val="00816983"/>
    <w:rsid w:val="00816B73"/>
    <w:rsid w:val="00820F49"/>
    <w:rsid w:val="0082113B"/>
    <w:rsid w:val="0082154A"/>
    <w:rsid w:val="00822AA1"/>
    <w:rsid w:val="00824A48"/>
    <w:rsid w:val="00825058"/>
    <w:rsid w:val="00827807"/>
    <w:rsid w:val="008309F3"/>
    <w:rsid w:val="00837136"/>
    <w:rsid w:val="00837C66"/>
    <w:rsid w:val="0084594B"/>
    <w:rsid w:val="0085616B"/>
    <w:rsid w:val="00857326"/>
    <w:rsid w:val="00857D0D"/>
    <w:rsid w:val="00857E4B"/>
    <w:rsid w:val="00862917"/>
    <w:rsid w:val="00862FD1"/>
    <w:rsid w:val="0086324C"/>
    <w:rsid w:val="00866338"/>
    <w:rsid w:val="0087394B"/>
    <w:rsid w:val="00873FB9"/>
    <w:rsid w:val="008751B6"/>
    <w:rsid w:val="00876048"/>
    <w:rsid w:val="00876593"/>
    <w:rsid w:val="0087675C"/>
    <w:rsid w:val="00877FE1"/>
    <w:rsid w:val="00880E8F"/>
    <w:rsid w:val="008837E1"/>
    <w:rsid w:val="00885289"/>
    <w:rsid w:val="008879EF"/>
    <w:rsid w:val="00891EF0"/>
    <w:rsid w:val="00893A4A"/>
    <w:rsid w:val="0089658C"/>
    <w:rsid w:val="0089660E"/>
    <w:rsid w:val="00897CB9"/>
    <w:rsid w:val="008A07D6"/>
    <w:rsid w:val="008A11F8"/>
    <w:rsid w:val="008A1AE1"/>
    <w:rsid w:val="008A1AED"/>
    <w:rsid w:val="008A253D"/>
    <w:rsid w:val="008A4D11"/>
    <w:rsid w:val="008A597D"/>
    <w:rsid w:val="008A72D9"/>
    <w:rsid w:val="008B1902"/>
    <w:rsid w:val="008B61D7"/>
    <w:rsid w:val="008B685E"/>
    <w:rsid w:val="008C0658"/>
    <w:rsid w:val="008C0BBC"/>
    <w:rsid w:val="008C342F"/>
    <w:rsid w:val="008D03C2"/>
    <w:rsid w:val="008D1556"/>
    <w:rsid w:val="008D36EF"/>
    <w:rsid w:val="008E0F99"/>
    <w:rsid w:val="008E4943"/>
    <w:rsid w:val="008E7AF8"/>
    <w:rsid w:val="008F1D2C"/>
    <w:rsid w:val="008F2A73"/>
    <w:rsid w:val="008F32B7"/>
    <w:rsid w:val="008F3E2A"/>
    <w:rsid w:val="008F4045"/>
    <w:rsid w:val="008F542A"/>
    <w:rsid w:val="008F574F"/>
    <w:rsid w:val="008F673B"/>
    <w:rsid w:val="009001C4"/>
    <w:rsid w:val="00904EE2"/>
    <w:rsid w:val="00906580"/>
    <w:rsid w:val="00907E35"/>
    <w:rsid w:val="00912923"/>
    <w:rsid w:val="00916D80"/>
    <w:rsid w:val="00924A89"/>
    <w:rsid w:val="00924E09"/>
    <w:rsid w:val="00925AC3"/>
    <w:rsid w:val="009302FB"/>
    <w:rsid w:val="00934E7D"/>
    <w:rsid w:val="00940F91"/>
    <w:rsid w:val="009424AC"/>
    <w:rsid w:val="00942AE2"/>
    <w:rsid w:val="009464D1"/>
    <w:rsid w:val="00953C09"/>
    <w:rsid w:val="00960B6C"/>
    <w:rsid w:val="0096656B"/>
    <w:rsid w:val="00967948"/>
    <w:rsid w:val="00970FC7"/>
    <w:rsid w:val="00971502"/>
    <w:rsid w:val="00974E18"/>
    <w:rsid w:val="00975657"/>
    <w:rsid w:val="00975C51"/>
    <w:rsid w:val="00975F1D"/>
    <w:rsid w:val="0097765F"/>
    <w:rsid w:val="00981881"/>
    <w:rsid w:val="009841C5"/>
    <w:rsid w:val="0098455D"/>
    <w:rsid w:val="00984628"/>
    <w:rsid w:val="009853E5"/>
    <w:rsid w:val="009862B7"/>
    <w:rsid w:val="0099149A"/>
    <w:rsid w:val="00991E40"/>
    <w:rsid w:val="00992673"/>
    <w:rsid w:val="0099298B"/>
    <w:rsid w:val="00994356"/>
    <w:rsid w:val="00994A60"/>
    <w:rsid w:val="0099551B"/>
    <w:rsid w:val="0099582B"/>
    <w:rsid w:val="00995B5B"/>
    <w:rsid w:val="009A0620"/>
    <w:rsid w:val="009A0F74"/>
    <w:rsid w:val="009A4309"/>
    <w:rsid w:val="009A4453"/>
    <w:rsid w:val="009A56A3"/>
    <w:rsid w:val="009A7693"/>
    <w:rsid w:val="009A777E"/>
    <w:rsid w:val="009B3A7E"/>
    <w:rsid w:val="009B6946"/>
    <w:rsid w:val="009C3D5C"/>
    <w:rsid w:val="009C3EFB"/>
    <w:rsid w:val="009D0443"/>
    <w:rsid w:val="009D08AC"/>
    <w:rsid w:val="009D1DBA"/>
    <w:rsid w:val="009D49FA"/>
    <w:rsid w:val="009D5063"/>
    <w:rsid w:val="009D5C97"/>
    <w:rsid w:val="009D5ECE"/>
    <w:rsid w:val="009D7738"/>
    <w:rsid w:val="009D7B66"/>
    <w:rsid w:val="009E3BC2"/>
    <w:rsid w:val="009E3C72"/>
    <w:rsid w:val="009E4154"/>
    <w:rsid w:val="009F29B0"/>
    <w:rsid w:val="009F3870"/>
    <w:rsid w:val="009F6760"/>
    <w:rsid w:val="009F6CF4"/>
    <w:rsid w:val="00A010C1"/>
    <w:rsid w:val="00A02C87"/>
    <w:rsid w:val="00A03068"/>
    <w:rsid w:val="00A045F4"/>
    <w:rsid w:val="00A0554D"/>
    <w:rsid w:val="00A0567B"/>
    <w:rsid w:val="00A05F7D"/>
    <w:rsid w:val="00A074E3"/>
    <w:rsid w:val="00A13A0D"/>
    <w:rsid w:val="00A175F9"/>
    <w:rsid w:val="00A20D4F"/>
    <w:rsid w:val="00A220EA"/>
    <w:rsid w:val="00A232C3"/>
    <w:rsid w:val="00A236A5"/>
    <w:rsid w:val="00A24344"/>
    <w:rsid w:val="00A265DA"/>
    <w:rsid w:val="00A27D89"/>
    <w:rsid w:val="00A303E6"/>
    <w:rsid w:val="00A3085E"/>
    <w:rsid w:val="00A33E9D"/>
    <w:rsid w:val="00A40663"/>
    <w:rsid w:val="00A40DFA"/>
    <w:rsid w:val="00A446B6"/>
    <w:rsid w:val="00A4557E"/>
    <w:rsid w:val="00A51BE7"/>
    <w:rsid w:val="00A51F88"/>
    <w:rsid w:val="00A53255"/>
    <w:rsid w:val="00A605EB"/>
    <w:rsid w:val="00A675E8"/>
    <w:rsid w:val="00A76133"/>
    <w:rsid w:val="00A7750E"/>
    <w:rsid w:val="00A81C61"/>
    <w:rsid w:val="00A85759"/>
    <w:rsid w:val="00A90AD0"/>
    <w:rsid w:val="00A90E14"/>
    <w:rsid w:val="00A90F01"/>
    <w:rsid w:val="00A94544"/>
    <w:rsid w:val="00A94B23"/>
    <w:rsid w:val="00A95507"/>
    <w:rsid w:val="00A956EF"/>
    <w:rsid w:val="00A96889"/>
    <w:rsid w:val="00A97275"/>
    <w:rsid w:val="00A97284"/>
    <w:rsid w:val="00AA0D4D"/>
    <w:rsid w:val="00AA52F9"/>
    <w:rsid w:val="00AA7F03"/>
    <w:rsid w:val="00AB2452"/>
    <w:rsid w:val="00AB3071"/>
    <w:rsid w:val="00AB5EE6"/>
    <w:rsid w:val="00AB631E"/>
    <w:rsid w:val="00AB69F5"/>
    <w:rsid w:val="00AB753E"/>
    <w:rsid w:val="00AC4CE2"/>
    <w:rsid w:val="00AC6565"/>
    <w:rsid w:val="00AC6716"/>
    <w:rsid w:val="00AC72BA"/>
    <w:rsid w:val="00AC7E8F"/>
    <w:rsid w:val="00AD0D27"/>
    <w:rsid w:val="00AD0FF9"/>
    <w:rsid w:val="00AD1189"/>
    <w:rsid w:val="00AD5A74"/>
    <w:rsid w:val="00AE010B"/>
    <w:rsid w:val="00AE081A"/>
    <w:rsid w:val="00AE1C83"/>
    <w:rsid w:val="00AE24AB"/>
    <w:rsid w:val="00AE4E7D"/>
    <w:rsid w:val="00AE513F"/>
    <w:rsid w:val="00AE60BB"/>
    <w:rsid w:val="00AE6DF7"/>
    <w:rsid w:val="00AE7C7A"/>
    <w:rsid w:val="00AF0809"/>
    <w:rsid w:val="00AF0F91"/>
    <w:rsid w:val="00AF10C1"/>
    <w:rsid w:val="00AF19E3"/>
    <w:rsid w:val="00AF3C86"/>
    <w:rsid w:val="00AF4A70"/>
    <w:rsid w:val="00AF653E"/>
    <w:rsid w:val="00B04847"/>
    <w:rsid w:val="00B07BC5"/>
    <w:rsid w:val="00B10FCF"/>
    <w:rsid w:val="00B139A0"/>
    <w:rsid w:val="00B1640D"/>
    <w:rsid w:val="00B16B22"/>
    <w:rsid w:val="00B21426"/>
    <w:rsid w:val="00B236EF"/>
    <w:rsid w:val="00B24502"/>
    <w:rsid w:val="00B25889"/>
    <w:rsid w:val="00B26C21"/>
    <w:rsid w:val="00B27170"/>
    <w:rsid w:val="00B3201B"/>
    <w:rsid w:val="00B320DB"/>
    <w:rsid w:val="00B35119"/>
    <w:rsid w:val="00B35278"/>
    <w:rsid w:val="00B37956"/>
    <w:rsid w:val="00B42A67"/>
    <w:rsid w:val="00B442EB"/>
    <w:rsid w:val="00B51667"/>
    <w:rsid w:val="00B51C17"/>
    <w:rsid w:val="00B52673"/>
    <w:rsid w:val="00B53833"/>
    <w:rsid w:val="00B549FB"/>
    <w:rsid w:val="00B60B6B"/>
    <w:rsid w:val="00B61929"/>
    <w:rsid w:val="00B61E67"/>
    <w:rsid w:val="00B62225"/>
    <w:rsid w:val="00B64588"/>
    <w:rsid w:val="00B650B5"/>
    <w:rsid w:val="00B65B9A"/>
    <w:rsid w:val="00B67097"/>
    <w:rsid w:val="00B67F23"/>
    <w:rsid w:val="00B74EDC"/>
    <w:rsid w:val="00B75068"/>
    <w:rsid w:val="00B80CF2"/>
    <w:rsid w:val="00B81012"/>
    <w:rsid w:val="00B86A5A"/>
    <w:rsid w:val="00B90208"/>
    <w:rsid w:val="00B95910"/>
    <w:rsid w:val="00BA08E7"/>
    <w:rsid w:val="00BA537F"/>
    <w:rsid w:val="00BA6505"/>
    <w:rsid w:val="00BA6B90"/>
    <w:rsid w:val="00BB075F"/>
    <w:rsid w:val="00BB0CED"/>
    <w:rsid w:val="00BB1BAB"/>
    <w:rsid w:val="00BB25AC"/>
    <w:rsid w:val="00BB68E1"/>
    <w:rsid w:val="00BB6CF6"/>
    <w:rsid w:val="00BB7DAC"/>
    <w:rsid w:val="00BC042E"/>
    <w:rsid w:val="00BC0C92"/>
    <w:rsid w:val="00BC3555"/>
    <w:rsid w:val="00BC4414"/>
    <w:rsid w:val="00BC5E2D"/>
    <w:rsid w:val="00BD14F9"/>
    <w:rsid w:val="00BD1D27"/>
    <w:rsid w:val="00BD4ACF"/>
    <w:rsid w:val="00BD52C0"/>
    <w:rsid w:val="00BE31C5"/>
    <w:rsid w:val="00BE6AEF"/>
    <w:rsid w:val="00BE7970"/>
    <w:rsid w:val="00BF211D"/>
    <w:rsid w:val="00BF6F04"/>
    <w:rsid w:val="00BF7274"/>
    <w:rsid w:val="00C00430"/>
    <w:rsid w:val="00C10200"/>
    <w:rsid w:val="00C11D61"/>
    <w:rsid w:val="00C12396"/>
    <w:rsid w:val="00C125C4"/>
    <w:rsid w:val="00C13F8B"/>
    <w:rsid w:val="00C1517D"/>
    <w:rsid w:val="00C167F9"/>
    <w:rsid w:val="00C16868"/>
    <w:rsid w:val="00C1782D"/>
    <w:rsid w:val="00C21C9D"/>
    <w:rsid w:val="00C30CA5"/>
    <w:rsid w:val="00C30FF5"/>
    <w:rsid w:val="00C31A79"/>
    <w:rsid w:val="00C322EC"/>
    <w:rsid w:val="00C33727"/>
    <w:rsid w:val="00C34D03"/>
    <w:rsid w:val="00C34D64"/>
    <w:rsid w:val="00C35F89"/>
    <w:rsid w:val="00C364D4"/>
    <w:rsid w:val="00C41DD7"/>
    <w:rsid w:val="00C42D86"/>
    <w:rsid w:val="00C42FA6"/>
    <w:rsid w:val="00C43753"/>
    <w:rsid w:val="00C44062"/>
    <w:rsid w:val="00C46707"/>
    <w:rsid w:val="00C47513"/>
    <w:rsid w:val="00C47B53"/>
    <w:rsid w:val="00C51602"/>
    <w:rsid w:val="00C52B32"/>
    <w:rsid w:val="00C55620"/>
    <w:rsid w:val="00C56123"/>
    <w:rsid w:val="00C60547"/>
    <w:rsid w:val="00C60AF9"/>
    <w:rsid w:val="00C618E3"/>
    <w:rsid w:val="00C61BBF"/>
    <w:rsid w:val="00C6294A"/>
    <w:rsid w:val="00C638EC"/>
    <w:rsid w:val="00C64AEF"/>
    <w:rsid w:val="00C67DCF"/>
    <w:rsid w:val="00C70140"/>
    <w:rsid w:val="00C70603"/>
    <w:rsid w:val="00C72328"/>
    <w:rsid w:val="00C77C94"/>
    <w:rsid w:val="00C8215D"/>
    <w:rsid w:val="00C831AD"/>
    <w:rsid w:val="00C83616"/>
    <w:rsid w:val="00C839A7"/>
    <w:rsid w:val="00C9103C"/>
    <w:rsid w:val="00C936D7"/>
    <w:rsid w:val="00C95937"/>
    <w:rsid w:val="00C96699"/>
    <w:rsid w:val="00CA109A"/>
    <w:rsid w:val="00CA2110"/>
    <w:rsid w:val="00CA2976"/>
    <w:rsid w:val="00CA3019"/>
    <w:rsid w:val="00CA7111"/>
    <w:rsid w:val="00CB0C60"/>
    <w:rsid w:val="00CB2B13"/>
    <w:rsid w:val="00CB4D2B"/>
    <w:rsid w:val="00CB6BB8"/>
    <w:rsid w:val="00CC4454"/>
    <w:rsid w:val="00CD13B4"/>
    <w:rsid w:val="00CD2AD4"/>
    <w:rsid w:val="00CD311F"/>
    <w:rsid w:val="00CD4307"/>
    <w:rsid w:val="00CD6F77"/>
    <w:rsid w:val="00CD708D"/>
    <w:rsid w:val="00CE44B3"/>
    <w:rsid w:val="00CE7403"/>
    <w:rsid w:val="00CF5197"/>
    <w:rsid w:val="00CF5F81"/>
    <w:rsid w:val="00CF620B"/>
    <w:rsid w:val="00D03330"/>
    <w:rsid w:val="00D04FAE"/>
    <w:rsid w:val="00D05E04"/>
    <w:rsid w:val="00D076A3"/>
    <w:rsid w:val="00D07B80"/>
    <w:rsid w:val="00D112E4"/>
    <w:rsid w:val="00D1237D"/>
    <w:rsid w:val="00D127D6"/>
    <w:rsid w:val="00D138F7"/>
    <w:rsid w:val="00D13E91"/>
    <w:rsid w:val="00D151BA"/>
    <w:rsid w:val="00D20F7F"/>
    <w:rsid w:val="00D21C42"/>
    <w:rsid w:val="00D22FE2"/>
    <w:rsid w:val="00D24C75"/>
    <w:rsid w:val="00D2539D"/>
    <w:rsid w:val="00D26A68"/>
    <w:rsid w:val="00D30BB6"/>
    <w:rsid w:val="00D44C07"/>
    <w:rsid w:val="00D50053"/>
    <w:rsid w:val="00D520FD"/>
    <w:rsid w:val="00D5312C"/>
    <w:rsid w:val="00D54DC4"/>
    <w:rsid w:val="00D57626"/>
    <w:rsid w:val="00D57E6B"/>
    <w:rsid w:val="00D63D52"/>
    <w:rsid w:val="00D64A65"/>
    <w:rsid w:val="00D652D1"/>
    <w:rsid w:val="00D658B0"/>
    <w:rsid w:val="00D66F67"/>
    <w:rsid w:val="00D70C3C"/>
    <w:rsid w:val="00D739E3"/>
    <w:rsid w:val="00D751F0"/>
    <w:rsid w:val="00D76171"/>
    <w:rsid w:val="00D80981"/>
    <w:rsid w:val="00D84030"/>
    <w:rsid w:val="00D94A20"/>
    <w:rsid w:val="00D94D58"/>
    <w:rsid w:val="00D94E74"/>
    <w:rsid w:val="00D9710E"/>
    <w:rsid w:val="00D97758"/>
    <w:rsid w:val="00DA1842"/>
    <w:rsid w:val="00DA2264"/>
    <w:rsid w:val="00DA3B0E"/>
    <w:rsid w:val="00DA41EF"/>
    <w:rsid w:val="00DA50FD"/>
    <w:rsid w:val="00DB3FC7"/>
    <w:rsid w:val="00DB4B61"/>
    <w:rsid w:val="00DC03CD"/>
    <w:rsid w:val="00DC0A77"/>
    <w:rsid w:val="00DC14D6"/>
    <w:rsid w:val="00DC184F"/>
    <w:rsid w:val="00DC4090"/>
    <w:rsid w:val="00DC477A"/>
    <w:rsid w:val="00DC62B5"/>
    <w:rsid w:val="00DD00B5"/>
    <w:rsid w:val="00DD5CD2"/>
    <w:rsid w:val="00DD79E4"/>
    <w:rsid w:val="00DE05C3"/>
    <w:rsid w:val="00DE0609"/>
    <w:rsid w:val="00DE351D"/>
    <w:rsid w:val="00DE43DE"/>
    <w:rsid w:val="00DE4702"/>
    <w:rsid w:val="00DE6C84"/>
    <w:rsid w:val="00DF0027"/>
    <w:rsid w:val="00DF0426"/>
    <w:rsid w:val="00DF17F5"/>
    <w:rsid w:val="00DF4BDF"/>
    <w:rsid w:val="00DF6540"/>
    <w:rsid w:val="00DF655F"/>
    <w:rsid w:val="00E05A6E"/>
    <w:rsid w:val="00E11FCE"/>
    <w:rsid w:val="00E14C25"/>
    <w:rsid w:val="00E1525D"/>
    <w:rsid w:val="00E22B32"/>
    <w:rsid w:val="00E27789"/>
    <w:rsid w:val="00E37F12"/>
    <w:rsid w:val="00E41202"/>
    <w:rsid w:val="00E437A2"/>
    <w:rsid w:val="00E4429E"/>
    <w:rsid w:val="00E46928"/>
    <w:rsid w:val="00E477CC"/>
    <w:rsid w:val="00E477D2"/>
    <w:rsid w:val="00E501F4"/>
    <w:rsid w:val="00E5195D"/>
    <w:rsid w:val="00E5446E"/>
    <w:rsid w:val="00E5458F"/>
    <w:rsid w:val="00E559C6"/>
    <w:rsid w:val="00E60ADF"/>
    <w:rsid w:val="00E61C06"/>
    <w:rsid w:val="00E62688"/>
    <w:rsid w:val="00E6317D"/>
    <w:rsid w:val="00E64139"/>
    <w:rsid w:val="00E641CC"/>
    <w:rsid w:val="00E66D5F"/>
    <w:rsid w:val="00E71143"/>
    <w:rsid w:val="00E72CE6"/>
    <w:rsid w:val="00E75115"/>
    <w:rsid w:val="00E7537F"/>
    <w:rsid w:val="00E8030C"/>
    <w:rsid w:val="00E8164D"/>
    <w:rsid w:val="00E8193A"/>
    <w:rsid w:val="00E82665"/>
    <w:rsid w:val="00E83C84"/>
    <w:rsid w:val="00E83E29"/>
    <w:rsid w:val="00E948C4"/>
    <w:rsid w:val="00E9630C"/>
    <w:rsid w:val="00E96BF4"/>
    <w:rsid w:val="00EA0199"/>
    <w:rsid w:val="00EA0511"/>
    <w:rsid w:val="00EA2966"/>
    <w:rsid w:val="00EA2A44"/>
    <w:rsid w:val="00EA4AA3"/>
    <w:rsid w:val="00EA4AD3"/>
    <w:rsid w:val="00EA68ED"/>
    <w:rsid w:val="00EA7E6E"/>
    <w:rsid w:val="00EB2181"/>
    <w:rsid w:val="00EB6382"/>
    <w:rsid w:val="00EB6C6D"/>
    <w:rsid w:val="00EB6F0E"/>
    <w:rsid w:val="00EC1DDE"/>
    <w:rsid w:val="00EC3854"/>
    <w:rsid w:val="00EC3BC1"/>
    <w:rsid w:val="00EC4F8C"/>
    <w:rsid w:val="00EC52B0"/>
    <w:rsid w:val="00EC599D"/>
    <w:rsid w:val="00ED0988"/>
    <w:rsid w:val="00ED136E"/>
    <w:rsid w:val="00ED1948"/>
    <w:rsid w:val="00ED2313"/>
    <w:rsid w:val="00ED4BAD"/>
    <w:rsid w:val="00EE148D"/>
    <w:rsid w:val="00EE28A9"/>
    <w:rsid w:val="00EE2E26"/>
    <w:rsid w:val="00EE2EA8"/>
    <w:rsid w:val="00EE5FB6"/>
    <w:rsid w:val="00EE677C"/>
    <w:rsid w:val="00EF1E84"/>
    <w:rsid w:val="00EF2BE6"/>
    <w:rsid w:val="00EF2FC9"/>
    <w:rsid w:val="00EF6F4A"/>
    <w:rsid w:val="00EF74E3"/>
    <w:rsid w:val="00F01772"/>
    <w:rsid w:val="00F03C62"/>
    <w:rsid w:val="00F06425"/>
    <w:rsid w:val="00F066AD"/>
    <w:rsid w:val="00F10931"/>
    <w:rsid w:val="00F128BC"/>
    <w:rsid w:val="00F1479A"/>
    <w:rsid w:val="00F14A23"/>
    <w:rsid w:val="00F156AC"/>
    <w:rsid w:val="00F16DB2"/>
    <w:rsid w:val="00F1711D"/>
    <w:rsid w:val="00F2274F"/>
    <w:rsid w:val="00F23EDF"/>
    <w:rsid w:val="00F257CF"/>
    <w:rsid w:val="00F26278"/>
    <w:rsid w:val="00F343D7"/>
    <w:rsid w:val="00F44321"/>
    <w:rsid w:val="00F45C0D"/>
    <w:rsid w:val="00F4642B"/>
    <w:rsid w:val="00F5025C"/>
    <w:rsid w:val="00F50AFF"/>
    <w:rsid w:val="00F526DF"/>
    <w:rsid w:val="00F559D3"/>
    <w:rsid w:val="00F566A3"/>
    <w:rsid w:val="00F5686B"/>
    <w:rsid w:val="00F5754B"/>
    <w:rsid w:val="00F6090C"/>
    <w:rsid w:val="00F62154"/>
    <w:rsid w:val="00F63919"/>
    <w:rsid w:val="00F70F8E"/>
    <w:rsid w:val="00F74394"/>
    <w:rsid w:val="00F7491B"/>
    <w:rsid w:val="00F75AD5"/>
    <w:rsid w:val="00F76959"/>
    <w:rsid w:val="00F76B0F"/>
    <w:rsid w:val="00F77DBA"/>
    <w:rsid w:val="00F85420"/>
    <w:rsid w:val="00F85F67"/>
    <w:rsid w:val="00F86FA0"/>
    <w:rsid w:val="00F92D9C"/>
    <w:rsid w:val="00F97923"/>
    <w:rsid w:val="00F97D9C"/>
    <w:rsid w:val="00FA0110"/>
    <w:rsid w:val="00FA5302"/>
    <w:rsid w:val="00FA7FEB"/>
    <w:rsid w:val="00FB17B6"/>
    <w:rsid w:val="00FB26FA"/>
    <w:rsid w:val="00FB3C92"/>
    <w:rsid w:val="00FB57BB"/>
    <w:rsid w:val="00FC05A9"/>
    <w:rsid w:val="00FC3FC8"/>
    <w:rsid w:val="00FC4DAB"/>
    <w:rsid w:val="00FC5FA4"/>
    <w:rsid w:val="00FD00CF"/>
    <w:rsid w:val="00FD4634"/>
    <w:rsid w:val="00FD6651"/>
    <w:rsid w:val="00FD70D0"/>
    <w:rsid w:val="00FE162A"/>
    <w:rsid w:val="00FE2EA1"/>
    <w:rsid w:val="00FE2EDB"/>
    <w:rsid w:val="00FE4D19"/>
    <w:rsid w:val="00FE54EE"/>
    <w:rsid w:val="00FE6D6D"/>
    <w:rsid w:val="00FF37F6"/>
    <w:rsid w:val="00FF5C12"/>
    <w:rsid w:val="00FF7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BB7"/>
    <w:rPr>
      <w:rFonts w:ascii="Times New Roman" w:eastAsia="Times New Roman" w:hAnsi="Times New Roman"/>
    </w:rPr>
  </w:style>
  <w:style w:type="paragraph" w:styleId="1">
    <w:name w:val="heading 1"/>
    <w:basedOn w:val="a"/>
    <w:next w:val="a"/>
    <w:link w:val="10"/>
    <w:qFormat/>
    <w:rsid w:val="00555BB7"/>
    <w:pPr>
      <w:keepNext/>
      <w:jc w:val="both"/>
      <w:outlineLvl w:val="0"/>
    </w:pPr>
    <w:rPr>
      <w:b/>
      <w:sz w:val="28"/>
    </w:rPr>
  </w:style>
  <w:style w:type="paragraph" w:styleId="2">
    <w:name w:val="heading 2"/>
    <w:basedOn w:val="a"/>
    <w:next w:val="a"/>
    <w:link w:val="20"/>
    <w:unhideWhenUsed/>
    <w:qFormat/>
    <w:rsid w:val="002726D4"/>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A232C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55BB7"/>
    <w:rPr>
      <w:rFonts w:ascii="Times New Roman" w:eastAsia="Times New Roman" w:hAnsi="Times New Roman" w:cs="Times New Roman"/>
      <w:b/>
      <w:sz w:val="28"/>
      <w:szCs w:val="20"/>
    </w:rPr>
  </w:style>
  <w:style w:type="character" w:customStyle="1" w:styleId="20">
    <w:name w:val="Заголовок 2 Знак"/>
    <w:link w:val="2"/>
    <w:rsid w:val="002726D4"/>
    <w:rPr>
      <w:rFonts w:ascii="Cambria" w:eastAsia="Times New Roman" w:hAnsi="Cambria" w:cs="Times New Roman"/>
      <w:b/>
      <w:bCs/>
      <w:color w:val="4F81BD"/>
      <w:sz w:val="26"/>
      <w:szCs w:val="26"/>
      <w:lang w:eastAsia="ru-RU"/>
    </w:rPr>
  </w:style>
  <w:style w:type="character" w:customStyle="1" w:styleId="30">
    <w:name w:val="Заголовок 3 Знак"/>
    <w:link w:val="3"/>
    <w:rsid w:val="00A232C3"/>
    <w:rPr>
      <w:rFonts w:ascii="Cambria" w:eastAsia="Times New Roman" w:hAnsi="Cambria" w:cs="Times New Roman"/>
      <w:b/>
      <w:bCs/>
      <w:sz w:val="26"/>
      <w:szCs w:val="26"/>
      <w:lang w:eastAsia="ru-RU"/>
    </w:rPr>
  </w:style>
  <w:style w:type="paragraph" w:styleId="a3">
    <w:name w:val="caption"/>
    <w:basedOn w:val="a"/>
    <w:qFormat/>
    <w:rsid w:val="00555BB7"/>
    <w:pPr>
      <w:widowControl w:val="0"/>
      <w:spacing w:before="240" w:after="60"/>
      <w:jc w:val="center"/>
    </w:pPr>
    <w:rPr>
      <w:rFonts w:ascii="Arial" w:hAnsi="Arial"/>
      <w:b/>
      <w:kern w:val="28"/>
      <w:sz w:val="32"/>
    </w:rPr>
  </w:style>
  <w:style w:type="paragraph" w:styleId="a4">
    <w:name w:val="Subtitle"/>
    <w:basedOn w:val="a"/>
    <w:link w:val="a5"/>
    <w:qFormat/>
    <w:rsid w:val="00555BB7"/>
    <w:pPr>
      <w:widowControl w:val="0"/>
      <w:spacing w:after="60"/>
      <w:jc w:val="center"/>
    </w:pPr>
    <w:rPr>
      <w:rFonts w:ascii="Arial" w:hAnsi="Arial"/>
      <w:i/>
      <w:sz w:val="24"/>
    </w:rPr>
  </w:style>
  <w:style w:type="character" w:customStyle="1" w:styleId="a5">
    <w:name w:val="Подзаголовок Знак"/>
    <w:link w:val="a4"/>
    <w:rsid w:val="00555BB7"/>
    <w:rPr>
      <w:rFonts w:ascii="Arial" w:eastAsia="Times New Roman" w:hAnsi="Arial" w:cs="Times New Roman"/>
      <w:i/>
      <w:sz w:val="24"/>
      <w:szCs w:val="20"/>
      <w:lang w:eastAsia="ru-RU"/>
    </w:rPr>
  </w:style>
  <w:style w:type="paragraph" w:styleId="a6">
    <w:name w:val="Balloon Text"/>
    <w:basedOn w:val="a"/>
    <w:link w:val="a7"/>
    <w:unhideWhenUsed/>
    <w:rsid w:val="00555BB7"/>
    <w:rPr>
      <w:rFonts w:ascii="Tahoma" w:hAnsi="Tahoma"/>
      <w:sz w:val="16"/>
      <w:szCs w:val="16"/>
    </w:rPr>
  </w:style>
  <w:style w:type="character" w:customStyle="1" w:styleId="a7">
    <w:name w:val="Текст выноски Знак"/>
    <w:link w:val="a6"/>
    <w:rsid w:val="00555BB7"/>
    <w:rPr>
      <w:rFonts w:ascii="Tahoma" w:eastAsia="Times New Roman" w:hAnsi="Tahoma" w:cs="Tahoma"/>
      <w:sz w:val="16"/>
      <w:szCs w:val="16"/>
      <w:lang w:eastAsia="ru-RU"/>
    </w:rPr>
  </w:style>
  <w:style w:type="paragraph" w:styleId="a8">
    <w:name w:val="List"/>
    <w:basedOn w:val="a"/>
    <w:rsid w:val="00555BB7"/>
    <w:pPr>
      <w:widowControl w:val="0"/>
      <w:ind w:left="283" w:hanging="283"/>
    </w:pPr>
  </w:style>
  <w:style w:type="paragraph" w:styleId="a9">
    <w:name w:val="header"/>
    <w:basedOn w:val="a"/>
    <w:link w:val="aa"/>
    <w:uiPriority w:val="99"/>
    <w:unhideWhenUsed/>
    <w:rsid w:val="00555BB7"/>
    <w:pPr>
      <w:tabs>
        <w:tab w:val="center" w:pos="4677"/>
        <w:tab w:val="right" w:pos="9355"/>
      </w:tabs>
    </w:pPr>
  </w:style>
  <w:style w:type="character" w:customStyle="1" w:styleId="aa">
    <w:name w:val="Верхний колонтитул Знак"/>
    <w:link w:val="a9"/>
    <w:uiPriority w:val="99"/>
    <w:rsid w:val="00555BB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555BB7"/>
    <w:pPr>
      <w:tabs>
        <w:tab w:val="center" w:pos="4677"/>
        <w:tab w:val="right" w:pos="9355"/>
      </w:tabs>
    </w:pPr>
  </w:style>
  <w:style w:type="character" w:customStyle="1" w:styleId="ac">
    <w:name w:val="Нижний колонтитул Знак"/>
    <w:link w:val="ab"/>
    <w:uiPriority w:val="99"/>
    <w:rsid w:val="00555BB7"/>
    <w:rPr>
      <w:rFonts w:ascii="Times New Roman" w:eastAsia="Times New Roman" w:hAnsi="Times New Roman" w:cs="Times New Roman"/>
      <w:sz w:val="20"/>
      <w:szCs w:val="20"/>
      <w:lang w:eastAsia="ru-RU"/>
    </w:rPr>
  </w:style>
  <w:style w:type="character" w:styleId="ad">
    <w:name w:val="page number"/>
    <w:basedOn w:val="a0"/>
    <w:rsid w:val="0042061C"/>
  </w:style>
  <w:style w:type="paragraph" w:customStyle="1" w:styleId="ConsPlusNormal">
    <w:name w:val="ConsPlusNormal"/>
    <w:uiPriority w:val="99"/>
    <w:rsid w:val="0042061C"/>
    <w:pPr>
      <w:autoSpaceDE w:val="0"/>
      <w:autoSpaceDN w:val="0"/>
      <w:adjustRightInd w:val="0"/>
      <w:ind w:firstLine="720"/>
    </w:pPr>
    <w:rPr>
      <w:rFonts w:ascii="Arial" w:eastAsia="Times New Roman" w:hAnsi="Arial" w:cs="Arial"/>
    </w:rPr>
  </w:style>
  <w:style w:type="character" w:styleId="ae">
    <w:name w:val="Strong"/>
    <w:uiPriority w:val="22"/>
    <w:qFormat/>
    <w:rsid w:val="0042061C"/>
    <w:rPr>
      <w:b/>
      <w:bCs/>
    </w:rPr>
  </w:style>
  <w:style w:type="paragraph" w:styleId="af">
    <w:name w:val="List Paragraph"/>
    <w:basedOn w:val="a"/>
    <w:uiPriority w:val="34"/>
    <w:qFormat/>
    <w:rsid w:val="002D3934"/>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751201"/>
    <w:pPr>
      <w:widowControl w:val="0"/>
      <w:autoSpaceDE w:val="0"/>
      <w:autoSpaceDN w:val="0"/>
      <w:adjustRightInd w:val="0"/>
    </w:pPr>
    <w:rPr>
      <w:rFonts w:ascii="Courier New" w:eastAsia="Times New Roman" w:hAnsi="Courier New" w:cs="Courier New"/>
    </w:rPr>
  </w:style>
  <w:style w:type="paragraph" w:styleId="af0">
    <w:name w:val="Body Text"/>
    <w:basedOn w:val="a"/>
    <w:link w:val="af1"/>
    <w:uiPriority w:val="99"/>
    <w:rsid w:val="007B23F3"/>
    <w:rPr>
      <w:sz w:val="28"/>
    </w:rPr>
  </w:style>
  <w:style w:type="character" w:customStyle="1" w:styleId="af1">
    <w:name w:val="Основной текст Знак"/>
    <w:link w:val="af0"/>
    <w:uiPriority w:val="99"/>
    <w:rsid w:val="007B23F3"/>
    <w:rPr>
      <w:rFonts w:ascii="Times New Roman" w:eastAsia="Times New Roman" w:hAnsi="Times New Roman" w:cs="Times New Roman"/>
      <w:sz w:val="28"/>
      <w:szCs w:val="20"/>
    </w:rPr>
  </w:style>
  <w:style w:type="paragraph" w:styleId="af2">
    <w:name w:val="Body Text Indent"/>
    <w:aliases w:val="Основной текст 1,Нумерованный список !!"/>
    <w:basedOn w:val="a"/>
    <w:link w:val="af3"/>
    <w:uiPriority w:val="99"/>
    <w:rsid w:val="007B23F3"/>
    <w:pPr>
      <w:spacing w:after="120"/>
      <w:ind w:left="283"/>
    </w:pPr>
  </w:style>
  <w:style w:type="character" w:customStyle="1" w:styleId="af3">
    <w:name w:val="Основной текст с отступом Знак"/>
    <w:aliases w:val="Основной текст 1 Знак,Нумерованный список !! Знак"/>
    <w:link w:val="af2"/>
    <w:uiPriority w:val="99"/>
    <w:rsid w:val="007B23F3"/>
    <w:rPr>
      <w:rFonts w:ascii="Times New Roman" w:eastAsia="Times New Roman" w:hAnsi="Times New Roman" w:cs="Times New Roman"/>
      <w:sz w:val="20"/>
      <w:szCs w:val="20"/>
      <w:lang w:eastAsia="ru-RU"/>
    </w:rPr>
  </w:style>
  <w:style w:type="character" w:customStyle="1" w:styleId="af4">
    <w:name w:val="Основной текст_"/>
    <w:link w:val="31"/>
    <w:uiPriority w:val="99"/>
    <w:locked/>
    <w:rsid w:val="00726211"/>
    <w:rPr>
      <w:sz w:val="25"/>
      <w:szCs w:val="25"/>
      <w:shd w:val="clear" w:color="auto" w:fill="FFFFFF"/>
    </w:rPr>
  </w:style>
  <w:style w:type="paragraph" w:customStyle="1" w:styleId="31">
    <w:name w:val="Основной текст3"/>
    <w:basedOn w:val="a"/>
    <w:link w:val="af4"/>
    <w:uiPriority w:val="99"/>
    <w:rsid w:val="00726211"/>
    <w:pPr>
      <w:shd w:val="clear" w:color="auto" w:fill="FFFFFF"/>
      <w:spacing w:line="312" w:lineRule="exact"/>
    </w:pPr>
    <w:rPr>
      <w:rFonts w:ascii="Calibri" w:eastAsia="Calibri" w:hAnsi="Calibri"/>
      <w:sz w:val="25"/>
      <w:szCs w:val="25"/>
    </w:rPr>
  </w:style>
  <w:style w:type="character" w:customStyle="1" w:styleId="11">
    <w:name w:val="Основной текст1"/>
    <w:basedOn w:val="af4"/>
    <w:uiPriority w:val="99"/>
    <w:rsid w:val="00726211"/>
    <w:rPr>
      <w:sz w:val="25"/>
      <w:szCs w:val="25"/>
      <w:shd w:val="clear" w:color="auto" w:fill="FFFFFF"/>
    </w:rPr>
  </w:style>
  <w:style w:type="character" w:customStyle="1" w:styleId="21">
    <w:name w:val="Основной текст2"/>
    <w:basedOn w:val="af4"/>
    <w:uiPriority w:val="99"/>
    <w:rsid w:val="00726211"/>
    <w:rPr>
      <w:sz w:val="25"/>
      <w:szCs w:val="25"/>
      <w:shd w:val="clear" w:color="auto" w:fill="FFFFFF"/>
    </w:rPr>
  </w:style>
  <w:style w:type="paragraph" w:styleId="af5">
    <w:name w:val="Normal (Web)"/>
    <w:basedOn w:val="a"/>
    <w:uiPriority w:val="99"/>
    <w:unhideWhenUsed/>
    <w:rsid w:val="002726D4"/>
    <w:pPr>
      <w:spacing w:before="100" w:beforeAutospacing="1" w:after="100" w:afterAutospacing="1"/>
    </w:pPr>
    <w:rPr>
      <w:sz w:val="24"/>
      <w:szCs w:val="24"/>
    </w:rPr>
  </w:style>
  <w:style w:type="paragraph" w:customStyle="1" w:styleId="consplusnormal1">
    <w:name w:val="consplusnormal1"/>
    <w:basedOn w:val="a"/>
    <w:rsid w:val="002726D4"/>
    <w:pPr>
      <w:autoSpaceDE w:val="0"/>
      <w:ind w:firstLine="720"/>
    </w:pPr>
    <w:rPr>
      <w:rFonts w:ascii="Arial" w:hAnsi="Arial" w:cs="Arial"/>
    </w:rPr>
  </w:style>
  <w:style w:type="character" w:styleId="af6">
    <w:name w:val="Hyperlink"/>
    <w:uiPriority w:val="99"/>
    <w:rsid w:val="00A232C3"/>
    <w:rPr>
      <w:rFonts w:cs="Times New Roman"/>
      <w:color w:val="0000FF"/>
      <w:u w:val="single"/>
    </w:rPr>
  </w:style>
  <w:style w:type="paragraph" w:customStyle="1" w:styleId="210">
    <w:name w:val="Основной текст 21"/>
    <w:basedOn w:val="a"/>
    <w:rsid w:val="00A232C3"/>
    <w:pPr>
      <w:ind w:right="200" w:firstLine="567"/>
    </w:pPr>
    <w:rPr>
      <w:sz w:val="24"/>
    </w:rPr>
  </w:style>
  <w:style w:type="paragraph" w:styleId="af7">
    <w:name w:val="footnote text"/>
    <w:basedOn w:val="a"/>
    <w:link w:val="af8"/>
    <w:uiPriority w:val="99"/>
    <w:rsid w:val="00A232C3"/>
  </w:style>
  <w:style w:type="character" w:customStyle="1" w:styleId="af8">
    <w:name w:val="Текст сноски Знак"/>
    <w:link w:val="af7"/>
    <w:uiPriority w:val="99"/>
    <w:rsid w:val="00A232C3"/>
    <w:rPr>
      <w:rFonts w:ascii="Times New Roman" w:eastAsia="Times New Roman" w:hAnsi="Times New Roman" w:cs="Times New Roman"/>
      <w:sz w:val="20"/>
      <w:szCs w:val="20"/>
      <w:lang w:eastAsia="ru-RU"/>
    </w:rPr>
  </w:style>
  <w:style w:type="character" w:styleId="af9">
    <w:name w:val="footnote reference"/>
    <w:uiPriority w:val="99"/>
    <w:rsid w:val="00A232C3"/>
    <w:rPr>
      <w:rFonts w:cs="Times New Roman"/>
      <w:vertAlign w:val="superscript"/>
    </w:rPr>
  </w:style>
  <w:style w:type="paragraph" w:styleId="afa">
    <w:name w:val="No Spacing"/>
    <w:link w:val="afb"/>
    <w:uiPriority w:val="99"/>
    <w:qFormat/>
    <w:rsid w:val="00A232C3"/>
    <w:pPr>
      <w:spacing w:line="276" w:lineRule="auto"/>
      <w:ind w:firstLine="567"/>
      <w:jc w:val="both"/>
    </w:pPr>
    <w:rPr>
      <w:rFonts w:ascii="Times New Roman" w:eastAsia="Times New Roman" w:hAnsi="Times New Roman"/>
      <w:sz w:val="28"/>
      <w:szCs w:val="28"/>
    </w:rPr>
  </w:style>
  <w:style w:type="character" w:customStyle="1" w:styleId="afb">
    <w:name w:val="Без интервала Знак"/>
    <w:link w:val="afa"/>
    <w:uiPriority w:val="99"/>
    <w:locked/>
    <w:rsid w:val="00A232C3"/>
    <w:rPr>
      <w:rFonts w:ascii="Times New Roman" w:eastAsia="Times New Roman" w:hAnsi="Times New Roman"/>
      <w:sz w:val="28"/>
      <w:szCs w:val="28"/>
      <w:lang w:eastAsia="ru-RU" w:bidi="ar-SA"/>
    </w:rPr>
  </w:style>
  <w:style w:type="paragraph" w:customStyle="1" w:styleId="ConsPlusTitle">
    <w:name w:val="ConsPlusTitle"/>
    <w:uiPriority w:val="99"/>
    <w:rsid w:val="00A232C3"/>
    <w:pPr>
      <w:autoSpaceDE w:val="0"/>
      <w:autoSpaceDN w:val="0"/>
      <w:adjustRightInd w:val="0"/>
    </w:pPr>
    <w:rPr>
      <w:rFonts w:ascii="Arial" w:eastAsia="Times New Roman" w:hAnsi="Arial" w:cs="Arial"/>
      <w:b/>
      <w:bCs/>
    </w:rPr>
  </w:style>
  <w:style w:type="paragraph" w:customStyle="1" w:styleId="22">
    <w:name w:val="Знак Знак Знак Знак Знак Знак Знак Знак Знак Знак2"/>
    <w:basedOn w:val="a"/>
    <w:uiPriority w:val="99"/>
    <w:rsid w:val="00A232C3"/>
    <w:pPr>
      <w:spacing w:before="100" w:beforeAutospacing="1" w:after="100" w:afterAutospacing="1"/>
    </w:pPr>
    <w:rPr>
      <w:rFonts w:ascii="Tahoma" w:hAnsi="Tahoma" w:cs="Tahoma"/>
      <w:lang w:val="en-US" w:eastAsia="en-US"/>
    </w:rPr>
  </w:style>
  <w:style w:type="paragraph" w:customStyle="1" w:styleId="12">
    <w:name w:val="Заголовок1"/>
    <w:basedOn w:val="a"/>
    <w:next w:val="af0"/>
    <w:rsid w:val="00A232C3"/>
    <w:pPr>
      <w:keepNext/>
      <w:suppressAutoHyphens/>
      <w:spacing w:before="240" w:after="120"/>
    </w:pPr>
    <w:rPr>
      <w:rFonts w:ascii="Arial" w:eastAsia="Arial Unicode MS" w:hAnsi="Arial" w:cs="Tahoma"/>
      <w:sz w:val="28"/>
      <w:szCs w:val="28"/>
      <w:lang w:eastAsia="ar-SA"/>
    </w:rPr>
  </w:style>
  <w:style w:type="character" w:customStyle="1" w:styleId="TextNPA">
    <w:name w:val="Text NPA"/>
    <w:rsid w:val="00A232C3"/>
    <w:rPr>
      <w:rFonts w:ascii="Courier New" w:hAnsi="Courier New" w:cs="Courier New" w:hint="default"/>
    </w:rPr>
  </w:style>
  <w:style w:type="character" w:customStyle="1" w:styleId="FontStyle11">
    <w:name w:val="Font Style11"/>
    <w:uiPriority w:val="99"/>
    <w:rsid w:val="00A232C3"/>
    <w:rPr>
      <w:rFonts w:ascii="Times New Roman" w:hAnsi="Times New Roman" w:cs="Times New Roman"/>
      <w:sz w:val="22"/>
      <w:szCs w:val="22"/>
    </w:rPr>
  </w:style>
  <w:style w:type="paragraph" w:styleId="23">
    <w:name w:val="Body Text 2"/>
    <w:basedOn w:val="a"/>
    <w:link w:val="24"/>
    <w:unhideWhenUsed/>
    <w:rsid w:val="00A232C3"/>
    <w:pPr>
      <w:spacing w:after="120" w:line="480" w:lineRule="auto"/>
    </w:pPr>
    <w:rPr>
      <w:sz w:val="24"/>
      <w:szCs w:val="24"/>
    </w:rPr>
  </w:style>
  <w:style w:type="character" w:customStyle="1" w:styleId="24">
    <w:name w:val="Основной текст 2 Знак"/>
    <w:link w:val="23"/>
    <w:rsid w:val="00A232C3"/>
    <w:rPr>
      <w:rFonts w:ascii="Times New Roman" w:eastAsia="Times New Roman" w:hAnsi="Times New Roman" w:cs="Times New Roman"/>
      <w:sz w:val="24"/>
      <w:szCs w:val="24"/>
      <w:lang w:eastAsia="ru-RU"/>
    </w:rPr>
  </w:style>
  <w:style w:type="paragraph" w:styleId="afc">
    <w:name w:val="Title"/>
    <w:basedOn w:val="a"/>
    <w:link w:val="afd"/>
    <w:qFormat/>
    <w:rsid w:val="00A232C3"/>
    <w:pPr>
      <w:ind w:firstLine="567"/>
      <w:jc w:val="center"/>
    </w:pPr>
    <w:rPr>
      <w:b/>
      <w:bCs/>
      <w:spacing w:val="20"/>
      <w:sz w:val="28"/>
    </w:rPr>
  </w:style>
  <w:style w:type="character" w:customStyle="1" w:styleId="afd">
    <w:name w:val="Название Знак"/>
    <w:link w:val="afc"/>
    <w:rsid w:val="00A232C3"/>
    <w:rPr>
      <w:rFonts w:ascii="Times New Roman" w:eastAsia="Times New Roman" w:hAnsi="Times New Roman" w:cs="Times New Roman"/>
      <w:b/>
      <w:bCs/>
      <w:spacing w:val="20"/>
      <w:sz w:val="28"/>
      <w:szCs w:val="20"/>
      <w:lang w:eastAsia="ru-RU"/>
    </w:rPr>
  </w:style>
  <w:style w:type="paragraph" w:customStyle="1" w:styleId="FR1">
    <w:name w:val="FR1"/>
    <w:rsid w:val="00A232C3"/>
    <w:pPr>
      <w:widowControl w:val="0"/>
      <w:autoSpaceDE w:val="0"/>
      <w:autoSpaceDN w:val="0"/>
      <w:ind w:left="40" w:firstLine="380"/>
      <w:jc w:val="both"/>
    </w:pPr>
    <w:rPr>
      <w:rFonts w:ascii="Arial" w:eastAsia="Times New Roman" w:hAnsi="Arial" w:cs="Arial"/>
    </w:rPr>
  </w:style>
  <w:style w:type="character" w:customStyle="1" w:styleId="FontStyle14">
    <w:name w:val="Font Style14"/>
    <w:rsid w:val="00A232C3"/>
    <w:rPr>
      <w:rFonts w:ascii="Times New Roman" w:hAnsi="Times New Roman" w:cs="Times New Roman" w:hint="default"/>
      <w:sz w:val="22"/>
      <w:szCs w:val="22"/>
    </w:rPr>
  </w:style>
  <w:style w:type="paragraph" w:customStyle="1" w:styleId="Default">
    <w:name w:val="Default"/>
    <w:uiPriority w:val="99"/>
    <w:rsid w:val="00A232C3"/>
    <w:pPr>
      <w:autoSpaceDE w:val="0"/>
      <w:autoSpaceDN w:val="0"/>
      <w:adjustRightInd w:val="0"/>
    </w:pPr>
    <w:rPr>
      <w:rFonts w:ascii="Times New Roman" w:hAnsi="Times New Roman"/>
      <w:color w:val="000000"/>
      <w:sz w:val="24"/>
      <w:szCs w:val="24"/>
      <w:lang w:eastAsia="en-US"/>
    </w:rPr>
  </w:style>
  <w:style w:type="paragraph" w:customStyle="1" w:styleId="ConsPlusCell">
    <w:name w:val="ConsPlusCell"/>
    <w:uiPriority w:val="99"/>
    <w:rsid w:val="00A232C3"/>
    <w:pPr>
      <w:widowControl w:val="0"/>
      <w:autoSpaceDE w:val="0"/>
      <w:autoSpaceDN w:val="0"/>
      <w:adjustRightInd w:val="0"/>
    </w:pPr>
    <w:rPr>
      <w:rFonts w:eastAsia="Times New Roman" w:cs="Calibri"/>
      <w:sz w:val="22"/>
      <w:szCs w:val="22"/>
    </w:rPr>
  </w:style>
  <w:style w:type="paragraph" w:customStyle="1" w:styleId="211">
    <w:name w:val="Знак2 Знак Знак1 Знак1 Знак Знак Знак Знак Знак Знак Знак Знак Знак Знак Знак Знак"/>
    <w:basedOn w:val="a"/>
    <w:uiPriority w:val="99"/>
    <w:rsid w:val="00A232C3"/>
    <w:pPr>
      <w:spacing w:after="160" w:line="240" w:lineRule="exact"/>
    </w:pPr>
    <w:rPr>
      <w:rFonts w:ascii="Verdana" w:hAnsi="Verdana" w:cs="Verdana"/>
      <w:lang w:val="en-US" w:eastAsia="en-US"/>
    </w:rPr>
  </w:style>
  <w:style w:type="character" w:customStyle="1" w:styleId="apple-converted-space">
    <w:name w:val="apple-converted-space"/>
    <w:basedOn w:val="a0"/>
    <w:rsid w:val="00A232C3"/>
  </w:style>
  <w:style w:type="character" w:customStyle="1" w:styleId="news-title">
    <w:name w:val="news-title"/>
    <w:basedOn w:val="a0"/>
    <w:rsid w:val="00645A7B"/>
  </w:style>
  <w:style w:type="paragraph" w:customStyle="1" w:styleId="TableParagraph">
    <w:name w:val="Table Paragraph"/>
    <w:basedOn w:val="a"/>
    <w:uiPriority w:val="1"/>
    <w:qFormat/>
    <w:rsid w:val="001E3969"/>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1285">
      <w:bodyDiv w:val="1"/>
      <w:marLeft w:val="0"/>
      <w:marRight w:val="0"/>
      <w:marTop w:val="0"/>
      <w:marBottom w:val="0"/>
      <w:divBdr>
        <w:top w:val="none" w:sz="0" w:space="0" w:color="auto"/>
        <w:left w:val="none" w:sz="0" w:space="0" w:color="auto"/>
        <w:bottom w:val="none" w:sz="0" w:space="0" w:color="auto"/>
        <w:right w:val="none" w:sz="0" w:space="0" w:color="auto"/>
      </w:divBdr>
    </w:div>
    <w:div w:id="359666229">
      <w:bodyDiv w:val="1"/>
      <w:marLeft w:val="0"/>
      <w:marRight w:val="0"/>
      <w:marTop w:val="0"/>
      <w:marBottom w:val="0"/>
      <w:divBdr>
        <w:top w:val="none" w:sz="0" w:space="0" w:color="auto"/>
        <w:left w:val="none" w:sz="0" w:space="0" w:color="auto"/>
        <w:bottom w:val="none" w:sz="0" w:space="0" w:color="auto"/>
        <w:right w:val="none" w:sz="0" w:space="0" w:color="auto"/>
      </w:divBdr>
    </w:div>
    <w:div w:id="521087999">
      <w:bodyDiv w:val="1"/>
      <w:marLeft w:val="0"/>
      <w:marRight w:val="0"/>
      <w:marTop w:val="0"/>
      <w:marBottom w:val="0"/>
      <w:divBdr>
        <w:top w:val="none" w:sz="0" w:space="0" w:color="auto"/>
        <w:left w:val="none" w:sz="0" w:space="0" w:color="auto"/>
        <w:bottom w:val="none" w:sz="0" w:space="0" w:color="auto"/>
        <w:right w:val="none" w:sz="0" w:space="0" w:color="auto"/>
      </w:divBdr>
    </w:div>
    <w:div w:id="531111119">
      <w:bodyDiv w:val="1"/>
      <w:marLeft w:val="0"/>
      <w:marRight w:val="0"/>
      <w:marTop w:val="0"/>
      <w:marBottom w:val="0"/>
      <w:divBdr>
        <w:top w:val="none" w:sz="0" w:space="0" w:color="auto"/>
        <w:left w:val="none" w:sz="0" w:space="0" w:color="auto"/>
        <w:bottom w:val="none" w:sz="0" w:space="0" w:color="auto"/>
        <w:right w:val="none" w:sz="0" w:space="0" w:color="auto"/>
      </w:divBdr>
    </w:div>
    <w:div w:id="777021018">
      <w:bodyDiv w:val="1"/>
      <w:marLeft w:val="0"/>
      <w:marRight w:val="0"/>
      <w:marTop w:val="0"/>
      <w:marBottom w:val="0"/>
      <w:divBdr>
        <w:top w:val="none" w:sz="0" w:space="0" w:color="auto"/>
        <w:left w:val="none" w:sz="0" w:space="0" w:color="auto"/>
        <w:bottom w:val="none" w:sz="0" w:space="0" w:color="auto"/>
        <w:right w:val="none" w:sz="0" w:space="0" w:color="auto"/>
      </w:divBdr>
    </w:div>
    <w:div w:id="8934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F10FA-7666-4EBF-9F42-B4F96B2C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6062</Words>
  <Characters>34559</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Ельнинский район</Company>
  <LinksUpToDate>false</LinksUpToDate>
  <CharactersWithSpaces>40540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Хроменкова</dc:creator>
  <cp:lastModifiedBy>Зам_Главы_1</cp:lastModifiedBy>
  <cp:revision>15</cp:revision>
  <cp:lastPrinted>2024-01-19T07:24:00Z</cp:lastPrinted>
  <dcterms:created xsi:type="dcterms:W3CDTF">2025-02-22T18:43:00Z</dcterms:created>
  <dcterms:modified xsi:type="dcterms:W3CDTF">2025-04-30T12:58:00Z</dcterms:modified>
</cp:coreProperties>
</file>