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B7" w:rsidRPr="007A4505" w:rsidRDefault="001455B7" w:rsidP="001455B7">
      <w:pPr>
        <w:jc w:val="right"/>
        <w:rPr>
          <w:sz w:val="28"/>
          <w:szCs w:val="28"/>
        </w:rPr>
      </w:pPr>
    </w:p>
    <w:p w:rsidR="001455B7" w:rsidRDefault="001455B7" w:rsidP="001455B7">
      <w:pPr>
        <w:jc w:val="right"/>
        <w:rPr>
          <w:sz w:val="36"/>
          <w:szCs w:val="36"/>
        </w:rPr>
      </w:pPr>
    </w:p>
    <w:p w:rsidR="001455B7" w:rsidRDefault="001455B7" w:rsidP="001455B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676275" cy="7905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5B7" w:rsidRDefault="001455B7" w:rsidP="001455B7">
      <w:pPr>
        <w:pStyle w:val="a5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:rsidR="001455B7" w:rsidRPr="0072654C" w:rsidRDefault="001455B7" w:rsidP="001455B7">
      <w:pPr>
        <w:pStyle w:val="1"/>
        <w:jc w:val="center"/>
        <w:rPr>
          <w:b w:val="0"/>
        </w:rPr>
      </w:pPr>
      <w:r w:rsidRPr="0072654C">
        <w:rPr>
          <w:b w:val="0"/>
        </w:rPr>
        <w:t>АДМИНИСТРАЦИЯ МУНИЦИПАЛЬНОГО ОБРАЗОВАНИЯ</w:t>
      </w:r>
    </w:p>
    <w:p w:rsidR="001455B7" w:rsidRPr="0072654C" w:rsidRDefault="001455B7" w:rsidP="001455B7">
      <w:pPr>
        <w:jc w:val="center"/>
        <w:rPr>
          <w:sz w:val="28"/>
        </w:rPr>
      </w:pPr>
      <w:r w:rsidRPr="0072654C">
        <w:rPr>
          <w:sz w:val="28"/>
        </w:rPr>
        <w:t>«ЕЛЬНИНСКИЙ МУНИЦИПАЛЬНЫЙ ОКРУГ»</w:t>
      </w:r>
    </w:p>
    <w:p w:rsidR="001455B7" w:rsidRPr="0072654C" w:rsidRDefault="001455B7" w:rsidP="001455B7">
      <w:pPr>
        <w:jc w:val="center"/>
        <w:rPr>
          <w:sz w:val="28"/>
        </w:rPr>
      </w:pPr>
      <w:r w:rsidRPr="0072654C">
        <w:rPr>
          <w:sz w:val="28"/>
        </w:rPr>
        <w:t xml:space="preserve"> СМОЛЕНСКОЙ ОБЛАСТИ</w:t>
      </w:r>
    </w:p>
    <w:p w:rsidR="001455B7" w:rsidRPr="0072654C" w:rsidRDefault="001455B7" w:rsidP="001455B7">
      <w:pPr>
        <w:pStyle w:val="a5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:rsidR="001455B7" w:rsidRPr="0072654C" w:rsidRDefault="001455B7" w:rsidP="001455B7">
      <w:pPr>
        <w:pStyle w:val="a6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proofErr w:type="gramStart"/>
      <w:r w:rsidRPr="0072654C">
        <w:rPr>
          <w:rFonts w:ascii="Times New Roman" w:hAnsi="Times New Roman"/>
          <w:b/>
          <w:i w:val="0"/>
          <w:spacing w:val="20"/>
          <w:sz w:val="28"/>
          <w:szCs w:val="28"/>
        </w:rPr>
        <w:t>П</w:t>
      </w:r>
      <w:proofErr w:type="gramEnd"/>
      <w:r w:rsidRPr="0072654C">
        <w:rPr>
          <w:rFonts w:ascii="Times New Roman" w:hAnsi="Times New Roman"/>
          <w:b/>
          <w:i w:val="0"/>
          <w:spacing w:val="20"/>
          <w:sz w:val="28"/>
          <w:szCs w:val="28"/>
        </w:rPr>
        <w:t xml:space="preserve"> О С Т А Н О В Л Е Н И Е</w:t>
      </w:r>
    </w:p>
    <w:p w:rsidR="001455B7" w:rsidRPr="0072654C" w:rsidRDefault="009966CE" w:rsidP="001455B7">
      <w:pPr>
        <w:pStyle w:val="a8"/>
        <w:tabs>
          <w:tab w:val="left" w:pos="4536"/>
        </w:tabs>
        <w:ind w:left="0" w:firstLine="0"/>
        <w:rPr>
          <w:sz w:val="28"/>
        </w:rPr>
      </w:pPr>
      <w:r>
        <w:rPr>
          <w:sz w:val="28"/>
        </w:rPr>
        <w:t>От 23.12.2025  № 1265</w:t>
      </w:r>
    </w:p>
    <w:p w:rsidR="001455B7" w:rsidRPr="0072654C" w:rsidRDefault="001455B7" w:rsidP="001455B7">
      <w:pPr>
        <w:pStyle w:val="a8"/>
        <w:ind w:left="0" w:firstLine="0"/>
        <w:rPr>
          <w:sz w:val="22"/>
          <w:szCs w:val="22"/>
        </w:rPr>
      </w:pPr>
      <w:r w:rsidRPr="0072654C">
        <w:rPr>
          <w:sz w:val="22"/>
          <w:szCs w:val="22"/>
        </w:rPr>
        <w:t>г. Ельня</w:t>
      </w:r>
    </w:p>
    <w:p w:rsidR="001455B7" w:rsidRPr="0072654C" w:rsidRDefault="001455B7" w:rsidP="001455B7">
      <w:pPr>
        <w:jc w:val="both"/>
        <w:rPr>
          <w:sz w:val="28"/>
          <w:szCs w:val="28"/>
        </w:rPr>
      </w:pPr>
    </w:p>
    <w:p w:rsidR="001455B7" w:rsidRPr="00C51EBE" w:rsidRDefault="001455B7" w:rsidP="0042690D">
      <w:pPr>
        <w:ind w:right="4819"/>
        <w:jc w:val="both"/>
        <w:rPr>
          <w:sz w:val="28"/>
          <w:szCs w:val="28"/>
        </w:rPr>
      </w:pPr>
      <w:r w:rsidRPr="0072654C">
        <w:rPr>
          <w:sz w:val="28"/>
          <w:szCs w:val="28"/>
        </w:rPr>
        <w:t>О       внесении        изменений        в</w:t>
      </w:r>
      <w:r w:rsidR="00C51EBE">
        <w:rPr>
          <w:sz w:val="28"/>
          <w:szCs w:val="28"/>
        </w:rPr>
        <w:t xml:space="preserve"> </w:t>
      </w:r>
      <w:r w:rsidRPr="0072654C">
        <w:rPr>
          <w:sz w:val="28"/>
          <w:szCs w:val="28"/>
        </w:rPr>
        <w:t>муниципальную программу «Развитие туризма в муниципальном образовании «Ельнинский муниципальный округ» Смоленской области»</w:t>
      </w:r>
      <w:bookmarkStart w:id="1" w:name="_GoBack"/>
      <w:bookmarkEnd w:id="1"/>
    </w:p>
    <w:p w:rsidR="001455B7" w:rsidRPr="0072654C" w:rsidRDefault="001455B7" w:rsidP="001455B7">
      <w:pPr>
        <w:jc w:val="both"/>
        <w:rPr>
          <w:sz w:val="28"/>
          <w:szCs w:val="28"/>
        </w:rPr>
      </w:pPr>
    </w:p>
    <w:p w:rsidR="001455B7" w:rsidRPr="0072654C" w:rsidRDefault="001455B7" w:rsidP="001455B7">
      <w:pPr>
        <w:ind w:firstLine="709"/>
        <w:jc w:val="both"/>
        <w:outlineLvl w:val="0"/>
        <w:rPr>
          <w:kern w:val="36"/>
          <w:sz w:val="28"/>
          <w:szCs w:val="28"/>
        </w:rPr>
      </w:pPr>
      <w:r w:rsidRPr="0072654C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72654C">
        <w:rPr>
          <w:kern w:val="36"/>
          <w:sz w:val="28"/>
          <w:szCs w:val="28"/>
        </w:rPr>
        <w:t xml:space="preserve">постановлением Администрации муниципального образования «Ельнинский  муниципальный округ» Смоленской области от 20.01.2025 </w:t>
      </w:r>
      <w:r w:rsidR="005A4C64">
        <w:rPr>
          <w:kern w:val="36"/>
          <w:sz w:val="28"/>
          <w:szCs w:val="28"/>
        </w:rPr>
        <w:t xml:space="preserve">    № </w:t>
      </w:r>
      <w:r w:rsidRPr="0072654C">
        <w:rPr>
          <w:kern w:val="36"/>
          <w:sz w:val="28"/>
          <w:szCs w:val="28"/>
        </w:rPr>
        <w:t>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</w:t>
      </w:r>
      <w:r w:rsidRPr="0072654C">
        <w:rPr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:rsidR="001455B7" w:rsidRPr="0072654C" w:rsidRDefault="001455B7" w:rsidP="001455B7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72654C">
        <w:rPr>
          <w:sz w:val="28"/>
          <w:szCs w:val="28"/>
        </w:rPr>
        <w:t>п</w:t>
      </w:r>
      <w:proofErr w:type="spellEnd"/>
      <w:proofErr w:type="gramEnd"/>
      <w:r w:rsidRPr="0072654C">
        <w:rPr>
          <w:sz w:val="28"/>
          <w:szCs w:val="28"/>
        </w:rPr>
        <w:t xml:space="preserve"> о с т а </w:t>
      </w:r>
      <w:proofErr w:type="spellStart"/>
      <w:r w:rsidRPr="0072654C">
        <w:rPr>
          <w:sz w:val="28"/>
          <w:szCs w:val="28"/>
        </w:rPr>
        <w:t>н</w:t>
      </w:r>
      <w:proofErr w:type="spellEnd"/>
      <w:r w:rsidRPr="0072654C">
        <w:rPr>
          <w:sz w:val="28"/>
          <w:szCs w:val="28"/>
        </w:rPr>
        <w:t xml:space="preserve"> о в л я е т: </w:t>
      </w:r>
    </w:p>
    <w:p w:rsidR="001455B7" w:rsidRPr="0072654C" w:rsidRDefault="001455B7" w:rsidP="001455B7">
      <w:pPr>
        <w:ind w:firstLine="709"/>
        <w:jc w:val="both"/>
        <w:rPr>
          <w:sz w:val="28"/>
          <w:szCs w:val="28"/>
        </w:rPr>
      </w:pPr>
    </w:p>
    <w:p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72654C">
        <w:rPr>
          <w:sz w:val="28"/>
          <w:szCs w:val="28"/>
        </w:rPr>
        <w:t>1. Внести в муниципальную программу «Развитие туризма в муниципальном образовании «Ельнинский муниципальный округ» Смоленской области», утвержденную постановлением Администрации муниципального образования «Ельнинский муниципальный округ» Смоленской области от 10.02.2025 № 150</w:t>
      </w:r>
      <w:r w:rsidR="0013110C">
        <w:rPr>
          <w:sz w:val="28"/>
          <w:szCs w:val="28"/>
        </w:rPr>
        <w:t xml:space="preserve"> «Об утверждении муниципальной программы «Развитие туризма в муниципальном образовании «Ельнинский муниципальный округ» Смоленской области</w:t>
      </w:r>
      <w:r w:rsidRPr="0072654C">
        <w:rPr>
          <w:sz w:val="28"/>
          <w:szCs w:val="28"/>
        </w:rPr>
        <w:t xml:space="preserve"> (далее – Муниципальная программа)</w:t>
      </w:r>
      <w:r w:rsidR="004845C7">
        <w:rPr>
          <w:sz w:val="28"/>
          <w:szCs w:val="28"/>
        </w:rPr>
        <w:t xml:space="preserve"> следующие изменения</w:t>
      </w:r>
      <w:r w:rsidRPr="0072654C">
        <w:rPr>
          <w:sz w:val="28"/>
          <w:szCs w:val="28"/>
        </w:rPr>
        <w:t xml:space="preserve">: </w:t>
      </w:r>
    </w:p>
    <w:p w:rsidR="001455B7" w:rsidRDefault="0030126E" w:rsidP="001455B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55B7" w:rsidRPr="0072654C">
        <w:rPr>
          <w:sz w:val="28"/>
          <w:szCs w:val="28"/>
        </w:rPr>
        <w:t>Паспорт муниципальной программы «Развитие туризма в муниципальном образовании «Ельнинский муниципальный округ» Смоленской области» изложить в следующей редакции:</w:t>
      </w:r>
    </w:p>
    <w:p w:rsidR="001455B7" w:rsidRDefault="001455B7">
      <w:pPr>
        <w:sectPr w:rsidR="001455B7" w:rsidSect="00095B1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455B7" w:rsidRPr="0072654C" w:rsidRDefault="001455B7" w:rsidP="001455B7">
      <w:pPr>
        <w:ind w:firstLine="709"/>
        <w:jc w:val="center"/>
        <w:rPr>
          <w:sz w:val="26"/>
          <w:szCs w:val="26"/>
        </w:rPr>
      </w:pPr>
      <w:r w:rsidRPr="00A75A00">
        <w:rPr>
          <w:sz w:val="26"/>
          <w:szCs w:val="26"/>
        </w:rPr>
        <w:lastRenderedPageBreak/>
        <w:t>«</w:t>
      </w:r>
      <w:r w:rsidRPr="0072654C">
        <w:rPr>
          <w:b/>
          <w:sz w:val="26"/>
          <w:szCs w:val="26"/>
        </w:rPr>
        <w:t>Раздел 2. Паспорт муниципальной программы</w:t>
      </w:r>
    </w:p>
    <w:p w:rsidR="001455B7" w:rsidRPr="0072654C" w:rsidRDefault="001455B7" w:rsidP="001455B7">
      <w:pPr>
        <w:ind w:firstLine="709"/>
        <w:jc w:val="center"/>
        <w:rPr>
          <w:spacing w:val="20"/>
          <w:sz w:val="26"/>
          <w:szCs w:val="26"/>
        </w:rPr>
      </w:pPr>
    </w:p>
    <w:p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pacing w:val="20"/>
          <w:sz w:val="26"/>
          <w:szCs w:val="26"/>
        </w:rPr>
      </w:pPr>
      <w:r w:rsidRPr="0072654C">
        <w:rPr>
          <w:spacing w:val="20"/>
          <w:sz w:val="26"/>
          <w:szCs w:val="26"/>
        </w:rPr>
        <w:t>ПАСПОРТ</w:t>
      </w:r>
    </w:p>
    <w:p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2654C">
        <w:rPr>
          <w:sz w:val="26"/>
          <w:szCs w:val="26"/>
        </w:rPr>
        <w:t>муниципальной программы</w:t>
      </w:r>
    </w:p>
    <w:p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2654C">
        <w:rPr>
          <w:sz w:val="26"/>
          <w:szCs w:val="26"/>
        </w:rPr>
        <w:t>«Развитие туризма в муниципальном образовании «Ельнинский муниципальный округ» Смоленской области»</w:t>
      </w:r>
    </w:p>
    <w:p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2654C">
        <w:rPr>
          <w:sz w:val="26"/>
          <w:szCs w:val="26"/>
        </w:rPr>
        <w:t>1.ОСНОВНЫЕ ПОЛОЖЕНИЯ</w:t>
      </w:r>
    </w:p>
    <w:p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7"/>
        <w:gridCol w:w="5906"/>
      </w:tblGrid>
      <w:tr w:rsidR="001455B7" w:rsidRPr="0072654C" w:rsidTr="0055563C">
        <w:trPr>
          <w:trHeight w:val="883"/>
        </w:trPr>
        <w:tc>
          <w:tcPr>
            <w:tcW w:w="3686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237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</w:tr>
      <w:tr w:rsidR="001455B7" w:rsidRPr="0072654C" w:rsidTr="0055563C">
        <w:trPr>
          <w:trHeight w:val="615"/>
        </w:trPr>
        <w:tc>
          <w:tcPr>
            <w:tcW w:w="3686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 xml:space="preserve">Период (этапы) реализации </w:t>
            </w:r>
          </w:p>
        </w:tc>
        <w:tc>
          <w:tcPr>
            <w:tcW w:w="6237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этап 1: 2014 – 2022гг.;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этап 2: 2023 – 2027гг.</w:t>
            </w:r>
          </w:p>
        </w:tc>
      </w:tr>
      <w:tr w:rsidR="001455B7" w:rsidRPr="0072654C" w:rsidTr="0055563C">
        <w:trPr>
          <w:trHeight w:val="641"/>
        </w:trPr>
        <w:tc>
          <w:tcPr>
            <w:tcW w:w="3686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 xml:space="preserve">Создание условий для устойчивого развития </w:t>
            </w:r>
            <w:proofErr w:type="spellStart"/>
            <w:r w:rsidRPr="0072654C">
              <w:rPr>
                <w:sz w:val="26"/>
                <w:szCs w:val="26"/>
              </w:rPr>
              <w:t>туристско</w:t>
            </w:r>
            <w:proofErr w:type="spellEnd"/>
            <w:r w:rsidRPr="0072654C">
              <w:rPr>
                <w:sz w:val="26"/>
                <w:szCs w:val="26"/>
              </w:rPr>
              <w:t xml:space="preserve"> – рекреационной деятельности</w:t>
            </w:r>
          </w:p>
        </w:tc>
      </w:tr>
      <w:tr w:rsidR="001455B7" w:rsidRPr="0072654C" w:rsidTr="0055563C">
        <w:trPr>
          <w:trHeight w:val="2988"/>
        </w:trPr>
        <w:tc>
          <w:tcPr>
            <w:tcW w:w="3686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Общий объём финансирования составляет</w:t>
            </w:r>
            <w:r w:rsidR="00E0727E">
              <w:rPr>
                <w:sz w:val="26"/>
                <w:szCs w:val="26"/>
              </w:rPr>
              <w:t xml:space="preserve">          </w:t>
            </w:r>
            <w:r w:rsidRPr="0072654C">
              <w:rPr>
                <w:sz w:val="26"/>
                <w:szCs w:val="26"/>
              </w:rPr>
              <w:t>500 тыс. рублей, из них: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2014 – 2022г.г. – 350,0 тыс. рублей;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2023 – 2027 г.г. – 150,0</w:t>
            </w:r>
            <w:r>
              <w:rPr>
                <w:sz w:val="26"/>
                <w:szCs w:val="26"/>
              </w:rPr>
              <w:t xml:space="preserve"> </w:t>
            </w:r>
            <w:r w:rsidRPr="0072654C">
              <w:rPr>
                <w:sz w:val="26"/>
                <w:szCs w:val="26"/>
              </w:rPr>
              <w:t>тыс. рублей,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в том числе по годам: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2023 – 25,0 тыс. руб.;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2024 – 50,0 тыс. руб.;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2025 – 25,0 тыс. руб.;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2026 – 25,0 тыс. руб.;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2027 – 25,0 тыс. руб.</w:t>
            </w:r>
          </w:p>
        </w:tc>
      </w:tr>
    </w:tbl>
    <w:p w:rsidR="001455B7" w:rsidRPr="000E30A8" w:rsidRDefault="001455B7" w:rsidP="007B6C28">
      <w:pPr>
        <w:tabs>
          <w:tab w:val="left" w:pos="720"/>
          <w:tab w:val="left" w:pos="993"/>
        </w:tabs>
        <w:jc w:val="right"/>
        <w:rPr>
          <w:sz w:val="26"/>
          <w:szCs w:val="26"/>
        </w:rPr>
      </w:pPr>
      <w:r w:rsidRPr="000E30A8">
        <w:rPr>
          <w:sz w:val="26"/>
          <w:szCs w:val="26"/>
        </w:rPr>
        <w:t>»;</w:t>
      </w:r>
    </w:p>
    <w:p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</w:rPr>
      </w:pPr>
      <w:r w:rsidRPr="0072654C">
        <w:rPr>
          <w:sz w:val="26"/>
          <w:szCs w:val="26"/>
        </w:rPr>
        <w:t>1.2</w:t>
      </w:r>
      <w:r>
        <w:rPr>
          <w:sz w:val="26"/>
          <w:szCs w:val="26"/>
        </w:rPr>
        <w:t>.</w:t>
      </w:r>
      <w:r w:rsidRPr="0072654C">
        <w:rPr>
          <w:sz w:val="26"/>
          <w:szCs w:val="26"/>
        </w:rPr>
        <w:t xml:space="preserve"> Таблицу 4 «Финансовое обеспечение муниципальной программы» изложить в следующей редакции:</w:t>
      </w:r>
    </w:p>
    <w:p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</w:rPr>
      </w:pPr>
    </w:p>
    <w:p w:rsidR="001455B7" w:rsidRPr="0072654C" w:rsidRDefault="001455B7" w:rsidP="001455B7">
      <w:pPr>
        <w:ind w:firstLine="709"/>
        <w:jc w:val="center"/>
        <w:rPr>
          <w:b/>
          <w:sz w:val="24"/>
          <w:szCs w:val="24"/>
        </w:rPr>
      </w:pPr>
      <w:r w:rsidRPr="0072654C">
        <w:rPr>
          <w:b/>
          <w:sz w:val="24"/>
          <w:szCs w:val="24"/>
        </w:rPr>
        <w:t>«4.</w:t>
      </w:r>
      <w:r>
        <w:rPr>
          <w:b/>
          <w:sz w:val="24"/>
          <w:szCs w:val="24"/>
        </w:rPr>
        <w:t xml:space="preserve"> </w:t>
      </w:r>
      <w:r w:rsidRPr="0072654C">
        <w:rPr>
          <w:b/>
          <w:sz w:val="24"/>
          <w:szCs w:val="24"/>
        </w:rPr>
        <w:t>ФИНАНСОВОЕ ОБЕСПЕЧЕНИЕ МУНИЦИПАЛЬНОЙ ПРОГРАММЫ</w:t>
      </w:r>
    </w:p>
    <w:p w:rsidR="001455B7" w:rsidRPr="0072654C" w:rsidRDefault="001455B7" w:rsidP="001455B7">
      <w:pPr>
        <w:ind w:firstLine="709"/>
        <w:jc w:val="center"/>
        <w:rPr>
          <w:sz w:val="24"/>
          <w:szCs w:val="24"/>
        </w:rPr>
      </w:pPr>
    </w:p>
    <w:tbl>
      <w:tblPr>
        <w:tblW w:w="9445" w:type="dxa"/>
        <w:tblInd w:w="101" w:type="dxa"/>
        <w:tblCellMar>
          <w:top w:w="5" w:type="dxa"/>
          <w:left w:w="79" w:type="dxa"/>
          <w:right w:w="37" w:type="dxa"/>
        </w:tblCellMar>
        <w:tblLook w:val="04A0"/>
      </w:tblPr>
      <w:tblGrid>
        <w:gridCol w:w="4341"/>
        <w:gridCol w:w="1431"/>
        <w:gridCol w:w="1354"/>
        <w:gridCol w:w="1157"/>
        <w:gridCol w:w="1162"/>
      </w:tblGrid>
      <w:tr w:rsidR="001455B7" w:rsidRPr="0072654C" w:rsidTr="0055563C">
        <w:trPr>
          <w:trHeight w:val="841"/>
        </w:trPr>
        <w:tc>
          <w:tcPr>
            <w:tcW w:w="43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Наименование муниципальной программы /источник </w:t>
            </w:r>
            <w:proofErr w:type="gramStart"/>
            <w:r w:rsidRPr="0072654C">
              <w:rPr>
                <w:sz w:val="24"/>
                <w:szCs w:val="24"/>
              </w:rPr>
              <w:t>финансового</w:t>
            </w:r>
            <w:proofErr w:type="gramEnd"/>
            <w:r w:rsidRPr="0072654C">
              <w:rPr>
                <w:sz w:val="24"/>
                <w:szCs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обеспечения </w:t>
            </w:r>
          </w:p>
        </w:tc>
        <w:tc>
          <w:tcPr>
            <w:tcW w:w="14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Всего </w:t>
            </w: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(тыс. руб.) </w:t>
            </w:r>
          </w:p>
        </w:tc>
        <w:tc>
          <w:tcPr>
            <w:tcW w:w="3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Объем финансового обеспечения по годам (этапам) реализации,  </w:t>
            </w: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тыс. рублей </w:t>
            </w:r>
          </w:p>
        </w:tc>
      </w:tr>
      <w:tr w:rsidR="001455B7" w:rsidRPr="0072654C" w:rsidTr="0055563C">
        <w:trPr>
          <w:trHeight w:val="4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2027 год </w:t>
            </w:r>
          </w:p>
        </w:tc>
      </w:tr>
      <w:tr w:rsidR="001455B7" w:rsidRPr="0072654C" w:rsidTr="0055563C">
        <w:trPr>
          <w:trHeight w:val="666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Муниципальная программа</w:t>
            </w:r>
            <w:r w:rsidRPr="0072654C">
              <w:rPr>
                <w:i/>
                <w:sz w:val="24"/>
                <w:szCs w:val="24"/>
              </w:rPr>
              <w:t xml:space="preserve"> «Развитие туризма в муниципальном образовании «Ельнинский муниципальный округ» Смоленской области» </w:t>
            </w:r>
            <w:r w:rsidRPr="0072654C">
              <w:rPr>
                <w:sz w:val="24"/>
                <w:szCs w:val="24"/>
              </w:rPr>
              <w:t xml:space="preserve">(всего), в том числе: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75,0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</w:tr>
      <w:tr w:rsidR="001455B7" w:rsidRPr="0072654C" w:rsidTr="0055563C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</w:tr>
      <w:tr w:rsidR="001455B7" w:rsidRPr="0072654C" w:rsidTr="0055563C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</w:tr>
      <w:tr w:rsidR="001455B7" w:rsidRPr="0072654C" w:rsidTr="0055563C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75,0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</w:tr>
    </w:tbl>
    <w:p w:rsidR="001455B7" w:rsidRDefault="001455B7">
      <w:pPr>
        <w:rPr>
          <w:sz w:val="26"/>
          <w:szCs w:val="26"/>
        </w:rPr>
        <w:sectPr w:rsidR="001455B7" w:rsidSect="00956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912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912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72654C">
        <w:rPr>
          <w:sz w:val="28"/>
          <w:szCs w:val="28"/>
        </w:rPr>
        <w:lastRenderedPageBreak/>
        <w:t>1.3.</w:t>
      </w:r>
      <w:r w:rsidR="00D31A8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6. «Сведения о финансировании</w:t>
      </w:r>
      <w:r w:rsidRPr="0072654C">
        <w:rPr>
          <w:sz w:val="28"/>
          <w:szCs w:val="28"/>
        </w:rPr>
        <w:t xml:space="preserve"> структурных элементов муниципальной программы изложить в новой редакции:</w:t>
      </w:r>
    </w:p>
    <w:p w:rsidR="001455B7" w:rsidRPr="0072654C" w:rsidRDefault="001455B7" w:rsidP="001455B7">
      <w:r w:rsidRPr="0072654C">
        <w:rPr>
          <w:b/>
        </w:rPr>
        <w:t xml:space="preserve"> </w:t>
      </w:r>
    </w:p>
    <w:p w:rsidR="001455B7" w:rsidRPr="0072654C" w:rsidRDefault="001455B7" w:rsidP="001455B7">
      <w:pPr>
        <w:ind w:firstLine="709"/>
        <w:jc w:val="center"/>
      </w:pPr>
      <w:r w:rsidRPr="0072654C">
        <w:rPr>
          <w:b/>
          <w:sz w:val="24"/>
        </w:rPr>
        <w:t xml:space="preserve"> </w:t>
      </w:r>
    </w:p>
    <w:p w:rsidR="001455B7" w:rsidRPr="0072654C" w:rsidRDefault="001455B7" w:rsidP="001455B7">
      <w:pPr>
        <w:pStyle w:val="1"/>
        <w:ind w:firstLine="709"/>
      </w:pPr>
      <w:r w:rsidRPr="001D5351">
        <w:rPr>
          <w:b w:val="0"/>
        </w:rPr>
        <w:t xml:space="preserve">                         «</w:t>
      </w:r>
      <w:r>
        <w:t xml:space="preserve">6. </w:t>
      </w:r>
      <w:r w:rsidRPr="0072654C">
        <w:t xml:space="preserve">Сведения о финансировании структурных элементов муниципальной программы </w:t>
      </w:r>
    </w:p>
    <w:p w:rsidR="001455B7" w:rsidRPr="0072654C" w:rsidRDefault="001455B7" w:rsidP="001455B7">
      <w:pPr>
        <w:ind w:firstLine="709"/>
        <w:jc w:val="center"/>
        <w:rPr>
          <w:i/>
          <w:szCs w:val="28"/>
        </w:rPr>
      </w:pPr>
      <w:r w:rsidRPr="0072654C">
        <w:rPr>
          <w:i/>
          <w:szCs w:val="28"/>
        </w:rPr>
        <w:t>«Развитие туризма в муниципальном образовании «Ельнинский муниципальный округ»</w:t>
      </w:r>
    </w:p>
    <w:p w:rsidR="001455B7" w:rsidRPr="0072654C" w:rsidRDefault="001455B7" w:rsidP="001455B7">
      <w:pPr>
        <w:ind w:firstLine="709"/>
        <w:jc w:val="center"/>
        <w:rPr>
          <w:szCs w:val="28"/>
        </w:rPr>
      </w:pPr>
      <w:r w:rsidRPr="0072654C">
        <w:rPr>
          <w:i/>
          <w:szCs w:val="28"/>
        </w:rPr>
        <w:t>Смоленской области»</w:t>
      </w:r>
    </w:p>
    <w:tbl>
      <w:tblPr>
        <w:tblW w:w="14102" w:type="dxa"/>
        <w:tblInd w:w="331" w:type="dxa"/>
        <w:tblCellMar>
          <w:top w:w="2" w:type="dxa"/>
          <w:left w:w="0" w:type="dxa"/>
          <w:right w:w="0" w:type="dxa"/>
        </w:tblCellMar>
        <w:tblLook w:val="04A0"/>
      </w:tblPr>
      <w:tblGrid>
        <w:gridCol w:w="634"/>
        <w:gridCol w:w="6097"/>
        <w:gridCol w:w="1983"/>
        <w:gridCol w:w="1417"/>
        <w:gridCol w:w="1421"/>
        <w:gridCol w:w="1273"/>
        <w:gridCol w:w="1277"/>
      </w:tblGrid>
      <w:tr w:rsidR="001455B7" w:rsidRPr="0072654C" w:rsidTr="0055563C">
        <w:trPr>
          <w:trHeight w:val="1114"/>
        </w:trPr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r w:rsidRPr="0072654C">
              <w:rPr>
                <w:sz w:val="24"/>
              </w:rPr>
              <w:t xml:space="preserve">№ </w:t>
            </w:r>
          </w:p>
          <w:p w:rsidR="001455B7" w:rsidRPr="0072654C" w:rsidRDefault="001455B7" w:rsidP="0055563C">
            <w:proofErr w:type="spellStart"/>
            <w:proofErr w:type="gramStart"/>
            <w:r w:rsidRPr="0072654C">
              <w:rPr>
                <w:sz w:val="24"/>
              </w:rPr>
              <w:t>п</w:t>
            </w:r>
            <w:proofErr w:type="spellEnd"/>
            <w:proofErr w:type="gramEnd"/>
            <w:r w:rsidRPr="0072654C">
              <w:rPr>
                <w:sz w:val="24"/>
              </w:rPr>
              <w:t>/</w:t>
            </w:r>
            <w:proofErr w:type="spellStart"/>
            <w:r w:rsidRPr="0072654C">
              <w:rPr>
                <w:sz w:val="24"/>
              </w:rPr>
              <w:t>п</w:t>
            </w:r>
            <w:proofErr w:type="spellEnd"/>
            <w:r w:rsidRPr="0072654C">
              <w:rPr>
                <w:sz w:val="24"/>
              </w:rPr>
              <w:t xml:space="preserve"> </w:t>
            </w:r>
          </w:p>
        </w:tc>
        <w:tc>
          <w:tcPr>
            <w:tcW w:w="6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Наименование 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Источник финансового обеспечения </w:t>
            </w:r>
          </w:p>
          <w:p w:rsidR="001455B7" w:rsidRPr="0072654C" w:rsidRDefault="001455B7" w:rsidP="0055563C">
            <w:r w:rsidRPr="0072654C">
              <w:rPr>
                <w:sz w:val="24"/>
              </w:rPr>
              <w:t xml:space="preserve">   (расшифровать) </w:t>
            </w:r>
          </w:p>
        </w:tc>
        <w:tc>
          <w:tcPr>
            <w:tcW w:w="5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r w:rsidRPr="0072654C">
              <w:rPr>
                <w:sz w:val="24"/>
              </w:rPr>
              <w:t xml:space="preserve">Объем средств на реализацию муниципальной программы на очередной финансовый год и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плановый период (по этапам реализации),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тыс. рублей </w:t>
            </w:r>
          </w:p>
        </w:tc>
      </w:tr>
      <w:tr w:rsidR="001455B7" w:rsidRPr="0072654C" w:rsidTr="0055563C">
        <w:trPr>
          <w:trHeight w:val="7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всего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2025 год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>2026 год</w:t>
            </w: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>2027 год</w:t>
            </w:r>
            <w:r w:rsidRPr="0072654C">
              <w:rPr>
                <w:sz w:val="24"/>
              </w:rPr>
              <w:t xml:space="preserve"> </w:t>
            </w:r>
          </w:p>
        </w:tc>
      </w:tr>
      <w:tr w:rsidR="001455B7" w:rsidRPr="0072654C" w:rsidTr="0055563C">
        <w:trPr>
          <w:trHeight w:val="28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1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2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4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5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6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7 </w:t>
            </w:r>
          </w:p>
        </w:tc>
      </w:tr>
      <w:tr w:rsidR="001455B7" w:rsidRPr="0072654C" w:rsidTr="0055563C">
        <w:trPr>
          <w:trHeight w:val="139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1.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2654C">
              <w:rPr>
                <w:i/>
                <w:sz w:val="24"/>
                <w:szCs w:val="24"/>
              </w:rPr>
              <w:t xml:space="preserve">   Комплекс процессных мероприятий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2654C">
              <w:rPr>
                <w:i/>
                <w:sz w:val="24"/>
                <w:szCs w:val="24"/>
              </w:rPr>
              <w:t xml:space="preserve"> «Развитие </w:t>
            </w:r>
            <w:proofErr w:type="spellStart"/>
            <w:r w:rsidRPr="0072654C">
              <w:rPr>
                <w:i/>
                <w:sz w:val="24"/>
                <w:szCs w:val="24"/>
              </w:rPr>
              <w:t>туристско</w:t>
            </w:r>
            <w:proofErr w:type="spellEnd"/>
            <w:r w:rsidRPr="0072654C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72654C">
              <w:rPr>
                <w:i/>
                <w:sz w:val="24"/>
                <w:szCs w:val="24"/>
              </w:rPr>
              <w:t>–р</w:t>
            </w:r>
            <w:proofErr w:type="gramEnd"/>
            <w:r w:rsidRPr="0072654C">
              <w:rPr>
                <w:i/>
                <w:sz w:val="24"/>
                <w:szCs w:val="24"/>
              </w:rPr>
              <w:t>екреационной инфраструктуры»</w:t>
            </w:r>
          </w:p>
          <w:p w:rsidR="001455B7" w:rsidRPr="0072654C" w:rsidRDefault="001455B7" w:rsidP="0055563C">
            <w:pPr>
              <w:rPr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E55733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:rsidR="001455B7" w:rsidRPr="0072654C" w:rsidRDefault="001455B7" w:rsidP="0055563C">
            <w:pPr>
              <w:jc w:val="center"/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BA4030" w:rsidRDefault="001455B7" w:rsidP="0055563C">
            <w:pPr>
              <w:jc w:val="center"/>
              <w:rPr>
                <w:b/>
                <w:sz w:val="24"/>
              </w:rPr>
            </w:pPr>
          </w:p>
          <w:p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BA4030" w:rsidRDefault="001455B7" w:rsidP="0055563C">
            <w:pPr>
              <w:jc w:val="center"/>
              <w:rPr>
                <w:b/>
                <w:sz w:val="24"/>
              </w:rPr>
            </w:pPr>
          </w:p>
          <w:p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BA4030" w:rsidRDefault="001455B7" w:rsidP="0055563C">
            <w:pPr>
              <w:jc w:val="center"/>
              <w:rPr>
                <w:b/>
                <w:sz w:val="24"/>
              </w:rPr>
            </w:pPr>
            <w:r w:rsidRPr="00BA4030">
              <w:rPr>
                <w:b/>
                <w:sz w:val="24"/>
              </w:rPr>
              <w:t xml:space="preserve"> </w:t>
            </w:r>
          </w:p>
          <w:p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25,0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BA4030" w:rsidRDefault="001455B7" w:rsidP="0055563C">
            <w:pPr>
              <w:jc w:val="center"/>
              <w:rPr>
                <w:b/>
                <w:sz w:val="24"/>
              </w:rPr>
            </w:pPr>
          </w:p>
          <w:p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25,0</w:t>
            </w:r>
          </w:p>
        </w:tc>
      </w:tr>
      <w:tr w:rsidR="001455B7" w:rsidRPr="0072654C" w:rsidTr="0055563C">
        <w:trPr>
          <w:trHeight w:val="793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Default="001455B7" w:rsidP="0055563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72654C">
              <w:rPr>
                <w:sz w:val="24"/>
              </w:rPr>
              <w:t>1.1</w:t>
            </w:r>
            <w:r w:rsidR="0079564B">
              <w:rPr>
                <w:sz w:val="24"/>
              </w:rPr>
              <w:t>.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631A86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устойчивого развития туристско-рекреационной отрасли</w:t>
            </w:r>
          </w:p>
          <w:p w:rsidR="001455B7" w:rsidRPr="0072654C" w:rsidRDefault="001455B7" w:rsidP="0055563C">
            <w:pPr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E55733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</w:rPr>
              <w:t>25,0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</w:rPr>
              <w:t>25,0</w:t>
            </w:r>
          </w:p>
        </w:tc>
      </w:tr>
      <w:tr w:rsidR="001455B7" w:rsidRPr="0072654C" w:rsidTr="0055563C">
        <w:trPr>
          <w:trHeight w:val="138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r>
              <w:rPr>
                <w:sz w:val="24"/>
              </w:rPr>
              <w:t xml:space="preserve"> 1.1.1</w:t>
            </w:r>
            <w:r w:rsidR="0079564B">
              <w:rPr>
                <w:sz w:val="24"/>
              </w:rPr>
              <w:t>.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r w:rsidRPr="0072654C">
              <w:rPr>
                <w:sz w:val="24"/>
              </w:rPr>
              <w:t>Организация проведения и участие в ежегодных туристических конкурсах, соревнованиях, слетах, фестивалях, праздничных мероприятиях, посвященных памятным датам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E55733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</w:rPr>
            </w:pPr>
            <w:r w:rsidRPr="0072654C">
              <w:rPr>
                <w:sz w:val="24"/>
              </w:rPr>
              <w:t xml:space="preserve">      </w:t>
            </w:r>
          </w:p>
          <w:p w:rsidR="001455B7" w:rsidRPr="0072654C" w:rsidRDefault="001455B7" w:rsidP="0055563C">
            <w:r w:rsidRPr="0072654C">
              <w:rPr>
                <w:sz w:val="24"/>
              </w:rPr>
              <w:t xml:space="preserve">         6,0</w:t>
            </w:r>
          </w:p>
          <w:p w:rsidR="001455B7" w:rsidRPr="0072654C" w:rsidRDefault="001455B7" w:rsidP="0055563C"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/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t xml:space="preserve">          </w:t>
            </w:r>
            <w:r w:rsidRPr="0072654C">
              <w:rPr>
                <w:sz w:val="24"/>
                <w:szCs w:val="24"/>
              </w:rPr>
              <w:t>2,0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</w:p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     2,0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</w:p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    2,0</w:t>
            </w:r>
          </w:p>
        </w:tc>
      </w:tr>
    </w:tbl>
    <w:p w:rsidR="001455B7" w:rsidRPr="0072654C" w:rsidRDefault="001455B7" w:rsidP="001455B7"/>
    <w:tbl>
      <w:tblPr>
        <w:tblW w:w="14102" w:type="dxa"/>
        <w:tblInd w:w="331" w:type="dxa"/>
        <w:tblCellMar>
          <w:top w:w="3" w:type="dxa"/>
          <w:left w:w="0" w:type="dxa"/>
          <w:right w:w="0" w:type="dxa"/>
        </w:tblCellMar>
        <w:tblLook w:val="04A0"/>
      </w:tblPr>
      <w:tblGrid>
        <w:gridCol w:w="634"/>
        <w:gridCol w:w="6097"/>
        <w:gridCol w:w="1983"/>
        <w:gridCol w:w="1417"/>
        <w:gridCol w:w="1421"/>
        <w:gridCol w:w="1273"/>
        <w:gridCol w:w="1277"/>
      </w:tblGrid>
      <w:tr w:rsidR="001455B7" w:rsidRPr="0072654C" w:rsidTr="0055563C">
        <w:trPr>
          <w:trHeight w:val="24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r w:rsidRPr="0072654C">
              <w:rPr>
                <w:sz w:val="24"/>
              </w:rPr>
              <w:t xml:space="preserve"> </w:t>
            </w:r>
            <w:r>
              <w:rPr>
                <w:sz w:val="24"/>
              </w:rPr>
              <w:t>1.1.2</w:t>
            </w:r>
            <w:r w:rsidR="0079564B">
              <w:rPr>
                <w:sz w:val="24"/>
              </w:rPr>
              <w:t>.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Подготовка и издание информационно-рекламных материалов, туристических указателей, стендов, </w:t>
            </w:r>
            <w:proofErr w:type="spellStart"/>
            <w:r w:rsidRPr="0072654C">
              <w:rPr>
                <w:sz w:val="24"/>
                <w:szCs w:val="24"/>
              </w:rPr>
              <w:t>мультимедийной</w:t>
            </w:r>
            <w:proofErr w:type="spellEnd"/>
            <w:r w:rsidRPr="0072654C">
              <w:rPr>
                <w:sz w:val="24"/>
                <w:szCs w:val="24"/>
              </w:rPr>
              <w:t xml:space="preserve"> и видеопродукции о Ельнинском районе, </w:t>
            </w:r>
            <w:r w:rsidRPr="0072654C">
              <w:rPr>
                <w:sz w:val="24"/>
                <w:szCs w:val="24"/>
              </w:rPr>
              <w:lastRenderedPageBreak/>
              <w:t>в том числе по случаю празднования памятных дат.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E55733" w:rsidRDefault="001455B7" w:rsidP="0055563C">
            <w:pPr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lastRenderedPageBreak/>
              <w:t xml:space="preserve">Бюджет </w:t>
            </w:r>
          </w:p>
          <w:p w:rsidR="001455B7" w:rsidRPr="0072654C" w:rsidRDefault="001455B7" w:rsidP="0055563C">
            <w:pPr>
              <w:jc w:val="center"/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</w:rPr>
            </w:pP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45,0 </w:t>
            </w:r>
          </w:p>
          <w:p w:rsidR="001455B7" w:rsidRPr="0072654C" w:rsidRDefault="001455B7" w:rsidP="0055563C"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</w:rPr>
            </w:pP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>15,0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</w:rPr>
            </w:pP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15,0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</w:rPr>
            </w:pPr>
          </w:p>
          <w:p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>15,0</w:t>
            </w:r>
          </w:p>
        </w:tc>
      </w:tr>
      <w:tr w:rsidR="001455B7" w:rsidRPr="0072654C" w:rsidTr="0055563C">
        <w:trPr>
          <w:trHeight w:val="83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r>
              <w:rPr>
                <w:sz w:val="24"/>
              </w:rPr>
              <w:lastRenderedPageBreak/>
              <w:t>1.1</w:t>
            </w:r>
            <w:r w:rsidRPr="0072654C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72654C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roofErr w:type="gramStart"/>
            <w:r w:rsidRPr="0072654C">
              <w:rPr>
                <w:sz w:val="24"/>
              </w:rPr>
              <w:t>Создание рекламно-сувенирной продукции (открытки, книги, буклеты, туристическая карта, календари, магниты и т.д.)  для  участия в областных и районных выставках, конкурсах, презентациях</w:t>
            </w:r>
            <w:proofErr w:type="gramEnd"/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E55733" w:rsidRDefault="001455B7" w:rsidP="0055563C">
            <w:pPr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:rsidR="001455B7" w:rsidRPr="0072654C" w:rsidRDefault="001455B7" w:rsidP="0055563C">
            <w:pPr>
              <w:jc w:val="center"/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24,0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8,0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8,0</w:t>
            </w:r>
          </w:p>
        </w:tc>
      </w:tr>
      <w:tr w:rsidR="001455B7" w:rsidRPr="0072654C" w:rsidTr="0055563C">
        <w:trPr>
          <w:trHeight w:val="756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rPr>
                <w:sz w:val="22"/>
              </w:rPr>
            </w:pPr>
            <w:r w:rsidRPr="0072654C">
              <w:rPr>
                <w:b/>
                <w:sz w:val="22"/>
              </w:rPr>
              <w:t xml:space="preserve"> </w:t>
            </w:r>
          </w:p>
          <w:p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b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:rsidR="001455B7" w:rsidRPr="0072654C" w:rsidRDefault="001455B7" w:rsidP="0055563C">
            <w:pPr>
              <w:rPr>
                <w:b/>
                <w:sz w:val="24"/>
              </w:rPr>
            </w:pPr>
            <w:r w:rsidRPr="0072654C">
              <w:rPr>
                <w:sz w:val="24"/>
              </w:rPr>
              <w:t xml:space="preserve">        </w:t>
            </w:r>
            <w:r w:rsidRPr="0072654C">
              <w:rPr>
                <w:b/>
                <w:sz w:val="24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25,0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:rsidR="001455B7" w:rsidRPr="0072654C" w:rsidRDefault="001455B7" w:rsidP="0055563C">
            <w:r w:rsidRPr="0072654C">
              <w:rPr>
                <w:b/>
                <w:sz w:val="24"/>
              </w:rPr>
              <w:t xml:space="preserve">        25,0</w:t>
            </w:r>
          </w:p>
        </w:tc>
      </w:tr>
    </w:tbl>
    <w:p w:rsidR="001455B7" w:rsidRPr="00EB4BB1" w:rsidRDefault="001B6FB2" w:rsidP="001B6FB2">
      <w:pPr>
        <w:jc w:val="center"/>
        <w:rPr>
          <w:sz w:val="26"/>
          <w:szCs w:val="26"/>
        </w:rPr>
        <w:sectPr w:rsidR="001455B7" w:rsidRPr="00EB4BB1" w:rsidSect="001455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455B7" w:rsidRPr="00EB4BB1">
        <w:rPr>
          <w:sz w:val="26"/>
          <w:szCs w:val="26"/>
        </w:rPr>
        <w:t>».</w:t>
      </w:r>
    </w:p>
    <w:p w:rsidR="001B5C44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lastRenderedPageBreak/>
        <w:t xml:space="preserve">2.   Настоящее постановление вступает в силу </w:t>
      </w:r>
      <w:proofErr w:type="gramStart"/>
      <w:r w:rsidRPr="00EC2C5C">
        <w:rPr>
          <w:sz w:val="28"/>
          <w:szCs w:val="28"/>
        </w:rPr>
        <w:t>с даты</w:t>
      </w:r>
      <w:proofErr w:type="gramEnd"/>
      <w:r w:rsidRPr="00EC2C5C">
        <w:rPr>
          <w:sz w:val="28"/>
          <w:szCs w:val="28"/>
        </w:rPr>
        <w:t xml:space="preserve"> его подписания.</w:t>
      </w:r>
    </w:p>
    <w:p w:rsidR="001B5C44" w:rsidRPr="00EC2C5C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  Размесить </w:t>
      </w:r>
      <w:r w:rsidRPr="00EC2C5C">
        <w:rPr>
          <w:sz w:val="28"/>
          <w:szCs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  <w:r w:rsidRPr="00EC2C5C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B5C44" w:rsidRPr="00EC2C5C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 xml:space="preserve">4. </w:t>
      </w:r>
      <w:proofErr w:type="gramStart"/>
      <w:r w:rsidRPr="00EC2C5C">
        <w:rPr>
          <w:sz w:val="28"/>
          <w:szCs w:val="28"/>
        </w:rPr>
        <w:t>Контроль за</w:t>
      </w:r>
      <w:proofErr w:type="gramEnd"/>
      <w:r w:rsidRPr="00EC2C5C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:rsidR="001B5C44" w:rsidRPr="00EC2C5C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1B5C44" w:rsidRPr="00EC2C5C" w:rsidRDefault="001B5C44" w:rsidP="001B5C44">
      <w:pPr>
        <w:jc w:val="both"/>
        <w:rPr>
          <w:sz w:val="28"/>
          <w:szCs w:val="28"/>
        </w:rPr>
      </w:pPr>
    </w:p>
    <w:p w:rsidR="001B5C44" w:rsidRPr="00EC2C5C" w:rsidRDefault="001B5C44" w:rsidP="001B5C4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C2C5C">
        <w:rPr>
          <w:sz w:val="28"/>
          <w:szCs w:val="28"/>
        </w:rPr>
        <w:t xml:space="preserve"> муниципального образования</w:t>
      </w:r>
    </w:p>
    <w:p w:rsidR="001B5C44" w:rsidRPr="00EC2C5C" w:rsidRDefault="001B5C44" w:rsidP="001B5C4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«Ельнинский муниципальный округ»</w:t>
      </w:r>
    </w:p>
    <w:p w:rsidR="001B5C44" w:rsidRPr="002B6977" w:rsidRDefault="001B5C44" w:rsidP="001B5C4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Смоленской области</w:t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Н.Д. Мищенков</w:t>
      </w:r>
    </w:p>
    <w:p w:rsidR="009561D7" w:rsidRDefault="009561D7" w:rsidP="001455B7">
      <w:pPr>
        <w:jc w:val="both"/>
      </w:pPr>
    </w:p>
    <w:sectPr w:rsidR="009561D7" w:rsidSect="001455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62A" w:rsidRDefault="004B162A" w:rsidP="00095B10">
      <w:r>
        <w:separator/>
      </w:r>
    </w:p>
  </w:endnote>
  <w:endnote w:type="continuationSeparator" w:id="0">
    <w:p w:rsidR="004B162A" w:rsidRDefault="004B162A" w:rsidP="0009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62A" w:rsidRDefault="004B162A" w:rsidP="00095B10">
      <w:r>
        <w:separator/>
      </w:r>
    </w:p>
  </w:footnote>
  <w:footnote w:type="continuationSeparator" w:id="0">
    <w:p w:rsidR="004B162A" w:rsidRDefault="004B162A" w:rsidP="0009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6676"/>
      <w:docPartObj>
        <w:docPartGallery w:val="Page Numbers (Top of Page)"/>
        <w:docPartUnique/>
      </w:docPartObj>
    </w:sdtPr>
    <w:sdtContent>
      <w:p w:rsidR="00095B10" w:rsidRDefault="00077E0F">
        <w:pPr>
          <w:pStyle w:val="a9"/>
          <w:jc w:val="center"/>
        </w:pPr>
        <w:fldSimple w:instr=" PAGE   \* MERGEFORMAT ">
          <w:r w:rsidR="009966CE">
            <w:rPr>
              <w:noProof/>
            </w:rPr>
            <w:t>2</w:t>
          </w:r>
        </w:fldSimple>
      </w:p>
    </w:sdtContent>
  </w:sdt>
  <w:p w:rsidR="00095B10" w:rsidRDefault="00095B1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B7"/>
    <w:rsid w:val="00077E0F"/>
    <w:rsid w:val="00091BA1"/>
    <w:rsid w:val="00095B10"/>
    <w:rsid w:val="000A069D"/>
    <w:rsid w:val="000E30A8"/>
    <w:rsid w:val="0013110C"/>
    <w:rsid w:val="00136CA2"/>
    <w:rsid w:val="001455B7"/>
    <w:rsid w:val="001B5C44"/>
    <w:rsid w:val="001B6FB2"/>
    <w:rsid w:val="002539A1"/>
    <w:rsid w:val="002E4F0D"/>
    <w:rsid w:val="0030126E"/>
    <w:rsid w:val="003D6A12"/>
    <w:rsid w:val="0042690D"/>
    <w:rsid w:val="00457B3D"/>
    <w:rsid w:val="00470BA1"/>
    <w:rsid w:val="004845C7"/>
    <w:rsid w:val="00485A6F"/>
    <w:rsid w:val="004B162A"/>
    <w:rsid w:val="005A4C64"/>
    <w:rsid w:val="005C6930"/>
    <w:rsid w:val="00623486"/>
    <w:rsid w:val="0074176C"/>
    <w:rsid w:val="0079564B"/>
    <w:rsid w:val="007A4505"/>
    <w:rsid w:val="007A626F"/>
    <w:rsid w:val="007B6C28"/>
    <w:rsid w:val="007C2F0D"/>
    <w:rsid w:val="007C2F69"/>
    <w:rsid w:val="00897FDA"/>
    <w:rsid w:val="008A1BE7"/>
    <w:rsid w:val="008E35AE"/>
    <w:rsid w:val="00901829"/>
    <w:rsid w:val="009561D7"/>
    <w:rsid w:val="0099123A"/>
    <w:rsid w:val="009966CE"/>
    <w:rsid w:val="009B02DF"/>
    <w:rsid w:val="00AA2285"/>
    <w:rsid w:val="00AF4053"/>
    <w:rsid w:val="00B73173"/>
    <w:rsid w:val="00C51EBE"/>
    <w:rsid w:val="00C90816"/>
    <w:rsid w:val="00D2106B"/>
    <w:rsid w:val="00D31A8F"/>
    <w:rsid w:val="00E0727E"/>
    <w:rsid w:val="00E417B4"/>
    <w:rsid w:val="00E450E7"/>
    <w:rsid w:val="00E51C85"/>
    <w:rsid w:val="00E64C1D"/>
    <w:rsid w:val="00EB4BB1"/>
    <w:rsid w:val="00EE3808"/>
    <w:rsid w:val="00F9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55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5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55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1455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Subtitle"/>
    <w:basedOn w:val="a"/>
    <w:link w:val="a7"/>
    <w:qFormat/>
    <w:rsid w:val="001455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7">
    <w:name w:val="Подзаголовок Знак"/>
    <w:basedOn w:val="a0"/>
    <w:link w:val="a6"/>
    <w:rsid w:val="001455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8">
    <w:name w:val="List"/>
    <w:basedOn w:val="a"/>
    <w:rsid w:val="001455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095B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5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95B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5B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35931-551F-4703-B854-07F1FA33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Отдел_Культуры</dc:creator>
  <cp:lastModifiedBy>Зам_Главы_1</cp:lastModifiedBy>
  <cp:revision>24</cp:revision>
  <dcterms:created xsi:type="dcterms:W3CDTF">2025-12-05T13:31:00Z</dcterms:created>
  <dcterms:modified xsi:type="dcterms:W3CDTF">2025-12-26T09:16:00Z</dcterms:modified>
</cp:coreProperties>
</file>