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43B" w:rsidRPr="000A32EC" w:rsidRDefault="0018343B" w:rsidP="0018343B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</w:rPr>
      </w:pPr>
      <w:bookmarkStart w:id="0" w:name="_GoBack"/>
      <w:bookmarkEnd w:id="0"/>
      <w:r w:rsidRPr="000A32EC">
        <w:rPr>
          <w:rFonts w:ascii="Arial" w:eastAsia="Times New Roman" w:hAnsi="Arial" w:cs="Arial"/>
          <w:b/>
          <w:bCs/>
          <w:color w:val="0000FF"/>
          <w:sz w:val="28"/>
          <w:szCs w:val="24"/>
        </w:rPr>
        <w:t xml:space="preserve">Инвестиционная площадка </w:t>
      </w:r>
      <w:r>
        <w:rPr>
          <w:rFonts w:ascii="Arial" w:eastAsia="Times New Roman" w:hAnsi="Arial" w:cs="Arial"/>
          <w:b/>
          <w:color w:val="0000FF"/>
          <w:sz w:val="28"/>
          <w:szCs w:val="24"/>
        </w:rPr>
        <w:t>№ 67-08-08</w:t>
      </w:r>
    </w:p>
    <w:tbl>
      <w:tblPr>
        <w:tblpPr w:leftFromText="180" w:rightFromText="180" w:vertAnchor="page" w:horzAnchor="margin" w:tblpY="1306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7655"/>
      </w:tblGrid>
      <w:tr w:rsidR="005D3F31" w:rsidTr="005D3F31">
        <w:trPr>
          <w:trHeight w:val="7940"/>
        </w:trPr>
        <w:tc>
          <w:tcPr>
            <w:tcW w:w="7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D3F31" w:rsidRDefault="00987E53" w:rsidP="005D3F3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3530600</wp:posOffset>
                      </wp:positionV>
                      <wp:extent cx="638175" cy="114300"/>
                      <wp:effectExtent l="19050" t="19050" r="19050" b="19050"/>
                      <wp:wrapNone/>
                      <wp:docPr id="12" name="AutoShap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38175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4AD0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2" o:spid="_x0000_s1026" type="#_x0000_t32" style="position:absolute;margin-left:173.55pt;margin-top:278pt;width:50.25pt;height:9p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3159125</wp:posOffset>
                      </wp:positionV>
                      <wp:extent cx="66675" cy="371475"/>
                      <wp:effectExtent l="19050" t="19050" r="19050" b="19050"/>
                      <wp:wrapNone/>
                      <wp:docPr id="9" name="AutoShap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6675" cy="371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C6C905" id="AutoShape 313" o:spid="_x0000_s1026" type="#_x0000_t32" style="position:absolute;margin-left:173.55pt;margin-top:248.75pt;width:5.25pt;height:29.2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2842260</wp:posOffset>
                      </wp:positionH>
                      <wp:positionV relativeFrom="paragraph">
                        <wp:posOffset>3265805</wp:posOffset>
                      </wp:positionV>
                      <wp:extent cx="85725" cy="381000"/>
                      <wp:effectExtent l="19050" t="20955" r="19050" b="17145"/>
                      <wp:wrapNone/>
                      <wp:docPr id="8" name="AutoShap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5725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733C0" id="AutoShape 314" o:spid="_x0000_s1026" type="#_x0000_t32" style="position:absolute;margin-left:223.8pt;margin-top:257.15pt;width:6.75pt;height:30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3159125</wp:posOffset>
                      </wp:positionV>
                      <wp:extent cx="657225" cy="104775"/>
                      <wp:effectExtent l="19050" t="19050" r="19050" b="19050"/>
                      <wp:wrapNone/>
                      <wp:docPr id="7" name="AutoShap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225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24C38" id="AutoShape 315" o:spid="_x0000_s1026" type="#_x0000_t32" style="position:absolute;margin-left:178.8pt;margin-top:248.75pt;width:51.75pt;height: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" strokecolor="red" strokeweight="2pt"/>
                  </w:pict>
                </mc:Fallback>
              </mc:AlternateContent>
            </w:r>
            <w:r w:rsidR="005D3F31">
              <w:rPr>
                <w:noProof/>
              </w:rPr>
              <w:drawing>
                <wp:inline distT="0" distB="0" distL="0" distR="0">
                  <wp:extent cx="4124325" cy="4562475"/>
                  <wp:effectExtent l="19050" t="0" r="9525" b="0"/>
                  <wp:docPr id="2" name="Рисунок 1" descr="C:\Users\Fedusova_TA\Desktop\площад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edusova_TA\Desktop\площад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4325" cy="456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5D3F31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D3F31" w:rsidRPr="000A32EC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1.Месторасположение:</w:t>
            </w:r>
          </w:p>
          <w:p w:rsidR="005D3F31" w:rsidRDefault="005D3F31" w:rsidP="005D3F3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адрес: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Смоленская область, Ельнинский район,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Леонидовское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3F31" w:rsidRDefault="005D3F31" w:rsidP="005D3F3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поселение, д. Новоспасское по направлению на юг от </w:t>
            </w:r>
          </w:p>
          <w:p w:rsidR="005D3F31" w:rsidRDefault="005D3F31" w:rsidP="005D3F3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земельного участка с кадастровым номером 67:08:1710101:18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расстояние до г. Москвы: 380 км;</w:t>
            </w:r>
          </w:p>
          <w:p w:rsidR="005D3F31" w:rsidRDefault="005D3F31" w:rsidP="005D3F31">
            <w:pPr>
              <w:tabs>
                <w:tab w:val="left" w:pos="20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сстояние до г. Смоленска:135 км;</w:t>
            </w:r>
          </w:p>
          <w:p w:rsidR="005D3F31" w:rsidRPr="000A32EC" w:rsidRDefault="005D3F31" w:rsidP="005D3F3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расстояние до районного центра: 25 км.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Характеристика участка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площадь: 2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,0 га;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категория земель: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 населенных пунктов;</w:t>
            </w:r>
          </w:p>
          <w:p w:rsidR="005D3F31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приоритетное направление: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коттеджного поселка;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</w:p>
          <w:p w:rsidR="005D3F31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строительства или   размещения объектов придорожного сервиса</w:t>
            </w:r>
          </w:p>
          <w:p w:rsidR="005D3F31" w:rsidRPr="000A32EC" w:rsidRDefault="005D3F31" w:rsidP="005D3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форма собственности: собственность не разграничена.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3. Подъездные пути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к площадке примыкает автомобильная дорога Рославль-Ельня- 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Дорогобуж-Сафоново (асфальтобетонное покрытие).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4. Инженерные коммуникации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D3F31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газоснабжение: отсутствует,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планируется строительство </w:t>
            </w:r>
          </w:p>
          <w:p w:rsidR="005D3F31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межпоселкового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газопровода высокого давления д. Шарапово – д. </w:t>
            </w:r>
          </w:p>
          <w:p w:rsidR="005D3F31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Ст. Мутище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(планируемая точка подключения д. Лапино  в  10 км от </w:t>
            </w:r>
          </w:p>
          <w:p w:rsidR="005D3F31" w:rsidRPr="000A32EC" w:rsidRDefault="005D3F31" w:rsidP="005D3F31">
            <w:pPr>
              <w:tabs>
                <w:tab w:val="left" w:pos="20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д. Новоспасское);</w:t>
            </w:r>
          </w:p>
          <w:p w:rsidR="005D3F31" w:rsidRDefault="005D3F31" w:rsidP="005D3F31">
            <w:pPr>
              <w:tabs>
                <w:tab w:val="left" w:pos="22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электроснабжение: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Лапино 110/ 35/10.Резерв мощности для </w:t>
            </w:r>
          </w:p>
          <w:p w:rsidR="005D3F31" w:rsidRDefault="005D3F31" w:rsidP="005D3F31">
            <w:pPr>
              <w:tabs>
                <w:tab w:val="left" w:pos="22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технологического присоединения  4,88 МВА, расстояние от центра </w:t>
            </w:r>
          </w:p>
          <w:p w:rsidR="005D3F31" w:rsidRPr="000A32EC" w:rsidRDefault="005D3F31" w:rsidP="005D3F31">
            <w:pPr>
              <w:tabs>
                <w:tab w:val="left" w:pos="22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питания до границы земельного участка  по прямой примерно 4,6 км;</w:t>
            </w:r>
          </w:p>
          <w:p w:rsidR="005D3F31" w:rsidRPr="000A32EC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водоснабжение: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централизованное водоснабжение, водонапорная</w:t>
            </w:r>
          </w:p>
          <w:p w:rsidR="005D3F31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башня, объемом 15 м куб в д.Н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овоспасское на расстоянии 700 м.</w:t>
            </w:r>
          </w:p>
          <w:p w:rsidR="005D3F31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-водоотведение: </w:t>
            </w:r>
            <w:r>
              <w:t xml:space="preserve"> </w:t>
            </w:r>
            <w:r w:rsidRPr="005D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канализационные сети отсутствуют,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подключение</w:t>
            </w:r>
            <w:r w:rsidRPr="005D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расстоянии 20 км- ур.Поповка в Ельнинском муниципальном округе </w:t>
            </w:r>
          </w:p>
          <w:p w:rsidR="005D3F31" w:rsidRPr="000A32EC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отопление: </w:t>
            </w:r>
            <w:r>
              <w:t xml:space="preserve"> </w:t>
            </w:r>
            <w:r w:rsidRPr="005D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отсутствует, необходимо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D3F31" w:rsidRPr="000A32EC" w:rsidRDefault="005D3F31" w:rsidP="005D3F31">
            <w:pPr>
              <w:tabs>
                <w:tab w:val="left" w:pos="22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5. Условия предоставления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D3F31" w:rsidRPr="000A32EC" w:rsidRDefault="005D3F31" w:rsidP="005D3F31">
            <w:pPr>
              <w:tabs>
                <w:tab w:val="left" w:pos="2220"/>
              </w:tabs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выкуп: 300 000 руб.</w:t>
            </w: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D3F31" w:rsidRPr="00E337C6" w:rsidRDefault="005D3F31" w:rsidP="005D3F31">
            <w:pPr>
              <w:tabs>
                <w:tab w:val="left" w:pos="2220"/>
              </w:tabs>
              <w:rPr>
                <w:rFonts w:ascii="Arial" w:hAnsi="Arial" w:cs="Arial"/>
              </w:rPr>
            </w:pPr>
            <w:r w:rsidRPr="000A32EC">
              <w:rPr>
                <w:rFonts w:ascii="Times New Roman" w:eastAsia="Times New Roman" w:hAnsi="Times New Roman" w:cs="Times New Roman"/>
                <w:sz w:val="24"/>
                <w:szCs w:val="24"/>
              </w:rPr>
              <w:t>- аренда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65 000 руб. в год.</w:t>
            </w:r>
          </w:p>
        </w:tc>
      </w:tr>
    </w:tbl>
    <w:p w:rsidR="00585E7E" w:rsidRDefault="00585E7E" w:rsidP="00987E53">
      <w:pPr>
        <w:spacing w:after="0" w:line="360" w:lineRule="auto"/>
        <w:rPr>
          <w:rFonts w:ascii="Arial" w:eastAsia="Times New Roman" w:hAnsi="Arial" w:cs="Arial"/>
          <w:b/>
          <w:bCs/>
          <w:color w:val="0000FF"/>
          <w:sz w:val="28"/>
          <w:szCs w:val="24"/>
        </w:rPr>
      </w:pPr>
    </w:p>
    <w:sectPr w:rsidR="00585E7E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B45" w:rsidRDefault="00E55B45" w:rsidP="00563194">
      <w:pPr>
        <w:spacing w:after="0" w:line="240" w:lineRule="auto"/>
      </w:pPr>
      <w:r>
        <w:separator/>
      </w:r>
    </w:p>
  </w:endnote>
  <w:endnote w:type="continuationSeparator" w:id="0">
    <w:p w:rsidR="00E55B45" w:rsidRDefault="00E55B45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B45" w:rsidRDefault="00E55B45" w:rsidP="00563194">
      <w:pPr>
        <w:spacing w:after="0" w:line="240" w:lineRule="auto"/>
      </w:pPr>
      <w:r>
        <w:separator/>
      </w:r>
    </w:p>
  </w:footnote>
  <w:footnote w:type="continuationSeparator" w:id="0">
    <w:p w:rsidR="00E55B45" w:rsidRDefault="00E55B45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87E53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55B45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6947"/>
  <w15:docId w15:val="{BC21CE56-8588-447B-BBA8-D9E5F601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D7EDE-8775-4342-BCFC-D36D4278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2025-01-23T08:50:00Z</dcterms:created>
  <dcterms:modified xsi:type="dcterms:W3CDTF">2025-01-23T08:50:00Z</dcterms:modified>
</cp:coreProperties>
</file>