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28" w:rsidRPr="00461867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1867">
        <w:rPr>
          <w:b/>
          <w:sz w:val="28"/>
          <w:szCs w:val="28"/>
        </w:rPr>
        <w:t>ПАСПОРТ</w:t>
      </w:r>
    </w:p>
    <w:p w:rsidR="004F0928" w:rsidRDefault="004F0928" w:rsidP="004F0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4F0928" w:rsidRDefault="004F0928" w:rsidP="004F0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муниципальном образовании </w:t>
      </w:r>
    </w:p>
    <w:p w:rsidR="004F0928" w:rsidRDefault="004F0928" w:rsidP="004F0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 на 2014 – 2020 годы»</w:t>
      </w:r>
    </w:p>
    <w:p w:rsidR="004F0928" w:rsidRDefault="004F0928" w:rsidP="004F0928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662"/>
      </w:tblGrid>
      <w:tr w:rsidR="004F0928" w:rsidTr="00F93D03">
        <w:trPr>
          <w:trHeight w:val="10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4F0928" w:rsidTr="00F93D03">
        <w:trPr>
          <w:trHeight w:val="1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4F0928" w:rsidTr="00F93D03">
        <w:trPr>
          <w:trHeight w:val="2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CB2048" w:rsidRDefault="004F0928" w:rsidP="00F93D03">
            <w:pPr>
              <w:jc w:val="both"/>
              <w:rPr>
                <w:color w:val="000000"/>
                <w:sz w:val="28"/>
                <w:szCs w:val="28"/>
              </w:rPr>
            </w:pPr>
            <w:r w:rsidRPr="00CB2048">
              <w:rPr>
                <w:color w:val="000000"/>
                <w:sz w:val="28"/>
                <w:szCs w:val="28"/>
              </w:rPr>
              <w:t xml:space="preserve">- снижение уровня </w:t>
            </w:r>
            <w:r>
              <w:rPr>
                <w:color w:val="000000"/>
                <w:sz w:val="28"/>
                <w:szCs w:val="28"/>
              </w:rPr>
              <w:t xml:space="preserve">риска </w:t>
            </w:r>
            <w:r w:rsidRPr="00CB2048">
              <w:rPr>
                <w:color w:val="000000"/>
                <w:sz w:val="28"/>
                <w:szCs w:val="28"/>
              </w:rPr>
              <w:t xml:space="preserve">коррупции при исполнении органами местного самоуправления своих полномочий и предоставлении ими муниципальных услуг; 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  <w:highlight w:val="red"/>
              </w:rPr>
            </w:pPr>
            <w:r w:rsidRPr="00CB2048">
              <w:rPr>
                <w:color w:val="000000"/>
                <w:sz w:val="28"/>
                <w:szCs w:val="28"/>
              </w:rPr>
              <w:t xml:space="preserve">- устранение причин и условий, порождающих коррупционные правонарушения. </w:t>
            </w:r>
          </w:p>
        </w:tc>
      </w:tr>
      <w:tr w:rsidR="004F0928" w:rsidTr="00F93D03">
        <w:trPr>
          <w:trHeight w:val="21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CB2048" w:rsidRDefault="004F0928" w:rsidP="00F93D03">
            <w:pPr>
              <w:jc w:val="both"/>
              <w:rPr>
                <w:color w:val="000000"/>
                <w:sz w:val="28"/>
                <w:szCs w:val="28"/>
              </w:rPr>
            </w:pPr>
            <w:r w:rsidRPr="00CB2048">
              <w:rPr>
                <w:color w:val="000000"/>
                <w:sz w:val="28"/>
                <w:szCs w:val="28"/>
              </w:rPr>
              <w:t>- снижение доли граждан, сталкивающихся с проявлениями коррупции;</w:t>
            </w:r>
          </w:p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048">
              <w:rPr>
                <w:color w:val="000000"/>
                <w:sz w:val="28"/>
                <w:szCs w:val="28"/>
              </w:rPr>
              <w:t xml:space="preserve">- снижение уровня </w:t>
            </w:r>
            <w:r>
              <w:rPr>
                <w:color w:val="000000"/>
                <w:sz w:val="28"/>
                <w:szCs w:val="28"/>
              </w:rPr>
              <w:t xml:space="preserve">риска </w:t>
            </w:r>
            <w:r w:rsidRPr="00CB2048">
              <w:rPr>
                <w:color w:val="000000"/>
                <w:sz w:val="28"/>
                <w:szCs w:val="28"/>
              </w:rPr>
              <w:t>коррупции при исполнении органами местного самоуправления муниципальных функций и предоставлении ими муниципальных услуг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F0928" w:rsidTr="00F93D03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</w:t>
            </w:r>
          </w:p>
        </w:tc>
      </w:tr>
      <w:tr w:rsidR="004F0928" w:rsidTr="00F93D03">
        <w:trPr>
          <w:trHeight w:val="2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10 000 рублей, из них: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10 000 рублей;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2014 год</w:t>
            </w:r>
            <w:r>
              <w:rPr>
                <w:sz w:val="28"/>
                <w:szCs w:val="28"/>
              </w:rPr>
              <w:t xml:space="preserve"> – 0 рублей 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2015 год</w:t>
            </w:r>
            <w:r>
              <w:rPr>
                <w:sz w:val="28"/>
                <w:szCs w:val="28"/>
              </w:rPr>
              <w:t xml:space="preserve"> – 0 рублей 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2016 год</w:t>
            </w:r>
            <w:r>
              <w:rPr>
                <w:sz w:val="28"/>
                <w:szCs w:val="28"/>
              </w:rPr>
              <w:t xml:space="preserve"> – 2 000 рублей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2017 год</w:t>
            </w:r>
            <w:r>
              <w:rPr>
                <w:sz w:val="28"/>
                <w:szCs w:val="28"/>
              </w:rPr>
              <w:t xml:space="preserve"> – 2 000 рублей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2018 год</w:t>
            </w:r>
            <w:r>
              <w:rPr>
                <w:sz w:val="28"/>
                <w:szCs w:val="28"/>
              </w:rPr>
              <w:t xml:space="preserve"> – 2 000 рублей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2019 год</w:t>
            </w:r>
            <w:r>
              <w:rPr>
                <w:sz w:val="28"/>
                <w:szCs w:val="28"/>
              </w:rPr>
              <w:t xml:space="preserve"> – 2 000 рублей</w:t>
            </w:r>
          </w:p>
          <w:p w:rsidR="004F0928" w:rsidRDefault="004F0928" w:rsidP="00F93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 год</w:t>
            </w:r>
            <w:r>
              <w:rPr>
                <w:sz w:val="28"/>
                <w:szCs w:val="28"/>
              </w:rPr>
              <w:t xml:space="preserve"> – 2 000 рублей</w:t>
            </w:r>
          </w:p>
        </w:tc>
      </w:tr>
      <w:tr w:rsidR="004F0928" w:rsidRPr="00CB2048" w:rsidTr="00F93D03">
        <w:trPr>
          <w:trHeight w:val="1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CB2048" w:rsidRDefault="004F0928" w:rsidP="00F93D03">
            <w:pPr>
              <w:rPr>
                <w:sz w:val="28"/>
                <w:szCs w:val="28"/>
              </w:rPr>
            </w:pPr>
            <w:r w:rsidRPr="00CB2048">
              <w:rPr>
                <w:sz w:val="28"/>
                <w:szCs w:val="28"/>
              </w:rPr>
              <w:t>Ожидаемые результаты реализации</w:t>
            </w:r>
          </w:p>
          <w:p w:rsidR="004F0928" w:rsidRPr="00CB2048" w:rsidRDefault="004F0928" w:rsidP="00F93D03">
            <w:pPr>
              <w:rPr>
                <w:sz w:val="28"/>
                <w:szCs w:val="28"/>
              </w:rPr>
            </w:pPr>
            <w:r w:rsidRPr="00CB204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CF2D73" w:rsidRDefault="004F0928" w:rsidP="00F93D03">
            <w:pPr>
              <w:shd w:val="clear" w:color="auto" w:fill="FFFFFF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- совершенствование нормативно- правовой базы по созданию системы противодействия коррупции в муниципальном образовании «</w:t>
            </w:r>
            <w:r>
              <w:rPr>
                <w:color w:val="000000"/>
                <w:sz w:val="28"/>
                <w:szCs w:val="28"/>
              </w:rPr>
              <w:t>Ельнинский</w:t>
            </w:r>
            <w:r w:rsidRPr="00CF2D73">
              <w:rPr>
                <w:color w:val="000000"/>
                <w:sz w:val="28"/>
                <w:szCs w:val="28"/>
              </w:rPr>
              <w:t xml:space="preserve"> район» Смоленской области;</w:t>
            </w:r>
          </w:p>
          <w:p w:rsidR="004F0928" w:rsidRPr="00CF2D73" w:rsidRDefault="004F0928" w:rsidP="00F93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right="34" w:firstLine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F2D73">
              <w:rPr>
                <w:color w:val="000000"/>
                <w:sz w:val="28"/>
                <w:szCs w:val="28"/>
              </w:rPr>
              <w:t xml:space="preserve">снижение уровня коррупции при исполнении </w:t>
            </w:r>
            <w:r w:rsidRPr="00CF2D73">
              <w:rPr>
                <w:sz w:val="28"/>
                <w:szCs w:val="28"/>
              </w:rPr>
              <w:lastRenderedPageBreak/>
              <w:t>исполнительно-распорядительным органом муниципального образования</w:t>
            </w:r>
            <w:r w:rsidRPr="00CF2D73">
              <w:rPr>
                <w:color w:val="000000"/>
                <w:sz w:val="28"/>
                <w:szCs w:val="28"/>
              </w:rPr>
              <w:t xml:space="preserve"> муниципальных функций и предоставлении муниципальных услуг;</w:t>
            </w:r>
          </w:p>
          <w:p w:rsidR="004F0928" w:rsidRPr="00CF2D73" w:rsidRDefault="004F0928" w:rsidP="00F93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обеспечение неотвратимости наказания за коррупционные действия;</w:t>
            </w:r>
          </w:p>
          <w:p w:rsidR="004F0928" w:rsidRPr="00CF2D73" w:rsidRDefault="004F0928" w:rsidP="00F93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снижение числа злоупотреблений со стороны муниципальных служащих при осуществлении ими должностных полномочий;</w:t>
            </w:r>
          </w:p>
          <w:p w:rsidR="004F0928" w:rsidRPr="00CF2D73" w:rsidRDefault="004F0928" w:rsidP="00F93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усиление противодействия коррупции, укрепление доверия населения к государству, повышение уважения граждан к муниципальной службе и статусу муниципального служащего;</w:t>
            </w:r>
          </w:p>
          <w:p w:rsidR="004F0928" w:rsidRPr="00CF2D73" w:rsidRDefault="004F0928" w:rsidP="00F93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firstLine="56"/>
              <w:jc w:val="both"/>
              <w:rPr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формирование в обществе отрицательного отношения к коррупционным действиям;</w:t>
            </w:r>
          </w:p>
          <w:p w:rsidR="004F0928" w:rsidRPr="00CF2D73" w:rsidRDefault="004F0928" w:rsidP="00F93D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firstLine="56"/>
              <w:jc w:val="both"/>
              <w:rPr>
                <w:sz w:val="28"/>
                <w:szCs w:val="28"/>
              </w:rPr>
            </w:pPr>
            <w:r w:rsidRPr="00CF2D73">
              <w:rPr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 и коррупционных факторах, а также их свободное освещение в средствах массовой информации;</w:t>
            </w:r>
          </w:p>
          <w:p w:rsidR="004F0928" w:rsidRPr="00CF2D73" w:rsidRDefault="004F0928" w:rsidP="00F93D03">
            <w:pPr>
              <w:shd w:val="clear" w:color="auto" w:fill="FFFFFF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- повышение инвестиционной привлекательности  муниципального образования «</w:t>
            </w:r>
            <w:r>
              <w:rPr>
                <w:color w:val="000000"/>
                <w:sz w:val="28"/>
                <w:szCs w:val="28"/>
              </w:rPr>
              <w:t>Ельнинский</w:t>
            </w:r>
            <w:r w:rsidRPr="00CF2D73">
              <w:rPr>
                <w:color w:val="000000"/>
                <w:sz w:val="28"/>
                <w:szCs w:val="28"/>
              </w:rPr>
              <w:t xml:space="preserve"> район» Смоленской области;</w:t>
            </w:r>
          </w:p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F2D73">
              <w:rPr>
                <w:color w:val="000000"/>
                <w:sz w:val="28"/>
                <w:szCs w:val="28"/>
              </w:rPr>
              <w:t xml:space="preserve">формирование системы открытости и доступности информации о деятельности </w:t>
            </w:r>
            <w:r w:rsidRPr="00CF2D73">
              <w:rPr>
                <w:sz w:val="28"/>
                <w:szCs w:val="28"/>
              </w:rPr>
              <w:t>исполнительно-распорядительного органа муниципального образования</w:t>
            </w:r>
            <w:r w:rsidRPr="00CF2D73">
              <w:rPr>
                <w:color w:val="000000"/>
                <w:sz w:val="28"/>
                <w:szCs w:val="28"/>
              </w:rPr>
              <w:t xml:space="preserve"> при выработке, принятии решений по важнейшим вопросам жизнедеятельности населения.</w:t>
            </w:r>
          </w:p>
          <w:p w:rsidR="004F0928" w:rsidRPr="00CB2048" w:rsidRDefault="004F0928" w:rsidP="00F9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0928" w:rsidRPr="00CB2048" w:rsidRDefault="004F0928" w:rsidP="004F092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4F0928" w:rsidRDefault="004F0928" w:rsidP="004F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4F0928" w:rsidRDefault="004F0928" w:rsidP="004F0928">
      <w:pPr>
        <w:jc w:val="center"/>
        <w:rPr>
          <w:b/>
          <w:sz w:val="28"/>
          <w:szCs w:val="28"/>
        </w:rPr>
      </w:pPr>
    </w:p>
    <w:p w:rsidR="004F0928" w:rsidRPr="00CF2D73" w:rsidRDefault="004F0928" w:rsidP="004F0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color w:val="000000"/>
          <w:sz w:val="28"/>
          <w:szCs w:val="28"/>
        </w:rPr>
        <w:t xml:space="preserve">Коррупция стала серьезной проблемой, препятствующей повышению эффективности муниципального управления. </w:t>
      </w:r>
      <w:r w:rsidRPr="00CF2D73">
        <w:rPr>
          <w:sz w:val="28"/>
          <w:szCs w:val="28"/>
        </w:rPr>
        <w:t>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развития.</w:t>
      </w:r>
    </w:p>
    <w:p w:rsidR="004F0928" w:rsidRPr="00CF2D73" w:rsidRDefault="004F0928" w:rsidP="004F0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4F0928" w:rsidRPr="00CF2D73" w:rsidRDefault="004F0928" w:rsidP="004F0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sz w:val="28"/>
          <w:szCs w:val="28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</w:t>
      </w:r>
      <w:r w:rsidRPr="00CF2D73">
        <w:rPr>
          <w:sz w:val="28"/>
          <w:szCs w:val="28"/>
        </w:rPr>
        <w:lastRenderedPageBreak/>
        <w:t>социологических исследований и антикоррупционного мониторинга практически невозможно.</w:t>
      </w:r>
    </w:p>
    <w:p w:rsidR="004F0928" w:rsidRPr="00CF2D73" w:rsidRDefault="004F0928" w:rsidP="004F0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sz w:val="28"/>
          <w:szCs w:val="28"/>
        </w:rPr>
        <w:t>Поскольку коррупция может проявляться при отсутствии доступа к определенной информации, возникает необходимость совершенствовать технологию доступа общественности к информационным потокам. Решить эту проблему возможно только в результате последовательной, системной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4F0928" w:rsidRPr="00CF2D73" w:rsidRDefault="004F0928" w:rsidP="004F0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F0928" w:rsidRDefault="004F0928" w:rsidP="004F0928">
      <w:pPr>
        <w:pStyle w:val="18"/>
        <w:ind w:firstLine="709"/>
      </w:pPr>
      <w:r>
        <w:t xml:space="preserve">Настоящая </w:t>
      </w:r>
      <w:r w:rsidRPr="009F6550">
        <w:t>Программа является важной составной частью реализации антикоррупционной политики в</w:t>
      </w:r>
      <w:r>
        <w:t xml:space="preserve"> муниципальном образовании «Ельнинский район»</w:t>
      </w:r>
      <w:r w:rsidRPr="009F6550">
        <w:t xml:space="preserve"> Смоленской области и позволяет обеспечить согласованное проведение мероприятий, направленных на предупреждение коррупции. </w:t>
      </w:r>
    </w:p>
    <w:p w:rsidR="004F0928" w:rsidRDefault="004F0928" w:rsidP="004F0928">
      <w:pPr>
        <w:pStyle w:val="18"/>
        <w:ind w:firstLine="540"/>
      </w:pPr>
    </w:p>
    <w:p w:rsidR="004F0928" w:rsidRPr="001A5878" w:rsidRDefault="004F0928" w:rsidP="004F09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5878">
        <w:rPr>
          <w:b/>
          <w:sz w:val="28"/>
          <w:szCs w:val="28"/>
        </w:rPr>
        <w:t xml:space="preserve">Раздел 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</w:t>
      </w:r>
    </w:p>
    <w:p w:rsidR="004F0928" w:rsidRPr="001A5878" w:rsidRDefault="004F0928" w:rsidP="004F09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5878">
        <w:rPr>
          <w:b/>
          <w:sz w:val="28"/>
          <w:szCs w:val="28"/>
        </w:rPr>
        <w:t>муниципальной программы</w:t>
      </w:r>
    </w:p>
    <w:p w:rsidR="004F0928" w:rsidRPr="001A5878" w:rsidRDefault="004F0928" w:rsidP="004F0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928" w:rsidRPr="007D5EB3" w:rsidRDefault="004F0928" w:rsidP="004F0928">
      <w:pPr>
        <w:shd w:val="clear" w:color="auto" w:fill="FFFFFF"/>
        <w:ind w:firstLine="709"/>
        <w:jc w:val="both"/>
        <w:rPr>
          <w:sz w:val="28"/>
          <w:szCs w:val="28"/>
        </w:rPr>
      </w:pPr>
      <w:r w:rsidRPr="00425DAF">
        <w:rPr>
          <w:sz w:val="28"/>
          <w:szCs w:val="28"/>
        </w:rPr>
        <w:t>Приоритеты муниципальной политики в сфере реализации муниципальной программы,</w:t>
      </w:r>
      <w:r w:rsidRPr="007D5EB3">
        <w:rPr>
          <w:sz w:val="28"/>
          <w:szCs w:val="28"/>
        </w:rPr>
        <w:t xml:space="preserve"> в рамках реализации </w:t>
      </w:r>
      <w:r w:rsidRPr="00561580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561580">
        <w:rPr>
          <w:sz w:val="28"/>
          <w:szCs w:val="28"/>
        </w:rPr>
        <w:t xml:space="preserve"> Президента РФ от 13 марта 2012 г</w:t>
      </w:r>
      <w:r>
        <w:rPr>
          <w:sz w:val="28"/>
          <w:szCs w:val="28"/>
        </w:rPr>
        <w:t>ода</w:t>
      </w:r>
      <w:r w:rsidRPr="005615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61580">
        <w:rPr>
          <w:sz w:val="28"/>
          <w:szCs w:val="28"/>
        </w:rPr>
        <w:t> 297</w:t>
      </w:r>
      <w:r>
        <w:rPr>
          <w:sz w:val="28"/>
          <w:szCs w:val="28"/>
        </w:rPr>
        <w:t xml:space="preserve"> «</w:t>
      </w:r>
      <w:r w:rsidRPr="00561580">
        <w:rPr>
          <w:sz w:val="28"/>
          <w:szCs w:val="28"/>
        </w:rPr>
        <w:t>О Национальном плане противодействия коррупции на 2012-2013 годы</w:t>
      </w:r>
      <w:r>
        <w:rPr>
          <w:sz w:val="28"/>
          <w:szCs w:val="28"/>
        </w:rPr>
        <w:t>»</w:t>
      </w:r>
      <w:r w:rsidRPr="005615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61580">
        <w:rPr>
          <w:sz w:val="28"/>
          <w:szCs w:val="28"/>
        </w:rPr>
        <w:t xml:space="preserve">и внесении изменений в некоторые акты Президента Российской Федерации </w:t>
      </w:r>
      <w:r>
        <w:rPr>
          <w:sz w:val="28"/>
          <w:szCs w:val="28"/>
        </w:rPr>
        <w:br/>
      </w:r>
      <w:r w:rsidRPr="00561580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>»</w:t>
      </w:r>
      <w:r w:rsidRPr="007D5EB3">
        <w:rPr>
          <w:sz w:val="28"/>
          <w:szCs w:val="28"/>
        </w:rPr>
        <w:t>, являются: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1. Обеспечение участия институтов гражданского общества в противодействии коррупции;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2. Повышение эффективности деятельности органов местного самоуправления по противодействию коррупции;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 xml:space="preserve">3. 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</w:t>
      </w:r>
      <w:r>
        <w:rPr>
          <w:sz w:val="28"/>
          <w:szCs w:val="28"/>
        </w:rPr>
        <w:br/>
      </w:r>
      <w:r w:rsidRPr="00561580">
        <w:rPr>
          <w:sz w:val="28"/>
          <w:szCs w:val="28"/>
        </w:rPr>
        <w:t xml:space="preserve">управленческих решений, а также обеспечивающих межведомственное электронное взаимодействие с другими органами власти и их взаимодействие </w:t>
      </w:r>
      <w:r>
        <w:rPr>
          <w:sz w:val="28"/>
          <w:szCs w:val="28"/>
        </w:rPr>
        <w:br/>
      </w:r>
      <w:r w:rsidRPr="00561580">
        <w:rPr>
          <w:sz w:val="28"/>
          <w:szCs w:val="28"/>
        </w:rPr>
        <w:t>с гражданами и организациями в рамках оказания муниципальных услуг;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 xml:space="preserve">4. Совершенствование системы учета муниципального имущества и </w:t>
      </w:r>
      <w:r>
        <w:rPr>
          <w:sz w:val="28"/>
          <w:szCs w:val="28"/>
        </w:rPr>
        <w:br/>
      </w:r>
      <w:r w:rsidRPr="00561580">
        <w:rPr>
          <w:sz w:val="28"/>
          <w:szCs w:val="28"/>
        </w:rPr>
        <w:t>оценки эффективности его использования;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5. Устранение коррупциогенных факторов, препятствующих созданию благоприятных условий для привлечения инвестиций;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6. 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форме;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7. Расширение системы правового просвещения населения;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lastRenderedPageBreak/>
        <w:t>8. Повышение значимости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4F0928" w:rsidRPr="00561580" w:rsidRDefault="004F0928" w:rsidP="004F0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9. Совершенствование работы кадровой службы по профилактике коррупционных и других правонарушений;</w:t>
      </w:r>
    </w:p>
    <w:p w:rsidR="004F0928" w:rsidRPr="00561580" w:rsidRDefault="004F0928" w:rsidP="004F0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80">
        <w:rPr>
          <w:rFonts w:ascii="Times New Roman" w:hAnsi="Times New Roman" w:cs="Times New Roman"/>
          <w:sz w:val="28"/>
          <w:szCs w:val="28"/>
        </w:rPr>
        <w:t>10.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с целью предотвращения коррупционных рисков.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 xml:space="preserve">Цели Программы – снижение уровня коррупции при исполнении </w:t>
      </w:r>
      <w:r>
        <w:rPr>
          <w:color w:val="000000"/>
          <w:sz w:val="28"/>
          <w:szCs w:val="28"/>
        </w:rPr>
        <w:br/>
      </w:r>
      <w:r w:rsidRPr="00312F77">
        <w:rPr>
          <w:color w:val="000000"/>
          <w:sz w:val="28"/>
          <w:szCs w:val="28"/>
        </w:rPr>
        <w:t xml:space="preserve">органами местного самоуправления муниципальных функций и предоставлении ими муниципальных услуг; 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 xml:space="preserve">- устранение причин и условий, порождающих коррупционные правонарушения. 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Для достижения указанных целей требуется решение следующих задач: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реализация организационно-правовых мер по противодействию коррупции;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разработка и внедрение антикоррупционных механизмов в рамках кадровой политики, реализуемой в органах местного самоуправления;</w:t>
      </w:r>
    </w:p>
    <w:p w:rsidR="004F0928" w:rsidRPr="00312F77" w:rsidRDefault="004F0928" w:rsidP="004F0928">
      <w:pPr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 xml:space="preserve">- совершенствование организации деятельности органов местного самоуправления в сфере исполнения  муниципальных функций и предоставления муниципальных услуг; 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разработка механизмов, способствующих совершенствованию организации деятельности органов местного самоуправления в сфере противодействия коррупции;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реализация мер по противодействию коррупции, направленных на поддержку малого и среднего предпринимательства;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формирование у муниципальных служащих, граждан нетерпимого отношения к коррупционным проявлениям;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повышение информационной открытости органов местного самоуправления.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Целевые показатели Программы: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снижение доли граждан, сталкивающихся с проявлениями коррупции;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</w:rPr>
      </w:pPr>
      <w:r w:rsidRPr="00312F77">
        <w:rPr>
          <w:color w:val="000000"/>
          <w:sz w:val="28"/>
          <w:szCs w:val="28"/>
        </w:rPr>
        <w:t>- снижение уровня коррупции при исполнении органами местного самоуправления муниципальных функций и предоставлении ими муниципальных услуг.</w:t>
      </w:r>
      <w:r w:rsidRPr="00312F77">
        <w:rPr>
          <w:color w:val="000000"/>
        </w:rPr>
        <w:t> </w:t>
      </w:r>
    </w:p>
    <w:p w:rsidR="004F0928" w:rsidRDefault="004F0928" w:rsidP="004F09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2014-2020 годы.</w:t>
      </w:r>
    </w:p>
    <w:p w:rsidR="004F0928" w:rsidRDefault="004F0928" w:rsidP="004F09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обусловлено общностью проблем местного самоуправления для всех муниципальных образований Ельнинского района Смоленской области. </w:t>
      </w:r>
    </w:p>
    <w:p w:rsidR="004F0928" w:rsidRDefault="004F0928" w:rsidP="004F09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метод позволит обеспечить согласованность действий органов государственной власти Смоленской области и органов местного самоуправления муниципального образования «Ельнинский район» </w:t>
      </w:r>
      <w:r>
        <w:rPr>
          <w:sz w:val="28"/>
          <w:szCs w:val="28"/>
        </w:rPr>
        <w:br/>
        <w:t xml:space="preserve">Смоленской области. </w:t>
      </w:r>
    </w:p>
    <w:p w:rsidR="004F0928" w:rsidRDefault="004F0928" w:rsidP="004F09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>Раздел 3. Обобщенная характеристика основных мероприятий муниципальной программы</w:t>
      </w:r>
    </w:p>
    <w:p w:rsidR="004F0928" w:rsidRDefault="004F0928" w:rsidP="004F0928">
      <w:pPr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Организацию управления процессом реализации Программы осуществляет Аппарат Администрации муниципального образования «</w:t>
      </w:r>
      <w:r>
        <w:rPr>
          <w:color w:val="000000"/>
          <w:sz w:val="28"/>
          <w:szCs w:val="28"/>
        </w:rPr>
        <w:t>Ельнинский район</w:t>
      </w:r>
      <w:r w:rsidRPr="00312F77">
        <w:rPr>
          <w:color w:val="000000"/>
          <w:sz w:val="28"/>
          <w:szCs w:val="28"/>
        </w:rPr>
        <w:t>» Смоленской области, в том числе: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организовывает реализацию программных мероприятий;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осуществляет сбор информации о ходе выполнения программных мероприятий, подготовку отчетов и заключений по отдельным мероприятиям Программы и в целом по Программе;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корректирует программные мероприятия, сроки их реализации и их ресурсное обеспечение в ходе реализации Программы.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При необходимости для реализации отдельных мероприятий Программы могут создаваться рабочие группы из числа исполнителей Программы.</w:t>
      </w:r>
    </w:p>
    <w:p w:rsidR="004F0928" w:rsidRPr="00312F77" w:rsidRDefault="004F0928" w:rsidP="004F0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Общее руководство Программой и контроль за ходом ее реализации осуществляет Глава Администрации муниципального образования «</w:t>
      </w:r>
      <w:r>
        <w:rPr>
          <w:color w:val="000000"/>
          <w:sz w:val="28"/>
          <w:szCs w:val="28"/>
        </w:rPr>
        <w:t>Ельнинский район</w:t>
      </w:r>
      <w:r w:rsidRPr="00312F77">
        <w:rPr>
          <w:color w:val="000000"/>
          <w:sz w:val="28"/>
          <w:szCs w:val="28"/>
        </w:rPr>
        <w:t>» Смоленской области.</w:t>
      </w:r>
    </w:p>
    <w:p w:rsidR="004F0928" w:rsidRPr="00AF61F6" w:rsidRDefault="004F0928" w:rsidP="004F092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28"/>
        </w:rPr>
      </w:pPr>
    </w:p>
    <w:p w:rsidR="004F0928" w:rsidRDefault="004F0928" w:rsidP="004F09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 xml:space="preserve">Раздел 4. Обоснование ресурсного обеспечения </w:t>
      </w:r>
    </w:p>
    <w:p w:rsidR="004F0928" w:rsidRDefault="004F0928" w:rsidP="004F09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>муниципальной программы</w:t>
      </w:r>
    </w:p>
    <w:p w:rsidR="004F0928" w:rsidRPr="00AF61F6" w:rsidRDefault="004F0928" w:rsidP="004F0928">
      <w:pPr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4F0928" w:rsidRPr="00312F77" w:rsidRDefault="004F0928" w:rsidP="004F0928">
      <w:pPr>
        <w:shd w:val="clear" w:color="auto" w:fill="FFFFFF"/>
        <w:ind w:left="14" w:firstLine="727"/>
        <w:jc w:val="both"/>
        <w:rPr>
          <w:color w:val="000000"/>
          <w:sz w:val="28"/>
          <w:szCs w:val="28"/>
        </w:rPr>
      </w:pPr>
      <w:r w:rsidRPr="00312F77">
        <w:rPr>
          <w:color w:val="000000"/>
          <w:spacing w:val="-2"/>
          <w:sz w:val="28"/>
          <w:szCs w:val="28"/>
        </w:rPr>
        <w:t xml:space="preserve">Реализация мероприятий Программы, требующих финансовых затрат, предусмотрена за </w:t>
      </w:r>
      <w:r w:rsidRPr="00312F77">
        <w:rPr>
          <w:color w:val="000000"/>
          <w:sz w:val="28"/>
          <w:szCs w:val="28"/>
        </w:rPr>
        <w:t>счет средств местного бюджета.</w:t>
      </w:r>
    </w:p>
    <w:p w:rsidR="004F0928" w:rsidRDefault="004F0928" w:rsidP="004F0928">
      <w:pPr>
        <w:shd w:val="clear" w:color="auto" w:fill="FFFFFF"/>
        <w:ind w:left="14" w:firstLine="727"/>
        <w:jc w:val="both"/>
        <w:rPr>
          <w:sz w:val="28"/>
          <w:szCs w:val="28"/>
        </w:rPr>
      </w:pPr>
    </w:p>
    <w:p w:rsidR="004F0928" w:rsidRDefault="004F0928" w:rsidP="004F09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F61F6">
        <w:rPr>
          <w:rFonts w:ascii="Times New Roman" w:hAnsi="Times New Roman" w:cs="Times New Roman"/>
          <w:sz w:val="28"/>
          <w:szCs w:val="24"/>
        </w:rPr>
        <w:t>Структура финансирования Программы</w:t>
      </w:r>
    </w:p>
    <w:p w:rsidR="004F0928" w:rsidRPr="00AF61F6" w:rsidRDefault="004F0928" w:rsidP="004F09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993"/>
        <w:gridCol w:w="708"/>
        <w:gridCol w:w="709"/>
        <w:gridCol w:w="708"/>
        <w:gridCol w:w="709"/>
        <w:gridCol w:w="709"/>
        <w:gridCol w:w="709"/>
        <w:gridCol w:w="709"/>
        <w:gridCol w:w="1843"/>
      </w:tblGrid>
      <w:tr w:rsidR="004F0928" w:rsidTr="00F93D03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4F0928" w:rsidTr="00F93D03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F0928" w:rsidTr="00F93D03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</w:tr>
      <w:tr w:rsidR="004F0928" w:rsidTr="00F93D03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(руб.)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4F0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28" w:rsidRDefault="004F0928" w:rsidP="00F93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928" w:rsidRDefault="004F0928" w:rsidP="004F0928">
      <w:pPr>
        <w:autoSpaceDE w:val="0"/>
        <w:autoSpaceDN w:val="0"/>
        <w:adjustRightInd w:val="0"/>
        <w:ind w:firstLine="709"/>
        <w:jc w:val="both"/>
        <w:rPr>
          <w:b/>
          <w:color w:val="323232"/>
          <w:sz w:val="28"/>
          <w:szCs w:val="28"/>
        </w:rPr>
      </w:pPr>
    </w:p>
    <w:p w:rsidR="004F0928" w:rsidRDefault="004F0928" w:rsidP="004F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4F0928" w:rsidRPr="00AF61F6" w:rsidRDefault="004F0928" w:rsidP="004F0928">
      <w:pPr>
        <w:ind w:firstLine="709"/>
        <w:jc w:val="both"/>
        <w:rPr>
          <w:b/>
          <w:sz w:val="32"/>
          <w:szCs w:val="28"/>
        </w:rPr>
      </w:pPr>
    </w:p>
    <w:p w:rsidR="004F0928" w:rsidRDefault="004F0928" w:rsidP="004F0928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Противодействие коррупции в муниципальном образовании «Ельнинский район» Смоленской области на 2014 – 2020 годы</w:t>
      </w:r>
      <w:r>
        <w:rPr>
          <w:rFonts w:ascii="Times New Roman" w:hAnsi="Times New Roman" w:cs="Times New Roman"/>
          <w:sz w:val="28"/>
          <w:szCs w:val="28"/>
        </w:rPr>
        <w:t>» представлены в приложении № 3.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0928" w:rsidRDefault="004F0928" w:rsidP="004F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Применение мер государственного регулирования </w:t>
      </w:r>
    </w:p>
    <w:p w:rsidR="004F0928" w:rsidRDefault="004F0928" w:rsidP="004F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</w:t>
      </w:r>
    </w:p>
    <w:p w:rsidR="004F0928" w:rsidRDefault="004F0928" w:rsidP="004F0928">
      <w:pPr>
        <w:jc w:val="center"/>
        <w:rPr>
          <w:b/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Меры государственного регулирования при реализации муниципальной программы не применяются.</w:t>
      </w: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ind w:firstLine="709"/>
        <w:jc w:val="both"/>
        <w:rPr>
          <w:sz w:val="28"/>
          <w:szCs w:val="28"/>
        </w:rPr>
      </w:pPr>
    </w:p>
    <w:p w:rsidR="004F0928" w:rsidRDefault="004F0928" w:rsidP="004F0928">
      <w:pPr>
        <w:jc w:val="both"/>
        <w:rPr>
          <w:b/>
          <w:sz w:val="28"/>
          <w:szCs w:val="28"/>
        </w:rPr>
        <w:sectPr w:rsidR="004F0928" w:rsidSect="00102B42">
          <w:headerReference w:type="even" r:id="rId7"/>
          <w:headerReference w:type="default" r:id="rId8"/>
          <w:pgSz w:w="11906" w:h="16838"/>
          <w:pgMar w:top="851" w:right="566" w:bottom="851" w:left="1418" w:header="709" w:footer="586" w:gutter="0"/>
          <w:cols w:space="708"/>
          <w:titlePg/>
          <w:docGrid w:linePitch="360"/>
        </w:sectPr>
      </w:pPr>
    </w:p>
    <w:p w:rsidR="004F0928" w:rsidRPr="00FF66B4" w:rsidRDefault="004F0928" w:rsidP="004F0928">
      <w:pPr>
        <w:jc w:val="right"/>
        <w:rPr>
          <w:sz w:val="28"/>
          <w:szCs w:val="28"/>
        </w:rPr>
      </w:pPr>
      <w:r w:rsidRPr="00FF66B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FF66B4">
        <w:rPr>
          <w:sz w:val="28"/>
          <w:szCs w:val="28"/>
        </w:rPr>
        <w:t>1</w:t>
      </w:r>
    </w:p>
    <w:p w:rsidR="004F0928" w:rsidRDefault="004F0928" w:rsidP="004F0928">
      <w:pPr>
        <w:jc w:val="center"/>
        <w:rPr>
          <w:b/>
          <w:sz w:val="28"/>
          <w:szCs w:val="28"/>
        </w:rPr>
      </w:pPr>
    </w:p>
    <w:p w:rsidR="004F0928" w:rsidRPr="00AF61F6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>ЦЕЛЕВЫЕ ПОКАЗАТЕЛИ</w:t>
      </w:r>
    </w:p>
    <w:p w:rsidR="004F0928" w:rsidRDefault="004F0928" w:rsidP="004F092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 xml:space="preserve">реализации муниципальной программы «Противодействие коррупции </w:t>
      </w:r>
    </w:p>
    <w:p w:rsidR="004F0928" w:rsidRDefault="004F0928" w:rsidP="004F092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>в муниципальном образовании «Ельнинский район» Смоленской области на 2014 – 20</w:t>
      </w:r>
      <w:r>
        <w:rPr>
          <w:b/>
          <w:sz w:val="28"/>
          <w:szCs w:val="28"/>
        </w:rPr>
        <w:t>20</w:t>
      </w:r>
      <w:r w:rsidRPr="00AF61F6">
        <w:rPr>
          <w:b/>
          <w:sz w:val="28"/>
          <w:szCs w:val="28"/>
        </w:rPr>
        <w:t xml:space="preserve"> годы»</w:t>
      </w:r>
    </w:p>
    <w:p w:rsidR="004F0928" w:rsidRDefault="004F0928" w:rsidP="004F092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27"/>
        <w:gridCol w:w="1275"/>
        <w:gridCol w:w="1560"/>
        <w:gridCol w:w="1559"/>
        <w:gridCol w:w="1089"/>
        <w:gridCol w:w="1090"/>
        <w:gridCol w:w="1090"/>
        <w:gridCol w:w="938"/>
        <w:gridCol w:w="938"/>
        <w:gridCol w:w="938"/>
        <w:gridCol w:w="938"/>
      </w:tblGrid>
      <w:tr w:rsidR="004F0928" w:rsidRPr="009A4E10" w:rsidTr="00F93D03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Базовые значения показателей </w:t>
            </w:r>
          </w:p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по годам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(на период реализации решения Ельнинского районного Совета депутатов о местном бюджете)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4F0928" w:rsidRPr="009A4E10" w:rsidTr="00F93D03">
        <w:trPr>
          <w:trHeight w:val="15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2-й год </w:t>
            </w:r>
          </w:p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до начала реализации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A4E10">
              <w:rPr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1-й год </w:t>
            </w:r>
          </w:p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до начала реализации муниципальной программы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1-й год </w:t>
            </w:r>
          </w:p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9A4E10" w:rsidRDefault="004F0928" w:rsidP="00F93D03">
            <w:pPr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Последующие годы реализации программы</w:t>
            </w:r>
          </w:p>
        </w:tc>
      </w:tr>
      <w:tr w:rsidR="004F0928" w:rsidRPr="00453C8E" w:rsidTr="00F93D03">
        <w:trPr>
          <w:trHeight w:val="19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</w:tc>
      </w:tr>
      <w:tr w:rsidR="004F0928" w:rsidRPr="00453C8E" w:rsidTr="00F93D03">
        <w:trPr>
          <w:trHeight w:val="1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453C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F0928" w:rsidRPr="007F3D8E" w:rsidTr="00F93D03">
        <w:trPr>
          <w:tblCellSpacing w:w="5" w:type="nil"/>
        </w:trPr>
        <w:tc>
          <w:tcPr>
            <w:tcW w:w="153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7F3D8E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C85">
              <w:rPr>
                <w:b/>
                <w:sz w:val="24"/>
                <w:szCs w:val="24"/>
              </w:rPr>
              <w:t>Цель муниципальной программы -  Повышение эффективности деятельности органов местного самоуправления муниципального образования «Ельнинский район» Смоленской области</w:t>
            </w:r>
          </w:p>
        </w:tc>
      </w:tr>
      <w:tr w:rsidR="004F0928" w:rsidRPr="000C7900" w:rsidTr="00F93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1.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37961">
              <w:rPr>
                <w:color w:val="000000"/>
                <w:sz w:val="24"/>
                <w:szCs w:val="24"/>
              </w:rPr>
              <w:t>Снижение доли граждан, сталкивающихся с проявлениями коррупции</w:t>
            </w:r>
          </w:p>
          <w:p w:rsidR="004F0928" w:rsidRPr="001C559A" w:rsidRDefault="004F0928" w:rsidP="00F93D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1C559A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59A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0C790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C7900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0C790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C7900">
              <w:rPr>
                <w:sz w:val="23"/>
                <w:szCs w:val="23"/>
              </w:rPr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0928" w:rsidRPr="000C7900" w:rsidTr="00F93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9A4E1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2.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1C559A" w:rsidRDefault="004F0928" w:rsidP="00F93D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37961">
              <w:rPr>
                <w:color w:val="000000"/>
                <w:sz w:val="24"/>
                <w:szCs w:val="24"/>
              </w:rPr>
              <w:t xml:space="preserve">нижение уровня </w:t>
            </w:r>
            <w:r>
              <w:rPr>
                <w:color w:val="000000"/>
                <w:sz w:val="24"/>
                <w:szCs w:val="24"/>
              </w:rPr>
              <w:t xml:space="preserve">риска </w:t>
            </w:r>
            <w:r w:rsidRPr="00637961">
              <w:rPr>
                <w:color w:val="000000"/>
                <w:sz w:val="24"/>
                <w:szCs w:val="24"/>
              </w:rPr>
              <w:t>коррупции при исполнении органами местного самоуправления муниципальных функций и предоставлении ими муниципальных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1C559A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0C790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0C7900" w:rsidRDefault="004F0928" w:rsidP="00F93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F0928" w:rsidRDefault="004F0928" w:rsidP="004F09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F0928" w:rsidRDefault="004F0928" w:rsidP="004F0928">
      <w:pPr>
        <w:jc w:val="center"/>
        <w:rPr>
          <w:sz w:val="28"/>
          <w:szCs w:val="28"/>
        </w:rPr>
      </w:pPr>
    </w:p>
    <w:p w:rsidR="004F0928" w:rsidRPr="00035211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5211">
        <w:rPr>
          <w:b/>
          <w:bCs/>
          <w:sz w:val="28"/>
          <w:szCs w:val="28"/>
        </w:rPr>
        <w:t>ПЛАН</w:t>
      </w:r>
    </w:p>
    <w:p w:rsidR="004F0928" w:rsidRPr="00035211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211">
        <w:rPr>
          <w:b/>
          <w:bCs/>
          <w:sz w:val="28"/>
          <w:szCs w:val="28"/>
        </w:rPr>
        <w:t xml:space="preserve">реализации муниципальной программы </w:t>
      </w:r>
      <w:r w:rsidRPr="00035211">
        <w:rPr>
          <w:b/>
          <w:sz w:val="28"/>
          <w:szCs w:val="28"/>
        </w:rPr>
        <w:t xml:space="preserve">«Противодействие коррупции </w:t>
      </w:r>
    </w:p>
    <w:p w:rsidR="004F0928" w:rsidRPr="00035211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211">
        <w:rPr>
          <w:b/>
          <w:sz w:val="28"/>
          <w:szCs w:val="28"/>
        </w:rPr>
        <w:lastRenderedPageBreak/>
        <w:t>в муниципальном образовании «Ельнинский район» Смоленской области на 2014 – 2020 годы»</w:t>
      </w:r>
    </w:p>
    <w:p w:rsidR="004F0928" w:rsidRDefault="004F0928" w:rsidP="004F0928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059"/>
        <w:gridCol w:w="1984"/>
        <w:gridCol w:w="1134"/>
        <w:gridCol w:w="993"/>
        <w:gridCol w:w="688"/>
        <w:gridCol w:w="689"/>
        <w:gridCol w:w="688"/>
        <w:gridCol w:w="689"/>
        <w:gridCol w:w="688"/>
        <w:gridCol w:w="689"/>
        <w:gridCol w:w="689"/>
        <w:gridCol w:w="566"/>
        <w:gridCol w:w="567"/>
        <w:gridCol w:w="567"/>
        <w:gridCol w:w="567"/>
        <w:gridCol w:w="567"/>
        <w:gridCol w:w="567"/>
        <w:gridCol w:w="567"/>
      </w:tblGrid>
      <w:tr w:rsidR="004F0928" w:rsidTr="00F93D03">
        <w:trPr>
          <w:trHeight w:val="8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>№ п</w:t>
            </w:r>
            <w:r w:rsidRPr="00345E5B">
              <w:rPr>
                <w:sz w:val="24"/>
                <w:lang w:val="en-US"/>
              </w:rPr>
              <w:t>/</w:t>
            </w:r>
            <w:r w:rsidRPr="00345E5B">
              <w:rPr>
                <w:sz w:val="24"/>
              </w:rPr>
              <w:t>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51" w:right="-76" w:firstLine="1276"/>
              <w:jc w:val="center"/>
              <w:rPr>
                <w:sz w:val="24"/>
              </w:rPr>
            </w:pPr>
          </w:p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345E5B">
              <w:rPr>
                <w:sz w:val="24"/>
              </w:rPr>
              <w:t xml:space="preserve">Исполнитель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4"/>
              </w:rPr>
            </w:pPr>
          </w:p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4"/>
              </w:rPr>
            </w:pPr>
            <w:r w:rsidRPr="00345E5B">
              <w:rPr>
                <w:sz w:val="24"/>
              </w:rPr>
              <w:t xml:space="preserve">Источ-ник финан-сового обеспе-чения 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 xml:space="preserve">Объем средств на реализацию муниципальной программы на отчетный год и плановый период 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F0928" w:rsidTr="00F93D03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8" w:rsidRPr="00345E5B" w:rsidRDefault="004F0928" w:rsidP="00F93D03">
            <w:pPr>
              <w:rPr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8" w:rsidRPr="00345E5B" w:rsidRDefault="004F0928" w:rsidP="00F93D03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8" w:rsidRPr="00345E5B" w:rsidRDefault="004F0928" w:rsidP="00F93D0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8" w:rsidRPr="00345E5B" w:rsidRDefault="004F0928" w:rsidP="00F93D0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345E5B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2016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2018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2016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2018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28" w:rsidRPr="002F77D4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</w:tbl>
    <w:tbl>
      <w:tblPr>
        <w:tblW w:w="15563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0"/>
        <w:gridCol w:w="2048"/>
        <w:gridCol w:w="1985"/>
        <w:gridCol w:w="1149"/>
        <w:gridCol w:w="992"/>
        <w:gridCol w:w="686"/>
        <w:gridCol w:w="686"/>
        <w:gridCol w:w="687"/>
        <w:gridCol w:w="686"/>
        <w:gridCol w:w="687"/>
        <w:gridCol w:w="686"/>
        <w:gridCol w:w="702"/>
        <w:gridCol w:w="552"/>
        <w:gridCol w:w="567"/>
        <w:gridCol w:w="578"/>
        <w:gridCol w:w="578"/>
        <w:gridCol w:w="578"/>
        <w:gridCol w:w="578"/>
        <w:gridCol w:w="578"/>
      </w:tblGrid>
      <w:tr w:rsidR="004F0928" w:rsidRPr="00035211" w:rsidTr="00F93D03">
        <w:trPr>
          <w:trHeight w:hRule="exact" w:val="214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b/>
              </w:rPr>
            </w:pPr>
            <w:r w:rsidRPr="00035211">
              <w:rPr>
                <w:b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035211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19</w:t>
            </w:r>
          </w:p>
        </w:tc>
      </w:tr>
      <w:tr w:rsidR="004F0928" w:rsidTr="00F93D03">
        <w:trPr>
          <w:trHeight w:val="854"/>
          <w:jc w:val="center"/>
        </w:trPr>
        <w:tc>
          <w:tcPr>
            <w:tcW w:w="15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8" w:rsidRDefault="004F0928" w:rsidP="00F93D0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1. Повышение эффективности деятельности органов местного самоуправления</w:t>
            </w:r>
            <w:r w:rsidRPr="00B95EE6">
              <w:rPr>
                <w:b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</w:tr>
      <w:tr w:rsidR="004F0928" w:rsidTr="00F93D03">
        <w:trPr>
          <w:trHeight w:val="851"/>
          <w:jc w:val="center"/>
        </w:trPr>
        <w:tc>
          <w:tcPr>
            <w:tcW w:w="15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8" w:rsidRPr="00B95EE6" w:rsidRDefault="004F0928" w:rsidP="00F93D03">
            <w:pPr>
              <w:jc w:val="center"/>
              <w:rPr>
                <w:b/>
                <w:sz w:val="24"/>
                <w:szCs w:val="24"/>
              </w:rPr>
            </w:pPr>
            <w:r w:rsidRPr="00B95EE6">
              <w:rPr>
                <w:b/>
                <w:sz w:val="24"/>
                <w:szCs w:val="24"/>
              </w:rPr>
              <w:t xml:space="preserve">Основное мероприятие 1. </w:t>
            </w:r>
            <w:r w:rsidR="0059781D">
              <w:rPr>
                <w:b/>
                <w:sz w:val="24"/>
                <w:szCs w:val="24"/>
              </w:rPr>
              <w:t>Реализация организационно-правовых мер по противодействию коррупции</w:t>
            </w:r>
          </w:p>
        </w:tc>
      </w:tr>
      <w:tr w:rsidR="004F0928" w:rsidTr="00F93D03">
        <w:trPr>
          <w:trHeight w:val="12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jc w:val="center"/>
            </w:pPr>
            <w:r>
              <w:t>1.1.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781D">
              <w:rPr>
                <w:b/>
                <w:sz w:val="22"/>
                <w:szCs w:val="22"/>
              </w:rPr>
              <w:t xml:space="preserve">Целевой  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781D">
              <w:rPr>
                <w:b/>
                <w:sz w:val="22"/>
                <w:szCs w:val="22"/>
              </w:rPr>
              <w:t>показатель 1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9781D">
              <w:rPr>
                <w:color w:val="000000"/>
                <w:sz w:val="22"/>
                <w:szCs w:val="22"/>
              </w:rPr>
              <w:t>Снижение доли граждан, сталкивающихся с проявлениями коррупции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2</w:t>
            </w:r>
          </w:p>
        </w:tc>
      </w:tr>
      <w:tr w:rsidR="004F0928" w:rsidTr="0059781D">
        <w:trPr>
          <w:trHeight w:val="313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jc w:val="center"/>
            </w:pPr>
            <w:r>
              <w:lastRenderedPageBreak/>
              <w:t>1.2.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781D">
              <w:rPr>
                <w:b/>
                <w:sz w:val="22"/>
                <w:szCs w:val="22"/>
              </w:rPr>
              <w:t xml:space="preserve">Целевой  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781D">
              <w:rPr>
                <w:b/>
                <w:sz w:val="22"/>
                <w:szCs w:val="22"/>
              </w:rPr>
              <w:t>показатель 2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9781D">
              <w:rPr>
                <w:color w:val="000000"/>
                <w:sz w:val="22"/>
                <w:szCs w:val="22"/>
              </w:rPr>
              <w:t>Снижение уровня риска коррупции при исполнении органами местного самоуправления муниципальных функций и предоставлении ими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red"/>
              </w:rPr>
            </w:pPr>
            <w:r w:rsidRPr="0059781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red"/>
              </w:rPr>
            </w:pPr>
            <w:r w:rsidRPr="0059781D">
              <w:rPr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2</w:t>
            </w:r>
          </w:p>
        </w:tc>
      </w:tr>
      <w:tr w:rsidR="004F0928" w:rsidTr="0059781D">
        <w:trPr>
          <w:trHeight w:hRule="exact" w:val="553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jc w:val="center"/>
            </w:pPr>
            <w:r>
              <w:t>1.3.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9781D">
              <w:rPr>
                <w:b/>
                <w:sz w:val="22"/>
                <w:szCs w:val="22"/>
              </w:rPr>
              <w:t xml:space="preserve">Мероприятие 1 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Обеспечение издания и размещения социальной рекламной продукции (буклеты, брошюры, баннеры и т.д.), в том числе в электронных средствах массовой информации, направленной на создание в обществе нетерпимости к коррупционному поведению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 xml:space="preserve">местный бюджет 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5000</w:t>
            </w: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</w:tr>
      <w:tr w:rsidR="004F0928" w:rsidTr="00F93D03">
        <w:trPr>
          <w:trHeight w:hRule="exact" w:val="36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jc w:val="center"/>
            </w:pPr>
            <w:r>
              <w:lastRenderedPageBreak/>
              <w:t>1.4.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9781D">
              <w:rPr>
                <w:b/>
                <w:sz w:val="22"/>
                <w:szCs w:val="22"/>
              </w:rPr>
              <w:t>Мероприятие 2</w:t>
            </w:r>
          </w:p>
          <w:p w:rsidR="004F0928" w:rsidRPr="0059781D" w:rsidRDefault="004F0928" w:rsidP="00F93D0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Проведение мониторинга качества оказания муниципальных услуг и выполнения административных регламентов структурными подразделениями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местный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5000</w:t>
            </w: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</w:tr>
      <w:tr w:rsidR="004F0928" w:rsidTr="00F93D03">
        <w:trPr>
          <w:trHeight w:hRule="exact" w:val="992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b/>
                <w:sz w:val="22"/>
                <w:szCs w:val="22"/>
              </w:rPr>
            </w:pPr>
            <w:r w:rsidRPr="0059781D">
              <w:rPr>
                <w:b/>
                <w:sz w:val="22"/>
                <w:szCs w:val="22"/>
              </w:rPr>
              <w:t>Итого по основному мероприятию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местный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4F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10000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  <w:p w:rsidR="004F0928" w:rsidRPr="0059781D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59781D"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2000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2000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2000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2000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2000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59781D" w:rsidRDefault="004F0928" w:rsidP="00F93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8" w:rsidRPr="0059781D" w:rsidRDefault="004F0928" w:rsidP="00F93D03">
            <w:pPr>
              <w:jc w:val="center"/>
              <w:rPr>
                <w:sz w:val="22"/>
                <w:szCs w:val="22"/>
              </w:rPr>
            </w:pPr>
            <w:r w:rsidRPr="0059781D">
              <w:rPr>
                <w:sz w:val="22"/>
                <w:szCs w:val="22"/>
              </w:rPr>
              <w:t>х</w:t>
            </w:r>
          </w:p>
        </w:tc>
      </w:tr>
    </w:tbl>
    <w:p w:rsidR="004F0928" w:rsidRDefault="004F0928" w:rsidP="004F0928">
      <w:pPr>
        <w:jc w:val="center"/>
        <w:rPr>
          <w:sz w:val="28"/>
          <w:szCs w:val="28"/>
        </w:rPr>
      </w:pPr>
    </w:p>
    <w:p w:rsidR="004F0928" w:rsidRPr="00E7285D" w:rsidRDefault="004F0928" w:rsidP="004F0928">
      <w:pPr>
        <w:jc w:val="center"/>
        <w:rPr>
          <w:sz w:val="28"/>
          <w:szCs w:val="28"/>
        </w:rPr>
      </w:pPr>
    </w:p>
    <w:p w:rsidR="004F0928" w:rsidRDefault="004F0928" w:rsidP="004F0928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  <w:sectPr w:rsidR="004F0928" w:rsidSect="0059781D">
          <w:pgSz w:w="16838" w:h="11906" w:orient="landscape"/>
          <w:pgMar w:top="284" w:right="851" w:bottom="284" w:left="851" w:header="709" w:footer="584" w:gutter="0"/>
          <w:cols w:space="708"/>
          <w:titlePg/>
          <w:docGrid w:linePitch="360"/>
        </w:sectPr>
      </w:pPr>
    </w:p>
    <w:p w:rsidR="004F0928" w:rsidRDefault="004F0928" w:rsidP="004F0928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4F0928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928" w:rsidRPr="005D74D0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74D0">
        <w:rPr>
          <w:b/>
          <w:sz w:val="28"/>
          <w:szCs w:val="28"/>
        </w:rPr>
        <w:t>СВЕДЕНИЯ</w:t>
      </w:r>
    </w:p>
    <w:p w:rsidR="004F0928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74D0">
        <w:rPr>
          <w:b/>
          <w:sz w:val="28"/>
          <w:szCs w:val="28"/>
        </w:rPr>
        <w:t>об основных мерах правового регулирования</w:t>
      </w:r>
      <w:r>
        <w:rPr>
          <w:b/>
          <w:sz w:val="28"/>
          <w:szCs w:val="28"/>
        </w:rPr>
        <w:t xml:space="preserve"> </w:t>
      </w:r>
      <w:r w:rsidRPr="005D74D0">
        <w:rPr>
          <w:b/>
          <w:sz w:val="28"/>
          <w:szCs w:val="28"/>
        </w:rPr>
        <w:t xml:space="preserve">в сфере реализации муниципальной программы «Противодействие коррупции </w:t>
      </w:r>
    </w:p>
    <w:p w:rsidR="004F0928" w:rsidRPr="005D74D0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74D0">
        <w:rPr>
          <w:b/>
          <w:sz w:val="28"/>
          <w:szCs w:val="28"/>
        </w:rPr>
        <w:t xml:space="preserve">в муниципальном образовании «Ельнинский район» Смоленской области </w:t>
      </w:r>
      <w:r>
        <w:rPr>
          <w:b/>
          <w:sz w:val="28"/>
          <w:szCs w:val="28"/>
        </w:rPr>
        <w:br/>
      </w:r>
      <w:r w:rsidRPr="005D74D0">
        <w:rPr>
          <w:b/>
          <w:sz w:val="28"/>
          <w:szCs w:val="28"/>
        </w:rPr>
        <w:t>на 2014 – 20</w:t>
      </w:r>
      <w:r>
        <w:rPr>
          <w:b/>
          <w:sz w:val="28"/>
          <w:szCs w:val="28"/>
        </w:rPr>
        <w:t>20</w:t>
      </w:r>
      <w:r w:rsidRPr="005D74D0">
        <w:rPr>
          <w:b/>
          <w:sz w:val="28"/>
          <w:szCs w:val="28"/>
        </w:rPr>
        <w:t xml:space="preserve"> годы»</w:t>
      </w:r>
    </w:p>
    <w:p w:rsidR="004F0928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928" w:rsidRPr="005D74D0" w:rsidRDefault="004F0928" w:rsidP="004F09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977"/>
        <w:gridCol w:w="4536"/>
        <w:gridCol w:w="1698"/>
      </w:tblGrid>
      <w:tr w:rsidR="004F0928" w:rsidTr="00F93D03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4F0928" w:rsidRPr="00425DAF" w:rsidTr="00F93D03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425DAF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425DAF" w:rsidRDefault="004F0928" w:rsidP="00F9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D26">
              <w:rPr>
                <w:sz w:val="24"/>
                <w:szCs w:val="24"/>
              </w:rPr>
              <w:t>Федеральный закон от 25 декабря 2008 г. N 273-ФЗ</w:t>
            </w:r>
            <w:r w:rsidRPr="001D3D26">
              <w:rPr>
                <w:sz w:val="24"/>
                <w:szCs w:val="24"/>
              </w:rPr>
              <w:br/>
              <w:t>"О противодействии коррупции"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1D3D26" w:rsidRDefault="004F0928" w:rsidP="00F93D03">
            <w:pPr>
              <w:jc w:val="both"/>
              <w:rPr>
                <w:sz w:val="24"/>
                <w:szCs w:val="24"/>
              </w:rPr>
            </w:pPr>
            <w:r w:rsidRPr="001D3D26">
              <w:rPr>
                <w:sz w:val="24"/>
                <w:szCs w:val="24"/>
              </w:rPr>
      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8" w:rsidRPr="007F3D8E" w:rsidRDefault="004F0928" w:rsidP="00F93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F3D8E">
              <w:rPr>
                <w:sz w:val="24"/>
                <w:szCs w:val="24"/>
              </w:rPr>
              <w:t>действующее</w:t>
            </w:r>
          </w:p>
        </w:tc>
      </w:tr>
    </w:tbl>
    <w:p w:rsidR="004F0928" w:rsidRPr="00A913A5" w:rsidRDefault="004F0928" w:rsidP="004F0928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</w:p>
    <w:p w:rsidR="00EC772F" w:rsidRDefault="00EC772F"/>
    <w:sectPr w:rsidR="00EC772F" w:rsidSect="00102B42">
      <w:pgSz w:w="11906" w:h="16838"/>
      <w:pgMar w:top="851" w:right="566" w:bottom="851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04" w:rsidRDefault="00E32604" w:rsidP="00396B2C">
      <w:r>
        <w:separator/>
      </w:r>
    </w:p>
  </w:endnote>
  <w:endnote w:type="continuationSeparator" w:id="0">
    <w:p w:rsidR="00E32604" w:rsidRDefault="00E32604" w:rsidP="0039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04" w:rsidRDefault="00E32604" w:rsidP="00396B2C">
      <w:r>
        <w:separator/>
      </w:r>
    </w:p>
  </w:footnote>
  <w:footnote w:type="continuationSeparator" w:id="0">
    <w:p w:rsidR="00E32604" w:rsidRDefault="00E32604" w:rsidP="00396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396B2C" w:rsidP="00A60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78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A99" w:rsidRDefault="00E326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396B2C">
    <w:pPr>
      <w:pStyle w:val="a3"/>
      <w:jc w:val="center"/>
    </w:pPr>
    <w:r>
      <w:fldChar w:fldCharType="begin"/>
    </w:r>
    <w:r w:rsidR="0059781D">
      <w:instrText xml:space="preserve"> PAGE   \* MERGEFORMAT </w:instrText>
    </w:r>
    <w:r>
      <w:fldChar w:fldCharType="separate"/>
    </w:r>
    <w:r w:rsidR="00ED0024">
      <w:rPr>
        <w:noProof/>
      </w:rPr>
      <w:t>8</w:t>
    </w:r>
    <w:r>
      <w:fldChar w:fldCharType="end"/>
    </w:r>
  </w:p>
  <w:p w:rsidR="00067A99" w:rsidRDefault="00E326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28"/>
    <w:rsid w:val="00396B2C"/>
    <w:rsid w:val="004F0928"/>
    <w:rsid w:val="0059781D"/>
    <w:rsid w:val="00E32604"/>
    <w:rsid w:val="00EC772F"/>
    <w:rsid w:val="00ED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0928"/>
  </w:style>
  <w:style w:type="paragraph" w:styleId="a6">
    <w:name w:val="footer"/>
    <w:basedOn w:val="a"/>
    <w:link w:val="a7"/>
    <w:rsid w:val="004F09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0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09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0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 (веб)18"/>
    <w:basedOn w:val="a"/>
    <w:rsid w:val="004F0928"/>
    <w:pPr>
      <w:suppressAutoHyphens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2203</Words>
  <Characters>12560</Characters>
  <Application>Microsoft Office Word</Application>
  <DocSecurity>0</DocSecurity>
  <Lines>104</Lines>
  <Paragraphs>29</Paragraphs>
  <ScaleCrop>false</ScaleCrop>
  <Company>Microsoft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2016-01-28T12:10:00Z</dcterms:created>
  <dcterms:modified xsi:type="dcterms:W3CDTF">2016-01-28T12:15:00Z</dcterms:modified>
</cp:coreProperties>
</file>