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816ED4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0D7EFC">
        <w:rPr>
          <w:sz w:val="28"/>
        </w:rPr>
        <w:t>01.04.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7855A1">
        <w:rPr>
          <w:sz w:val="28"/>
        </w:rPr>
        <w:t xml:space="preserve"> </w:t>
      </w:r>
      <w:r w:rsidRPr="00B32474">
        <w:rPr>
          <w:sz w:val="28"/>
        </w:rPr>
        <w:t>№</w:t>
      </w:r>
      <w:r w:rsidR="000D7EFC">
        <w:rPr>
          <w:sz w:val="28"/>
        </w:rPr>
        <w:t xml:space="preserve"> 302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237F7A" w:rsidRPr="00A35098" w:rsidRDefault="00AB44B5" w:rsidP="00A35098">
      <w:pPr>
        <w:pStyle w:val="a3"/>
        <w:tabs>
          <w:tab w:val="left" w:pos="4536"/>
        </w:tabs>
        <w:ind w:left="0" w:right="5669" w:firstLine="0"/>
        <w:jc w:val="both"/>
        <w:rPr>
          <w:sz w:val="28"/>
        </w:rPr>
      </w:pPr>
      <w:r>
        <w:rPr>
          <w:sz w:val="28"/>
        </w:rPr>
        <w:t>Об утверждении Административного регламента по предоставлению муниципальной услуги «Получение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371D58" w:rsidRPr="00CF411B" w:rsidRDefault="00422B04" w:rsidP="00371D58">
      <w:pPr>
        <w:widowControl w:val="0"/>
        <w:shd w:val="clear" w:color="auto" w:fill="FFFFFF"/>
        <w:spacing w:line="322" w:lineRule="exact"/>
        <w:ind w:left="20" w:right="20" w:firstLine="70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соответствии с Порядком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</w:t>
      </w:r>
      <w:r w:rsidR="00BD1ED8">
        <w:rPr>
          <w:spacing w:val="-1"/>
          <w:sz w:val="28"/>
          <w:szCs w:val="28"/>
        </w:rPr>
        <w:t xml:space="preserve"> 212 «Об утверждении Порядка разработки и утверждения административных регламентов предоставления муниципальных услуг Администрацией муниципального образования «Ельнинский муниципальный округ» Смоленской области», </w:t>
      </w:r>
      <w:r w:rsidR="00371D58" w:rsidRPr="00CF411B">
        <w:rPr>
          <w:spacing w:val="-1"/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:rsidR="005A3300" w:rsidRDefault="00AA5C66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371D58" w:rsidRPr="00911DE9" w:rsidRDefault="00371D58" w:rsidP="00371D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1DE9">
        <w:rPr>
          <w:rFonts w:eastAsia="Calibri"/>
          <w:sz w:val="28"/>
          <w:szCs w:val="28"/>
          <w:lang w:eastAsia="en-US"/>
        </w:rPr>
        <w:t xml:space="preserve">1. </w:t>
      </w:r>
      <w:r w:rsidR="00BD1ED8">
        <w:rPr>
          <w:rFonts w:eastAsia="Calibri"/>
          <w:sz w:val="28"/>
          <w:szCs w:val="28"/>
          <w:lang w:eastAsia="en-US"/>
        </w:rPr>
        <w:t>Утвердить Административный регламент предоставления муниципальной услуги «Получение права на размещение нестационарных торговых объектов на территории муниципального образования «Ельнинский муниципальный округ» Смоленской области.</w:t>
      </w:r>
    </w:p>
    <w:p w:rsidR="00371D58" w:rsidRPr="00911DE9" w:rsidRDefault="00BB7C02" w:rsidP="00371D58">
      <w:pPr>
        <w:ind w:firstLine="709"/>
        <w:jc w:val="both"/>
        <w:rPr>
          <w:sz w:val="28"/>
          <w:szCs w:val="28"/>
        </w:rPr>
      </w:pPr>
      <w:r w:rsidRPr="00911DE9">
        <w:rPr>
          <w:rFonts w:eastAsia="Calibri"/>
          <w:sz w:val="28"/>
          <w:szCs w:val="28"/>
          <w:lang w:eastAsia="en-US"/>
        </w:rPr>
        <w:t>2</w:t>
      </w:r>
      <w:r w:rsidR="007855A1">
        <w:rPr>
          <w:rFonts w:eastAsia="Calibri"/>
          <w:sz w:val="28"/>
          <w:szCs w:val="28"/>
          <w:lang w:eastAsia="en-US"/>
        </w:rPr>
        <w:t xml:space="preserve">. </w:t>
      </w:r>
      <w:r w:rsidR="00BD1ED8">
        <w:rPr>
          <w:rFonts w:eastAsia="Calibri"/>
          <w:sz w:val="28"/>
          <w:szCs w:val="28"/>
          <w:lang w:eastAsia="en-US"/>
        </w:rPr>
        <w:t>Отделу развития экономики и сельского хозяйства Администрации</w:t>
      </w:r>
      <w:r w:rsidR="00295F69">
        <w:rPr>
          <w:rFonts w:eastAsia="Calibri"/>
          <w:sz w:val="28"/>
          <w:szCs w:val="28"/>
          <w:lang w:eastAsia="en-US"/>
        </w:rPr>
        <w:t xml:space="preserve"> муниципального образования «Ельнинский муниципальный округ» Смоленской области обеспечить исполнение вышеуказанного административного регламента.</w:t>
      </w:r>
    </w:p>
    <w:p w:rsidR="007F32CF" w:rsidRPr="00911DE9" w:rsidRDefault="008F23D7" w:rsidP="007F32CF">
      <w:pPr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371D58" w:rsidRPr="00911DE9">
        <w:rPr>
          <w:sz w:val="28"/>
          <w:szCs w:val="28"/>
        </w:rPr>
        <w:t>.</w:t>
      </w:r>
      <w:r w:rsidR="006346AB">
        <w:rPr>
          <w:sz w:val="28"/>
          <w:szCs w:val="28"/>
        </w:rPr>
        <w:t xml:space="preserve">  </w:t>
      </w:r>
      <w:r w:rsidR="00295F69">
        <w:rPr>
          <w:sz w:val="28"/>
          <w:szCs w:val="28"/>
        </w:rPr>
        <w:t xml:space="preserve">Постановление Администрации муниципального образования «Ельнинский муниципальный округ» Смоленской области от 21.03.2025 № 325 «Об утверждении административного регламента по предоставлению муниципальной услуги «Выдача разрешения на размещение нестационарных объектов розничной торговли, общественного питания и </w:t>
      </w:r>
      <w:r w:rsidR="0067118E">
        <w:rPr>
          <w:sz w:val="28"/>
          <w:szCs w:val="28"/>
        </w:rPr>
        <w:t xml:space="preserve">иных сопутствующих услуг в дни проведения праздничных, культурно-массовых и прочих мероприятий на территории </w:t>
      </w:r>
      <w:r w:rsidR="0067118E">
        <w:rPr>
          <w:sz w:val="28"/>
          <w:szCs w:val="28"/>
        </w:rPr>
        <w:lastRenderedPageBreak/>
        <w:t>муниципального образования «Ельнинский муниципальный округ» Смоленской области» признать утратившим силу.</w:t>
      </w:r>
    </w:p>
    <w:p w:rsidR="007F32CF" w:rsidRPr="007F32CF" w:rsidRDefault="008F23D7" w:rsidP="007F32C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7F32CF">
        <w:rPr>
          <w:sz w:val="28"/>
        </w:rPr>
        <w:t>. Разместить</w:t>
      </w:r>
      <w:r w:rsidR="007F32CF"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67118E">
        <w:rPr>
          <w:sz w:val="28"/>
        </w:rPr>
        <w:t>.</w:t>
      </w:r>
    </w:p>
    <w:p w:rsidR="00371D58" w:rsidRDefault="008F23D7" w:rsidP="007F32CF">
      <w:pPr>
        <w:pStyle w:val="af0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1D58">
        <w:rPr>
          <w:sz w:val="28"/>
          <w:szCs w:val="28"/>
        </w:rPr>
        <w:t xml:space="preserve">. </w:t>
      </w:r>
      <w:r w:rsidR="00371D58" w:rsidRPr="00642E2C">
        <w:rPr>
          <w:sz w:val="28"/>
          <w:szCs w:val="28"/>
        </w:rPr>
        <w:t xml:space="preserve">Контроль за исполнением настоящего постановления </w:t>
      </w:r>
      <w:r w:rsidR="00371D58">
        <w:rPr>
          <w:sz w:val="28"/>
          <w:szCs w:val="28"/>
        </w:rPr>
        <w:t>возложить на заместителя Главы муниципального образования «Ельнинский муниципальный округ» Смоленской области С.В.</w:t>
      </w:r>
      <w:r w:rsidR="00A01CC0">
        <w:rPr>
          <w:sz w:val="28"/>
          <w:szCs w:val="28"/>
        </w:rPr>
        <w:t xml:space="preserve"> </w:t>
      </w:r>
      <w:r w:rsidR="00371D58">
        <w:rPr>
          <w:sz w:val="28"/>
          <w:szCs w:val="28"/>
        </w:rPr>
        <w:t>Кизунову</w:t>
      </w:r>
      <w:r w:rsidR="00371D58" w:rsidRPr="00642E2C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443804" w:rsidRDefault="00443804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443804" w:rsidRDefault="00443804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443804" w:rsidRDefault="00443804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443804" w:rsidRDefault="00443804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443804" w:rsidRDefault="00443804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013A2D" w:rsidRDefault="00013A2D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F157BF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F157BF" w:rsidRDefault="00013A2D" w:rsidP="00F157BF">
      <w:pPr>
        <w:pStyle w:val="a3"/>
        <w:ind w:left="5947" w:firstLine="7"/>
        <w:jc w:val="both"/>
        <w:rPr>
          <w:sz w:val="28"/>
        </w:rPr>
      </w:pPr>
      <w:r>
        <w:rPr>
          <w:sz w:val="28"/>
        </w:rPr>
        <w:lastRenderedPageBreak/>
        <w:t>УТВЕРЖДЕН</w:t>
      </w:r>
    </w:p>
    <w:p w:rsidR="00F157BF" w:rsidRDefault="00F157BF" w:rsidP="00F157BF">
      <w:pPr>
        <w:pStyle w:val="a3"/>
        <w:tabs>
          <w:tab w:val="left" w:pos="5954"/>
        </w:tabs>
        <w:ind w:left="4254" w:firstLine="709"/>
        <w:jc w:val="both"/>
        <w:rPr>
          <w:sz w:val="28"/>
        </w:rPr>
      </w:pPr>
      <w:r>
        <w:rPr>
          <w:sz w:val="28"/>
        </w:rPr>
        <w:tab/>
        <w:t xml:space="preserve">постановлением Администрации </w:t>
      </w:r>
    </w:p>
    <w:p w:rsidR="00F157BF" w:rsidRDefault="00F157BF" w:rsidP="00F157BF">
      <w:pPr>
        <w:pStyle w:val="a3"/>
        <w:ind w:left="5954" w:firstLine="1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F157BF" w:rsidRDefault="00F157BF" w:rsidP="00F157BF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</w:t>
      </w:r>
      <w:r w:rsidR="008C01DC">
        <w:rPr>
          <w:sz w:val="28"/>
        </w:rPr>
        <w:t>»</w:t>
      </w:r>
      <w:r>
        <w:rPr>
          <w:sz w:val="28"/>
        </w:rPr>
        <w:t xml:space="preserve"> Смоленской области</w:t>
      </w:r>
    </w:p>
    <w:p w:rsidR="000D7EFC" w:rsidRPr="00B32474" w:rsidRDefault="000D7EFC" w:rsidP="000D7EFC">
      <w:pPr>
        <w:pStyle w:val="a3"/>
        <w:ind w:left="0" w:right="1255" w:firstLine="5954"/>
        <w:rPr>
          <w:sz w:val="28"/>
        </w:rPr>
      </w:pPr>
      <w:bookmarkStart w:id="0" w:name="_GoBack"/>
      <w:r w:rsidRPr="00B32474">
        <w:rPr>
          <w:sz w:val="28"/>
        </w:rPr>
        <w:t xml:space="preserve">от </w:t>
      </w:r>
      <w:r>
        <w:rPr>
          <w:sz w:val="28"/>
        </w:rPr>
        <w:t>01.04.</w:t>
      </w:r>
      <w:r w:rsidRPr="00B32474">
        <w:rPr>
          <w:sz w:val="28"/>
        </w:rPr>
        <w:t>20</w:t>
      </w:r>
      <w:r>
        <w:rPr>
          <w:sz w:val="28"/>
        </w:rPr>
        <w:t xml:space="preserve">26 </w:t>
      </w:r>
      <w:r w:rsidRPr="00B32474">
        <w:rPr>
          <w:sz w:val="28"/>
        </w:rPr>
        <w:t>№</w:t>
      </w:r>
      <w:r>
        <w:rPr>
          <w:sz w:val="28"/>
        </w:rPr>
        <w:t xml:space="preserve"> 302</w:t>
      </w:r>
    </w:p>
    <w:bookmarkEnd w:id="0"/>
    <w:p w:rsidR="00F157BF" w:rsidRDefault="00F157BF" w:rsidP="000D7EFC">
      <w:pPr>
        <w:pStyle w:val="a3"/>
        <w:ind w:left="5954" w:right="-55" w:firstLine="142"/>
        <w:jc w:val="center"/>
        <w:rPr>
          <w:b/>
          <w:sz w:val="28"/>
          <w:szCs w:val="28"/>
        </w:rPr>
      </w:pPr>
    </w:p>
    <w:p w:rsidR="006931D8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43A99" w:rsidRDefault="00050926" w:rsidP="00743A99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 А</w:t>
      </w:r>
      <w:r w:rsidR="00743A99">
        <w:rPr>
          <w:b/>
          <w:bCs/>
          <w:sz w:val="28"/>
          <w:szCs w:val="28"/>
          <w:highlight w:val="white"/>
        </w:rPr>
        <w:t xml:space="preserve">дминистративный регламент </w:t>
      </w:r>
      <w:r w:rsidR="00743A99">
        <w:rPr>
          <w:b/>
          <w:bCs/>
          <w:sz w:val="28"/>
          <w:szCs w:val="28"/>
          <w:highlight w:val="white"/>
        </w:rPr>
        <w:br/>
        <w:t>предоставления</w:t>
      </w:r>
      <w:r w:rsidR="00CE430A">
        <w:rPr>
          <w:b/>
          <w:bCs/>
          <w:sz w:val="28"/>
          <w:szCs w:val="28"/>
          <w:highlight w:val="white"/>
        </w:rPr>
        <w:t xml:space="preserve"> Администрацией муниципального образования «Ельнинский муниципальный округ» Смоленской области</w:t>
      </w:r>
      <w:r w:rsidR="00743A99">
        <w:rPr>
          <w:b/>
          <w:bCs/>
          <w:sz w:val="28"/>
          <w:szCs w:val="28"/>
          <w:highlight w:val="white"/>
        </w:rPr>
        <w:t xml:space="preserve"> муниципальной услуги </w:t>
      </w:r>
      <w:r w:rsidR="00743A99">
        <w:rPr>
          <w:b/>
          <w:bCs/>
          <w:sz w:val="28"/>
          <w:szCs w:val="28"/>
          <w:highlight w:val="white"/>
        </w:rPr>
        <w:br/>
        <w:t>«Получение права на размещение нестационарных торговых объектов»</w:t>
      </w:r>
      <w:r w:rsidR="00CE430A">
        <w:rPr>
          <w:b/>
          <w:bCs/>
          <w:sz w:val="28"/>
          <w:szCs w:val="28"/>
          <w:highlight w:val="white"/>
        </w:rPr>
        <w:t xml:space="preserve"> на территории муниципального образования «Ельнинский муниципальный округ» Смоленской области</w:t>
      </w:r>
    </w:p>
    <w:p w:rsidR="00743A99" w:rsidRDefault="00743A99" w:rsidP="00A002F0">
      <w:pPr>
        <w:rPr>
          <w:rFonts w:eastAsia="Calibri"/>
          <w:sz w:val="28"/>
          <w:szCs w:val="28"/>
          <w:highlight w:val="white"/>
        </w:rPr>
      </w:pPr>
    </w:p>
    <w:p w:rsidR="009A0585" w:rsidRDefault="009A0585" w:rsidP="00A002F0">
      <w:pPr>
        <w:rPr>
          <w:rFonts w:eastAsia="Calibri"/>
          <w:sz w:val="28"/>
          <w:szCs w:val="28"/>
          <w:highlight w:val="white"/>
        </w:rPr>
      </w:pPr>
    </w:p>
    <w:p w:rsidR="00743A99" w:rsidRPr="00A002F0" w:rsidRDefault="008C01DC" w:rsidP="00A002F0">
      <w:pPr>
        <w:jc w:val="center"/>
        <w:rPr>
          <w:rFonts w:eastAsia="Yu Gothic Light"/>
          <w:b/>
          <w:bCs/>
          <w:sz w:val="28"/>
          <w:szCs w:val="28"/>
          <w:highlight w:val="white"/>
        </w:rPr>
      </w:pPr>
      <w:r w:rsidRPr="006B7512">
        <w:rPr>
          <w:rFonts w:eastAsia="Yu Gothic Light"/>
          <w:b/>
          <w:bCs/>
          <w:sz w:val="28"/>
          <w:szCs w:val="28"/>
          <w:highlight w:val="white"/>
        </w:rPr>
        <w:t>1</w:t>
      </w:r>
      <w:r w:rsidR="00743A99" w:rsidRPr="00A002F0">
        <w:rPr>
          <w:rFonts w:eastAsia="Yu Gothic Light"/>
          <w:b/>
          <w:bCs/>
          <w:sz w:val="28"/>
          <w:szCs w:val="28"/>
          <w:highlight w:val="white"/>
        </w:rPr>
        <w:t>. Общие положения</w:t>
      </w:r>
    </w:p>
    <w:p w:rsidR="00A002F0" w:rsidRPr="00A002F0" w:rsidRDefault="00A002F0" w:rsidP="00A002F0">
      <w:pPr>
        <w:rPr>
          <w:rFonts w:eastAsia="Yu Gothic Light"/>
          <w:sz w:val="28"/>
          <w:szCs w:val="28"/>
          <w:highlight w:val="white"/>
        </w:rPr>
      </w:pPr>
    </w:p>
    <w:p w:rsidR="00743A99" w:rsidRPr="00A002F0" w:rsidRDefault="00207F1D" w:rsidP="00A002F0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1.1. </w:t>
      </w:r>
      <w:r w:rsidR="00743A99" w:rsidRPr="00A002F0">
        <w:rPr>
          <w:b/>
          <w:bCs/>
          <w:sz w:val="28"/>
          <w:szCs w:val="28"/>
          <w:highlight w:val="white"/>
        </w:rPr>
        <w:t>Предмет регулирования административного регламента</w:t>
      </w:r>
    </w:p>
    <w:p w:rsidR="00165CA3" w:rsidRPr="00A002F0" w:rsidRDefault="00165CA3" w:rsidP="00A002F0">
      <w:pPr>
        <w:rPr>
          <w:sz w:val="28"/>
          <w:szCs w:val="28"/>
          <w:highlight w:val="white"/>
        </w:rPr>
      </w:pPr>
    </w:p>
    <w:p w:rsidR="00507789" w:rsidRDefault="00050926" w:rsidP="00507789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</w:t>
      </w:r>
      <w:r w:rsidR="00207F1D">
        <w:rPr>
          <w:sz w:val="28"/>
          <w:szCs w:val="28"/>
          <w:highlight w:val="white"/>
        </w:rPr>
        <w:t>1.1.</w:t>
      </w:r>
      <w:r>
        <w:rPr>
          <w:sz w:val="28"/>
          <w:szCs w:val="28"/>
          <w:highlight w:val="white"/>
        </w:rPr>
        <w:t xml:space="preserve"> А</w:t>
      </w:r>
      <w:r w:rsidR="00743A99">
        <w:rPr>
          <w:sz w:val="28"/>
          <w:szCs w:val="28"/>
          <w:highlight w:val="white"/>
        </w:rPr>
        <w:t xml:space="preserve">дминистративный регламент определяет сроки </w:t>
      </w:r>
      <w:r w:rsidR="00743A99">
        <w:rPr>
          <w:sz w:val="28"/>
          <w:szCs w:val="28"/>
          <w:highlight w:val="white"/>
        </w:rPr>
        <w:br/>
        <w:t xml:space="preserve">и устанавливает порядок, последовательность действий и стандарт предоставления </w:t>
      </w:r>
      <w:r w:rsidR="00743A99">
        <w:rPr>
          <w:bCs/>
          <w:sz w:val="28"/>
          <w:szCs w:val="28"/>
          <w:highlight w:val="white"/>
        </w:rPr>
        <w:t xml:space="preserve">муниципальной </w:t>
      </w:r>
      <w:r w:rsidR="00743A99">
        <w:rPr>
          <w:sz w:val="28"/>
          <w:szCs w:val="28"/>
          <w:highlight w:val="white"/>
        </w:rPr>
        <w:t xml:space="preserve">услуги «Получение права на размещение нестационарных торговых объектов» (далее – Услуга) на территории </w:t>
      </w:r>
      <w:r w:rsidR="006D7E02" w:rsidRPr="006D191C">
        <w:rPr>
          <w:sz w:val="28"/>
          <w:szCs w:val="28"/>
          <w:highlight w:val="white"/>
        </w:rPr>
        <w:t>муниципального образования «Ельнинский муниципальный округ» Смоленской области</w:t>
      </w:r>
      <w:r w:rsidR="00743A99" w:rsidRPr="006D191C">
        <w:rPr>
          <w:sz w:val="28"/>
          <w:szCs w:val="28"/>
          <w:highlight w:val="white"/>
        </w:rPr>
        <w:t>.</w:t>
      </w:r>
    </w:p>
    <w:p w:rsidR="00507789" w:rsidRDefault="00743A99" w:rsidP="00507789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 w:rsidRPr="00507789">
        <w:rPr>
          <w:sz w:val="28"/>
          <w:szCs w:val="28"/>
          <w:highlight w:val="white"/>
        </w:rPr>
        <w:t>Муниципальная услуга включает подуслуги:</w:t>
      </w:r>
    </w:p>
    <w:p w:rsidR="00507789" w:rsidRDefault="00507789" w:rsidP="00507789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 w:rsidRPr="00507789">
        <w:rPr>
          <w:sz w:val="28"/>
          <w:szCs w:val="28"/>
          <w:highlight w:val="white"/>
        </w:rPr>
        <w:t xml:space="preserve">- </w:t>
      </w:r>
      <w:r w:rsidR="00743A99" w:rsidRPr="00507789">
        <w:rPr>
          <w:sz w:val="28"/>
          <w:szCs w:val="28"/>
          <w:highlight w:val="white"/>
        </w:rPr>
        <w:t>получение требований к нестационарным торговым объектам;</w:t>
      </w:r>
    </w:p>
    <w:p w:rsidR="004F2D33" w:rsidRDefault="00507789" w:rsidP="004F2D33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07789">
        <w:rPr>
          <w:sz w:val="28"/>
          <w:szCs w:val="28"/>
          <w:highlight w:val="white"/>
        </w:rPr>
        <w:t>предложение предусмотреть новое место под нестационарный торговый объект;</w:t>
      </w:r>
    </w:p>
    <w:p w:rsidR="00743A99" w:rsidRDefault="004F2D33" w:rsidP="004F2D33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07789">
        <w:rPr>
          <w:sz w:val="28"/>
          <w:szCs w:val="28"/>
          <w:highlight w:val="white"/>
        </w:rPr>
        <w:t>внесение изменений в договор на право размещения н</w:t>
      </w:r>
      <w:r w:rsidR="00B62DFB">
        <w:rPr>
          <w:sz w:val="28"/>
          <w:szCs w:val="28"/>
          <w:highlight w:val="white"/>
        </w:rPr>
        <w:t>естационарных торговых объектов;</w:t>
      </w:r>
    </w:p>
    <w:p w:rsidR="00B62DFB" w:rsidRDefault="00B62DFB" w:rsidP="004F2D33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</w:t>
      </w:r>
      <w:r w:rsidR="00206813">
        <w:rPr>
          <w:sz w:val="28"/>
          <w:szCs w:val="28"/>
          <w:highlight w:val="white"/>
        </w:rPr>
        <w:t xml:space="preserve"> на получение уведомлений о размещении (изменении) схемы нестационарных торговых объектов, о старте торгов</w:t>
      </w:r>
      <w:r w:rsidR="003D4DCF">
        <w:rPr>
          <w:sz w:val="28"/>
          <w:szCs w:val="28"/>
          <w:highlight w:val="white"/>
        </w:rPr>
        <w:t xml:space="preserve"> на право размещения нестационарных торговых объектов;</w:t>
      </w:r>
    </w:p>
    <w:p w:rsidR="003D4DCF" w:rsidRPr="00507789" w:rsidRDefault="003D4DCF" w:rsidP="004F2D33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размещении (изменении) схемы нестационарных торговых объектов, о старте торгов на право размещения нестаци</w:t>
      </w:r>
      <w:r w:rsidR="00CC454C">
        <w:rPr>
          <w:sz w:val="28"/>
          <w:szCs w:val="28"/>
          <w:highlight w:val="white"/>
        </w:rPr>
        <w:t>онарных торговых объектов.</w:t>
      </w:r>
    </w:p>
    <w:p w:rsidR="00743A99" w:rsidRDefault="00050926" w:rsidP="00743A99">
      <w:pPr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А</w:t>
      </w:r>
      <w:r w:rsidR="00743A99">
        <w:rPr>
          <w:sz w:val="28"/>
          <w:szCs w:val="28"/>
          <w:highlight w:val="white"/>
        </w:rPr>
        <w:t xml:space="preserve">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</w:t>
      </w:r>
      <w:r w:rsidR="00743A99">
        <w:rPr>
          <w:sz w:val="28"/>
          <w:szCs w:val="28"/>
          <w:highlight w:val="white"/>
        </w:rPr>
        <w:lastRenderedPageBreak/>
        <w:t xml:space="preserve">Правительства Российской Федерации, нормативным правовым актам </w:t>
      </w:r>
      <w:r w:rsidR="006D7E02">
        <w:rPr>
          <w:sz w:val="28"/>
          <w:szCs w:val="28"/>
          <w:highlight w:val="white"/>
        </w:rPr>
        <w:t>Смоленской области</w:t>
      </w:r>
      <w:r w:rsidR="00743A99">
        <w:rPr>
          <w:sz w:val="28"/>
          <w:szCs w:val="28"/>
          <w:highlight w:val="white"/>
        </w:rPr>
        <w:t>, муниципальным правовым актам.</w:t>
      </w:r>
    </w:p>
    <w:p w:rsidR="00A002F0" w:rsidRPr="004F2D33" w:rsidRDefault="00A002F0" w:rsidP="004F2D33">
      <w:pPr>
        <w:jc w:val="center"/>
        <w:rPr>
          <w:sz w:val="28"/>
          <w:szCs w:val="28"/>
          <w:highlight w:val="white"/>
        </w:rPr>
      </w:pPr>
    </w:p>
    <w:p w:rsidR="00743A99" w:rsidRPr="004F2D33" w:rsidRDefault="00207F1D" w:rsidP="004F2D33">
      <w:pPr>
        <w:jc w:val="center"/>
        <w:rPr>
          <w:b/>
          <w:bCs/>
          <w:sz w:val="28"/>
          <w:szCs w:val="28"/>
          <w:highlight w:val="white"/>
        </w:rPr>
      </w:pPr>
      <w:bookmarkStart w:id="1" w:name="_Hlk203576208"/>
      <w:r>
        <w:rPr>
          <w:b/>
          <w:bCs/>
          <w:sz w:val="28"/>
          <w:szCs w:val="28"/>
          <w:highlight w:val="white"/>
        </w:rPr>
        <w:t xml:space="preserve">1.2. </w:t>
      </w:r>
      <w:r w:rsidR="00743A99" w:rsidRPr="004F2D33">
        <w:rPr>
          <w:b/>
          <w:bCs/>
          <w:sz w:val="28"/>
          <w:szCs w:val="28"/>
          <w:highlight w:val="white"/>
        </w:rPr>
        <w:t>Круг заявителей</w:t>
      </w:r>
      <w:bookmarkEnd w:id="1"/>
    </w:p>
    <w:p w:rsidR="004F2D33" w:rsidRDefault="004F2D33" w:rsidP="004F2D33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highlight w:val="white"/>
        </w:rPr>
      </w:pPr>
    </w:p>
    <w:p w:rsidR="0016721C" w:rsidRDefault="0016721C" w:rsidP="0016721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1.2.1. </w:t>
      </w:r>
      <w:r w:rsidR="00743A99">
        <w:rPr>
          <w:sz w:val="28"/>
          <w:szCs w:val="28"/>
          <w:highlight w:val="white"/>
        </w:rPr>
        <w:t xml:space="preserve">Услуга предоставляется физическим лицам, индивидуальным предпринимателям и юридическим лицам, зарегистрированным </w:t>
      </w:r>
      <w:r w:rsidR="00743A99">
        <w:rPr>
          <w:sz w:val="28"/>
          <w:szCs w:val="28"/>
          <w:highlight w:val="white"/>
        </w:rPr>
        <w:br/>
        <w:t xml:space="preserve">в порядке, установленном законодательством Российской Федерации </w:t>
      </w:r>
      <w:r w:rsidR="00743A99">
        <w:rPr>
          <w:sz w:val="28"/>
          <w:szCs w:val="28"/>
          <w:highlight w:val="white"/>
        </w:rPr>
        <w:br/>
        <w:t xml:space="preserve">(далее – заявитель). </w:t>
      </w:r>
    </w:p>
    <w:p w:rsidR="0016721C" w:rsidRDefault="0016721C" w:rsidP="0016721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1.2.2. </w:t>
      </w:r>
      <w:r w:rsidR="00743A99">
        <w:rPr>
          <w:sz w:val="28"/>
          <w:szCs w:val="28"/>
          <w:highlight w:val="white"/>
        </w:rPr>
        <w:t>Услуга должна быть предоставлена заявителю в соответствии с вариантом предоставления Услуги (далее – вариант).</w:t>
      </w:r>
    </w:p>
    <w:p w:rsidR="00743A99" w:rsidRDefault="0016721C" w:rsidP="0016721C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1.2.3. </w:t>
      </w:r>
      <w:r w:rsidR="00743A99">
        <w:rPr>
          <w:sz w:val="28"/>
          <w:szCs w:val="28"/>
          <w:highlight w:val="white"/>
        </w:rPr>
        <w:t>Признаки заявителя определяются путем профилирования, осуществляемого в соответствии с настоящим типовым административным регламентом.</w:t>
      </w:r>
    </w:p>
    <w:p w:rsidR="0016721C" w:rsidRPr="0016721C" w:rsidRDefault="0016721C" w:rsidP="0016721C">
      <w:pPr>
        <w:jc w:val="center"/>
        <w:rPr>
          <w:sz w:val="28"/>
          <w:szCs w:val="28"/>
          <w:highlight w:val="white"/>
        </w:rPr>
      </w:pPr>
    </w:p>
    <w:p w:rsidR="00743A99" w:rsidRDefault="005D4C41" w:rsidP="0016721C"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1.3. </w:t>
      </w:r>
      <w:r w:rsidR="00743A99" w:rsidRPr="0016721C">
        <w:rPr>
          <w:b/>
          <w:bCs/>
          <w:sz w:val="28"/>
          <w:szCs w:val="28"/>
          <w:highlight w:val="white"/>
        </w:rPr>
        <w:t>Требования к порядку информирования</w:t>
      </w:r>
    </w:p>
    <w:p w:rsidR="005D4C41" w:rsidRPr="0016721C" w:rsidRDefault="005D4C41" w:rsidP="0016721C">
      <w:pPr>
        <w:jc w:val="center"/>
        <w:rPr>
          <w:b/>
          <w:bCs/>
          <w:sz w:val="28"/>
          <w:szCs w:val="28"/>
          <w:highlight w:val="white"/>
        </w:rPr>
      </w:pPr>
    </w:p>
    <w:p w:rsidR="00743A99" w:rsidRDefault="005D4C41" w:rsidP="005D4C4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1.3.1. </w:t>
      </w:r>
      <w:r w:rsidR="00743A99" w:rsidRPr="005D4C41">
        <w:rPr>
          <w:sz w:val="28"/>
          <w:szCs w:val="28"/>
          <w:highlight w:val="white"/>
        </w:rPr>
        <w:t>Информация о порядке предоставления Услуги размещается:</w:t>
      </w:r>
    </w:p>
    <w:p w:rsidR="00743A99" w:rsidRDefault="005D4C41" w:rsidP="005D4C4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="00743A99" w:rsidRPr="005D4C41">
        <w:rPr>
          <w:rStyle w:val="af3"/>
          <w:sz w:val="28"/>
          <w:szCs w:val="28"/>
          <w:highlight w:val="white"/>
        </w:rPr>
        <w:footnoteReference w:id="1"/>
      </w:r>
      <w:r w:rsidR="00743A99" w:rsidRPr="005D4C41">
        <w:rPr>
          <w:sz w:val="28"/>
          <w:szCs w:val="28"/>
          <w:highlight w:val="white"/>
        </w:rPr>
        <w:t xml:space="preserve"> (далее – Единый портал);</w:t>
      </w:r>
    </w:p>
    <w:p w:rsidR="00743A99" w:rsidRDefault="005D4C41" w:rsidP="005D4C4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>на официальном сайте муниципального образования;</w:t>
      </w:r>
    </w:p>
    <w:p w:rsidR="00E92DDD" w:rsidRDefault="00E92DDD" w:rsidP="00E92DD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 xml:space="preserve">непосредственно при личном приеме заявителя (представителя) в </w:t>
      </w:r>
      <w:r>
        <w:rPr>
          <w:sz w:val="28"/>
          <w:szCs w:val="28"/>
          <w:highlight w:val="white"/>
        </w:rPr>
        <w:t xml:space="preserve">Администрацию </w:t>
      </w:r>
      <w:r w:rsidR="00CE430A" w:rsidRPr="005D4C41">
        <w:rPr>
          <w:sz w:val="28"/>
          <w:szCs w:val="28"/>
          <w:highlight w:val="white"/>
        </w:rPr>
        <w:t>Ельнинского муниципального</w:t>
      </w:r>
      <w:r w:rsidR="006D7E02" w:rsidRPr="005D4C41">
        <w:rPr>
          <w:sz w:val="28"/>
          <w:szCs w:val="28"/>
          <w:highlight w:val="white"/>
        </w:rPr>
        <w:t xml:space="preserve"> округ</w:t>
      </w:r>
      <w:r>
        <w:rPr>
          <w:sz w:val="28"/>
          <w:szCs w:val="28"/>
          <w:highlight w:val="white"/>
        </w:rPr>
        <w:t>а</w:t>
      </w:r>
      <w:r w:rsidR="00CE430A" w:rsidRPr="005D4C41">
        <w:rPr>
          <w:sz w:val="28"/>
          <w:szCs w:val="28"/>
          <w:highlight w:val="white"/>
        </w:rPr>
        <w:t>, отдел развития экономики и сельского хозяйства по адресу: г. Ельня, ул. Энгельса, д.5</w:t>
      </w:r>
      <w:r w:rsidR="00C47300" w:rsidRPr="005D4C41">
        <w:rPr>
          <w:sz w:val="28"/>
          <w:szCs w:val="28"/>
          <w:highlight w:val="white"/>
        </w:rPr>
        <w:t>;</w:t>
      </w:r>
    </w:p>
    <w:p w:rsidR="00743A99" w:rsidRDefault="00E92DDD" w:rsidP="00E92DD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CE430A" w:rsidRPr="005D4C41">
        <w:rPr>
          <w:sz w:val="28"/>
          <w:szCs w:val="28"/>
          <w:highlight w:val="white"/>
        </w:rPr>
        <w:t>по телефону отдела развития экономики и сельского хозяйства 8 (</w:t>
      </w:r>
      <w:r w:rsidR="00C47300" w:rsidRPr="005D4C41">
        <w:rPr>
          <w:sz w:val="28"/>
          <w:szCs w:val="28"/>
          <w:highlight w:val="white"/>
        </w:rPr>
        <w:t>48146)</w:t>
      </w:r>
      <w:r>
        <w:rPr>
          <w:sz w:val="28"/>
          <w:szCs w:val="28"/>
          <w:highlight w:val="white"/>
        </w:rPr>
        <w:t xml:space="preserve"> </w:t>
      </w:r>
      <w:r w:rsidR="00C47300" w:rsidRPr="005D4C41">
        <w:rPr>
          <w:sz w:val="28"/>
          <w:szCs w:val="28"/>
          <w:highlight w:val="white"/>
        </w:rPr>
        <w:t>4-22-09;</w:t>
      </w:r>
    </w:p>
    <w:p w:rsidR="00743A99" w:rsidRDefault="00E92DDD" w:rsidP="00E92DD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>письменно, в том числе посредством элект</w:t>
      </w:r>
      <w:r w:rsidR="00C47300" w:rsidRPr="005D4C41">
        <w:rPr>
          <w:sz w:val="28"/>
          <w:szCs w:val="28"/>
          <w:highlight w:val="white"/>
        </w:rPr>
        <w:t>ронной почты</w:t>
      </w:r>
      <w:r w:rsidR="00816ED4" w:rsidRPr="005D4C41">
        <w:rPr>
          <w:sz w:val="28"/>
          <w:szCs w:val="28"/>
          <w:highlight w:val="white"/>
        </w:rPr>
        <w:t>:</w:t>
      </w:r>
      <w:r w:rsidR="00C47300" w:rsidRPr="005D4C41">
        <w:rPr>
          <w:sz w:val="28"/>
          <w:szCs w:val="28"/>
          <w:highlight w:val="white"/>
        </w:rPr>
        <w:t xml:space="preserve"> </w:t>
      </w:r>
      <w:hyperlink r:id="rId8" w:history="1">
        <w:r w:rsidR="00FA2875" w:rsidRPr="00F567E7">
          <w:rPr>
            <w:rStyle w:val="af4"/>
            <w:sz w:val="28"/>
            <w:szCs w:val="28"/>
            <w:highlight w:val="white"/>
            <w:lang w:val="en-US"/>
          </w:rPr>
          <w:t>elniaush</w:t>
        </w:r>
        <w:r w:rsidR="00FA2875" w:rsidRPr="00F567E7">
          <w:rPr>
            <w:rStyle w:val="af4"/>
            <w:sz w:val="28"/>
            <w:szCs w:val="28"/>
            <w:highlight w:val="white"/>
          </w:rPr>
          <w:t>@</w:t>
        </w:r>
        <w:r w:rsidR="00FA2875" w:rsidRPr="00F567E7">
          <w:rPr>
            <w:rStyle w:val="af4"/>
            <w:sz w:val="28"/>
            <w:szCs w:val="28"/>
            <w:highlight w:val="white"/>
            <w:lang w:val="en-US"/>
          </w:rPr>
          <w:t>mail</w:t>
        </w:r>
        <w:r w:rsidR="00FA2875" w:rsidRPr="00F567E7">
          <w:rPr>
            <w:rStyle w:val="af4"/>
            <w:sz w:val="28"/>
            <w:szCs w:val="28"/>
            <w:highlight w:val="white"/>
          </w:rPr>
          <w:t>.ru</w:t>
        </w:r>
      </w:hyperlink>
      <w:r w:rsidR="00743A99" w:rsidRPr="005D4C41">
        <w:rPr>
          <w:sz w:val="28"/>
          <w:szCs w:val="28"/>
          <w:highlight w:val="white"/>
        </w:rPr>
        <w:t>;</w:t>
      </w:r>
    </w:p>
    <w:p w:rsidR="00743A99" w:rsidRDefault="00FA2875" w:rsidP="00FA28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>посредством размещения в открыт</w:t>
      </w:r>
      <w:r>
        <w:rPr>
          <w:sz w:val="28"/>
          <w:szCs w:val="28"/>
          <w:highlight w:val="white"/>
        </w:rPr>
        <w:t>ой и доступной форме информации;</w:t>
      </w:r>
    </w:p>
    <w:p w:rsidR="00FA2875" w:rsidRDefault="00FA2875" w:rsidP="00FA28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5D4C41">
        <w:rPr>
          <w:sz w:val="28"/>
          <w:szCs w:val="28"/>
          <w:highlight w:val="white"/>
        </w:rPr>
        <w:t xml:space="preserve">посредством размещения информации на информационных стендах в </w:t>
      </w:r>
      <w:r w:rsidR="006D7E02" w:rsidRPr="005D4C41">
        <w:rPr>
          <w:sz w:val="28"/>
          <w:szCs w:val="28"/>
          <w:highlight w:val="white"/>
        </w:rPr>
        <w:t>Администрации муниципального образования «Ельнинский муниципальный округ» Смоленской области</w:t>
      </w:r>
      <w:r w:rsidR="00743A99" w:rsidRPr="005D4C41">
        <w:rPr>
          <w:sz w:val="28"/>
          <w:szCs w:val="28"/>
          <w:highlight w:val="white"/>
        </w:rPr>
        <w:t>.</w:t>
      </w:r>
    </w:p>
    <w:p w:rsidR="000475E6" w:rsidRDefault="000475E6" w:rsidP="000475E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1.3.2. </w:t>
      </w:r>
      <w:r w:rsidR="00743A99" w:rsidRPr="005D4C41">
        <w:rPr>
          <w:sz w:val="28"/>
          <w:szCs w:val="28"/>
          <w:highlight w:val="white"/>
        </w:rPr>
        <w:t>Информирование о порядке предоставления Услуги осуществляется бесплатно.</w:t>
      </w:r>
    </w:p>
    <w:p w:rsidR="00743A99" w:rsidRDefault="000475E6" w:rsidP="000475E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1.3.3. </w:t>
      </w:r>
      <w:r w:rsidR="00743A99" w:rsidRPr="005D4C41">
        <w:rPr>
          <w:sz w:val="28"/>
          <w:szCs w:val="28"/>
          <w:highlight w:val="white"/>
        </w:rPr>
        <w:t xml:space="preserve">Информация о ходе рассмотрения заявления о предоставлении может быть получена заявителем (представителем) в «Личном кабинете» на Едином портале, а также в </w:t>
      </w:r>
      <w:r w:rsidR="00510760" w:rsidRPr="005D4C41">
        <w:rPr>
          <w:sz w:val="28"/>
          <w:szCs w:val="28"/>
          <w:highlight w:val="white"/>
        </w:rPr>
        <w:t>Админист</w:t>
      </w:r>
      <w:r>
        <w:rPr>
          <w:sz w:val="28"/>
          <w:szCs w:val="28"/>
          <w:highlight w:val="white"/>
        </w:rPr>
        <w:t xml:space="preserve">рации </w:t>
      </w:r>
      <w:r w:rsidR="00C47300" w:rsidRPr="005D4C41">
        <w:rPr>
          <w:sz w:val="28"/>
          <w:szCs w:val="28"/>
          <w:highlight w:val="white"/>
        </w:rPr>
        <w:t>Ельнинского муниципального</w:t>
      </w:r>
      <w:r w:rsidR="00510760" w:rsidRPr="005D4C41">
        <w:rPr>
          <w:sz w:val="28"/>
          <w:szCs w:val="28"/>
          <w:highlight w:val="white"/>
        </w:rPr>
        <w:t xml:space="preserve"> округ</w:t>
      </w:r>
      <w:r>
        <w:rPr>
          <w:sz w:val="28"/>
          <w:szCs w:val="28"/>
          <w:highlight w:val="white"/>
        </w:rPr>
        <w:t>а</w:t>
      </w:r>
      <w:r w:rsidR="00C47300" w:rsidRPr="005D4C41">
        <w:rPr>
          <w:sz w:val="28"/>
          <w:szCs w:val="28"/>
          <w:highlight w:val="white"/>
        </w:rPr>
        <w:t>, отдел</w:t>
      </w:r>
      <w:r w:rsidR="00001EC0">
        <w:rPr>
          <w:sz w:val="28"/>
          <w:szCs w:val="28"/>
          <w:highlight w:val="white"/>
        </w:rPr>
        <w:t>е</w:t>
      </w:r>
      <w:r w:rsidR="00C47300" w:rsidRPr="005D4C41">
        <w:rPr>
          <w:sz w:val="28"/>
          <w:szCs w:val="28"/>
          <w:highlight w:val="white"/>
        </w:rPr>
        <w:t xml:space="preserve"> развития экономики и сельского хозяйства по адресу: г. Ельня, ул. Энгельса, д.5</w:t>
      </w:r>
      <w:r w:rsidR="00001EC0">
        <w:rPr>
          <w:sz w:val="28"/>
          <w:szCs w:val="28"/>
          <w:highlight w:val="white"/>
        </w:rPr>
        <w:t xml:space="preserve"> </w:t>
      </w:r>
      <w:r w:rsidR="00743A99" w:rsidRPr="005D4C41">
        <w:rPr>
          <w:sz w:val="28"/>
          <w:szCs w:val="28"/>
          <w:highlight w:val="white"/>
        </w:rPr>
        <w:t>при обращении заявителя лично, по телефону, посредством электронной почты.</w:t>
      </w:r>
    </w:p>
    <w:p w:rsidR="00AD043E" w:rsidRPr="005D4C41" w:rsidRDefault="00AD043E" w:rsidP="000475E6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6B7512" w:rsidP="00AD043E">
      <w:pPr>
        <w:jc w:val="center"/>
        <w:rPr>
          <w:rFonts w:eastAsia="Yu Gothic Light"/>
          <w:b/>
          <w:sz w:val="28"/>
          <w:szCs w:val="28"/>
          <w:highlight w:val="white"/>
        </w:rPr>
      </w:pPr>
      <w:r w:rsidRPr="000D7EFC">
        <w:rPr>
          <w:rFonts w:eastAsia="Yu Gothic Light"/>
          <w:b/>
          <w:sz w:val="28"/>
          <w:szCs w:val="28"/>
          <w:highlight w:val="white"/>
        </w:rPr>
        <w:t>2</w:t>
      </w:r>
      <w:r w:rsidR="00743A99" w:rsidRPr="00AD043E">
        <w:rPr>
          <w:rFonts w:eastAsia="Yu Gothic Light"/>
          <w:b/>
          <w:sz w:val="28"/>
          <w:szCs w:val="28"/>
          <w:highlight w:val="white"/>
        </w:rPr>
        <w:t>. Стандарт предоставления</w:t>
      </w:r>
      <w:r w:rsidR="00743A99" w:rsidRPr="00AD043E">
        <w:rPr>
          <w:b/>
          <w:sz w:val="28"/>
          <w:szCs w:val="28"/>
          <w:highlight w:val="white"/>
        </w:rPr>
        <w:t xml:space="preserve"> </w:t>
      </w:r>
      <w:r w:rsidR="00743A99" w:rsidRPr="00AD043E">
        <w:rPr>
          <w:rFonts w:eastAsia="Yu Gothic Light"/>
          <w:b/>
          <w:sz w:val="28"/>
          <w:szCs w:val="28"/>
          <w:highlight w:val="white"/>
        </w:rPr>
        <w:t>Услуги</w:t>
      </w:r>
    </w:p>
    <w:p w:rsidR="00AD043E" w:rsidRPr="00AD043E" w:rsidRDefault="00AD043E" w:rsidP="00AD043E">
      <w:pPr>
        <w:jc w:val="center"/>
        <w:rPr>
          <w:b/>
          <w:sz w:val="28"/>
          <w:szCs w:val="28"/>
          <w:highlight w:val="white"/>
        </w:rPr>
      </w:pPr>
    </w:p>
    <w:p w:rsidR="00743A99" w:rsidRDefault="00AD043E" w:rsidP="00AD043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2.1. </w:t>
      </w:r>
      <w:r w:rsidR="00743A99" w:rsidRPr="00AD043E">
        <w:rPr>
          <w:b/>
          <w:sz w:val="28"/>
          <w:szCs w:val="28"/>
          <w:highlight w:val="white"/>
        </w:rPr>
        <w:t>Наименование Услуги</w:t>
      </w:r>
    </w:p>
    <w:p w:rsidR="00AD043E" w:rsidRPr="00AD043E" w:rsidRDefault="00AD043E" w:rsidP="00AD043E">
      <w:pPr>
        <w:jc w:val="center"/>
        <w:rPr>
          <w:b/>
          <w:sz w:val="28"/>
          <w:szCs w:val="28"/>
          <w:highlight w:val="white"/>
        </w:rPr>
      </w:pPr>
    </w:p>
    <w:p w:rsidR="00A00910" w:rsidRDefault="00743A99" w:rsidP="00A00910">
      <w:pPr>
        <w:ind w:firstLine="709"/>
        <w:jc w:val="both"/>
        <w:rPr>
          <w:sz w:val="28"/>
          <w:szCs w:val="28"/>
          <w:highlight w:val="white"/>
        </w:rPr>
      </w:pPr>
      <w:r w:rsidRPr="00AD043E">
        <w:rPr>
          <w:sz w:val="28"/>
          <w:szCs w:val="28"/>
          <w:highlight w:val="white"/>
        </w:rPr>
        <w:t>Получение права на размещение нестационарных торговых объектов.</w:t>
      </w:r>
    </w:p>
    <w:p w:rsidR="00743A99" w:rsidRDefault="00743A99" w:rsidP="00A00910">
      <w:pPr>
        <w:ind w:firstLine="709"/>
        <w:jc w:val="both"/>
        <w:rPr>
          <w:sz w:val="28"/>
          <w:szCs w:val="28"/>
          <w:highlight w:val="white"/>
        </w:rPr>
      </w:pPr>
      <w:r w:rsidRPr="00AD043E">
        <w:rPr>
          <w:sz w:val="28"/>
          <w:szCs w:val="28"/>
          <w:highlight w:val="white"/>
        </w:rPr>
        <w:lastRenderedPageBreak/>
        <w:t>Муниципальная услуга включает подуслуги:</w:t>
      </w:r>
    </w:p>
    <w:p w:rsidR="00743A99" w:rsidRDefault="00A00910" w:rsidP="00A0091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AD043E">
        <w:rPr>
          <w:sz w:val="28"/>
          <w:szCs w:val="28"/>
          <w:highlight w:val="white"/>
        </w:rPr>
        <w:t>получение требований к нестационарным торговым объектам;</w:t>
      </w:r>
    </w:p>
    <w:p w:rsidR="00743A99" w:rsidRDefault="00A00910" w:rsidP="00A0091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</w:t>
      </w:r>
      <w:r w:rsidR="00743A99" w:rsidRPr="00AD043E">
        <w:rPr>
          <w:sz w:val="28"/>
          <w:szCs w:val="28"/>
          <w:highlight w:val="white"/>
        </w:rPr>
        <w:t>редложение предусмотреть новое место под нестационарный торговый объект;</w:t>
      </w:r>
    </w:p>
    <w:p w:rsidR="00743A99" w:rsidRDefault="00A00910" w:rsidP="00A0091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AD043E">
        <w:rPr>
          <w:sz w:val="28"/>
          <w:szCs w:val="28"/>
          <w:highlight w:val="white"/>
        </w:rPr>
        <w:t>внесение изменений в договор на право размещения н</w:t>
      </w:r>
      <w:r w:rsidR="00371741">
        <w:rPr>
          <w:sz w:val="28"/>
          <w:szCs w:val="28"/>
          <w:highlight w:val="white"/>
        </w:rPr>
        <w:t>естационарны</w:t>
      </w:r>
      <w:r w:rsidR="000522DE">
        <w:rPr>
          <w:sz w:val="28"/>
          <w:szCs w:val="28"/>
          <w:highlight w:val="white"/>
        </w:rPr>
        <w:t>х торговых объектов;</w:t>
      </w:r>
    </w:p>
    <w:p w:rsidR="000522DE" w:rsidRDefault="000522DE" w:rsidP="000522DE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объектов;</w:t>
      </w:r>
    </w:p>
    <w:p w:rsidR="000522DE" w:rsidRPr="00507789" w:rsidRDefault="000522DE" w:rsidP="000522DE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объектов.</w:t>
      </w:r>
    </w:p>
    <w:p w:rsidR="000522DE" w:rsidRDefault="000522DE" w:rsidP="00A00910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962640" w:rsidP="0096264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</w:t>
      </w:r>
      <w:r w:rsidR="00743A99" w:rsidRPr="00962640">
        <w:rPr>
          <w:b/>
          <w:sz w:val="28"/>
          <w:szCs w:val="28"/>
          <w:highlight w:val="white"/>
        </w:rPr>
        <w:t>Наименование органа, предоставляющего Услугу</w:t>
      </w:r>
    </w:p>
    <w:p w:rsidR="00962640" w:rsidRPr="00962640" w:rsidRDefault="00962640" w:rsidP="00962640">
      <w:pPr>
        <w:jc w:val="center"/>
        <w:rPr>
          <w:b/>
          <w:sz w:val="28"/>
          <w:szCs w:val="28"/>
          <w:highlight w:val="white"/>
        </w:rPr>
      </w:pPr>
    </w:p>
    <w:p w:rsidR="00743A99" w:rsidRDefault="0009645C" w:rsidP="0009645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2.2.1. </w:t>
      </w:r>
      <w:r w:rsidR="00743A99" w:rsidRPr="0009645C">
        <w:rPr>
          <w:sz w:val="28"/>
          <w:szCs w:val="28"/>
          <w:highlight w:val="white"/>
        </w:rPr>
        <w:t xml:space="preserve">Услуга предоставляется </w:t>
      </w:r>
      <w:r w:rsidR="00510760" w:rsidRPr="0009645C">
        <w:rPr>
          <w:sz w:val="28"/>
          <w:szCs w:val="28"/>
          <w:highlight w:val="white"/>
        </w:rPr>
        <w:t>Администр</w:t>
      </w:r>
      <w:r w:rsidR="000335FB" w:rsidRPr="0009645C">
        <w:rPr>
          <w:sz w:val="28"/>
          <w:szCs w:val="28"/>
          <w:highlight w:val="white"/>
        </w:rPr>
        <w:t>ацией</w:t>
      </w:r>
      <w:r>
        <w:rPr>
          <w:sz w:val="28"/>
          <w:szCs w:val="28"/>
          <w:highlight w:val="white"/>
        </w:rPr>
        <w:t xml:space="preserve"> </w:t>
      </w:r>
      <w:r w:rsidR="00EC706B">
        <w:rPr>
          <w:sz w:val="28"/>
          <w:szCs w:val="28"/>
          <w:highlight w:val="white"/>
        </w:rPr>
        <w:t>муниципального образования «</w:t>
      </w:r>
      <w:r w:rsidR="00510760" w:rsidRPr="0009645C">
        <w:rPr>
          <w:sz w:val="28"/>
          <w:szCs w:val="28"/>
          <w:highlight w:val="white"/>
        </w:rPr>
        <w:t>Ельнинский муниципальный округ» Смоленской области</w:t>
      </w:r>
      <w:r w:rsidR="000335FB" w:rsidRPr="0009645C">
        <w:rPr>
          <w:sz w:val="28"/>
          <w:szCs w:val="28"/>
          <w:highlight w:val="white"/>
        </w:rPr>
        <w:t xml:space="preserve"> в лице отдела развития экономики и сельского хозяйства</w:t>
      </w:r>
      <w:r w:rsidR="00743A99" w:rsidRPr="0009645C">
        <w:rPr>
          <w:sz w:val="28"/>
          <w:szCs w:val="28"/>
          <w:highlight w:val="white"/>
        </w:rPr>
        <w:t xml:space="preserve"> (далее – уполномоченный орган).</w:t>
      </w:r>
    </w:p>
    <w:p w:rsidR="00743A99" w:rsidRDefault="00EC706B" w:rsidP="00EC706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2.2.2. </w:t>
      </w:r>
      <w:r w:rsidR="00743A99" w:rsidRPr="0009645C">
        <w:rPr>
          <w:sz w:val="28"/>
          <w:szCs w:val="28"/>
          <w:highlight w:val="white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743A99" w:rsidRDefault="00EC706B" w:rsidP="00EC706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2.2.3. </w:t>
      </w:r>
      <w:r w:rsidR="00743A99" w:rsidRPr="0009645C">
        <w:rPr>
          <w:sz w:val="28"/>
          <w:szCs w:val="28"/>
          <w:highlight w:val="white"/>
        </w:rPr>
        <w:t>При оказании Услуги</w:t>
      </w:r>
      <w:r w:rsidR="00510760" w:rsidRPr="0009645C">
        <w:rPr>
          <w:sz w:val="28"/>
          <w:szCs w:val="28"/>
          <w:highlight w:val="white"/>
        </w:rPr>
        <w:t xml:space="preserve"> </w:t>
      </w:r>
      <w:r w:rsidR="00563BEF">
        <w:rPr>
          <w:sz w:val="28"/>
          <w:szCs w:val="28"/>
          <w:highlight w:val="white"/>
        </w:rPr>
        <w:t>уполномоченный орган</w:t>
      </w:r>
      <w:r w:rsidR="000335FB" w:rsidRPr="0009645C">
        <w:rPr>
          <w:sz w:val="28"/>
          <w:szCs w:val="28"/>
          <w:highlight w:val="white"/>
        </w:rPr>
        <w:t xml:space="preserve"> </w:t>
      </w:r>
      <w:r w:rsidR="00743A99" w:rsidRPr="0009645C">
        <w:rPr>
          <w:sz w:val="28"/>
          <w:szCs w:val="28"/>
          <w:highlight w:val="white"/>
        </w:rPr>
        <w:t>взаимодействует по согласованию с территориальными органами федеральных органов исполнительной власти и иными за</w:t>
      </w:r>
      <w:r w:rsidR="00510760" w:rsidRPr="0009645C">
        <w:rPr>
          <w:sz w:val="28"/>
          <w:szCs w:val="28"/>
          <w:highlight w:val="white"/>
        </w:rPr>
        <w:t>интересованными о</w:t>
      </w:r>
      <w:r w:rsidR="00563BEF">
        <w:rPr>
          <w:sz w:val="28"/>
          <w:szCs w:val="28"/>
          <w:highlight w:val="white"/>
        </w:rPr>
        <w:t>рганизациями.</w:t>
      </w:r>
    </w:p>
    <w:p w:rsidR="00743A99" w:rsidRDefault="00563BEF" w:rsidP="00563BE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2.2.4. </w:t>
      </w:r>
      <w:r w:rsidR="00743A99" w:rsidRPr="0009645C">
        <w:rPr>
          <w:sz w:val="28"/>
          <w:szCs w:val="28"/>
          <w:highlight w:val="white"/>
        </w:rPr>
        <w:t>Запрещено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Услуги.</w:t>
      </w:r>
    </w:p>
    <w:p w:rsidR="00202293" w:rsidRPr="0009645C" w:rsidRDefault="00202293" w:rsidP="00563BEF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202293" w:rsidP="00202293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2.3. </w:t>
      </w:r>
      <w:r w:rsidR="00743A99" w:rsidRPr="00202293">
        <w:rPr>
          <w:b/>
          <w:sz w:val="28"/>
          <w:szCs w:val="28"/>
          <w:highlight w:val="white"/>
        </w:rPr>
        <w:t>Результат предоставления Услуги</w:t>
      </w:r>
    </w:p>
    <w:p w:rsidR="00202293" w:rsidRPr="00202293" w:rsidRDefault="00202293" w:rsidP="00202293">
      <w:pPr>
        <w:jc w:val="center"/>
        <w:rPr>
          <w:b/>
          <w:sz w:val="28"/>
          <w:szCs w:val="28"/>
          <w:highlight w:val="white"/>
        </w:rPr>
      </w:pPr>
    </w:p>
    <w:p w:rsidR="00743A99" w:rsidRDefault="003B481A" w:rsidP="00B97E4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2.3.1. </w:t>
      </w:r>
      <w:r w:rsidR="00743A99" w:rsidRPr="00B97E40">
        <w:rPr>
          <w:sz w:val="28"/>
          <w:szCs w:val="28"/>
          <w:highlight w:val="white"/>
        </w:rPr>
        <w:t>Результатами предоставления Услуги являются:</w:t>
      </w:r>
    </w:p>
    <w:p w:rsidR="00743A99" w:rsidRDefault="003B481A" w:rsidP="003B48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97E40">
        <w:rPr>
          <w:sz w:val="28"/>
          <w:szCs w:val="28"/>
          <w:highlight w:val="white"/>
        </w:rPr>
        <w:t>перечень требований к размещению нестационарных торговых объектов;</w:t>
      </w:r>
    </w:p>
    <w:p w:rsidR="00743A99" w:rsidRDefault="003B481A" w:rsidP="003B48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97E40"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размещения НТО;</w:t>
      </w:r>
    </w:p>
    <w:p w:rsidR="00743A99" w:rsidRDefault="003B481A" w:rsidP="003B48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97E40"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размещения</w:t>
      </w:r>
      <w:r>
        <w:rPr>
          <w:sz w:val="28"/>
          <w:szCs w:val="28"/>
          <w:highlight w:val="white"/>
        </w:rPr>
        <w:t xml:space="preserve"> НТО;</w:t>
      </w:r>
    </w:p>
    <w:p w:rsidR="00743A99" w:rsidRDefault="003B481A" w:rsidP="003B481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97E40">
        <w:rPr>
          <w:sz w:val="28"/>
          <w:szCs w:val="28"/>
          <w:highlight w:val="white"/>
        </w:rPr>
        <w:t>уведомление о принятии положительного решения по заявлению на изменение д</w:t>
      </w:r>
      <w:r>
        <w:rPr>
          <w:sz w:val="28"/>
          <w:szCs w:val="28"/>
          <w:highlight w:val="white"/>
        </w:rPr>
        <w:t>оговора на право размещения НТО;</w:t>
      </w:r>
    </w:p>
    <w:p w:rsidR="006E4B09" w:rsidRDefault="003B481A" w:rsidP="006E4B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97E40">
        <w:rPr>
          <w:sz w:val="28"/>
          <w:szCs w:val="28"/>
          <w:highlight w:val="white"/>
        </w:rPr>
        <w:t>уведомление о принятии отрицательного решения по заявлению на внесение изменений в договор на право размещения НТО.</w:t>
      </w:r>
    </w:p>
    <w:p w:rsidR="00743A99" w:rsidRDefault="00743A99" w:rsidP="006E4B09">
      <w:pPr>
        <w:ind w:firstLine="709"/>
        <w:jc w:val="both"/>
        <w:rPr>
          <w:sz w:val="28"/>
          <w:szCs w:val="28"/>
          <w:highlight w:val="white"/>
        </w:rPr>
      </w:pPr>
      <w:r w:rsidRPr="00B97E40">
        <w:rPr>
          <w:sz w:val="28"/>
          <w:szCs w:val="28"/>
          <w:highlight w:val="white"/>
        </w:rPr>
        <w:t>Документов, содержащих решение о предоставлении муниципальной услуги, на основании которого заявителю предоставляется результат муниципальной услуги</w:t>
      </w:r>
      <w:r w:rsidR="006E4B09">
        <w:rPr>
          <w:sz w:val="28"/>
          <w:szCs w:val="28"/>
          <w:highlight w:val="white"/>
        </w:rPr>
        <w:t>,</w:t>
      </w:r>
      <w:r w:rsidRPr="00B97E40">
        <w:rPr>
          <w:sz w:val="28"/>
          <w:szCs w:val="28"/>
          <w:highlight w:val="white"/>
        </w:rPr>
        <w:t xml:space="preserve"> не предусмотрены.</w:t>
      </w:r>
    </w:p>
    <w:p w:rsidR="00743A99" w:rsidRDefault="006E4B09" w:rsidP="006E4B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2.3.2. </w:t>
      </w:r>
      <w:r w:rsidR="00743A99" w:rsidRPr="00B97E40">
        <w:rPr>
          <w:sz w:val="28"/>
          <w:szCs w:val="28"/>
          <w:highlight w:val="white"/>
        </w:rPr>
        <w:t xml:space="preserve">Результаты предоставления Услуги направляются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</w:t>
      </w:r>
      <w:r w:rsidR="00743A99" w:rsidRPr="00B97E40">
        <w:rPr>
          <w:sz w:val="28"/>
          <w:szCs w:val="28"/>
          <w:highlight w:val="white"/>
        </w:rPr>
        <w:lastRenderedPageBreak/>
        <w:t>уполномоченный орган, либо направляется заявителю посредством почтового отправления или по электронной почте в соответствии с выбранным</w:t>
      </w:r>
      <w:r w:rsidR="00743A99">
        <w:rPr>
          <w:highlight w:val="white"/>
        </w:rPr>
        <w:t xml:space="preserve"> </w:t>
      </w:r>
      <w:r w:rsidR="00743A99" w:rsidRPr="00A627B5">
        <w:rPr>
          <w:sz w:val="28"/>
          <w:szCs w:val="28"/>
          <w:highlight w:val="white"/>
        </w:rPr>
        <w:t>заявителем способом получения результата предоставления Услуги.</w:t>
      </w:r>
    </w:p>
    <w:p w:rsidR="00FC3C92" w:rsidRPr="00A627B5" w:rsidRDefault="00FC3C92" w:rsidP="006E4B09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FC3C92" w:rsidP="00FC3C9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2.4. </w:t>
      </w:r>
      <w:r w:rsidR="00743A99" w:rsidRPr="00FC3C92">
        <w:rPr>
          <w:b/>
          <w:sz w:val="28"/>
          <w:szCs w:val="28"/>
          <w:highlight w:val="white"/>
        </w:rPr>
        <w:t>Срок предоставления Услуги</w:t>
      </w:r>
    </w:p>
    <w:p w:rsidR="00FC3C92" w:rsidRPr="00FC3C92" w:rsidRDefault="00FC3C92" w:rsidP="00FC3C92">
      <w:pPr>
        <w:jc w:val="center"/>
        <w:rPr>
          <w:b/>
          <w:sz w:val="28"/>
          <w:szCs w:val="28"/>
          <w:highlight w:val="white"/>
        </w:rPr>
      </w:pPr>
    </w:p>
    <w:p w:rsidR="00743A99" w:rsidRDefault="00C409EA" w:rsidP="00180AFA">
      <w:pPr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2.4.1. </w:t>
      </w:r>
      <w:r w:rsidR="00743A99" w:rsidRPr="00FC3C92">
        <w:rPr>
          <w:sz w:val="28"/>
          <w:szCs w:val="28"/>
          <w:highlight w:val="white"/>
        </w:rPr>
        <w:t>Сроки предоставления Услуги составляют:</w:t>
      </w:r>
    </w:p>
    <w:p w:rsidR="00743A99" w:rsidRDefault="00C409EA" w:rsidP="00C409E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C3C92">
        <w:rPr>
          <w:sz w:val="28"/>
          <w:szCs w:val="28"/>
          <w:highlight w:val="white"/>
        </w:rPr>
        <w:t>получение требований к нестационарным торговым объектам – не более 1 рабочего дня со дня поступления заявления (при наличии технической возможности Услуга оказывается в режиме «онлайн»);</w:t>
      </w:r>
    </w:p>
    <w:p w:rsidR="00743A99" w:rsidRDefault="00C409EA" w:rsidP="00C409E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C3C92">
        <w:rPr>
          <w:sz w:val="28"/>
          <w:szCs w:val="28"/>
          <w:highlight w:val="white"/>
        </w:rPr>
        <w:t>предложение предусмотреть новое место под нестационарный торговый объект – не более 10 рабочих дней со дня поступления заявления;</w:t>
      </w:r>
    </w:p>
    <w:p w:rsidR="009C67E4" w:rsidRDefault="00C409EA" w:rsidP="009C67E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C3C92">
        <w:rPr>
          <w:sz w:val="28"/>
          <w:szCs w:val="28"/>
          <w:highlight w:val="white"/>
        </w:rPr>
        <w:t>внесение изменений в договор на право размещения нестационарных торговых объектов – не более 10 рабочих дн</w:t>
      </w:r>
      <w:r w:rsidR="009C67E4">
        <w:rPr>
          <w:sz w:val="28"/>
          <w:szCs w:val="28"/>
          <w:highlight w:val="white"/>
        </w:rPr>
        <w:t>ей со дня поступления заявления</w:t>
      </w:r>
      <w:r w:rsidR="00F37B10">
        <w:rPr>
          <w:sz w:val="28"/>
          <w:szCs w:val="28"/>
          <w:highlight w:val="white"/>
        </w:rPr>
        <w:t>;</w:t>
      </w:r>
    </w:p>
    <w:p w:rsidR="00F37B10" w:rsidRDefault="00F37B10" w:rsidP="00F37B10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оформление подписки на получение уведомлений о размещении (изменении) схемы нестационарных торговых объектов, о старте торгов на право размещения нестационарных торговых объектов</w:t>
      </w:r>
      <w:r w:rsidR="0002601B">
        <w:rPr>
          <w:sz w:val="28"/>
          <w:szCs w:val="28"/>
          <w:highlight w:val="white"/>
        </w:rPr>
        <w:t xml:space="preserve"> – не более 1 рабочего дня со дня поступления заявления (при наличии технической </w:t>
      </w:r>
      <w:r w:rsidR="00095344">
        <w:rPr>
          <w:sz w:val="28"/>
          <w:szCs w:val="28"/>
          <w:highlight w:val="white"/>
        </w:rPr>
        <w:t>возможности</w:t>
      </w:r>
      <w:r w:rsidR="0002601B">
        <w:rPr>
          <w:sz w:val="28"/>
          <w:szCs w:val="28"/>
          <w:highlight w:val="white"/>
        </w:rPr>
        <w:t xml:space="preserve"> Услуга оказывается в режиме «</w:t>
      </w:r>
      <w:r w:rsidR="00143850">
        <w:rPr>
          <w:sz w:val="28"/>
          <w:szCs w:val="28"/>
          <w:highlight w:val="white"/>
        </w:rPr>
        <w:t>о</w:t>
      </w:r>
      <w:r w:rsidR="0002601B">
        <w:rPr>
          <w:sz w:val="28"/>
          <w:szCs w:val="28"/>
          <w:highlight w:val="white"/>
        </w:rPr>
        <w:t>нлайн»);</w:t>
      </w:r>
    </w:p>
    <w:p w:rsidR="00095344" w:rsidRDefault="00F37B10" w:rsidP="00095344">
      <w:pPr>
        <w:spacing w:after="160"/>
        <w:ind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отмена подписки на получение уведомлений о размещении (изменении) схемы нестационарных торговых объектов, о старте торгов на право размещения нестаци</w:t>
      </w:r>
      <w:r w:rsidR="00095344">
        <w:rPr>
          <w:sz w:val="28"/>
          <w:szCs w:val="28"/>
          <w:highlight w:val="white"/>
        </w:rPr>
        <w:t>онарных торговых объектов – не более 1 рабочего дня со дня поступления заявления (при наличии технической возможности Услуга оказывается в режиме «</w:t>
      </w:r>
      <w:r w:rsidR="00143850">
        <w:rPr>
          <w:sz w:val="28"/>
          <w:szCs w:val="28"/>
          <w:highlight w:val="white"/>
        </w:rPr>
        <w:t>о</w:t>
      </w:r>
      <w:r w:rsidR="00095344">
        <w:rPr>
          <w:sz w:val="28"/>
          <w:szCs w:val="28"/>
          <w:highlight w:val="white"/>
        </w:rPr>
        <w:t>нлайн»).</w:t>
      </w:r>
    </w:p>
    <w:p w:rsidR="00743A99" w:rsidRDefault="009C67E4" w:rsidP="009C67E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2.4.2. </w:t>
      </w:r>
      <w:r w:rsidR="00743A99" w:rsidRPr="00FC3C92">
        <w:rPr>
          <w:sz w:val="28"/>
          <w:szCs w:val="28"/>
          <w:highlight w:val="white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 w:rsidR="00743A99" w:rsidRPr="00FC3C92">
        <w:rPr>
          <w:sz w:val="28"/>
          <w:szCs w:val="28"/>
          <w:highlight w:val="white"/>
          <w:lang w:val="en-US"/>
        </w:rPr>
        <w:t>III</w:t>
      </w:r>
      <w:r w:rsidR="00743A99" w:rsidRPr="00FC3C92">
        <w:rPr>
          <w:sz w:val="28"/>
          <w:szCs w:val="28"/>
          <w:highlight w:val="white"/>
        </w:rPr>
        <w:t xml:space="preserve"> настоящего административного регламента.</w:t>
      </w:r>
    </w:p>
    <w:p w:rsidR="00DA6786" w:rsidRPr="00FC3C92" w:rsidRDefault="00DA6786" w:rsidP="009C67E4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0323D2" w:rsidP="00DA678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2.5. </w:t>
      </w:r>
      <w:r w:rsidR="00743A99" w:rsidRPr="00DA6786">
        <w:rPr>
          <w:b/>
          <w:sz w:val="28"/>
          <w:szCs w:val="28"/>
          <w:highlight w:val="white"/>
        </w:rPr>
        <w:t>Правовые основания для предоставления Услуги</w:t>
      </w:r>
    </w:p>
    <w:p w:rsidR="00DA6786" w:rsidRPr="00DA6786" w:rsidRDefault="00DA6786" w:rsidP="00DA6786">
      <w:pPr>
        <w:jc w:val="center"/>
        <w:rPr>
          <w:b/>
          <w:sz w:val="28"/>
          <w:szCs w:val="28"/>
          <w:highlight w:val="white"/>
        </w:rPr>
      </w:pPr>
    </w:p>
    <w:p w:rsidR="00743A99" w:rsidRDefault="000323D2" w:rsidP="000323D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2.5.1. </w:t>
      </w:r>
      <w:r w:rsidR="00743A99" w:rsidRPr="000323D2">
        <w:rPr>
          <w:sz w:val="28"/>
          <w:szCs w:val="28"/>
          <w:highlight w:val="white"/>
        </w:rPr>
        <w:t>Предоставление Услуги осуществляется в соответствии со следующими нормативными правовыми актами:</w:t>
      </w:r>
    </w:p>
    <w:p w:rsidR="00743A99" w:rsidRDefault="000323D2" w:rsidP="000323D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323D2">
        <w:rPr>
          <w:sz w:val="28"/>
          <w:szCs w:val="28"/>
          <w:highlight w:val="white"/>
        </w:rPr>
        <w:t>Федеральный закон от 28.12.2009 г. № 381-ФЗ «Об основах государственного регулирования торговой деятельности в Российской Федерации»;</w:t>
      </w:r>
    </w:p>
    <w:p w:rsidR="00743A99" w:rsidRDefault="000323D2" w:rsidP="000323D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8F515D">
        <w:rPr>
          <w:sz w:val="28"/>
          <w:szCs w:val="28"/>
          <w:highlight w:val="white"/>
        </w:rPr>
        <w:t>Федеральный закон</w:t>
      </w:r>
      <w:r w:rsidR="00743A99" w:rsidRPr="000323D2">
        <w:rPr>
          <w:sz w:val="28"/>
          <w:szCs w:val="28"/>
          <w:highlight w:val="white"/>
        </w:rPr>
        <w:t xml:space="preserve"> от 27.07.2010 № 210-ФЗ «Об организации предоставления государственных и муниципальных услу</w:t>
      </w:r>
      <w:r w:rsidR="00F34283" w:rsidRPr="000323D2">
        <w:rPr>
          <w:sz w:val="28"/>
          <w:szCs w:val="28"/>
          <w:highlight w:val="white"/>
        </w:rPr>
        <w:t>г» («Российская газета», № 168,</w:t>
      </w:r>
      <w:r w:rsidR="00743A99" w:rsidRPr="000323D2">
        <w:rPr>
          <w:sz w:val="28"/>
          <w:szCs w:val="28"/>
          <w:highlight w:val="white"/>
        </w:rPr>
        <w:t xml:space="preserve"> 30.07.2010, «Собрание законодательства РФ», 02.08.2010, № 31, ст. 4179);</w:t>
      </w:r>
    </w:p>
    <w:p w:rsidR="00F34283" w:rsidRDefault="008F515D" w:rsidP="008F515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0335FB" w:rsidRPr="000323D2">
        <w:rPr>
          <w:sz w:val="28"/>
          <w:szCs w:val="28"/>
          <w:highlight w:val="white"/>
        </w:rPr>
        <w:t>Решение Ельнинского окружного Совета депутатов от 30.01.2025 № 8 «Об утверждении Порядка размещения нестационарных торговых объектов на территории муниципального образования «Ельнинский муниципальный округ» Смоленской области</w:t>
      </w:r>
      <w:r>
        <w:rPr>
          <w:sz w:val="28"/>
          <w:szCs w:val="28"/>
          <w:highlight w:val="white"/>
        </w:rPr>
        <w:t>»;</w:t>
      </w:r>
    </w:p>
    <w:p w:rsidR="00743A99" w:rsidRDefault="008F515D" w:rsidP="008F515D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F34283" w:rsidRPr="000323D2">
        <w:rPr>
          <w:sz w:val="28"/>
          <w:szCs w:val="28"/>
          <w:highlight w:val="white"/>
        </w:rPr>
        <w:t>Постановление Администрации муниципального образования «Ельнинский муниципальный округ» Смоленской области от 03.03.2025 № 246 «Об утверждении схем</w:t>
      </w:r>
      <w:r w:rsidR="00664CCF">
        <w:rPr>
          <w:sz w:val="28"/>
          <w:szCs w:val="28"/>
          <w:highlight w:val="white"/>
        </w:rPr>
        <w:t>ы</w:t>
      </w:r>
      <w:r w:rsidR="00F34283" w:rsidRPr="000323D2">
        <w:rPr>
          <w:sz w:val="28"/>
          <w:szCs w:val="28"/>
          <w:highlight w:val="white"/>
        </w:rPr>
        <w:t xml:space="preserve"> размещения нестационарных торговых объектов на территории муниципального образования «Ельнинский муниципальный округ» Смоленской области (в редакции постановления Администрации муниципального образования «Ельнинский муниципальный округ» Смоленской области от 04.09.2025 № 824)</w:t>
      </w:r>
      <w:r w:rsidR="00664CCF">
        <w:rPr>
          <w:sz w:val="28"/>
          <w:szCs w:val="28"/>
          <w:highlight w:val="white"/>
        </w:rPr>
        <w:t>.</w:t>
      </w:r>
    </w:p>
    <w:p w:rsidR="00B12DEE" w:rsidRDefault="00B12DEE" w:rsidP="008F515D">
      <w:pPr>
        <w:ind w:firstLine="709"/>
        <w:jc w:val="both"/>
        <w:rPr>
          <w:sz w:val="28"/>
          <w:szCs w:val="28"/>
          <w:highlight w:val="white"/>
        </w:rPr>
      </w:pPr>
    </w:p>
    <w:p w:rsidR="009A0585" w:rsidRDefault="009A0585" w:rsidP="008F515D">
      <w:pPr>
        <w:ind w:firstLine="709"/>
        <w:jc w:val="both"/>
        <w:rPr>
          <w:sz w:val="28"/>
          <w:szCs w:val="28"/>
          <w:highlight w:val="white"/>
        </w:rPr>
      </w:pPr>
    </w:p>
    <w:p w:rsidR="009A0585" w:rsidRPr="000323D2" w:rsidRDefault="009A0585" w:rsidP="008F515D">
      <w:pPr>
        <w:ind w:firstLine="709"/>
        <w:jc w:val="both"/>
        <w:rPr>
          <w:sz w:val="28"/>
          <w:szCs w:val="28"/>
          <w:highlight w:val="white"/>
        </w:rPr>
      </w:pPr>
    </w:p>
    <w:p w:rsidR="00B12DEE" w:rsidRDefault="00B12DEE" w:rsidP="00B12DEE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2.6. </w:t>
      </w:r>
      <w:r w:rsidR="00743A99" w:rsidRPr="00B12DEE">
        <w:rPr>
          <w:b/>
          <w:sz w:val="28"/>
          <w:szCs w:val="28"/>
          <w:highlight w:val="white"/>
        </w:rPr>
        <w:t xml:space="preserve">Исчерпывающий перечень документов, необходимых </w:t>
      </w:r>
    </w:p>
    <w:p w:rsidR="00743A99" w:rsidRDefault="00743A99" w:rsidP="00B12DEE">
      <w:pPr>
        <w:jc w:val="center"/>
        <w:rPr>
          <w:b/>
          <w:sz w:val="28"/>
          <w:szCs w:val="28"/>
          <w:highlight w:val="white"/>
        </w:rPr>
      </w:pPr>
      <w:r w:rsidRPr="00B12DEE">
        <w:rPr>
          <w:b/>
          <w:sz w:val="28"/>
          <w:szCs w:val="28"/>
          <w:highlight w:val="white"/>
        </w:rPr>
        <w:t>для предоставления Услуги</w:t>
      </w:r>
    </w:p>
    <w:p w:rsidR="00B12DEE" w:rsidRPr="00B12DEE" w:rsidRDefault="00B12DEE" w:rsidP="00B12DEE">
      <w:pPr>
        <w:jc w:val="center"/>
        <w:rPr>
          <w:b/>
          <w:sz w:val="28"/>
          <w:szCs w:val="28"/>
          <w:highlight w:val="white"/>
        </w:rPr>
      </w:pPr>
    </w:p>
    <w:p w:rsidR="00743A99" w:rsidRDefault="007323CA" w:rsidP="007323CA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2.6.1. </w:t>
      </w:r>
      <w:r w:rsidR="00743A99" w:rsidRPr="007323CA">
        <w:rPr>
          <w:rFonts w:eastAsiaTheme="minorHAnsi"/>
          <w:sz w:val="28"/>
          <w:szCs w:val="28"/>
          <w:highlight w:val="white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FA16D4" w:rsidRDefault="008E626C" w:rsidP="00FA16D4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1) </w:t>
      </w:r>
      <w:r w:rsidR="00FA16D4">
        <w:rPr>
          <w:rFonts w:eastAsiaTheme="minorHAnsi"/>
          <w:sz w:val="28"/>
          <w:szCs w:val="28"/>
          <w:highlight w:val="white"/>
        </w:rPr>
        <w:t>З</w:t>
      </w:r>
      <w:r w:rsidR="00743A99" w:rsidRPr="007323CA">
        <w:rPr>
          <w:rFonts w:eastAsiaTheme="minorHAnsi"/>
          <w:sz w:val="28"/>
          <w:szCs w:val="28"/>
          <w:highlight w:val="white"/>
        </w:rPr>
        <w:t>аявление на оказание Услуги.</w:t>
      </w:r>
    </w:p>
    <w:p w:rsidR="00D73EF1" w:rsidRDefault="00743A99" w:rsidP="00D73EF1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 w:rsidRPr="007323CA">
        <w:rPr>
          <w:rFonts w:eastAsiaTheme="minorHAnsi"/>
          <w:sz w:val="28"/>
          <w:szCs w:val="28"/>
          <w:highlight w:val="white"/>
        </w:rPr>
        <w:t xml:space="preserve">В случае представления заявления в электронной форме посредством Единого портала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</w:t>
      </w:r>
      <w:r w:rsidR="00333271">
        <w:rPr>
          <w:rFonts w:eastAsiaTheme="minorHAnsi"/>
          <w:sz w:val="28"/>
          <w:szCs w:val="28"/>
          <w:highlight w:val="white"/>
        </w:rPr>
        <w:t xml:space="preserve">в инфраструктуре, обеспечивающая </w:t>
      </w:r>
      <w:r w:rsidRPr="007323CA">
        <w:rPr>
          <w:rFonts w:eastAsiaTheme="minorHAnsi"/>
          <w:sz w:val="28"/>
          <w:szCs w:val="28"/>
          <w:highlight w:val="white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заполняет формы указанных заявлений с использованием интерактивной формы в электронном виде, указанные заявления заполняются путем внесения соответствующих сведений в интерак</w:t>
      </w:r>
      <w:r w:rsidR="00EF5B76">
        <w:rPr>
          <w:rFonts w:eastAsiaTheme="minorHAnsi"/>
          <w:sz w:val="28"/>
          <w:szCs w:val="28"/>
          <w:highlight w:val="white"/>
        </w:rPr>
        <w:t>тивную форму на Едином портале;</w:t>
      </w:r>
    </w:p>
    <w:p w:rsidR="00EF5B76" w:rsidRDefault="008E626C" w:rsidP="00D73EF1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2) </w:t>
      </w:r>
      <w:r w:rsidR="00EF5B76">
        <w:rPr>
          <w:rFonts w:eastAsiaTheme="minorHAnsi"/>
          <w:sz w:val="28"/>
          <w:szCs w:val="28"/>
          <w:highlight w:val="white"/>
        </w:rPr>
        <w:t>Инженерно-топографический план с границами предлагаемого места расположения НТО;</w:t>
      </w:r>
    </w:p>
    <w:p w:rsidR="00743A99" w:rsidRDefault="008E626C" w:rsidP="005D4BC3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3) </w:t>
      </w:r>
      <w:r w:rsidR="00743A99" w:rsidRPr="007323CA">
        <w:rPr>
          <w:rFonts w:eastAsiaTheme="minorHAnsi"/>
          <w:sz w:val="28"/>
          <w:szCs w:val="28"/>
          <w:highlight w:val="white"/>
        </w:rPr>
        <w:t>фото местности, где предполагается разместить новое место под НТО (при наличии);</w:t>
      </w:r>
    </w:p>
    <w:p w:rsidR="00743A99" w:rsidRDefault="008E626C" w:rsidP="008E626C">
      <w:pPr>
        <w:ind w:firstLine="709"/>
        <w:jc w:val="both"/>
        <w:rPr>
          <w:rFonts w:eastAsiaTheme="minorHAnsi"/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4) </w:t>
      </w:r>
      <w:r w:rsidR="00743A99" w:rsidRPr="007323CA">
        <w:rPr>
          <w:rFonts w:eastAsiaTheme="minorHAnsi"/>
          <w:sz w:val="28"/>
          <w:szCs w:val="28"/>
          <w:highlight w:val="white"/>
        </w:rPr>
        <w:t>действующий договор на право размещения НТО (при наличии).</w:t>
      </w:r>
    </w:p>
    <w:p w:rsidR="00743A99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highlight w:val="white"/>
        </w:rPr>
        <w:t xml:space="preserve">2.6.2. </w:t>
      </w:r>
      <w:r w:rsidR="00743A99" w:rsidRPr="007323CA">
        <w:rPr>
          <w:sz w:val="28"/>
          <w:szCs w:val="28"/>
          <w:highlight w:val="white"/>
        </w:rPr>
        <w:t>Заявитель или его представитель представляет в уполномоченный орган заявление на оказание Услуги, а также прилагаемые к ним документы, одним из следующих способов:</w:t>
      </w:r>
    </w:p>
    <w:p w:rsidR="00694671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323CA">
        <w:rPr>
          <w:sz w:val="28"/>
          <w:szCs w:val="28"/>
          <w:highlight w:val="white"/>
        </w:rPr>
        <w:t>в электронной фо</w:t>
      </w:r>
      <w:r>
        <w:rPr>
          <w:sz w:val="28"/>
          <w:szCs w:val="28"/>
          <w:highlight w:val="white"/>
        </w:rPr>
        <w:t>рме посредством Единого портала;</w:t>
      </w:r>
    </w:p>
    <w:p w:rsidR="00743A99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323CA">
        <w:rPr>
          <w:sz w:val="28"/>
          <w:szCs w:val="28"/>
          <w:highlight w:val="white"/>
        </w:rPr>
        <w:t>на бумажном носителе посредством личного обращения в уполномоченный орган;</w:t>
      </w:r>
    </w:p>
    <w:p w:rsidR="00743A99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323CA">
        <w:rPr>
          <w:sz w:val="28"/>
          <w:szCs w:val="28"/>
          <w:highlight w:val="white"/>
        </w:rPr>
        <w:t>на бумажном носителе посредством почтового отправления с уведомлением о вручении в уполномоченный орган.</w:t>
      </w:r>
    </w:p>
    <w:p w:rsidR="00743A99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2.6.3. </w:t>
      </w:r>
      <w:r w:rsidR="00743A99" w:rsidRPr="007323CA">
        <w:rPr>
          <w:sz w:val="28"/>
          <w:szCs w:val="28"/>
          <w:highlight w:val="white"/>
        </w:rPr>
        <w:t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не предусматривается.</w:t>
      </w:r>
    </w:p>
    <w:p w:rsidR="00743A99" w:rsidRDefault="00694671" w:rsidP="0069467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2.6.4. </w:t>
      </w:r>
      <w:r w:rsidR="00743A99" w:rsidRPr="007323CA">
        <w:rPr>
          <w:sz w:val="28"/>
          <w:szCs w:val="28"/>
          <w:highlight w:val="white"/>
        </w:rPr>
        <w:t>При предоставлении Услуги запрещается требовать от заявителя:</w:t>
      </w:r>
    </w:p>
    <w:p w:rsidR="00743A99" w:rsidRDefault="00F76713" w:rsidP="00F7671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323CA">
        <w:rPr>
          <w:sz w:val="28"/>
          <w:szCs w:val="28"/>
          <w:highlight w:val="white"/>
        </w:rPr>
        <w:t xml:space="preserve">предоставления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="00743A99" w:rsidRPr="007323CA">
        <w:rPr>
          <w:sz w:val="28"/>
          <w:szCs w:val="28"/>
          <w:highlight w:val="white"/>
        </w:rPr>
        <w:lastRenderedPageBreak/>
        <w:t xml:space="preserve">правовыми актами, регулирующими отношения, возникающие в связи с предоставлением муниципальной услуги; </w:t>
      </w:r>
    </w:p>
    <w:p w:rsidR="00F76713" w:rsidRDefault="00F76713" w:rsidP="00F76713">
      <w:pPr>
        <w:ind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</w:t>
      </w:r>
      <w:r w:rsidR="00743A99" w:rsidRPr="007323CA">
        <w:rPr>
          <w:sz w:val="28"/>
          <w:szCs w:val="28"/>
          <w:highlight w:val="white"/>
        </w:rPr>
        <w:t> </w:t>
      </w:r>
      <w:r w:rsidR="00743A99" w:rsidRPr="007323CA">
        <w:rPr>
          <w:rFonts w:eastAsia="Calibri"/>
          <w:sz w:val="28"/>
          <w:szCs w:val="28"/>
          <w:highlight w:val="white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субъекта Российской Федерации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743A99" w:rsidRDefault="00743A99" w:rsidP="00F76713">
      <w:pPr>
        <w:ind w:firstLine="709"/>
        <w:jc w:val="both"/>
        <w:rPr>
          <w:sz w:val="28"/>
          <w:szCs w:val="28"/>
          <w:highlight w:val="white"/>
        </w:rPr>
      </w:pPr>
      <w:r w:rsidRPr="007323CA">
        <w:rPr>
          <w:sz w:val="28"/>
          <w:szCs w:val="28"/>
          <w:highlight w:val="white"/>
        </w:rPr>
        <w:t>Заявитель вправе представить указанные документы и информацию по собственной инициативе.</w:t>
      </w:r>
    </w:p>
    <w:p w:rsidR="00613F9D" w:rsidRPr="007323CA" w:rsidRDefault="00613F9D" w:rsidP="00F76713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613F9D" w:rsidP="00613F9D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2.7. </w:t>
      </w:r>
      <w:r w:rsidR="00743A99" w:rsidRPr="00613F9D">
        <w:rPr>
          <w:b/>
          <w:sz w:val="28"/>
          <w:szCs w:val="28"/>
          <w:highlight w:val="white"/>
        </w:rPr>
        <w:t>Исчерпывающий перечень оснований для отказа</w:t>
      </w:r>
      <w:r w:rsidR="00743A99" w:rsidRPr="00613F9D">
        <w:rPr>
          <w:b/>
          <w:sz w:val="28"/>
          <w:szCs w:val="28"/>
          <w:highlight w:val="white"/>
        </w:rPr>
        <w:br/>
        <w:t>в приеме заявления</w:t>
      </w:r>
    </w:p>
    <w:p w:rsidR="000433C1" w:rsidRPr="00613F9D" w:rsidRDefault="000433C1" w:rsidP="00613F9D">
      <w:pPr>
        <w:jc w:val="center"/>
        <w:rPr>
          <w:b/>
          <w:sz w:val="28"/>
          <w:szCs w:val="28"/>
          <w:highlight w:val="white"/>
        </w:rPr>
      </w:pPr>
    </w:p>
    <w:p w:rsidR="00B85B31" w:rsidRDefault="00B85B31" w:rsidP="00B85B3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2.7.1. </w:t>
      </w:r>
      <w:r w:rsidR="00743A99" w:rsidRPr="00B85B31">
        <w:rPr>
          <w:sz w:val="28"/>
          <w:szCs w:val="28"/>
        </w:rPr>
        <w:t>Исчерпывающий</w:t>
      </w:r>
      <w:r w:rsidR="00743A99" w:rsidRPr="00B85B31">
        <w:rPr>
          <w:sz w:val="28"/>
          <w:szCs w:val="28"/>
          <w:highlight w:val="white"/>
        </w:rPr>
        <w:t xml:space="preserve"> перечень оснований для отказа в приеме документов, в том числе представленных в электронной форме: </w:t>
      </w:r>
    </w:p>
    <w:p w:rsidR="00B85B31" w:rsidRDefault="00743A99" w:rsidP="00B85B31">
      <w:pPr>
        <w:ind w:firstLine="709"/>
        <w:jc w:val="both"/>
        <w:rPr>
          <w:sz w:val="28"/>
          <w:szCs w:val="28"/>
          <w:highlight w:val="white"/>
        </w:rPr>
      </w:pPr>
      <w:r w:rsidRPr="00B85B31">
        <w:rPr>
          <w:sz w:val="28"/>
          <w:szCs w:val="28"/>
          <w:highlight w:val="white"/>
        </w:rPr>
        <w:t>а) заявление представлено в уполномоченный орган местного самоуправления, в полномочия которого не входит предоставление услуги;</w:t>
      </w:r>
    </w:p>
    <w:p w:rsidR="00B85B31" w:rsidRDefault="00743A99" w:rsidP="00B85B31">
      <w:pPr>
        <w:ind w:firstLine="709"/>
        <w:jc w:val="both"/>
        <w:rPr>
          <w:sz w:val="28"/>
          <w:szCs w:val="28"/>
          <w:highlight w:val="white"/>
        </w:rPr>
      </w:pPr>
      <w:r w:rsidRPr="00B85B31">
        <w:rPr>
          <w:sz w:val="28"/>
          <w:szCs w:val="28"/>
          <w:highlight w:val="white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B85B31" w:rsidRDefault="00743A99" w:rsidP="00B85B31">
      <w:pPr>
        <w:ind w:firstLine="709"/>
        <w:jc w:val="both"/>
        <w:rPr>
          <w:sz w:val="28"/>
          <w:szCs w:val="28"/>
          <w:highlight w:val="white"/>
        </w:rPr>
      </w:pPr>
      <w:r w:rsidRPr="00B85B31">
        <w:rPr>
          <w:sz w:val="28"/>
          <w:szCs w:val="28"/>
          <w:highlight w:val="white"/>
        </w:rPr>
        <w:t xml:space="preserve">в) представленные документы содержат подчистки и исправления текста; </w:t>
      </w:r>
    </w:p>
    <w:p w:rsidR="00324444" w:rsidRDefault="00743A99" w:rsidP="00324444">
      <w:pPr>
        <w:ind w:firstLine="709"/>
        <w:jc w:val="both"/>
        <w:rPr>
          <w:sz w:val="28"/>
          <w:szCs w:val="28"/>
          <w:highlight w:val="white"/>
        </w:rPr>
      </w:pPr>
      <w:r w:rsidRPr="00B85B31">
        <w:rPr>
          <w:sz w:val="28"/>
          <w:szCs w:val="28"/>
          <w:highlight w:val="white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743A99" w:rsidRDefault="00743A99" w:rsidP="00324444">
      <w:pPr>
        <w:ind w:firstLine="709"/>
        <w:jc w:val="both"/>
        <w:rPr>
          <w:sz w:val="28"/>
          <w:szCs w:val="28"/>
          <w:highlight w:val="white"/>
        </w:rPr>
      </w:pPr>
      <w:r w:rsidRPr="00B85B31">
        <w:rPr>
          <w:sz w:val="28"/>
          <w:szCs w:val="28"/>
          <w:highlight w:val="white"/>
        </w:rPr>
        <w:t>д)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743A99" w:rsidRDefault="00324444" w:rsidP="0032444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2.7.2. </w:t>
      </w:r>
      <w:r w:rsidR="00743A99" w:rsidRPr="00B85B31">
        <w:rPr>
          <w:sz w:val="28"/>
          <w:szCs w:val="28"/>
          <w:highlight w:val="white"/>
        </w:rPr>
        <w:t>Заявление, поданное в форме электронного документа с использованием Единого портала, к рассмотрению не принимается в случае:</w:t>
      </w:r>
    </w:p>
    <w:p w:rsidR="00743A99" w:rsidRDefault="00324444" w:rsidP="0032444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85B31">
        <w:rPr>
          <w:sz w:val="28"/>
          <w:szCs w:val="28"/>
          <w:highlight w:val="white"/>
        </w:rPr>
        <w:t>некорректного заполнения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743A99" w:rsidRDefault="00D6170B" w:rsidP="00D6170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85B31">
        <w:rPr>
          <w:sz w:val="28"/>
          <w:szCs w:val="28"/>
          <w:highlight w:val="white"/>
        </w:rPr>
        <w:t>предоставления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743A99" w:rsidRDefault="00D6170B" w:rsidP="00D6170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B85B31">
        <w:rPr>
          <w:sz w:val="28"/>
          <w:szCs w:val="28"/>
          <w:highlight w:val="white"/>
        </w:rPr>
        <w:t>не соответствия данных владельца квалифицированного сертификата ключа проверки электронной подписи данным представителя, указанным в заявлении.</w:t>
      </w:r>
    </w:p>
    <w:p w:rsidR="00743A99" w:rsidRDefault="003E6DE9" w:rsidP="003E6DE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2.7.3. </w:t>
      </w:r>
      <w:r w:rsidR="00743A99" w:rsidRPr="00B85B31">
        <w:rPr>
          <w:sz w:val="28"/>
          <w:szCs w:val="28"/>
          <w:highlight w:val="white"/>
        </w:rPr>
        <w:t>Решение об отказе в приеме д</w:t>
      </w:r>
      <w:r>
        <w:rPr>
          <w:sz w:val="28"/>
          <w:szCs w:val="28"/>
          <w:highlight w:val="white"/>
        </w:rPr>
        <w:t xml:space="preserve">окументов, указанных в пункте 2.7.2. </w:t>
      </w:r>
      <w:r w:rsidR="00743A99" w:rsidRPr="00B85B31">
        <w:rPr>
          <w:sz w:val="28"/>
          <w:szCs w:val="28"/>
          <w:highlight w:val="white"/>
        </w:rPr>
        <w:t xml:space="preserve"> настоящего Административного регламента, направляется заявителю способом, определенным заявителем в заявлении не позднее рабочего для, следующего за днем </w:t>
      </w:r>
      <w:r w:rsidR="00743A99" w:rsidRPr="00B85B31">
        <w:rPr>
          <w:sz w:val="28"/>
          <w:szCs w:val="28"/>
          <w:highlight w:val="white"/>
        </w:rPr>
        <w:lastRenderedPageBreak/>
        <w:t>получения такого заявления, либо выдается в день личного обращения за получением указанного решения в уполномоченный орган.</w:t>
      </w:r>
    </w:p>
    <w:p w:rsidR="00743A99" w:rsidRDefault="004C1431" w:rsidP="004C1431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2.7.4. </w:t>
      </w:r>
      <w:r w:rsidR="00743A99" w:rsidRPr="00B85B31">
        <w:rPr>
          <w:sz w:val="28"/>
          <w:szCs w:val="28"/>
          <w:highlight w:val="white"/>
        </w:rPr>
        <w:t>Отказ в приеме документов не препятствует повторному обращению заявителя в уполномоченный орган за предоставлением услуги.</w:t>
      </w:r>
    </w:p>
    <w:p w:rsidR="00C96630" w:rsidRPr="00B85B31" w:rsidRDefault="00C96630" w:rsidP="004C1431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C96630" w:rsidP="00C9663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2.8. </w:t>
      </w:r>
      <w:r w:rsidR="00743A99" w:rsidRPr="00C96630">
        <w:rPr>
          <w:b/>
          <w:sz w:val="28"/>
          <w:szCs w:val="28"/>
          <w:highlight w:val="white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C96630" w:rsidRPr="00C96630" w:rsidRDefault="00C96630" w:rsidP="00C96630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E52D8D" w:rsidP="00C966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2.8.1. </w:t>
      </w:r>
      <w:r w:rsidR="00743A99" w:rsidRPr="00C96630">
        <w:rPr>
          <w:sz w:val="28"/>
          <w:szCs w:val="28"/>
          <w:highlight w:val="white"/>
        </w:rPr>
        <w:t>Основания для отказа в предоставлении Услуги:</w:t>
      </w:r>
    </w:p>
    <w:p w:rsidR="00743A99" w:rsidRDefault="00E52D8D" w:rsidP="00C966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C96630">
        <w:rPr>
          <w:sz w:val="28"/>
          <w:szCs w:val="28"/>
          <w:highlight w:val="white"/>
        </w:rPr>
        <w:t>подача заявления на предоставление Услуги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871122" w:rsidRPr="00C96630" w:rsidRDefault="00871122" w:rsidP="00C96630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871122" w:rsidP="0087112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2.9. </w:t>
      </w:r>
      <w:r w:rsidR="00743A99" w:rsidRPr="00871122">
        <w:rPr>
          <w:b/>
          <w:sz w:val="28"/>
          <w:szCs w:val="28"/>
          <w:highlight w:val="white"/>
        </w:rPr>
        <w:t xml:space="preserve">Размер платы, взимаемой с заявителя </w:t>
      </w:r>
      <w:r w:rsidR="00743A99" w:rsidRPr="00871122">
        <w:rPr>
          <w:b/>
          <w:sz w:val="28"/>
          <w:szCs w:val="28"/>
          <w:highlight w:val="white"/>
        </w:rPr>
        <w:br/>
        <w:t>при предоставлении Услуги, и способы ее взимания</w:t>
      </w:r>
    </w:p>
    <w:p w:rsidR="00871122" w:rsidRPr="00871122" w:rsidRDefault="00871122" w:rsidP="00871122">
      <w:pPr>
        <w:jc w:val="center"/>
        <w:rPr>
          <w:b/>
          <w:sz w:val="28"/>
          <w:szCs w:val="28"/>
          <w:highlight w:val="white"/>
        </w:rPr>
      </w:pPr>
    </w:p>
    <w:p w:rsidR="00743A99" w:rsidRDefault="00743A99" w:rsidP="00D66E12">
      <w:pPr>
        <w:ind w:firstLine="709"/>
        <w:rPr>
          <w:sz w:val="28"/>
          <w:szCs w:val="28"/>
          <w:highlight w:val="white"/>
        </w:rPr>
      </w:pPr>
      <w:r w:rsidRPr="00D66E12">
        <w:rPr>
          <w:sz w:val="28"/>
          <w:szCs w:val="28"/>
          <w:highlight w:val="white"/>
        </w:rPr>
        <w:t>Предоставление услуги осуществляется без взимания платы.</w:t>
      </w:r>
    </w:p>
    <w:p w:rsidR="00116B24" w:rsidRPr="00D66E12" w:rsidRDefault="00116B24" w:rsidP="00D66E12">
      <w:pPr>
        <w:ind w:firstLine="709"/>
        <w:rPr>
          <w:sz w:val="28"/>
          <w:szCs w:val="28"/>
          <w:highlight w:val="white"/>
        </w:rPr>
      </w:pPr>
    </w:p>
    <w:p w:rsidR="00743A99" w:rsidRPr="00116B24" w:rsidRDefault="00116B24" w:rsidP="00116B24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2.10. </w:t>
      </w:r>
      <w:r w:rsidR="00743A99" w:rsidRPr="00116B24">
        <w:rPr>
          <w:b/>
          <w:sz w:val="28"/>
          <w:szCs w:val="28"/>
          <w:highlight w:val="white"/>
        </w:rPr>
        <w:t>Максимальный срок ожидания в очереди при подаче заявителем заявления и при получении результата предоставления Услуги при получении результата в случае обращения заявителя непосредственно в орган, предоставляющий муниципальные услуги</w:t>
      </w:r>
    </w:p>
    <w:p w:rsidR="00743A99" w:rsidRDefault="00116B24" w:rsidP="00116B2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2.10.1. </w:t>
      </w:r>
      <w:r w:rsidR="00743A99" w:rsidRPr="00116B24">
        <w:rPr>
          <w:sz w:val="28"/>
          <w:szCs w:val="28"/>
          <w:highlight w:val="white"/>
        </w:rPr>
        <w:t>Максимальный срок ожидания в очереди при подаче заявления</w:t>
      </w:r>
      <w:r w:rsidR="00743A99" w:rsidRPr="00116B24">
        <w:rPr>
          <w:b/>
          <w:sz w:val="28"/>
          <w:szCs w:val="28"/>
          <w:highlight w:val="white"/>
        </w:rPr>
        <w:t xml:space="preserve"> </w:t>
      </w:r>
      <w:r w:rsidR="00743A99" w:rsidRPr="00116B24">
        <w:rPr>
          <w:sz w:val="28"/>
          <w:szCs w:val="28"/>
          <w:highlight w:val="white"/>
        </w:rPr>
        <w:t xml:space="preserve">составляет 15 минут. </w:t>
      </w:r>
    </w:p>
    <w:p w:rsidR="00743A99" w:rsidRDefault="002319E0" w:rsidP="00116B2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2.10.2. </w:t>
      </w:r>
      <w:r w:rsidR="00743A99" w:rsidRPr="00116B24">
        <w:rPr>
          <w:sz w:val="28"/>
          <w:szCs w:val="28"/>
          <w:highlight w:val="white"/>
        </w:rPr>
        <w:t>Максимальный срок ожидания в очереди при получении результата Услуги составляет 15 минут.</w:t>
      </w:r>
    </w:p>
    <w:p w:rsidR="002319E0" w:rsidRPr="00116B24" w:rsidRDefault="002319E0" w:rsidP="00116B24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2319E0" w:rsidP="002319E0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2.11. </w:t>
      </w:r>
      <w:r w:rsidR="00743A99" w:rsidRPr="002319E0">
        <w:rPr>
          <w:b/>
          <w:sz w:val="28"/>
          <w:szCs w:val="28"/>
          <w:highlight w:val="white"/>
        </w:rPr>
        <w:t>Срок</w:t>
      </w:r>
      <w:r w:rsidR="00743A99" w:rsidRPr="006346AB">
        <w:rPr>
          <w:b/>
          <w:sz w:val="28"/>
          <w:szCs w:val="28"/>
          <w:highlight w:val="white"/>
        </w:rPr>
        <w:t xml:space="preserve"> </w:t>
      </w:r>
      <w:r w:rsidR="00743A99" w:rsidRPr="002319E0">
        <w:rPr>
          <w:b/>
          <w:sz w:val="28"/>
          <w:szCs w:val="28"/>
          <w:highlight w:val="white"/>
        </w:rPr>
        <w:t>регистрации</w:t>
      </w:r>
      <w:r w:rsidR="00743A99" w:rsidRPr="006346AB">
        <w:rPr>
          <w:b/>
          <w:sz w:val="28"/>
          <w:szCs w:val="28"/>
          <w:highlight w:val="white"/>
        </w:rPr>
        <w:t xml:space="preserve"> </w:t>
      </w:r>
      <w:r w:rsidR="00743A99" w:rsidRPr="002319E0">
        <w:rPr>
          <w:b/>
          <w:sz w:val="28"/>
          <w:szCs w:val="28"/>
          <w:highlight w:val="white"/>
        </w:rPr>
        <w:t>заявления</w:t>
      </w:r>
    </w:p>
    <w:p w:rsidR="002319E0" w:rsidRPr="002319E0" w:rsidRDefault="002319E0" w:rsidP="002319E0">
      <w:pPr>
        <w:jc w:val="center"/>
        <w:rPr>
          <w:b/>
          <w:sz w:val="28"/>
          <w:szCs w:val="28"/>
          <w:highlight w:val="white"/>
        </w:rPr>
      </w:pPr>
    </w:p>
    <w:p w:rsidR="00743A99" w:rsidRPr="002319E0" w:rsidRDefault="002319E0" w:rsidP="002319E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2.11.1</w:t>
      </w:r>
      <w:r w:rsidR="005A371C">
        <w:rPr>
          <w:sz w:val="28"/>
          <w:szCs w:val="28"/>
          <w:highlight w:val="white"/>
        </w:rPr>
        <w:t>.</w:t>
      </w:r>
      <w:r>
        <w:rPr>
          <w:sz w:val="28"/>
          <w:szCs w:val="28"/>
          <w:highlight w:val="white"/>
        </w:rPr>
        <w:t xml:space="preserve"> </w:t>
      </w:r>
      <w:r w:rsidR="00743A99" w:rsidRPr="002319E0">
        <w:rPr>
          <w:sz w:val="28"/>
          <w:szCs w:val="28"/>
          <w:highlight w:val="white"/>
        </w:rPr>
        <w:t>Регистрация заявления и документов, необходимых для предоставления Услуги, производится в день обращения за ее предоставлением.</w:t>
      </w:r>
    </w:p>
    <w:p w:rsidR="00743A99" w:rsidRPr="002319E0" w:rsidRDefault="00743A99" w:rsidP="002319E0">
      <w:pPr>
        <w:ind w:firstLine="709"/>
        <w:jc w:val="both"/>
        <w:rPr>
          <w:sz w:val="28"/>
          <w:szCs w:val="28"/>
          <w:highlight w:val="white"/>
        </w:rPr>
      </w:pPr>
      <w:r w:rsidRPr="002319E0">
        <w:rPr>
          <w:sz w:val="28"/>
          <w:szCs w:val="28"/>
          <w:highlight w:val="white"/>
        </w:rPr>
        <w:t>Заявление считается полученным уполномоченным органом со дня его регистрации.</w:t>
      </w:r>
    </w:p>
    <w:p w:rsidR="00743A99" w:rsidRDefault="00743A99" w:rsidP="002319E0">
      <w:pPr>
        <w:ind w:firstLine="709"/>
        <w:jc w:val="both"/>
        <w:rPr>
          <w:sz w:val="28"/>
          <w:szCs w:val="28"/>
          <w:highlight w:val="white"/>
        </w:rPr>
      </w:pPr>
      <w:r w:rsidRPr="002319E0">
        <w:rPr>
          <w:sz w:val="28"/>
          <w:szCs w:val="28"/>
          <w:highlight w:val="white"/>
        </w:rPr>
        <w:t xml:space="preserve">Регистрация заявления и </w:t>
      </w:r>
      <w:r w:rsidR="005A371C" w:rsidRPr="002319E0">
        <w:rPr>
          <w:sz w:val="28"/>
          <w:szCs w:val="28"/>
          <w:highlight w:val="white"/>
        </w:rPr>
        <w:t>документов,</w:t>
      </w:r>
      <w:r w:rsidRPr="002319E0">
        <w:rPr>
          <w:sz w:val="28"/>
          <w:szCs w:val="28"/>
          <w:highlight w:val="white"/>
        </w:rPr>
        <w:t xml:space="preserve"> необходимых для предоставления услуги, направленного почтовым сообщением, производится в день получения почтового сообщения.</w:t>
      </w:r>
    </w:p>
    <w:p w:rsidR="00743A99" w:rsidRDefault="005A371C" w:rsidP="002319E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2.11.2. </w:t>
      </w:r>
      <w:r w:rsidR="00743A99" w:rsidRPr="002319E0">
        <w:rPr>
          <w:sz w:val="28"/>
          <w:szCs w:val="28"/>
          <w:highlight w:val="white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день.</w:t>
      </w:r>
    </w:p>
    <w:p w:rsidR="005A371C" w:rsidRPr="002319E0" w:rsidRDefault="005A371C" w:rsidP="002319E0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5A371C" w:rsidP="005A371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2.12. </w:t>
      </w:r>
      <w:r w:rsidR="00743A99" w:rsidRPr="005A371C">
        <w:rPr>
          <w:b/>
          <w:sz w:val="28"/>
          <w:szCs w:val="28"/>
          <w:highlight w:val="white"/>
        </w:rPr>
        <w:t>Требования к помещениям, в которых предоставляется Услуга</w:t>
      </w:r>
    </w:p>
    <w:p w:rsidR="005A371C" w:rsidRPr="005A371C" w:rsidRDefault="005A371C" w:rsidP="005A371C">
      <w:pPr>
        <w:jc w:val="center"/>
        <w:rPr>
          <w:b/>
          <w:sz w:val="28"/>
          <w:szCs w:val="28"/>
          <w:highlight w:val="white"/>
        </w:rPr>
      </w:pPr>
    </w:p>
    <w:p w:rsidR="00743A99" w:rsidRDefault="005A371C" w:rsidP="005A37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2.12.1. </w:t>
      </w:r>
      <w:r w:rsidR="00743A99" w:rsidRPr="005A371C">
        <w:rPr>
          <w:sz w:val="28"/>
          <w:szCs w:val="28"/>
          <w:highlight w:val="white"/>
        </w:rPr>
        <w:t>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0F472A" w:rsidRPr="005A371C" w:rsidRDefault="000F472A" w:rsidP="005A371C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0F472A" w:rsidP="000F472A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2.13. </w:t>
      </w:r>
      <w:r w:rsidR="00743A99" w:rsidRPr="000F472A">
        <w:rPr>
          <w:b/>
          <w:sz w:val="28"/>
          <w:szCs w:val="28"/>
          <w:highlight w:val="white"/>
        </w:rPr>
        <w:t>Показатели доступности и качества Услуги</w:t>
      </w:r>
    </w:p>
    <w:p w:rsidR="000F472A" w:rsidRPr="000F472A" w:rsidRDefault="000F472A" w:rsidP="000F472A">
      <w:pPr>
        <w:jc w:val="center"/>
        <w:rPr>
          <w:b/>
          <w:sz w:val="28"/>
          <w:szCs w:val="28"/>
          <w:highlight w:val="white"/>
        </w:rPr>
      </w:pPr>
    </w:p>
    <w:p w:rsidR="00743A99" w:rsidRDefault="000F472A" w:rsidP="000F472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2.13.1. </w:t>
      </w:r>
      <w:r w:rsidR="00743A99" w:rsidRPr="000F472A">
        <w:rPr>
          <w:sz w:val="28"/>
          <w:szCs w:val="28"/>
          <w:highlight w:val="white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:rsidR="00405FEC" w:rsidRPr="000F472A" w:rsidRDefault="00405FEC" w:rsidP="000F472A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405FEC" w:rsidP="00405FEC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2.14. </w:t>
      </w:r>
      <w:r w:rsidR="00743A99" w:rsidRPr="00405FEC">
        <w:rPr>
          <w:b/>
          <w:sz w:val="28"/>
          <w:szCs w:val="28"/>
          <w:highlight w:val="white"/>
        </w:rPr>
        <w:t>Иные требования к предоставлению Услуги</w:t>
      </w:r>
    </w:p>
    <w:p w:rsidR="00405FEC" w:rsidRPr="00405FEC" w:rsidRDefault="00405FEC" w:rsidP="00405FEC">
      <w:pPr>
        <w:jc w:val="center"/>
        <w:rPr>
          <w:b/>
          <w:sz w:val="28"/>
          <w:szCs w:val="28"/>
          <w:highlight w:val="white"/>
        </w:rPr>
      </w:pPr>
    </w:p>
    <w:p w:rsidR="00743A99" w:rsidRDefault="00405FEC" w:rsidP="00405F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2.14.1. </w:t>
      </w:r>
      <w:r w:rsidR="00743A99" w:rsidRPr="00405FEC">
        <w:rPr>
          <w:sz w:val="28"/>
          <w:szCs w:val="28"/>
          <w:highlight w:val="white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43A99" w:rsidRDefault="00376C99" w:rsidP="00405F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2.14.2. </w:t>
      </w:r>
      <w:r w:rsidR="00743A99" w:rsidRPr="00405FEC">
        <w:rPr>
          <w:sz w:val="28"/>
          <w:szCs w:val="28"/>
          <w:highlight w:val="white"/>
        </w:rPr>
        <w:t>Информационные системы, используемые для предоставления Услуги:</w:t>
      </w:r>
    </w:p>
    <w:p w:rsidR="00743A99" w:rsidRDefault="00376C99" w:rsidP="00405F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376C99">
        <w:rPr>
          <w:sz w:val="28"/>
          <w:szCs w:val="28"/>
          <w:highlight w:val="white"/>
        </w:rPr>
        <w:t>Единый портал</w:t>
      </w:r>
      <w:r w:rsidR="00743A99" w:rsidRPr="00405FEC">
        <w:rPr>
          <w:sz w:val="28"/>
          <w:szCs w:val="28"/>
          <w:highlight w:val="white"/>
        </w:rPr>
        <w:t>;</w:t>
      </w:r>
    </w:p>
    <w:p w:rsidR="00743A99" w:rsidRDefault="00376C99" w:rsidP="00405F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05FEC"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 w:rsidR="00743A99" w:rsidRPr="00405FEC">
        <w:rPr>
          <w:rStyle w:val="af3"/>
          <w:sz w:val="28"/>
          <w:szCs w:val="28"/>
          <w:highlight w:val="white"/>
        </w:rPr>
        <w:footnoteReference w:id="2"/>
      </w:r>
      <w:r w:rsidR="00743A99" w:rsidRPr="00405FEC">
        <w:rPr>
          <w:sz w:val="28"/>
          <w:szCs w:val="28"/>
          <w:highlight w:val="white"/>
        </w:rPr>
        <w:t>;</w:t>
      </w:r>
    </w:p>
    <w:p w:rsidR="00743A99" w:rsidRDefault="00376C99" w:rsidP="00405F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05FEC">
        <w:rPr>
          <w:sz w:val="28"/>
          <w:szCs w:val="28"/>
          <w:highlight w:val="white"/>
        </w:rPr>
        <w:t>федеральная государственная информационная система «Единая система предоставления государственных и муниципальных услуг (сервисов) (далее – ФГИС ПГС)».</w:t>
      </w:r>
    </w:p>
    <w:p w:rsidR="006B7B4E" w:rsidRPr="00405FEC" w:rsidRDefault="006B7B4E" w:rsidP="00405FEC">
      <w:pPr>
        <w:ind w:firstLine="709"/>
        <w:jc w:val="both"/>
        <w:rPr>
          <w:sz w:val="28"/>
          <w:szCs w:val="28"/>
          <w:highlight w:val="white"/>
        </w:rPr>
      </w:pPr>
    </w:p>
    <w:p w:rsidR="00263171" w:rsidRDefault="006B7512" w:rsidP="006B7B4E">
      <w:pPr>
        <w:jc w:val="center"/>
        <w:rPr>
          <w:b/>
          <w:sz w:val="28"/>
          <w:szCs w:val="28"/>
          <w:highlight w:val="white"/>
        </w:rPr>
      </w:pPr>
      <w:r w:rsidRPr="000D7EFC">
        <w:rPr>
          <w:b/>
          <w:sz w:val="28"/>
          <w:szCs w:val="28"/>
          <w:highlight w:val="white"/>
        </w:rPr>
        <w:t>3</w:t>
      </w:r>
      <w:r w:rsidR="00743A99" w:rsidRPr="006B7B4E">
        <w:rPr>
          <w:b/>
          <w:sz w:val="28"/>
          <w:szCs w:val="28"/>
          <w:highlight w:val="white"/>
        </w:rPr>
        <w:t xml:space="preserve">. Состав, последовательность и сроки выполнения </w:t>
      </w:r>
    </w:p>
    <w:p w:rsidR="00743A99" w:rsidRDefault="00743A99" w:rsidP="006B7B4E">
      <w:pPr>
        <w:jc w:val="center"/>
        <w:rPr>
          <w:b/>
          <w:sz w:val="28"/>
          <w:szCs w:val="28"/>
          <w:highlight w:val="white"/>
        </w:rPr>
      </w:pPr>
      <w:r w:rsidRPr="006B7B4E">
        <w:rPr>
          <w:b/>
          <w:sz w:val="28"/>
          <w:szCs w:val="28"/>
          <w:highlight w:val="white"/>
        </w:rPr>
        <w:t>административных процедур</w:t>
      </w:r>
    </w:p>
    <w:p w:rsidR="00263171" w:rsidRPr="006B7B4E" w:rsidRDefault="00263171" w:rsidP="006B7B4E">
      <w:pPr>
        <w:jc w:val="center"/>
        <w:rPr>
          <w:b/>
          <w:sz w:val="28"/>
          <w:szCs w:val="28"/>
          <w:highlight w:val="white"/>
        </w:rPr>
      </w:pPr>
    </w:p>
    <w:p w:rsidR="00743A99" w:rsidRDefault="008C1528" w:rsidP="00263171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3.1. </w:t>
      </w:r>
      <w:r w:rsidR="00743A99" w:rsidRPr="00263171">
        <w:rPr>
          <w:b/>
          <w:sz w:val="28"/>
          <w:szCs w:val="28"/>
          <w:highlight w:val="white"/>
        </w:rPr>
        <w:t>Перечень вариантов предоставления Услуги</w:t>
      </w:r>
    </w:p>
    <w:p w:rsidR="008C1528" w:rsidRPr="00263171" w:rsidRDefault="008C1528" w:rsidP="00263171">
      <w:pPr>
        <w:jc w:val="center"/>
        <w:rPr>
          <w:b/>
          <w:sz w:val="28"/>
          <w:szCs w:val="28"/>
          <w:highlight w:val="white"/>
        </w:rPr>
      </w:pPr>
    </w:p>
    <w:p w:rsidR="00743A99" w:rsidRPr="009261A8" w:rsidRDefault="009261A8" w:rsidP="009261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3.1.1. </w:t>
      </w:r>
      <w:r w:rsidR="00743A99" w:rsidRPr="009261A8">
        <w:rPr>
          <w:sz w:val="28"/>
          <w:szCs w:val="28"/>
          <w:highlight w:val="white"/>
        </w:rPr>
        <w:t>При обращении заявителя за получением требований к нестационарным торговым объектам Услуга предоставляется в соответствии со следующими вариантами:</w:t>
      </w:r>
    </w:p>
    <w:p w:rsidR="00743A99" w:rsidRPr="009261A8" w:rsidRDefault="00743A99" w:rsidP="009261A8">
      <w:pPr>
        <w:ind w:firstLine="709"/>
        <w:rPr>
          <w:sz w:val="28"/>
          <w:szCs w:val="28"/>
          <w:highlight w:val="white"/>
        </w:rPr>
      </w:pPr>
      <w:bookmarkStart w:id="2" w:name="_Hlk205998248"/>
      <w:r w:rsidRPr="009261A8">
        <w:rPr>
          <w:sz w:val="28"/>
          <w:szCs w:val="28"/>
          <w:highlight w:val="white"/>
        </w:rPr>
        <w:t>Вариант 1: физические лица;</w:t>
      </w:r>
    </w:p>
    <w:p w:rsidR="00743A99" w:rsidRPr="009261A8" w:rsidRDefault="00743A99" w:rsidP="009261A8">
      <w:pPr>
        <w:ind w:firstLine="709"/>
        <w:rPr>
          <w:sz w:val="28"/>
          <w:szCs w:val="28"/>
          <w:highlight w:val="white"/>
        </w:rPr>
      </w:pPr>
      <w:r w:rsidRPr="009261A8">
        <w:rPr>
          <w:sz w:val="28"/>
          <w:szCs w:val="28"/>
          <w:highlight w:val="white"/>
        </w:rPr>
        <w:t>Вариант 2: юридические лица;</w:t>
      </w:r>
    </w:p>
    <w:p w:rsidR="00743A99" w:rsidRPr="009261A8" w:rsidRDefault="00743A99" w:rsidP="009261A8">
      <w:pPr>
        <w:ind w:firstLine="709"/>
        <w:rPr>
          <w:sz w:val="28"/>
          <w:szCs w:val="28"/>
          <w:highlight w:val="white"/>
        </w:rPr>
      </w:pPr>
      <w:r w:rsidRPr="009261A8">
        <w:rPr>
          <w:sz w:val="28"/>
          <w:szCs w:val="28"/>
          <w:highlight w:val="white"/>
        </w:rPr>
        <w:t>Вариант 3: индивидуальные предприниматели.</w:t>
      </w:r>
      <w:bookmarkEnd w:id="2"/>
    </w:p>
    <w:p w:rsidR="00743A99" w:rsidRPr="009261A8" w:rsidRDefault="009261A8" w:rsidP="009261A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3.1.2. </w:t>
      </w:r>
      <w:r w:rsidR="00743A99" w:rsidRPr="009261A8">
        <w:rPr>
          <w:sz w:val="28"/>
          <w:szCs w:val="28"/>
          <w:highlight w:val="white"/>
        </w:rPr>
        <w:t>При обращении заявителя с целью предложить предусмотреть новое место под нестационарный торговый объект Услуга предоставляется в соответствии со следующими вариантами:</w:t>
      </w:r>
    </w:p>
    <w:p w:rsidR="00743A99" w:rsidRPr="009261A8" w:rsidRDefault="00743A99" w:rsidP="009261A8">
      <w:pPr>
        <w:ind w:firstLine="709"/>
        <w:jc w:val="both"/>
        <w:rPr>
          <w:sz w:val="28"/>
          <w:szCs w:val="28"/>
          <w:highlight w:val="white"/>
        </w:rPr>
      </w:pPr>
      <w:r w:rsidRPr="009261A8">
        <w:rPr>
          <w:sz w:val="28"/>
          <w:szCs w:val="28"/>
          <w:highlight w:val="white"/>
        </w:rPr>
        <w:t>Вариант 4: физические лица;</w:t>
      </w:r>
    </w:p>
    <w:p w:rsidR="00743A99" w:rsidRPr="009261A8" w:rsidRDefault="00743A99" w:rsidP="009261A8">
      <w:pPr>
        <w:ind w:firstLine="709"/>
        <w:jc w:val="both"/>
        <w:rPr>
          <w:sz w:val="28"/>
          <w:szCs w:val="28"/>
          <w:highlight w:val="white"/>
        </w:rPr>
      </w:pPr>
      <w:r w:rsidRPr="009261A8">
        <w:rPr>
          <w:sz w:val="28"/>
          <w:szCs w:val="28"/>
          <w:highlight w:val="white"/>
        </w:rPr>
        <w:t>Вариант 5: юридические лица;</w:t>
      </w:r>
    </w:p>
    <w:p w:rsidR="00743A99" w:rsidRPr="009261A8" w:rsidRDefault="00743A99" w:rsidP="009261A8">
      <w:pPr>
        <w:ind w:firstLine="709"/>
        <w:jc w:val="both"/>
        <w:rPr>
          <w:sz w:val="28"/>
          <w:szCs w:val="28"/>
          <w:highlight w:val="white"/>
        </w:rPr>
      </w:pPr>
      <w:r w:rsidRPr="009261A8">
        <w:rPr>
          <w:sz w:val="28"/>
          <w:szCs w:val="28"/>
          <w:highlight w:val="white"/>
        </w:rPr>
        <w:t>Вариант 6: индивидуальные предприниматели.</w:t>
      </w:r>
    </w:p>
    <w:p w:rsidR="00743A99" w:rsidRPr="00124046" w:rsidRDefault="00124046" w:rsidP="0012404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3.1.3. </w:t>
      </w:r>
      <w:r w:rsidR="00743A99" w:rsidRPr="00124046">
        <w:rPr>
          <w:sz w:val="28"/>
          <w:szCs w:val="28"/>
          <w:highlight w:val="white"/>
        </w:rPr>
        <w:t>При обращении заявителя за внесением изменений в договор на право размещения нестационарных торговых объектов Услуга предоставляется в соответствии со следующими вариантами: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7: физические лица;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8: юридические лица;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9: индивидуальные предприниматели.</w:t>
      </w:r>
    </w:p>
    <w:p w:rsidR="00743A99" w:rsidRPr="00124046" w:rsidRDefault="00124046" w:rsidP="0012404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3.1.4. </w:t>
      </w:r>
      <w:r w:rsidR="00743A99" w:rsidRPr="00124046">
        <w:rPr>
          <w:sz w:val="28"/>
          <w:szCs w:val="28"/>
          <w:highlight w:val="white"/>
        </w:rPr>
        <w:t>При обращении заявителя за оформлением подписки на получение уведомлений о размещении (изменении) схемы НТО, о старте торгов на право размещения НТО Услуга предоставляется в соответствии со следующими вариантами: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10: физические лица;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11: юридические лица;</w:t>
      </w:r>
    </w:p>
    <w:p w:rsidR="00743A99" w:rsidRPr="00124046" w:rsidRDefault="00743A99" w:rsidP="00124046">
      <w:pPr>
        <w:ind w:firstLine="709"/>
        <w:jc w:val="both"/>
        <w:rPr>
          <w:sz w:val="28"/>
          <w:szCs w:val="28"/>
          <w:highlight w:val="white"/>
        </w:rPr>
      </w:pPr>
      <w:r w:rsidRPr="00124046">
        <w:rPr>
          <w:sz w:val="28"/>
          <w:szCs w:val="28"/>
          <w:highlight w:val="white"/>
        </w:rPr>
        <w:t>Вариант 12: индивидуальные предприниматели.</w:t>
      </w:r>
    </w:p>
    <w:p w:rsidR="00743A99" w:rsidRPr="006310F0" w:rsidRDefault="006310F0" w:rsidP="006310F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3.1.5. </w:t>
      </w:r>
      <w:r w:rsidR="00743A99" w:rsidRPr="006310F0">
        <w:rPr>
          <w:sz w:val="28"/>
          <w:szCs w:val="28"/>
          <w:highlight w:val="white"/>
        </w:rPr>
        <w:t>При обращении заявителя за отменой подписки на получение уведомлений о размещении (изменении) схемы НТО, о старте торгов на право размещения НТО Услуга предоставляется в соответствии со следующими вариантами:</w:t>
      </w:r>
    </w:p>
    <w:p w:rsidR="00743A99" w:rsidRPr="006310F0" w:rsidRDefault="00743A99" w:rsidP="006310F0">
      <w:pPr>
        <w:ind w:firstLine="709"/>
        <w:jc w:val="both"/>
        <w:rPr>
          <w:sz w:val="28"/>
          <w:szCs w:val="28"/>
          <w:highlight w:val="white"/>
        </w:rPr>
      </w:pPr>
      <w:r w:rsidRPr="006310F0">
        <w:rPr>
          <w:sz w:val="28"/>
          <w:szCs w:val="28"/>
          <w:highlight w:val="white"/>
        </w:rPr>
        <w:t>Вариант 13: физические лица;</w:t>
      </w:r>
    </w:p>
    <w:p w:rsidR="00743A99" w:rsidRPr="006310F0" w:rsidRDefault="00743A99" w:rsidP="006310F0">
      <w:pPr>
        <w:ind w:firstLine="709"/>
        <w:jc w:val="both"/>
        <w:rPr>
          <w:sz w:val="28"/>
          <w:szCs w:val="28"/>
          <w:highlight w:val="white"/>
        </w:rPr>
      </w:pPr>
      <w:r w:rsidRPr="006310F0">
        <w:rPr>
          <w:sz w:val="28"/>
          <w:szCs w:val="28"/>
          <w:highlight w:val="white"/>
        </w:rPr>
        <w:t>Вариант 14: юридические лица;</w:t>
      </w:r>
    </w:p>
    <w:p w:rsidR="00743A99" w:rsidRPr="006310F0" w:rsidRDefault="00743A99" w:rsidP="006310F0">
      <w:pPr>
        <w:ind w:firstLine="709"/>
        <w:jc w:val="both"/>
        <w:rPr>
          <w:sz w:val="28"/>
          <w:szCs w:val="28"/>
          <w:highlight w:val="white"/>
        </w:rPr>
      </w:pPr>
      <w:r w:rsidRPr="006310F0">
        <w:rPr>
          <w:sz w:val="28"/>
          <w:szCs w:val="28"/>
          <w:highlight w:val="white"/>
        </w:rPr>
        <w:t>Вариант 15: индивидуальные предприниматели.</w:t>
      </w:r>
    </w:p>
    <w:p w:rsidR="00743A99" w:rsidRDefault="005C7413" w:rsidP="005C741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3.1.6. </w:t>
      </w:r>
      <w:r w:rsidR="00743A99" w:rsidRPr="005C7413">
        <w:rPr>
          <w:sz w:val="28"/>
          <w:szCs w:val="28"/>
          <w:highlight w:val="white"/>
        </w:rPr>
        <w:t xml:space="preserve">Возможность оставления заявления без рассмотрения не предусмотрена. </w:t>
      </w:r>
    </w:p>
    <w:p w:rsidR="00436338" w:rsidRPr="005C7413" w:rsidRDefault="00436338" w:rsidP="005C7413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436338" w:rsidP="0043633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3.2. </w:t>
      </w:r>
      <w:r w:rsidR="00743A99" w:rsidRPr="00436338">
        <w:rPr>
          <w:b/>
          <w:sz w:val="28"/>
          <w:szCs w:val="28"/>
          <w:highlight w:val="white"/>
        </w:rPr>
        <w:t>Профилирование заявителя</w:t>
      </w:r>
    </w:p>
    <w:p w:rsidR="00436338" w:rsidRPr="00436338" w:rsidRDefault="00436338" w:rsidP="00436338">
      <w:pPr>
        <w:jc w:val="center"/>
        <w:rPr>
          <w:b/>
          <w:sz w:val="28"/>
          <w:szCs w:val="28"/>
          <w:highlight w:val="white"/>
        </w:rPr>
      </w:pPr>
    </w:p>
    <w:p w:rsidR="00743A99" w:rsidRDefault="008139B3" w:rsidP="00D464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3.2.1. </w:t>
      </w:r>
      <w:r w:rsidR="00743A99" w:rsidRPr="00D46430">
        <w:rPr>
          <w:sz w:val="28"/>
          <w:szCs w:val="28"/>
          <w:highlight w:val="white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  <w:r>
        <w:rPr>
          <w:sz w:val="28"/>
          <w:szCs w:val="28"/>
          <w:highlight w:val="white"/>
        </w:rPr>
        <w:t xml:space="preserve"> </w:t>
      </w:r>
      <w:r w:rsidR="00743A99" w:rsidRPr="00D46430">
        <w:rPr>
          <w:sz w:val="28"/>
          <w:szCs w:val="28"/>
          <w:highlight w:val="white"/>
        </w:rPr>
        <w:t>Профилирование</w:t>
      </w:r>
      <w:r w:rsidR="00743A99" w:rsidRPr="008139B3">
        <w:rPr>
          <w:sz w:val="28"/>
          <w:szCs w:val="28"/>
          <w:highlight w:val="white"/>
        </w:rPr>
        <w:t xml:space="preserve"> </w:t>
      </w:r>
      <w:r w:rsidR="00743A99" w:rsidRPr="00D46430">
        <w:rPr>
          <w:sz w:val="28"/>
          <w:szCs w:val="28"/>
          <w:highlight w:val="white"/>
        </w:rPr>
        <w:t>осуществляется</w:t>
      </w:r>
      <w:r w:rsidR="00743A99" w:rsidRPr="008139B3">
        <w:rPr>
          <w:sz w:val="28"/>
          <w:szCs w:val="28"/>
          <w:highlight w:val="white"/>
        </w:rPr>
        <w:t>:</w:t>
      </w:r>
    </w:p>
    <w:p w:rsidR="00743A99" w:rsidRDefault="008139B3" w:rsidP="00D464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139B3">
        <w:rPr>
          <w:sz w:val="28"/>
          <w:szCs w:val="28"/>
          <w:highlight w:val="white"/>
        </w:rPr>
        <w:t>посредством Единого портала;</w:t>
      </w:r>
    </w:p>
    <w:p w:rsidR="00743A99" w:rsidRDefault="008139B3" w:rsidP="00D464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139B3">
        <w:rPr>
          <w:sz w:val="28"/>
          <w:szCs w:val="28"/>
          <w:highlight w:val="white"/>
        </w:rPr>
        <w:t>в Органе власти.</w:t>
      </w:r>
    </w:p>
    <w:p w:rsidR="00743A99" w:rsidRDefault="008139B3" w:rsidP="00D4643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3.2.2. </w:t>
      </w:r>
      <w:r w:rsidR="00743A99" w:rsidRPr="00D46430">
        <w:rPr>
          <w:sz w:val="28"/>
          <w:szCs w:val="28"/>
          <w:highlight w:val="white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390320" w:rsidRDefault="008139B3" w:rsidP="0039032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3.2.3. </w:t>
      </w:r>
      <w:r w:rsidR="00743A99" w:rsidRPr="00D46430">
        <w:rPr>
          <w:sz w:val="28"/>
          <w:szCs w:val="28"/>
          <w:highlight w:val="white"/>
        </w:rPr>
        <w:t>Описания вариантов, приведенные в настоящем разделе, размещаются Органом власти в общедоступном для ознакомления месте.</w:t>
      </w:r>
      <w:r w:rsidR="00390320">
        <w:rPr>
          <w:sz w:val="28"/>
          <w:szCs w:val="28"/>
          <w:highlight w:val="white"/>
        </w:rPr>
        <w:t xml:space="preserve"> </w:t>
      </w:r>
    </w:p>
    <w:p w:rsidR="00390320" w:rsidRDefault="00390320" w:rsidP="00390320">
      <w:pPr>
        <w:ind w:firstLine="709"/>
        <w:jc w:val="both"/>
        <w:rPr>
          <w:sz w:val="28"/>
          <w:szCs w:val="28"/>
          <w:highlight w:val="white"/>
        </w:rPr>
      </w:pPr>
    </w:p>
    <w:p w:rsidR="00390320" w:rsidRPr="00390320" w:rsidRDefault="00390320" w:rsidP="00390320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Вариант 1.</w:t>
      </w:r>
    </w:p>
    <w:p w:rsidR="00743A99" w:rsidRPr="00756309" w:rsidRDefault="00743A99" w:rsidP="00390320">
      <w:pPr>
        <w:rPr>
          <w:sz w:val="28"/>
          <w:szCs w:val="28"/>
          <w:highlight w:val="white"/>
        </w:rPr>
      </w:pPr>
    </w:p>
    <w:p w:rsidR="00743A99" w:rsidRDefault="002B2417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3.2.4. </w:t>
      </w:r>
      <w:r w:rsidR="00743A99" w:rsidRPr="00756309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756309">
        <w:rPr>
          <w:bCs/>
          <w:sz w:val="28"/>
          <w:szCs w:val="28"/>
          <w:highlight w:val="white"/>
        </w:rPr>
        <w:t xml:space="preserve">1 рабочий день </w:t>
      </w:r>
      <w:r w:rsidR="00743A99" w:rsidRPr="00756309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2B2417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3.2.5. </w:t>
      </w:r>
      <w:r w:rsidR="00743A99" w:rsidRPr="00756309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756309" w:rsidRDefault="002B2417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56309">
        <w:rPr>
          <w:sz w:val="28"/>
          <w:szCs w:val="28"/>
          <w:highlight w:val="white"/>
        </w:rPr>
        <w:t>перечень требований к размещению нестационарных торговых объектов.</w:t>
      </w:r>
    </w:p>
    <w:p w:rsidR="00743A99" w:rsidRDefault="00743A99" w:rsidP="00756309">
      <w:pPr>
        <w:ind w:firstLine="709"/>
        <w:jc w:val="both"/>
        <w:rPr>
          <w:sz w:val="28"/>
          <w:szCs w:val="28"/>
          <w:highlight w:val="white"/>
        </w:rPr>
      </w:pPr>
      <w:r w:rsidRPr="00756309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2B2417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3.2.6. </w:t>
      </w:r>
      <w:r w:rsidR="00743A99" w:rsidRPr="00756309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2B2417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56309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Pr="00756309" w:rsidRDefault="00705BEC" w:rsidP="0075630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56309">
        <w:rPr>
          <w:sz w:val="28"/>
          <w:szCs w:val="28"/>
          <w:highlight w:val="white"/>
        </w:rPr>
        <w:t>п</w:t>
      </w:r>
      <w:r>
        <w:rPr>
          <w:sz w:val="28"/>
          <w:szCs w:val="28"/>
          <w:highlight w:val="white"/>
        </w:rPr>
        <w:t>редоставление результата Услуги.</w:t>
      </w:r>
    </w:p>
    <w:p w:rsidR="00743A99" w:rsidRPr="00705BEC" w:rsidRDefault="00743A99" w:rsidP="00705BEC">
      <w:pPr>
        <w:rPr>
          <w:sz w:val="28"/>
          <w:szCs w:val="28"/>
          <w:highlight w:val="white"/>
        </w:rPr>
      </w:pPr>
    </w:p>
    <w:p w:rsidR="00705BEC" w:rsidRPr="00390320" w:rsidRDefault="00705BEC" w:rsidP="00705BEC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2</w:t>
      </w:r>
      <w:r w:rsidRPr="00390320">
        <w:rPr>
          <w:b/>
          <w:sz w:val="28"/>
          <w:szCs w:val="28"/>
          <w:highlight w:val="white"/>
        </w:rPr>
        <w:t>.</w:t>
      </w:r>
    </w:p>
    <w:p w:rsidR="00743A99" w:rsidRPr="00705BEC" w:rsidRDefault="00743A99" w:rsidP="00705BEC">
      <w:pPr>
        <w:rPr>
          <w:b/>
          <w:bCs/>
          <w:sz w:val="28"/>
          <w:szCs w:val="28"/>
          <w:highlight w:val="white"/>
        </w:rPr>
      </w:pPr>
    </w:p>
    <w:p w:rsidR="00743A99" w:rsidRPr="00705BEC" w:rsidRDefault="00705BEC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3.2.7. </w:t>
      </w:r>
      <w:r w:rsidR="00743A99" w:rsidRPr="00705BEC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705BEC">
        <w:rPr>
          <w:bCs/>
          <w:sz w:val="28"/>
          <w:szCs w:val="28"/>
          <w:highlight w:val="white"/>
        </w:rPr>
        <w:t xml:space="preserve">1 рабочий день </w:t>
      </w:r>
      <w:r w:rsidR="00743A99" w:rsidRPr="00705BEC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440773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3.2.8. </w:t>
      </w:r>
      <w:r w:rsidR="00743A99" w:rsidRPr="00705BEC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705BEC" w:rsidRDefault="00440773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05BEC">
        <w:rPr>
          <w:sz w:val="28"/>
          <w:szCs w:val="28"/>
          <w:highlight w:val="white"/>
        </w:rPr>
        <w:t>перечень требований к размещению нестационарных торговых объектов.</w:t>
      </w:r>
    </w:p>
    <w:p w:rsidR="00743A99" w:rsidRDefault="00743A99" w:rsidP="00705BEC">
      <w:pPr>
        <w:ind w:firstLine="709"/>
        <w:jc w:val="both"/>
        <w:rPr>
          <w:sz w:val="28"/>
          <w:szCs w:val="28"/>
          <w:highlight w:val="white"/>
        </w:rPr>
      </w:pPr>
      <w:r w:rsidRPr="00705BEC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2F6E4B" w:rsidRDefault="002F6E4B" w:rsidP="00705BEC">
      <w:pPr>
        <w:ind w:firstLine="709"/>
        <w:jc w:val="both"/>
        <w:rPr>
          <w:sz w:val="28"/>
          <w:szCs w:val="28"/>
          <w:highlight w:val="white"/>
        </w:rPr>
      </w:pPr>
    </w:p>
    <w:p w:rsidR="002F6E4B" w:rsidRDefault="002F6E4B" w:rsidP="00705BEC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440773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3.2.9. </w:t>
      </w:r>
      <w:r w:rsidR="00743A99" w:rsidRPr="00705BEC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440773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05BEC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440773" w:rsidP="00705BE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705BEC">
        <w:rPr>
          <w:sz w:val="28"/>
          <w:szCs w:val="28"/>
          <w:highlight w:val="white"/>
        </w:rPr>
        <w:t>п</w:t>
      </w:r>
      <w:r>
        <w:rPr>
          <w:sz w:val="28"/>
          <w:szCs w:val="28"/>
          <w:highlight w:val="white"/>
        </w:rPr>
        <w:t>редоставление результата Услуги.</w:t>
      </w:r>
    </w:p>
    <w:p w:rsidR="0028440A" w:rsidRDefault="0028440A" w:rsidP="00705BEC">
      <w:pPr>
        <w:ind w:firstLine="709"/>
        <w:jc w:val="both"/>
        <w:rPr>
          <w:sz w:val="28"/>
          <w:szCs w:val="28"/>
          <w:highlight w:val="white"/>
        </w:rPr>
      </w:pPr>
    </w:p>
    <w:p w:rsidR="0028440A" w:rsidRPr="00390320" w:rsidRDefault="0028440A" w:rsidP="0028440A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3</w:t>
      </w:r>
      <w:r w:rsidRPr="00390320">
        <w:rPr>
          <w:b/>
          <w:sz w:val="28"/>
          <w:szCs w:val="28"/>
          <w:highlight w:val="white"/>
        </w:rPr>
        <w:t>.</w:t>
      </w:r>
    </w:p>
    <w:p w:rsidR="00743A99" w:rsidRDefault="00743A99" w:rsidP="00743A99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43A99" w:rsidRPr="0028440A" w:rsidRDefault="0028440A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3.2.10. </w:t>
      </w:r>
      <w:r w:rsidR="00743A99" w:rsidRPr="0028440A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28440A">
        <w:rPr>
          <w:bCs/>
          <w:sz w:val="28"/>
          <w:szCs w:val="28"/>
          <w:highlight w:val="white"/>
        </w:rPr>
        <w:t xml:space="preserve">1 рабочий день </w:t>
      </w:r>
      <w:r w:rsidR="00743A99" w:rsidRPr="0028440A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28440A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3.2.11. </w:t>
      </w:r>
      <w:r w:rsidR="00743A99" w:rsidRPr="0028440A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28440A" w:rsidRDefault="0028440A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28440A">
        <w:rPr>
          <w:sz w:val="28"/>
          <w:szCs w:val="28"/>
          <w:highlight w:val="white"/>
        </w:rPr>
        <w:t>перечень требований к размещению нестационарных торговых объектов.</w:t>
      </w:r>
    </w:p>
    <w:p w:rsidR="00743A99" w:rsidRDefault="00743A99" w:rsidP="0028440A">
      <w:pPr>
        <w:ind w:firstLine="709"/>
        <w:jc w:val="both"/>
        <w:rPr>
          <w:sz w:val="28"/>
          <w:szCs w:val="28"/>
          <w:highlight w:val="white"/>
        </w:rPr>
      </w:pPr>
      <w:r w:rsidRPr="0028440A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0C5356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3.2.12. </w:t>
      </w:r>
      <w:r w:rsidR="00743A99" w:rsidRPr="0028440A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0C5356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</w:t>
      </w:r>
      <w:r w:rsidR="00743A99" w:rsidRPr="0028440A">
        <w:rPr>
          <w:sz w:val="28"/>
          <w:szCs w:val="28"/>
          <w:highlight w:val="white"/>
        </w:rPr>
        <w:t>рием заявления и документов и (или) информации, необходимых для предоставления Услуги;</w:t>
      </w:r>
    </w:p>
    <w:p w:rsidR="00743A99" w:rsidRDefault="000C5356" w:rsidP="002844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28440A">
        <w:rPr>
          <w:sz w:val="28"/>
          <w:szCs w:val="28"/>
          <w:highlight w:val="white"/>
        </w:rPr>
        <w:t>п</w:t>
      </w:r>
      <w:r>
        <w:rPr>
          <w:sz w:val="28"/>
          <w:szCs w:val="28"/>
          <w:highlight w:val="white"/>
        </w:rPr>
        <w:t>редоставление результата Услуги.</w:t>
      </w:r>
    </w:p>
    <w:p w:rsidR="000C5356" w:rsidRDefault="000C5356" w:rsidP="000C5356">
      <w:pPr>
        <w:jc w:val="center"/>
        <w:rPr>
          <w:sz w:val="28"/>
          <w:szCs w:val="28"/>
          <w:highlight w:val="white"/>
        </w:rPr>
      </w:pPr>
    </w:p>
    <w:p w:rsidR="000C5356" w:rsidRDefault="000C5356" w:rsidP="000C5356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4</w:t>
      </w:r>
      <w:r w:rsidRPr="00390320">
        <w:rPr>
          <w:b/>
          <w:sz w:val="28"/>
          <w:szCs w:val="28"/>
          <w:highlight w:val="white"/>
        </w:rPr>
        <w:t>.</w:t>
      </w:r>
    </w:p>
    <w:p w:rsidR="00C06395" w:rsidRPr="00390320" w:rsidRDefault="00C06395" w:rsidP="000C5356">
      <w:pPr>
        <w:jc w:val="center"/>
        <w:rPr>
          <w:b/>
          <w:sz w:val="28"/>
          <w:szCs w:val="28"/>
          <w:highlight w:val="white"/>
        </w:rPr>
      </w:pPr>
    </w:p>
    <w:p w:rsidR="00743A99" w:rsidRDefault="00296739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3.2.13. </w:t>
      </w:r>
      <w:r w:rsidR="00743A99" w:rsidRPr="00825AE3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825AE3">
        <w:rPr>
          <w:bCs/>
          <w:sz w:val="28"/>
          <w:szCs w:val="28"/>
          <w:highlight w:val="white"/>
        </w:rPr>
        <w:t>10 рабочих дней</w:t>
      </w:r>
      <w:r w:rsidR="00743A99" w:rsidRPr="00825AE3">
        <w:rPr>
          <w:sz w:val="28"/>
          <w:szCs w:val="28"/>
          <w:highlight w:val="white"/>
        </w:rPr>
        <w:t>.</w:t>
      </w:r>
    </w:p>
    <w:p w:rsidR="00743A99" w:rsidRDefault="00296739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3.2.14. </w:t>
      </w:r>
      <w:r w:rsidR="00743A99" w:rsidRPr="00825AE3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296739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размещения НТО;</w:t>
      </w:r>
    </w:p>
    <w:p w:rsidR="00296739" w:rsidRDefault="00296739" w:rsidP="0029673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размещения НТО.</w:t>
      </w:r>
    </w:p>
    <w:p w:rsidR="00743A99" w:rsidRDefault="00743A99" w:rsidP="00296739">
      <w:pPr>
        <w:ind w:firstLine="709"/>
        <w:jc w:val="both"/>
        <w:rPr>
          <w:sz w:val="28"/>
          <w:szCs w:val="28"/>
          <w:highlight w:val="white"/>
        </w:rPr>
      </w:pPr>
      <w:r w:rsidRPr="00825AE3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296739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3.2.15. </w:t>
      </w:r>
      <w:r w:rsidR="00743A99" w:rsidRPr="00825AE3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296739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2C7A5D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2C7A5D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743A99" w:rsidRPr="00825AE3" w:rsidRDefault="002C7A5D" w:rsidP="00825AE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25AE3">
        <w:rPr>
          <w:sz w:val="28"/>
          <w:szCs w:val="28"/>
          <w:highlight w:val="white"/>
        </w:rPr>
        <w:t>предоставление результата Услуги.</w:t>
      </w:r>
    </w:p>
    <w:p w:rsidR="00C72475" w:rsidRDefault="00C72475" w:rsidP="00C72475">
      <w:pPr>
        <w:jc w:val="center"/>
        <w:rPr>
          <w:b/>
          <w:sz w:val="28"/>
          <w:szCs w:val="28"/>
          <w:highlight w:val="white"/>
        </w:rPr>
      </w:pPr>
    </w:p>
    <w:p w:rsidR="00C72475" w:rsidRDefault="00C72475" w:rsidP="00C72475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5</w:t>
      </w:r>
      <w:r w:rsidRPr="00390320">
        <w:rPr>
          <w:b/>
          <w:sz w:val="28"/>
          <w:szCs w:val="28"/>
          <w:highlight w:val="white"/>
        </w:rPr>
        <w:t>.</w:t>
      </w:r>
    </w:p>
    <w:p w:rsidR="00743A99" w:rsidRDefault="00743A99" w:rsidP="00743A99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43A99" w:rsidRPr="00C72475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3.2.16. </w:t>
      </w:r>
      <w:r w:rsidR="00743A99" w:rsidRPr="00C72475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C72475">
        <w:rPr>
          <w:bCs/>
          <w:sz w:val="28"/>
          <w:szCs w:val="28"/>
          <w:highlight w:val="white"/>
        </w:rPr>
        <w:t>10 рабочих дней</w:t>
      </w:r>
      <w:r w:rsidR="00743A99" w:rsidRPr="00C72475">
        <w:rPr>
          <w:sz w:val="28"/>
          <w:szCs w:val="28"/>
          <w:highlight w:val="white"/>
        </w:rPr>
        <w:t>.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3.2.17. </w:t>
      </w:r>
      <w:r w:rsidR="00743A99" w:rsidRPr="00C72475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</w:t>
      </w:r>
      <w:r w:rsidR="00743A99" w:rsidRPr="00C72475">
        <w:rPr>
          <w:sz w:val="28"/>
          <w:szCs w:val="28"/>
          <w:highlight w:val="white"/>
        </w:rPr>
        <w:t>ведомление о принятии положительного решения по заявке на рассмотрение предложения о включении места в схему размещения НТО;</w:t>
      </w:r>
    </w:p>
    <w:p w:rsidR="00CA2684" w:rsidRDefault="00CA2684" w:rsidP="00CA268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743A99" w:rsidRPr="00C72475"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размещения НТО.</w:t>
      </w:r>
    </w:p>
    <w:p w:rsidR="00743A99" w:rsidRDefault="00743A99" w:rsidP="00CA2684">
      <w:pPr>
        <w:ind w:firstLine="709"/>
        <w:jc w:val="both"/>
        <w:rPr>
          <w:sz w:val="28"/>
          <w:szCs w:val="28"/>
          <w:highlight w:val="white"/>
        </w:rPr>
      </w:pPr>
      <w:r w:rsidRPr="00C72475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3.2.18. </w:t>
      </w:r>
      <w:r w:rsidR="00743A99" w:rsidRPr="00C72475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C72475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C72475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CA2684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C72475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743A99" w:rsidRDefault="007C4E93" w:rsidP="00C7247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C72475">
        <w:rPr>
          <w:sz w:val="28"/>
          <w:szCs w:val="28"/>
          <w:highlight w:val="white"/>
        </w:rPr>
        <w:t>предоставление результата Услуги.</w:t>
      </w:r>
    </w:p>
    <w:p w:rsidR="00614184" w:rsidRPr="00C72475" w:rsidRDefault="00614184" w:rsidP="00C72475">
      <w:pPr>
        <w:ind w:firstLine="709"/>
        <w:jc w:val="both"/>
        <w:rPr>
          <w:sz w:val="28"/>
          <w:szCs w:val="28"/>
          <w:highlight w:val="white"/>
        </w:rPr>
      </w:pPr>
    </w:p>
    <w:p w:rsidR="00614184" w:rsidRDefault="00614184" w:rsidP="00614184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6</w:t>
      </w:r>
      <w:r w:rsidRPr="00390320">
        <w:rPr>
          <w:b/>
          <w:sz w:val="28"/>
          <w:szCs w:val="28"/>
          <w:highlight w:val="white"/>
        </w:rPr>
        <w:t>.</w:t>
      </w:r>
    </w:p>
    <w:p w:rsidR="00743A99" w:rsidRDefault="00743A99" w:rsidP="00743A99">
      <w:pPr>
        <w:keepNext/>
        <w:tabs>
          <w:tab w:val="num" w:pos="1276"/>
        </w:tabs>
        <w:contextualSpacing/>
        <w:jc w:val="both"/>
        <w:rPr>
          <w:sz w:val="28"/>
          <w:szCs w:val="28"/>
          <w:highlight w:val="white"/>
        </w:rPr>
      </w:pPr>
    </w:p>
    <w:p w:rsidR="00743A99" w:rsidRDefault="0088729F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3.2.19. </w:t>
      </w:r>
      <w:r w:rsidR="00743A99" w:rsidRPr="0088729F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88729F">
        <w:rPr>
          <w:bCs/>
          <w:sz w:val="28"/>
          <w:szCs w:val="28"/>
          <w:highlight w:val="white"/>
        </w:rPr>
        <w:t>10 рабочих дней</w:t>
      </w:r>
      <w:r w:rsidR="00743A99" w:rsidRPr="0088729F">
        <w:rPr>
          <w:sz w:val="28"/>
          <w:szCs w:val="28"/>
          <w:highlight w:val="white"/>
        </w:rPr>
        <w:t>.</w:t>
      </w:r>
    </w:p>
    <w:p w:rsidR="00743A99" w:rsidRDefault="0088729F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3.2.20. </w:t>
      </w:r>
      <w:r w:rsidR="00743A99" w:rsidRPr="0088729F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88729F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уведомление о принятии положительного решения по заявке на рассмотрение предложения о включении места в схему размещения НТО;</w:t>
      </w:r>
    </w:p>
    <w:p w:rsidR="008B1B0A" w:rsidRDefault="0088729F" w:rsidP="008B1B0A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уведомление о принятии отрицательного решения по заявке на рассмотрение предложения о включении места в схему размещения НТО.</w:t>
      </w:r>
    </w:p>
    <w:p w:rsidR="00743A99" w:rsidRDefault="00743A99" w:rsidP="008B1B0A">
      <w:pPr>
        <w:ind w:firstLine="709"/>
        <w:jc w:val="both"/>
        <w:rPr>
          <w:sz w:val="28"/>
          <w:szCs w:val="28"/>
          <w:highlight w:val="white"/>
        </w:rPr>
      </w:pPr>
      <w:r w:rsidRPr="0088729F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8B1B0A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3.2.21. </w:t>
      </w:r>
      <w:r w:rsidR="00743A99" w:rsidRPr="0088729F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8B1B0A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8B1B0A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8B1B0A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743A99" w:rsidRDefault="008B1B0A" w:rsidP="0088729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8729F">
        <w:rPr>
          <w:sz w:val="28"/>
          <w:szCs w:val="28"/>
          <w:highlight w:val="white"/>
        </w:rPr>
        <w:t>предоставление результата Услуги.</w:t>
      </w:r>
    </w:p>
    <w:p w:rsidR="004D3CCB" w:rsidRDefault="004D3CCB" w:rsidP="004D3CCB">
      <w:pPr>
        <w:jc w:val="center"/>
        <w:rPr>
          <w:b/>
          <w:sz w:val="28"/>
          <w:szCs w:val="28"/>
          <w:highlight w:val="white"/>
        </w:rPr>
      </w:pPr>
    </w:p>
    <w:p w:rsidR="004D3CCB" w:rsidRDefault="004D3CCB" w:rsidP="004D3CCB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7</w:t>
      </w:r>
      <w:r w:rsidRPr="00390320">
        <w:rPr>
          <w:b/>
          <w:sz w:val="28"/>
          <w:szCs w:val="28"/>
          <w:highlight w:val="white"/>
        </w:rPr>
        <w:t>.</w:t>
      </w:r>
    </w:p>
    <w:p w:rsidR="000F16DF" w:rsidRDefault="000F16DF" w:rsidP="004D3CCB">
      <w:pPr>
        <w:jc w:val="center"/>
        <w:rPr>
          <w:b/>
          <w:sz w:val="28"/>
          <w:szCs w:val="28"/>
          <w:highlight w:val="white"/>
        </w:rPr>
      </w:pPr>
    </w:p>
    <w:p w:rsidR="00743A99" w:rsidRDefault="000F16DF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3.2.22. </w:t>
      </w:r>
      <w:r w:rsidR="00743A99" w:rsidRPr="000F16DF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0F16DF">
        <w:rPr>
          <w:bCs/>
          <w:sz w:val="28"/>
          <w:szCs w:val="28"/>
          <w:highlight w:val="white"/>
        </w:rPr>
        <w:t>10 рабочих дней</w:t>
      </w:r>
      <w:r w:rsidR="00743A99" w:rsidRPr="000F16DF">
        <w:rPr>
          <w:sz w:val="28"/>
          <w:szCs w:val="28"/>
          <w:highlight w:val="white"/>
        </w:rPr>
        <w:t>.</w:t>
      </w:r>
    </w:p>
    <w:p w:rsidR="00743A99" w:rsidRDefault="000F16DF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3.2.23. </w:t>
      </w:r>
      <w:r w:rsidR="00743A99" w:rsidRPr="000F16DF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0F16DF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уведомление о принятии положительного решения по заявлению на изменение договора на право размещения НТО;</w:t>
      </w:r>
    </w:p>
    <w:p w:rsidR="00787828" w:rsidRDefault="00787828" w:rsidP="0078782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уведомление о принятии отрицательного решения по заявлению на изменение договора на право размещения НТО.</w:t>
      </w:r>
    </w:p>
    <w:p w:rsidR="00743A99" w:rsidRPr="000F16DF" w:rsidRDefault="00743A99" w:rsidP="00787828">
      <w:pPr>
        <w:ind w:firstLine="709"/>
        <w:jc w:val="both"/>
        <w:rPr>
          <w:sz w:val="28"/>
          <w:szCs w:val="28"/>
          <w:highlight w:val="white"/>
        </w:rPr>
      </w:pPr>
      <w:r w:rsidRPr="000F16DF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3.2.24. </w:t>
      </w:r>
      <w:r w:rsidR="00743A99" w:rsidRPr="000F16DF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2F6E4B" w:rsidRDefault="002F6E4B" w:rsidP="000F16DF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0F16DF">
        <w:rPr>
          <w:sz w:val="28"/>
          <w:szCs w:val="28"/>
          <w:highlight w:val="white"/>
        </w:rPr>
        <w:t>предоставление результата Услуги.</w:t>
      </w:r>
    </w:p>
    <w:p w:rsidR="00743A99" w:rsidRPr="000F16DF" w:rsidRDefault="00787828" w:rsidP="000F16D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3.2.25. </w:t>
      </w:r>
      <w:r w:rsidR="00743A99" w:rsidRPr="000F16DF">
        <w:rPr>
          <w:sz w:val="28"/>
          <w:szCs w:val="28"/>
          <w:highlight w:val="white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857166" w:rsidRDefault="00857166" w:rsidP="00857166">
      <w:pPr>
        <w:jc w:val="center"/>
        <w:rPr>
          <w:b/>
          <w:sz w:val="28"/>
          <w:szCs w:val="28"/>
          <w:highlight w:val="white"/>
        </w:rPr>
      </w:pPr>
    </w:p>
    <w:p w:rsidR="00857166" w:rsidRDefault="00857166" w:rsidP="00857166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8</w:t>
      </w:r>
      <w:r w:rsidRPr="00390320">
        <w:rPr>
          <w:b/>
          <w:sz w:val="28"/>
          <w:szCs w:val="28"/>
          <w:highlight w:val="white"/>
        </w:rPr>
        <w:t>.</w:t>
      </w:r>
    </w:p>
    <w:p w:rsidR="00857166" w:rsidRDefault="00857166" w:rsidP="00857166">
      <w:pPr>
        <w:jc w:val="center"/>
        <w:rPr>
          <w:b/>
          <w:sz w:val="28"/>
          <w:szCs w:val="28"/>
          <w:highlight w:val="white"/>
        </w:rPr>
      </w:pPr>
    </w:p>
    <w:p w:rsidR="00743A99" w:rsidRDefault="00857166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3.2.26. </w:t>
      </w:r>
      <w:r w:rsidR="00743A99" w:rsidRPr="00857166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857166">
        <w:rPr>
          <w:bCs/>
          <w:sz w:val="28"/>
          <w:szCs w:val="28"/>
          <w:highlight w:val="white"/>
        </w:rPr>
        <w:t>10 рабочих дней</w:t>
      </w:r>
      <w:r w:rsidR="00743A99" w:rsidRPr="00857166">
        <w:rPr>
          <w:sz w:val="28"/>
          <w:szCs w:val="28"/>
          <w:highlight w:val="white"/>
        </w:rPr>
        <w:t>.</w:t>
      </w:r>
    </w:p>
    <w:p w:rsidR="00743A99" w:rsidRDefault="00857166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3.2.27. </w:t>
      </w:r>
      <w:r w:rsidR="00743A99" w:rsidRPr="00857166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уведомление о принятии положительного решения по заявлению на изменение договора на право размещения НТО;</w:t>
      </w:r>
    </w:p>
    <w:p w:rsidR="00743A99" w:rsidRPr="00857166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уведомление о принятии отрицательного решения по заявлению на изменение договора на право размещения НТО.</w:t>
      </w:r>
    </w:p>
    <w:p w:rsidR="00743A99" w:rsidRDefault="00743A99" w:rsidP="00857166">
      <w:pPr>
        <w:ind w:firstLine="709"/>
        <w:jc w:val="both"/>
        <w:rPr>
          <w:sz w:val="28"/>
          <w:szCs w:val="28"/>
          <w:highlight w:val="white"/>
        </w:rPr>
      </w:pPr>
      <w:r w:rsidRPr="00857166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3.2.28. </w:t>
      </w:r>
      <w:r w:rsidR="00743A99" w:rsidRPr="00857166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743A99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857166">
        <w:rPr>
          <w:sz w:val="28"/>
          <w:szCs w:val="28"/>
          <w:highlight w:val="white"/>
        </w:rPr>
        <w:t>предоставление результата Услуги.</w:t>
      </w:r>
    </w:p>
    <w:p w:rsidR="00743A99" w:rsidRPr="00857166" w:rsidRDefault="00196AB8" w:rsidP="0085716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3.2.29. </w:t>
      </w:r>
      <w:r w:rsidR="00743A99" w:rsidRPr="00857166">
        <w:rPr>
          <w:sz w:val="28"/>
          <w:szCs w:val="28"/>
          <w:highlight w:val="white"/>
        </w:rPr>
        <w:t>Заключение договора на право размещения НТО может осуществляться с использованием ГИС «Торги» при наличии технической возможности.</w:t>
      </w:r>
    </w:p>
    <w:p w:rsidR="0051729C" w:rsidRDefault="0051729C" w:rsidP="0051729C">
      <w:pPr>
        <w:jc w:val="center"/>
        <w:rPr>
          <w:b/>
          <w:sz w:val="28"/>
          <w:szCs w:val="28"/>
          <w:highlight w:val="white"/>
        </w:rPr>
      </w:pPr>
    </w:p>
    <w:p w:rsidR="0051729C" w:rsidRDefault="0051729C" w:rsidP="0051729C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9</w:t>
      </w:r>
      <w:r w:rsidRPr="00390320">
        <w:rPr>
          <w:b/>
          <w:sz w:val="28"/>
          <w:szCs w:val="28"/>
          <w:highlight w:val="white"/>
        </w:rPr>
        <w:t>.</w:t>
      </w:r>
    </w:p>
    <w:p w:rsidR="0051729C" w:rsidRDefault="0051729C" w:rsidP="0051729C">
      <w:pPr>
        <w:jc w:val="center"/>
        <w:rPr>
          <w:b/>
          <w:sz w:val="28"/>
          <w:szCs w:val="28"/>
          <w:highlight w:val="white"/>
        </w:rPr>
      </w:pPr>
    </w:p>
    <w:p w:rsidR="00743A99" w:rsidRDefault="004317B4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3.2.30. </w:t>
      </w:r>
      <w:r w:rsidR="00743A99" w:rsidRPr="004317B4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4317B4">
        <w:rPr>
          <w:bCs/>
          <w:sz w:val="28"/>
          <w:szCs w:val="28"/>
          <w:highlight w:val="white"/>
        </w:rPr>
        <w:t>10 рабочих дней</w:t>
      </w:r>
      <w:r w:rsidR="00743A99" w:rsidRPr="004317B4">
        <w:rPr>
          <w:sz w:val="28"/>
          <w:szCs w:val="28"/>
          <w:highlight w:val="white"/>
        </w:rPr>
        <w:t>.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3.2.31. </w:t>
      </w:r>
      <w:r w:rsidR="00743A99" w:rsidRPr="004317B4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уведомление о принятии положительного решения по заявлению на изменение договора на право размещения НТО;</w:t>
      </w:r>
    </w:p>
    <w:p w:rsidR="00743A99" w:rsidRPr="004317B4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уведомление о принятии отрицательного решения по заявлению на изменение договора на право размещения НТО.</w:t>
      </w:r>
    </w:p>
    <w:p w:rsidR="00743A99" w:rsidRDefault="00743A99" w:rsidP="004317B4">
      <w:pPr>
        <w:ind w:firstLine="709"/>
        <w:jc w:val="both"/>
        <w:rPr>
          <w:sz w:val="28"/>
          <w:szCs w:val="28"/>
          <w:highlight w:val="white"/>
        </w:rPr>
      </w:pPr>
      <w:r w:rsidRPr="004317B4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3.2.32. </w:t>
      </w:r>
      <w:r w:rsidR="00743A99" w:rsidRPr="004317B4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межведомственное информационное взаимодействие;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принятие решения о предоставлении (об отказе в предоставлении) Услуги;</w:t>
      </w:r>
    </w:p>
    <w:p w:rsidR="00743A99" w:rsidRDefault="00803CA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4317B4">
        <w:rPr>
          <w:sz w:val="28"/>
          <w:szCs w:val="28"/>
          <w:highlight w:val="white"/>
        </w:rPr>
        <w:t>предоставление результата Услуги.</w:t>
      </w:r>
    </w:p>
    <w:p w:rsidR="00743A99" w:rsidRPr="004317B4" w:rsidRDefault="00EC4955" w:rsidP="004317B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bookmarkStart w:id="3" w:name="_Hlk206000377"/>
      <w:r>
        <w:rPr>
          <w:sz w:val="28"/>
          <w:szCs w:val="28"/>
          <w:highlight w:val="white"/>
        </w:rPr>
        <w:t>З</w:t>
      </w:r>
      <w:r w:rsidR="00743A99" w:rsidRPr="004317B4">
        <w:rPr>
          <w:sz w:val="28"/>
          <w:szCs w:val="28"/>
          <w:highlight w:val="white"/>
        </w:rPr>
        <w:t>аключение договора на право размещения НТО может осуществляться с использованием ГИС «Торги» при наличии технической возможности.</w:t>
      </w:r>
      <w:bookmarkEnd w:id="3"/>
    </w:p>
    <w:p w:rsidR="00971D53" w:rsidRDefault="00971D53" w:rsidP="00971D53">
      <w:pPr>
        <w:jc w:val="center"/>
        <w:rPr>
          <w:b/>
          <w:sz w:val="28"/>
          <w:szCs w:val="28"/>
          <w:highlight w:val="white"/>
        </w:rPr>
      </w:pPr>
    </w:p>
    <w:p w:rsidR="009A0585" w:rsidRDefault="009A0585" w:rsidP="00971D53">
      <w:pPr>
        <w:jc w:val="center"/>
        <w:rPr>
          <w:b/>
          <w:sz w:val="28"/>
          <w:szCs w:val="28"/>
          <w:highlight w:val="white"/>
        </w:rPr>
      </w:pPr>
    </w:p>
    <w:p w:rsidR="009A0585" w:rsidRDefault="009A0585" w:rsidP="00971D53">
      <w:pPr>
        <w:jc w:val="center"/>
        <w:rPr>
          <w:b/>
          <w:sz w:val="28"/>
          <w:szCs w:val="28"/>
          <w:highlight w:val="white"/>
        </w:rPr>
      </w:pPr>
    </w:p>
    <w:p w:rsidR="00971D53" w:rsidRDefault="00971D53" w:rsidP="00971D53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10.</w:t>
      </w:r>
    </w:p>
    <w:p w:rsidR="00673C85" w:rsidRDefault="00673C85" w:rsidP="00971D53">
      <w:pPr>
        <w:jc w:val="center"/>
        <w:rPr>
          <w:b/>
          <w:sz w:val="28"/>
          <w:szCs w:val="28"/>
          <w:highlight w:val="white"/>
        </w:rPr>
      </w:pPr>
    </w:p>
    <w:p w:rsidR="00743A99" w:rsidRDefault="00673C85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743A99" w:rsidRPr="00673C85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673C85">
        <w:rPr>
          <w:bCs/>
          <w:sz w:val="28"/>
          <w:szCs w:val="28"/>
          <w:highlight w:val="white"/>
        </w:rPr>
        <w:t xml:space="preserve">1 рабочий день </w:t>
      </w:r>
      <w:r w:rsidR="00743A99" w:rsidRPr="00673C85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673C85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3.2.34. </w:t>
      </w:r>
      <w:r w:rsidR="00743A99" w:rsidRPr="00673C85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673C85" w:rsidRDefault="004F6BA4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73C85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43A99" w:rsidRPr="00673C85" w:rsidRDefault="00743A99" w:rsidP="00673C85">
      <w:pPr>
        <w:ind w:firstLine="709"/>
        <w:jc w:val="both"/>
        <w:rPr>
          <w:sz w:val="28"/>
          <w:szCs w:val="28"/>
          <w:highlight w:val="white"/>
        </w:rPr>
      </w:pPr>
      <w:bookmarkStart w:id="4" w:name="_Hlk206000071"/>
      <w:r w:rsidRPr="00673C85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</w:t>
      </w:r>
      <w:bookmarkEnd w:id="4"/>
      <w:r w:rsidRPr="00673C85">
        <w:rPr>
          <w:sz w:val="28"/>
          <w:szCs w:val="28"/>
          <w:highlight w:val="white"/>
        </w:rPr>
        <w:t>.</w:t>
      </w:r>
    </w:p>
    <w:p w:rsidR="00743A99" w:rsidRDefault="004F6BA4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3.2.24. </w:t>
      </w:r>
      <w:r w:rsidR="00743A99" w:rsidRPr="00673C85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4F6BA4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73C85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4F6BA4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73C85">
        <w:rPr>
          <w:sz w:val="28"/>
          <w:szCs w:val="28"/>
          <w:highlight w:val="white"/>
        </w:rPr>
        <w:t>предоставление результата Услуги;</w:t>
      </w:r>
    </w:p>
    <w:p w:rsidR="00743A99" w:rsidRPr="00673C85" w:rsidRDefault="004F6BA4" w:rsidP="00673C8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bookmarkStart w:id="5" w:name="_Hlk206000099"/>
      <w:r w:rsidR="00743A99" w:rsidRPr="00673C85">
        <w:rPr>
          <w:sz w:val="28"/>
          <w:szCs w:val="28"/>
          <w:highlight w:val="white"/>
        </w:rPr>
        <w:t xml:space="preserve">отправка проактивных уведомлений заявителям по сведениям, указанным в заявлении в части </w:t>
      </w:r>
      <w:bookmarkEnd w:id="5"/>
      <w:r w:rsidR="00743A99" w:rsidRPr="00673C85">
        <w:rPr>
          <w:sz w:val="28"/>
          <w:szCs w:val="28"/>
          <w:highlight w:val="white"/>
        </w:rPr>
        <w:t>изменения схемы НТО, старта торгов на право размещения НТО посредством государственной электронной почтовой системы (ГЭПС).</w:t>
      </w:r>
    </w:p>
    <w:p w:rsidR="00F81DDC" w:rsidRDefault="00F81DDC" w:rsidP="00F81DDC">
      <w:pPr>
        <w:jc w:val="center"/>
        <w:rPr>
          <w:b/>
          <w:sz w:val="28"/>
          <w:szCs w:val="28"/>
          <w:highlight w:val="white"/>
        </w:rPr>
      </w:pPr>
    </w:p>
    <w:p w:rsidR="00F81DDC" w:rsidRDefault="00F81DDC" w:rsidP="00F81DDC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11.</w:t>
      </w:r>
    </w:p>
    <w:p w:rsidR="00F71E14" w:rsidRDefault="00F71E14" w:rsidP="00F81DDC">
      <w:pPr>
        <w:jc w:val="center"/>
        <w:rPr>
          <w:b/>
          <w:sz w:val="28"/>
          <w:szCs w:val="28"/>
          <w:highlight w:val="white"/>
        </w:rPr>
      </w:pPr>
    </w:p>
    <w:p w:rsidR="00743A99" w:rsidRDefault="00F71E14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3.2.25. </w:t>
      </w:r>
      <w:r w:rsidR="00743A99" w:rsidRPr="00F71E14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F71E14">
        <w:rPr>
          <w:bCs/>
          <w:sz w:val="28"/>
          <w:szCs w:val="28"/>
          <w:highlight w:val="white"/>
        </w:rPr>
        <w:t xml:space="preserve">1 рабочий день </w:t>
      </w:r>
      <w:r w:rsidR="00743A99" w:rsidRPr="00F71E14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F71E14" w:rsidP="00F71E14">
      <w:pPr>
        <w:ind w:firstLine="709"/>
        <w:jc w:val="both"/>
        <w:rPr>
          <w:sz w:val="28"/>
          <w:szCs w:val="28"/>
          <w:highlight w:val="white"/>
        </w:rPr>
      </w:pPr>
      <w:r w:rsidRPr="00F71E14">
        <w:rPr>
          <w:sz w:val="28"/>
          <w:szCs w:val="28"/>
          <w:highlight w:val="white"/>
        </w:rPr>
        <w:t xml:space="preserve">3.2.26. Результатом предоставления варианта Услуги </w:t>
      </w:r>
      <w:r w:rsidR="00743A99" w:rsidRPr="00F71E14">
        <w:rPr>
          <w:sz w:val="28"/>
          <w:szCs w:val="28"/>
          <w:highlight w:val="white"/>
        </w:rPr>
        <w:t>являются:</w:t>
      </w:r>
    </w:p>
    <w:p w:rsidR="00743A99" w:rsidRPr="00F71E14" w:rsidRDefault="001C54E0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71E14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43A99" w:rsidRDefault="00743A99" w:rsidP="00F71E14">
      <w:pPr>
        <w:ind w:firstLine="709"/>
        <w:jc w:val="both"/>
        <w:rPr>
          <w:sz w:val="28"/>
          <w:szCs w:val="28"/>
          <w:highlight w:val="white"/>
        </w:rPr>
      </w:pPr>
      <w:r w:rsidRPr="00F71E14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1C54E0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3.2.27. </w:t>
      </w:r>
      <w:r w:rsidR="00743A99" w:rsidRPr="00F71E14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1C54E0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71E14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1C54E0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71E14">
        <w:rPr>
          <w:sz w:val="28"/>
          <w:szCs w:val="28"/>
          <w:highlight w:val="white"/>
        </w:rPr>
        <w:t>предоставление результата Услуги;</w:t>
      </w:r>
    </w:p>
    <w:p w:rsidR="00743A99" w:rsidRDefault="001C54E0" w:rsidP="00F71E14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71E14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682FB9" w:rsidRDefault="00682FB9" w:rsidP="00F71E14">
      <w:pPr>
        <w:ind w:firstLine="709"/>
        <w:jc w:val="both"/>
        <w:rPr>
          <w:sz w:val="28"/>
          <w:szCs w:val="28"/>
          <w:highlight w:val="white"/>
        </w:rPr>
      </w:pPr>
    </w:p>
    <w:p w:rsidR="00682FB9" w:rsidRDefault="00682FB9" w:rsidP="00682FB9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12.</w:t>
      </w:r>
    </w:p>
    <w:p w:rsidR="00682FB9" w:rsidRPr="00F71E14" w:rsidRDefault="00682FB9" w:rsidP="00682FB9">
      <w:pPr>
        <w:jc w:val="both"/>
        <w:rPr>
          <w:sz w:val="28"/>
          <w:szCs w:val="28"/>
          <w:highlight w:val="white"/>
        </w:rPr>
      </w:pPr>
    </w:p>
    <w:p w:rsidR="00743A99" w:rsidRDefault="00572713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3.2.28. </w:t>
      </w:r>
      <w:r w:rsidR="00743A99" w:rsidRPr="00682FB9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682FB9">
        <w:rPr>
          <w:bCs/>
          <w:sz w:val="28"/>
          <w:szCs w:val="28"/>
          <w:highlight w:val="white"/>
        </w:rPr>
        <w:t xml:space="preserve">1 рабочий день </w:t>
      </w:r>
      <w:r w:rsidR="00743A99" w:rsidRPr="00682FB9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572713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3.2.29. </w:t>
      </w:r>
      <w:r w:rsidR="00743A99" w:rsidRPr="00682FB9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682FB9" w:rsidRDefault="0027550F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82FB9">
        <w:rPr>
          <w:sz w:val="28"/>
          <w:szCs w:val="28"/>
          <w:highlight w:val="white"/>
        </w:rPr>
        <w:t>уведомление, содержащее сведения о подписке.</w:t>
      </w:r>
    </w:p>
    <w:p w:rsidR="00743A99" w:rsidRDefault="00743A99" w:rsidP="00682FB9">
      <w:pPr>
        <w:ind w:firstLine="709"/>
        <w:jc w:val="both"/>
        <w:rPr>
          <w:sz w:val="28"/>
          <w:szCs w:val="28"/>
          <w:highlight w:val="white"/>
        </w:rPr>
      </w:pPr>
      <w:r w:rsidRPr="00682FB9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27550F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3.2.30. </w:t>
      </w:r>
      <w:r w:rsidR="00743A99" w:rsidRPr="00682FB9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27550F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743A99" w:rsidRPr="00682FB9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27550F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82FB9">
        <w:rPr>
          <w:sz w:val="28"/>
          <w:szCs w:val="28"/>
          <w:highlight w:val="white"/>
        </w:rPr>
        <w:t>предоставление результата Услуги;</w:t>
      </w:r>
    </w:p>
    <w:p w:rsidR="00743A99" w:rsidRPr="00682FB9" w:rsidRDefault="0027550F" w:rsidP="00682FB9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682FB9">
        <w:rPr>
          <w:sz w:val="28"/>
          <w:szCs w:val="28"/>
          <w:highlight w:val="white"/>
        </w:rPr>
        <w:t>отправка проактивных уведомлений заявителям по сведениям, указанным в заявлении в части изменения схемы НТО, старта торгов на право размещения НТО посредством государственной электронной почтовой системы (ГЭПС).</w:t>
      </w:r>
    </w:p>
    <w:p w:rsidR="00F108B5" w:rsidRDefault="00F108B5" w:rsidP="00F108B5">
      <w:pPr>
        <w:jc w:val="center"/>
        <w:rPr>
          <w:b/>
          <w:sz w:val="28"/>
          <w:szCs w:val="28"/>
          <w:highlight w:val="white"/>
        </w:rPr>
      </w:pPr>
    </w:p>
    <w:p w:rsidR="00F108B5" w:rsidRDefault="00F108B5" w:rsidP="00F108B5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13.</w:t>
      </w:r>
    </w:p>
    <w:p w:rsidR="00F108B5" w:rsidRDefault="00F108B5" w:rsidP="00F108B5">
      <w:pPr>
        <w:jc w:val="center"/>
        <w:rPr>
          <w:b/>
          <w:sz w:val="28"/>
          <w:szCs w:val="28"/>
          <w:highlight w:val="white"/>
        </w:rPr>
      </w:pP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3.2.31. </w:t>
      </w:r>
      <w:r w:rsidR="00743A99" w:rsidRPr="00F108B5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F108B5">
        <w:rPr>
          <w:bCs/>
          <w:sz w:val="28"/>
          <w:szCs w:val="28"/>
          <w:highlight w:val="white"/>
        </w:rPr>
        <w:t xml:space="preserve">1 рабочий день </w:t>
      </w:r>
      <w:r w:rsidR="00743A99" w:rsidRPr="00F108B5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3.2.32. </w:t>
      </w:r>
      <w:r w:rsidR="00743A99" w:rsidRPr="00F108B5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108B5">
        <w:rPr>
          <w:sz w:val="28"/>
          <w:szCs w:val="28"/>
          <w:highlight w:val="white"/>
        </w:rPr>
        <w:t>уведомление, содержащее сведения о об отмене подписки.</w:t>
      </w:r>
    </w:p>
    <w:p w:rsidR="00743A99" w:rsidRDefault="00743A99" w:rsidP="00F108B5">
      <w:pPr>
        <w:ind w:firstLine="709"/>
        <w:jc w:val="both"/>
        <w:rPr>
          <w:sz w:val="28"/>
          <w:szCs w:val="28"/>
          <w:highlight w:val="white"/>
        </w:rPr>
      </w:pPr>
      <w:r w:rsidRPr="00F108B5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3.2.33. </w:t>
      </w:r>
      <w:r w:rsidR="00743A99" w:rsidRPr="00F108B5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108B5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F955BD" w:rsidP="00F108B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108B5">
        <w:rPr>
          <w:sz w:val="28"/>
          <w:szCs w:val="28"/>
          <w:highlight w:val="white"/>
        </w:rPr>
        <w:t>предоставление результата Услуги.</w:t>
      </w:r>
    </w:p>
    <w:p w:rsidR="00F955BD" w:rsidRDefault="00F955BD" w:rsidP="00F108B5">
      <w:pPr>
        <w:ind w:firstLine="709"/>
        <w:jc w:val="both"/>
        <w:rPr>
          <w:sz w:val="28"/>
          <w:szCs w:val="28"/>
          <w:highlight w:val="white"/>
        </w:rPr>
      </w:pPr>
    </w:p>
    <w:p w:rsidR="00F955BD" w:rsidRDefault="00F955BD" w:rsidP="00F955BD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14.</w:t>
      </w:r>
    </w:p>
    <w:p w:rsidR="00F955BD" w:rsidRPr="00F83A0F" w:rsidRDefault="00F955BD" w:rsidP="00F83A0F">
      <w:pPr>
        <w:ind w:firstLine="709"/>
        <w:jc w:val="both"/>
        <w:rPr>
          <w:sz w:val="28"/>
          <w:szCs w:val="28"/>
          <w:highlight w:val="white"/>
        </w:rPr>
      </w:pPr>
    </w:p>
    <w:p w:rsidR="00743A99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3.2.34. </w:t>
      </w:r>
      <w:r w:rsidR="00743A99" w:rsidRPr="00F83A0F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F83A0F">
        <w:rPr>
          <w:bCs/>
          <w:sz w:val="28"/>
          <w:szCs w:val="28"/>
          <w:highlight w:val="white"/>
        </w:rPr>
        <w:t xml:space="preserve">1 рабочий день </w:t>
      </w:r>
      <w:r w:rsidR="00743A99" w:rsidRPr="00F83A0F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3.2.35. </w:t>
      </w:r>
      <w:r w:rsidR="00743A99" w:rsidRPr="00F83A0F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F83A0F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83A0F">
        <w:rPr>
          <w:sz w:val="28"/>
          <w:szCs w:val="28"/>
          <w:highlight w:val="white"/>
        </w:rPr>
        <w:t>уведомление, содержащее сведения о об отмене подписки.</w:t>
      </w:r>
    </w:p>
    <w:p w:rsidR="00743A99" w:rsidRPr="00F83A0F" w:rsidRDefault="00743A99" w:rsidP="00F83A0F">
      <w:pPr>
        <w:ind w:firstLine="709"/>
        <w:jc w:val="both"/>
        <w:rPr>
          <w:sz w:val="28"/>
          <w:szCs w:val="28"/>
          <w:highlight w:val="white"/>
        </w:rPr>
      </w:pPr>
      <w:r w:rsidRPr="00F83A0F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3.2.36. </w:t>
      </w:r>
      <w:r w:rsidR="00743A99" w:rsidRPr="00F83A0F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83A0F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Default="00F83A0F" w:rsidP="00F83A0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F83A0F">
        <w:rPr>
          <w:sz w:val="28"/>
          <w:szCs w:val="28"/>
          <w:highlight w:val="white"/>
        </w:rPr>
        <w:t>предоставление результата Услуги.</w:t>
      </w:r>
    </w:p>
    <w:p w:rsidR="00E77BD3" w:rsidRPr="00F83A0F" w:rsidRDefault="00E77BD3" w:rsidP="00F83A0F">
      <w:pPr>
        <w:ind w:firstLine="709"/>
        <w:jc w:val="both"/>
        <w:rPr>
          <w:sz w:val="28"/>
          <w:szCs w:val="28"/>
          <w:highlight w:val="white"/>
        </w:rPr>
      </w:pPr>
    </w:p>
    <w:p w:rsidR="00E77BD3" w:rsidRDefault="00E77BD3" w:rsidP="00E77BD3">
      <w:pPr>
        <w:jc w:val="center"/>
        <w:rPr>
          <w:b/>
          <w:sz w:val="28"/>
          <w:szCs w:val="28"/>
          <w:highlight w:val="white"/>
        </w:rPr>
      </w:pPr>
      <w:r w:rsidRPr="00390320">
        <w:rPr>
          <w:b/>
          <w:sz w:val="28"/>
          <w:szCs w:val="28"/>
          <w:highlight w:val="white"/>
        </w:rPr>
        <w:t>Вари</w:t>
      </w:r>
      <w:r>
        <w:rPr>
          <w:b/>
          <w:sz w:val="28"/>
          <w:szCs w:val="28"/>
          <w:highlight w:val="white"/>
        </w:rPr>
        <w:t>ант 15.</w:t>
      </w:r>
    </w:p>
    <w:p w:rsidR="00E77BD3" w:rsidRDefault="00E77BD3" w:rsidP="00E77BD3">
      <w:pPr>
        <w:jc w:val="center"/>
        <w:rPr>
          <w:b/>
          <w:sz w:val="28"/>
          <w:szCs w:val="28"/>
          <w:highlight w:val="white"/>
        </w:rPr>
      </w:pPr>
    </w:p>
    <w:p w:rsidR="00743A99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3.2.37. </w:t>
      </w:r>
      <w:r w:rsidR="00743A99" w:rsidRPr="00E77BD3">
        <w:rPr>
          <w:sz w:val="28"/>
          <w:szCs w:val="28"/>
          <w:highlight w:val="white"/>
        </w:rPr>
        <w:t xml:space="preserve">Максимальный срок предоставления варианта Услуги составляет </w:t>
      </w:r>
      <w:r w:rsidR="00743A99" w:rsidRPr="00E77BD3">
        <w:rPr>
          <w:bCs/>
          <w:sz w:val="28"/>
          <w:szCs w:val="28"/>
          <w:highlight w:val="white"/>
        </w:rPr>
        <w:t xml:space="preserve">1 рабочий день </w:t>
      </w:r>
      <w:r w:rsidR="00743A99" w:rsidRPr="00E77BD3">
        <w:rPr>
          <w:sz w:val="28"/>
          <w:szCs w:val="28"/>
          <w:highlight w:val="white"/>
        </w:rPr>
        <w:t>(при наличии технической возможности Услуга оказывается в режиме «онлайн»).</w:t>
      </w:r>
    </w:p>
    <w:p w:rsidR="00743A99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3.2.38. </w:t>
      </w:r>
      <w:r w:rsidR="00743A99" w:rsidRPr="00E77BD3">
        <w:rPr>
          <w:sz w:val="28"/>
          <w:szCs w:val="28"/>
          <w:highlight w:val="white"/>
        </w:rPr>
        <w:t>Результатом предоставления варианта Услуги являются:</w:t>
      </w:r>
    </w:p>
    <w:p w:rsidR="00743A99" w:rsidRPr="00E77BD3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E77BD3">
        <w:rPr>
          <w:sz w:val="28"/>
          <w:szCs w:val="28"/>
          <w:highlight w:val="white"/>
        </w:rPr>
        <w:t>ув</w:t>
      </w:r>
      <w:r w:rsidR="006B7512">
        <w:rPr>
          <w:sz w:val="28"/>
          <w:szCs w:val="28"/>
          <w:highlight w:val="white"/>
        </w:rPr>
        <w:t>едомление, содержащее сведения</w:t>
      </w:r>
      <w:r w:rsidR="00743A99" w:rsidRPr="00E77BD3">
        <w:rPr>
          <w:sz w:val="28"/>
          <w:szCs w:val="28"/>
          <w:highlight w:val="white"/>
        </w:rPr>
        <w:t xml:space="preserve"> об отмене подписки.</w:t>
      </w:r>
    </w:p>
    <w:p w:rsidR="00743A99" w:rsidRDefault="00743A99" w:rsidP="00E77BD3">
      <w:pPr>
        <w:ind w:firstLine="709"/>
        <w:jc w:val="both"/>
        <w:rPr>
          <w:sz w:val="28"/>
          <w:szCs w:val="28"/>
          <w:highlight w:val="white"/>
        </w:rPr>
      </w:pPr>
      <w:r w:rsidRPr="00E77BD3">
        <w:rPr>
          <w:sz w:val="28"/>
          <w:szCs w:val="28"/>
          <w:highlight w:val="white"/>
        </w:rPr>
        <w:t>Документы, содержащие решение о предоставлении Услуги не предусмотрены.</w:t>
      </w:r>
    </w:p>
    <w:p w:rsidR="00743A99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3.2.39. </w:t>
      </w:r>
      <w:r w:rsidR="00743A99" w:rsidRPr="00E77BD3">
        <w:rPr>
          <w:sz w:val="28"/>
          <w:szCs w:val="28"/>
          <w:highlight w:val="white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743A99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</w:t>
      </w:r>
      <w:r w:rsidR="00743A99" w:rsidRPr="00E77BD3">
        <w:rPr>
          <w:sz w:val="28"/>
          <w:szCs w:val="28"/>
          <w:highlight w:val="white"/>
        </w:rPr>
        <w:t>прием заявления и документов и (или) информации, необходимых для предоставления Услуги;</w:t>
      </w:r>
    </w:p>
    <w:p w:rsidR="00743A99" w:rsidRPr="00E77BD3" w:rsidRDefault="00994D22" w:rsidP="00E77BD3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</w:t>
      </w:r>
      <w:r w:rsidR="00743A99" w:rsidRPr="00E77BD3">
        <w:rPr>
          <w:sz w:val="28"/>
          <w:szCs w:val="28"/>
          <w:highlight w:val="white"/>
        </w:rPr>
        <w:t>предоставление результата Услуги.</w:t>
      </w:r>
    </w:p>
    <w:p w:rsidR="00743A99" w:rsidRDefault="00743A99" w:rsidP="00743A99">
      <w:pPr>
        <w:tabs>
          <w:tab w:val="num" w:pos="1276"/>
        </w:tabs>
        <w:ind w:left="709"/>
        <w:contextualSpacing/>
        <w:jc w:val="both"/>
        <w:rPr>
          <w:sz w:val="28"/>
          <w:szCs w:val="28"/>
          <w:highlight w:val="white"/>
        </w:rPr>
      </w:pPr>
    </w:p>
    <w:p w:rsidR="00743A99" w:rsidRDefault="006B7512" w:rsidP="00BC53D9">
      <w:pPr>
        <w:jc w:val="center"/>
        <w:rPr>
          <w:b/>
          <w:sz w:val="28"/>
          <w:szCs w:val="28"/>
          <w:highlight w:val="white"/>
        </w:rPr>
      </w:pPr>
      <w:r w:rsidRPr="006B7512">
        <w:rPr>
          <w:b/>
          <w:sz w:val="28"/>
          <w:szCs w:val="28"/>
          <w:highlight w:val="white"/>
        </w:rPr>
        <w:t>4</w:t>
      </w:r>
      <w:r w:rsidR="00743A99" w:rsidRPr="00BC53D9">
        <w:rPr>
          <w:b/>
          <w:sz w:val="28"/>
          <w:szCs w:val="28"/>
          <w:highlight w:val="white"/>
        </w:rPr>
        <w:t>. Формы контроля за исполнением Административного регламента</w:t>
      </w:r>
    </w:p>
    <w:p w:rsidR="00BC53D9" w:rsidRPr="00BC53D9" w:rsidRDefault="00BC53D9" w:rsidP="00BC53D9">
      <w:pPr>
        <w:jc w:val="center"/>
        <w:rPr>
          <w:b/>
          <w:sz w:val="28"/>
          <w:szCs w:val="28"/>
          <w:highlight w:val="white"/>
        </w:rPr>
      </w:pPr>
    </w:p>
    <w:p w:rsidR="00BC53D9" w:rsidRDefault="00BC53D9" w:rsidP="00BC53D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4.1. </w:t>
      </w:r>
      <w:r w:rsidR="00743A99" w:rsidRPr="00BC53D9">
        <w:rPr>
          <w:b/>
          <w:sz w:val="28"/>
          <w:szCs w:val="28"/>
          <w:highlight w:val="white"/>
        </w:rPr>
        <w:t>Порядок осуществления текущего контроля за соблюдением и</w:t>
      </w:r>
    </w:p>
    <w:p w:rsidR="00BC53D9" w:rsidRDefault="00743A99" w:rsidP="00BC53D9">
      <w:pPr>
        <w:jc w:val="center"/>
        <w:rPr>
          <w:b/>
          <w:sz w:val="28"/>
          <w:szCs w:val="28"/>
          <w:highlight w:val="white"/>
        </w:rPr>
      </w:pPr>
      <w:r w:rsidRPr="00BC53D9">
        <w:rPr>
          <w:b/>
          <w:sz w:val="28"/>
          <w:szCs w:val="28"/>
          <w:highlight w:val="white"/>
        </w:rPr>
        <w:t xml:space="preserve">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</w:t>
      </w:r>
    </w:p>
    <w:p w:rsidR="00743A99" w:rsidRDefault="00743A99" w:rsidP="00BC53D9">
      <w:pPr>
        <w:jc w:val="center"/>
        <w:rPr>
          <w:b/>
          <w:sz w:val="28"/>
          <w:szCs w:val="28"/>
          <w:highlight w:val="white"/>
        </w:rPr>
      </w:pPr>
      <w:r w:rsidRPr="00BC53D9">
        <w:rPr>
          <w:b/>
          <w:sz w:val="28"/>
          <w:szCs w:val="28"/>
          <w:highlight w:val="white"/>
        </w:rPr>
        <w:t>принятием ими решений</w:t>
      </w:r>
    </w:p>
    <w:p w:rsidR="00BC53D9" w:rsidRPr="00BC53D9" w:rsidRDefault="00BC53D9" w:rsidP="00BC53D9">
      <w:pPr>
        <w:jc w:val="center"/>
        <w:rPr>
          <w:b/>
          <w:sz w:val="28"/>
          <w:szCs w:val="28"/>
          <w:highlight w:val="white"/>
        </w:rPr>
      </w:pPr>
    </w:p>
    <w:p w:rsidR="00743A99" w:rsidRPr="00C92E68" w:rsidRDefault="00C92E68" w:rsidP="00C92E6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4.1.1. </w:t>
      </w:r>
      <w:r w:rsidR="00743A99" w:rsidRPr="00C92E68">
        <w:rPr>
          <w:sz w:val="28"/>
          <w:szCs w:val="28"/>
          <w:highlight w:val="white"/>
        </w:rPr>
        <w:t>Текущий контроль за соблюдением и исполнением ответственными должностными лицами Органа власти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должностными лицами Органа власти, уполномоченными на осуществление контроля за предоставлением Услуги.</w:t>
      </w:r>
    </w:p>
    <w:p w:rsidR="00743A99" w:rsidRDefault="007C5A96" w:rsidP="00C92E68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4.1.2. </w:t>
      </w:r>
      <w:r w:rsidR="00743A99" w:rsidRPr="00C92E68">
        <w:rPr>
          <w:sz w:val="28"/>
          <w:szCs w:val="28"/>
          <w:highlight w:val="white"/>
        </w:rPr>
        <w:t xml:space="preserve">Текущий контроль осуществляется посредством проведения плановых и внеплановых проверок. </w:t>
      </w:r>
    </w:p>
    <w:p w:rsidR="007C5A96" w:rsidRPr="00C92E68" w:rsidRDefault="007C5A96" w:rsidP="00C92E68">
      <w:pPr>
        <w:ind w:firstLine="709"/>
        <w:jc w:val="both"/>
        <w:rPr>
          <w:sz w:val="28"/>
          <w:szCs w:val="28"/>
          <w:highlight w:val="white"/>
        </w:rPr>
      </w:pPr>
    </w:p>
    <w:p w:rsidR="007C5A96" w:rsidRPr="007C5A96" w:rsidRDefault="007C5A96" w:rsidP="007C5A96">
      <w:pPr>
        <w:jc w:val="center"/>
        <w:rPr>
          <w:b/>
          <w:sz w:val="28"/>
          <w:szCs w:val="28"/>
          <w:highlight w:val="white"/>
        </w:rPr>
      </w:pPr>
      <w:r w:rsidRPr="007C5A96">
        <w:rPr>
          <w:b/>
          <w:sz w:val="28"/>
          <w:szCs w:val="28"/>
          <w:highlight w:val="white"/>
        </w:rPr>
        <w:t xml:space="preserve">4.2. </w:t>
      </w:r>
      <w:r w:rsidR="00743A99" w:rsidRPr="007C5A96">
        <w:rPr>
          <w:b/>
          <w:sz w:val="28"/>
          <w:szCs w:val="28"/>
          <w:highlight w:val="white"/>
        </w:rPr>
        <w:t>Порядок и периодичность осуществления плановых и</w:t>
      </w:r>
    </w:p>
    <w:p w:rsidR="007C5A96" w:rsidRDefault="00743A99" w:rsidP="007C5A96">
      <w:pPr>
        <w:jc w:val="center"/>
        <w:rPr>
          <w:b/>
          <w:sz w:val="28"/>
          <w:szCs w:val="28"/>
          <w:highlight w:val="white"/>
        </w:rPr>
      </w:pPr>
      <w:r w:rsidRPr="007C5A96">
        <w:rPr>
          <w:b/>
          <w:sz w:val="28"/>
          <w:szCs w:val="28"/>
          <w:highlight w:val="white"/>
        </w:rPr>
        <w:t xml:space="preserve">внеплановых проверок полноты и качества предоставления Услуги, </w:t>
      </w:r>
    </w:p>
    <w:p w:rsidR="00743A99" w:rsidRDefault="00743A99" w:rsidP="007C5A96">
      <w:pPr>
        <w:jc w:val="center"/>
        <w:rPr>
          <w:b/>
          <w:sz w:val="28"/>
          <w:szCs w:val="28"/>
          <w:highlight w:val="white"/>
        </w:rPr>
      </w:pPr>
      <w:r w:rsidRPr="007C5A96">
        <w:rPr>
          <w:b/>
          <w:sz w:val="28"/>
          <w:szCs w:val="28"/>
          <w:highlight w:val="white"/>
        </w:rPr>
        <w:t>в том числе порядок и формы контроля за полнотой и качеством предоставления Услуги</w:t>
      </w:r>
    </w:p>
    <w:p w:rsidR="007C5A96" w:rsidRPr="007C5A96" w:rsidRDefault="007C5A96" w:rsidP="007C5A96">
      <w:pPr>
        <w:jc w:val="center"/>
        <w:rPr>
          <w:b/>
          <w:sz w:val="28"/>
          <w:szCs w:val="28"/>
          <w:highlight w:val="white"/>
        </w:rPr>
      </w:pPr>
    </w:p>
    <w:p w:rsidR="00743A99" w:rsidRPr="007C5A96" w:rsidRDefault="00882E62" w:rsidP="00882E6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4.2.1. </w:t>
      </w:r>
      <w:r w:rsidR="00743A99" w:rsidRPr="007C5A96">
        <w:rPr>
          <w:sz w:val="28"/>
          <w:szCs w:val="28"/>
          <w:highlight w:val="white"/>
        </w:rPr>
        <w:t>Плановые проверки проводятся на основе ежегодно утверждаемого плана, а внеплановые –  по решению лиц, ответственных за проведение проверок.</w:t>
      </w:r>
    </w:p>
    <w:p w:rsidR="00743A99" w:rsidRDefault="00882E62" w:rsidP="00882E6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4.2.2. </w:t>
      </w:r>
      <w:r w:rsidR="00743A99" w:rsidRPr="007C5A96">
        <w:rPr>
          <w:sz w:val="28"/>
          <w:szCs w:val="28"/>
          <w:highlight w:val="white"/>
        </w:rPr>
        <w:t>Проверки проводятся уполномоченными лицами Органа власти.</w:t>
      </w:r>
    </w:p>
    <w:p w:rsidR="00882E62" w:rsidRPr="007C5A96" w:rsidRDefault="00882E62" w:rsidP="00882E62">
      <w:pPr>
        <w:ind w:firstLine="709"/>
        <w:jc w:val="both"/>
        <w:rPr>
          <w:sz w:val="28"/>
          <w:szCs w:val="28"/>
          <w:highlight w:val="white"/>
        </w:rPr>
      </w:pPr>
    </w:p>
    <w:p w:rsidR="00882E62" w:rsidRDefault="00882E62" w:rsidP="00882E62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4.3. </w:t>
      </w:r>
      <w:r w:rsidR="00743A99" w:rsidRPr="00882E62">
        <w:rPr>
          <w:b/>
          <w:sz w:val="28"/>
          <w:szCs w:val="28"/>
          <w:highlight w:val="white"/>
        </w:rPr>
        <w:t xml:space="preserve">Ответственность должностных лиц органа, предоставляющего </w:t>
      </w:r>
    </w:p>
    <w:p w:rsidR="00882E62" w:rsidRDefault="00743A99" w:rsidP="00882E62">
      <w:pPr>
        <w:jc w:val="center"/>
        <w:rPr>
          <w:b/>
          <w:sz w:val="28"/>
          <w:szCs w:val="28"/>
          <w:highlight w:val="white"/>
        </w:rPr>
      </w:pPr>
      <w:r w:rsidRPr="00882E62">
        <w:rPr>
          <w:b/>
          <w:sz w:val="28"/>
          <w:szCs w:val="28"/>
          <w:highlight w:val="white"/>
        </w:rPr>
        <w:t xml:space="preserve">Услугу, за решения и действия (бездействие), принимаемые </w:t>
      </w:r>
    </w:p>
    <w:p w:rsidR="00743A99" w:rsidRDefault="00743A99" w:rsidP="00882E62">
      <w:pPr>
        <w:jc w:val="center"/>
        <w:rPr>
          <w:b/>
          <w:sz w:val="28"/>
          <w:szCs w:val="28"/>
          <w:highlight w:val="white"/>
        </w:rPr>
      </w:pPr>
      <w:r w:rsidRPr="00882E62">
        <w:rPr>
          <w:b/>
          <w:sz w:val="28"/>
          <w:szCs w:val="28"/>
          <w:highlight w:val="white"/>
        </w:rPr>
        <w:t>(осуществляемые) ими в ходе предоставления Услуги</w:t>
      </w:r>
    </w:p>
    <w:p w:rsidR="00882E62" w:rsidRPr="00882E62" w:rsidRDefault="00882E62" w:rsidP="00882E62">
      <w:pPr>
        <w:jc w:val="center"/>
        <w:rPr>
          <w:b/>
          <w:sz w:val="28"/>
          <w:szCs w:val="28"/>
          <w:highlight w:val="white"/>
        </w:rPr>
      </w:pPr>
    </w:p>
    <w:p w:rsidR="00743A99" w:rsidRDefault="00882E62" w:rsidP="00882E62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4.3.1. </w:t>
      </w:r>
      <w:r w:rsidR="00743A99" w:rsidRPr="00882E62">
        <w:rPr>
          <w:sz w:val="28"/>
          <w:szCs w:val="28"/>
          <w:highlight w:val="white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793BC6" w:rsidRPr="00882E62" w:rsidRDefault="00793BC6" w:rsidP="00882E62">
      <w:pPr>
        <w:ind w:firstLine="709"/>
        <w:jc w:val="both"/>
        <w:rPr>
          <w:sz w:val="28"/>
          <w:szCs w:val="28"/>
          <w:highlight w:val="white"/>
        </w:rPr>
      </w:pPr>
    </w:p>
    <w:p w:rsidR="00793BC6" w:rsidRDefault="00793BC6" w:rsidP="00793BC6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4.4. </w:t>
      </w:r>
      <w:r w:rsidR="00743A99" w:rsidRPr="00793BC6">
        <w:rPr>
          <w:b/>
          <w:sz w:val="28"/>
          <w:szCs w:val="28"/>
          <w:highlight w:val="white"/>
        </w:rPr>
        <w:t xml:space="preserve">Положения, характеризующие требования к порядку и формам </w:t>
      </w:r>
    </w:p>
    <w:p w:rsidR="00632BD6" w:rsidRDefault="00743A99" w:rsidP="00793BC6">
      <w:pPr>
        <w:jc w:val="center"/>
        <w:rPr>
          <w:b/>
          <w:sz w:val="28"/>
          <w:szCs w:val="28"/>
          <w:highlight w:val="white"/>
        </w:rPr>
      </w:pPr>
      <w:r w:rsidRPr="00793BC6">
        <w:rPr>
          <w:b/>
          <w:sz w:val="28"/>
          <w:szCs w:val="28"/>
          <w:highlight w:val="white"/>
        </w:rPr>
        <w:t>контроля за предоставлением Услуги, в том числе со стороны</w:t>
      </w:r>
    </w:p>
    <w:p w:rsidR="00743A99" w:rsidRDefault="00743A99" w:rsidP="00793BC6">
      <w:pPr>
        <w:jc w:val="center"/>
        <w:rPr>
          <w:b/>
          <w:sz w:val="28"/>
          <w:szCs w:val="28"/>
          <w:highlight w:val="white"/>
        </w:rPr>
      </w:pPr>
      <w:r w:rsidRPr="00793BC6">
        <w:rPr>
          <w:b/>
          <w:sz w:val="28"/>
          <w:szCs w:val="28"/>
          <w:highlight w:val="white"/>
        </w:rPr>
        <w:t xml:space="preserve"> граждан, их объединений и организаций</w:t>
      </w:r>
    </w:p>
    <w:p w:rsidR="00793BC6" w:rsidRPr="00793BC6" w:rsidRDefault="00793BC6" w:rsidP="00793BC6">
      <w:pPr>
        <w:jc w:val="center"/>
        <w:rPr>
          <w:b/>
          <w:sz w:val="28"/>
          <w:szCs w:val="28"/>
          <w:highlight w:val="white"/>
        </w:rPr>
      </w:pPr>
    </w:p>
    <w:p w:rsidR="00743A99" w:rsidRDefault="00793BC6" w:rsidP="00793BC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4.4.1. </w:t>
      </w:r>
      <w:r w:rsidR="00743A99" w:rsidRPr="00793BC6">
        <w:rPr>
          <w:sz w:val="28"/>
          <w:szCs w:val="28"/>
          <w:highlight w:val="white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302B2B" w:rsidRDefault="00302B2B" w:rsidP="00793BC6">
      <w:pPr>
        <w:ind w:firstLine="709"/>
        <w:jc w:val="both"/>
        <w:rPr>
          <w:sz w:val="28"/>
          <w:szCs w:val="28"/>
          <w:highlight w:val="white"/>
        </w:rPr>
      </w:pPr>
    </w:p>
    <w:p w:rsidR="00302B2B" w:rsidRPr="00302B2B" w:rsidRDefault="00302B2B" w:rsidP="00302B2B">
      <w:pPr>
        <w:jc w:val="center"/>
        <w:rPr>
          <w:sz w:val="28"/>
          <w:szCs w:val="28"/>
          <w:highlight w:val="white"/>
        </w:rPr>
      </w:pPr>
    </w:p>
    <w:p w:rsidR="00BC6F87" w:rsidRDefault="006B7512" w:rsidP="00302B2B">
      <w:pPr>
        <w:jc w:val="center"/>
        <w:rPr>
          <w:b/>
          <w:bCs/>
          <w:sz w:val="28"/>
          <w:szCs w:val="28"/>
          <w:highlight w:val="white"/>
        </w:rPr>
      </w:pPr>
      <w:r w:rsidRPr="000D7EFC">
        <w:rPr>
          <w:b/>
          <w:bCs/>
          <w:sz w:val="28"/>
          <w:szCs w:val="28"/>
          <w:highlight w:val="white"/>
        </w:rPr>
        <w:t>5</w:t>
      </w:r>
      <w:r w:rsidR="00743A99" w:rsidRPr="00302B2B">
        <w:rPr>
          <w:b/>
          <w:bCs/>
          <w:sz w:val="28"/>
          <w:szCs w:val="28"/>
          <w:highlight w:val="white"/>
        </w:rPr>
        <w:t xml:space="preserve">. Досудебный (внесудебный) порядок обжалования решений </w:t>
      </w:r>
    </w:p>
    <w:p w:rsidR="00BC6F87" w:rsidRDefault="00743A99" w:rsidP="00302B2B">
      <w:pPr>
        <w:jc w:val="center"/>
        <w:rPr>
          <w:b/>
          <w:bCs/>
          <w:sz w:val="28"/>
          <w:szCs w:val="28"/>
          <w:highlight w:val="white"/>
        </w:rPr>
      </w:pPr>
      <w:r w:rsidRPr="00302B2B">
        <w:rPr>
          <w:b/>
          <w:bCs/>
          <w:sz w:val="28"/>
          <w:szCs w:val="28"/>
          <w:highlight w:val="white"/>
        </w:rPr>
        <w:t xml:space="preserve">и действий (бездействия) органа, предоставляющего Услугу, многофункционального центра, организаций, указанных в части 1.1 </w:t>
      </w:r>
    </w:p>
    <w:p w:rsidR="00BC6F87" w:rsidRDefault="00743A99" w:rsidP="00302B2B">
      <w:pPr>
        <w:jc w:val="center"/>
        <w:rPr>
          <w:b/>
          <w:bCs/>
          <w:sz w:val="28"/>
          <w:szCs w:val="28"/>
          <w:highlight w:val="white"/>
        </w:rPr>
      </w:pPr>
      <w:r w:rsidRPr="00302B2B">
        <w:rPr>
          <w:b/>
          <w:bCs/>
          <w:sz w:val="28"/>
          <w:szCs w:val="28"/>
          <w:highlight w:val="white"/>
        </w:rPr>
        <w:t xml:space="preserve">статьи 16 Федерального закона «Об организации предоставления государственных и муниципальных услуг», а также их должностных </w:t>
      </w:r>
    </w:p>
    <w:p w:rsidR="00743A99" w:rsidRDefault="00743A99" w:rsidP="00302B2B">
      <w:pPr>
        <w:jc w:val="center"/>
        <w:rPr>
          <w:b/>
          <w:bCs/>
          <w:sz w:val="28"/>
          <w:szCs w:val="28"/>
          <w:highlight w:val="white"/>
        </w:rPr>
      </w:pPr>
      <w:r w:rsidRPr="00302B2B">
        <w:rPr>
          <w:b/>
          <w:bCs/>
          <w:sz w:val="28"/>
          <w:szCs w:val="28"/>
          <w:highlight w:val="white"/>
        </w:rPr>
        <w:t>лиц, государственных или муниципальных служащих, работников</w:t>
      </w:r>
    </w:p>
    <w:p w:rsidR="00BC6F87" w:rsidRPr="00302B2B" w:rsidRDefault="00BC6F87" w:rsidP="00302B2B">
      <w:pPr>
        <w:jc w:val="center"/>
        <w:rPr>
          <w:b/>
          <w:bCs/>
          <w:sz w:val="28"/>
          <w:szCs w:val="28"/>
          <w:highlight w:val="white"/>
        </w:rPr>
      </w:pPr>
    </w:p>
    <w:p w:rsidR="00743A99" w:rsidRPr="00BC6F87" w:rsidRDefault="00BC649E" w:rsidP="00BC6F8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5.1. </w:t>
      </w:r>
      <w:r w:rsidR="00743A99" w:rsidRPr="00BC6F87">
        <w:rPr>
          <w:sz w:val="28"/>
          <w:szCs w:val="28"/>
          <w:highlight w:val="white"/>
        </w:rPr>
        <w:t>Информирование заявителей о порядке досудебного (внесудебного) обжалования осуществляется посредством размещения информации на Едином портале, на официальном сайте Органа власти в сети «Интернет», посредством размещения информации на информационных стендах в местах предоставления Услуги.</w:t>
      </w:r>
    </w:p>
    <w:p w:rsidR="00743A99" w:rsidRPr="00BC6F87" w:rsidRDefault="00BC649E" w:rsidP="00BC6F87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5.2. </w:t>
      </w:r>
      <w:r w:rsidR="00743A99" w:rsidRPr="00BC6F87">
        <w:rPr>
          <w:sz w:val="28"/>
          <w:szCs w:val="28"/>
          <w:highlight w:val="white"/>
        </w:rPr>
        <w:t xml:space="preserve">Жалобы в форме электронных документов направляются посредством Единого портала, посредством официального сайта Органа власти в сети «Интернет». </w:t>
      </w:r>
    </w:p>
    <w:p w:rsidR="00743A99" w:rsidRPr="00BC6F87" w:rsidRDefault="00743A99" w:rsidP="00BC6F87">
      <w:pPr>
        <w:ind w:firstLine="709"/>
        <w:jc w:val="both"/>
        <w:rPr>
          <w:sz w:val="28"/>
          <w:szCs w:val="28"/>
          <w:highlight w:val="white"/>
        </w:rPr>
      </w:pPr>
      <w:r w:rsidRPr="00BC6F87">
        <w:rPr>
          <w:sz w:val="28"/>
          <w:szCs w:val="28"/>
          <w:highlight w:val="white"/>
        </w:rPr>
        <w:t>Жалобы в форме документов на бумажном носителе направляются посредством почтового отправления.</w:t>
      </w:r>
    </w:p>
    <w:p w:rsidR="006931D8" w:rsidRPr="009508F0" w:rsidRDefault="006931D8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6931D8" w:rsidRPr="009508F0" w:rsidSect="00237F7A">
      <w:headerReference w:type="even" r:id="rId9"/>
      <w:headerReference w:type="default" r:id="rId10"/>
      <w:pgSz w:w="11906" w:h="16838"/>
      <w:pgMar w:top="539" w:right="567" w:bottom="53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FEA" w:rsidRDefault="00401FEA">
      <w:r>
        <w:separator/>
      </w:r>
    </w:p>
  </w:endnote>
  <w:endnote w:type="continuationSeparator" w:id="0">
    <w:p w:rsidR="00401FEA" w:rsidRDefault="0040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FEA" w:rsidRDefault="00401FEA">
      <w:r>
        <w:separator/>
      </w:r>
    </w:p>
  </w:footnote>
  <w:footnote w:type="continuationSeparator" w:id="0">
    <w:p w:rsidR="00401FEA" w:rsidRDefault="00401FEA">
      <w:r>
        <w:continuationSeparator/>
      </w:r>
    </w:p>
  </w:footnote>
  <w:footnote w:id="1">
    <w:p w:rsidR="00F71E14" w:rsidRDefault="00F71E14" w:rsidP="00743A99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2">
    <w:p w:rsidR="00F71E14" w:rsidRDefault="00F71E14" w:rsidP="00743A99">
      <w:pPr>
        <w:jc w:val="both"/>
      </w:pPr>
      <w:r>
        <w:rPr>
          <w:rStyle w:val="af3"/>
        </w:rPr>
        <w:footnoteRef/>
      </w:r>
      <w:r>
        <w:t xml:space="preserve"> </w:t>
      </w:r>
      <w:r>
        <w:rPr>
          <w:color w:val="00000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14" w:rsidRDefault="00F71E1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71E14" w:rsidRDefault="00F71E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14" w:rsidRDefault="00F71E14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D7EFC">
      <w:rPr>
        <w:rStyle w:val="a8"/>
        <w:noProof/>
      </w:rPr>
      <w:t>2</w:t>
    </w:r>
    <w:r>
      <w:rPr>
        <w:rStyle w:val="a8"/>
      </w:rPr>
      <w:fldChar w:fldCharType="end"/>
    </w:r>
  </w:p>
  <w:p w:rsidR="00F71E14" w:rsidRDefault="00F71E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259"/>
    <w:multiLevelType w:val="hybridMultilevel"/>
    <w:tmpl w:val="E3A0F316"/>
    <w:lvl w:ilvl="0" w:tplc="2DEE50F4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302455BA">
      <w:start w:val="1"/>
      <w:numFmt w:val="lowerLetter"/>
      <w:lvlText w:val="%2."/>
      <w:lvlJc w:val="left"/>
      <w:pPr>
        <w:ind w:left="2149" w:hanging="360"/>
      </w:pPr>
    </w:lvl>
    <w:lvl w:ilvl="2" w:tplc="431C1B06">
      <w:start w:val="1"/>
      <w:numFmt w:val="lowerRoman"/>
      <w:lvlText w:val="%3."/>
      <w:lvlJc w:val="right"/>
      <w:pPr>
        <w:ind w:left="2869" w:hanging="180"/>
      </w:pPr>
    </w:lvl>
    <w:lvl w:ilvl="3" w:tplc="278EDBEC">
      <w:start w:val="1"/>
      <w:numFmt w:val="decimal"/>
      <w:lvlText w:val="%4."/>
      <w:lvlJc w:val="left"/>
      <w:pPr>
        <w:ind w:left="3589" w:hanging="360"/>
      </w:pPr>
    </w:lvl>
    <w:lvl w:ilvl="4" w:tplc="9850C2D4">
      <w:start w:val="1"/>
      <w:numFmt w:val="lowerLetter"/>
      <w:lvlText w:val="%5."/>
      <w:lvlJc w:val="left"/>
      <w:pPr>
        <w:ind w:left="4309" w:hanging="360"/>
      </w:pPr>
    </w:lvl>
    <w:lvl w:ilvl="5" w:tplc="F962BA22">
      <w:start w:val="1"/>
      <w:numFmt w:val="lowerRoman"/>
      <w:lvlText w:val="%6."/>
      <w:lvlJc w:val="right"/>
      <w:pPr>
        <w:ind w:left="5029" w:hanging="180"/>
      </w:pPr>
    </w:lvl>
    <w:lvl w:ilvl="6" w:tplc="2C6EDDB6">
      <w:start w:val="1"/>
      <w:numFmt w:val="decimal"/>
      <w:lvlText w:val="%7."/>
      <w:lvlJc w:val="left"/>
      <w:pPr>
        <w:ind w:left="5749" w:hanging="360"/>
      </w:pPr>
    </w:lvl>
    <w:lvl w:ilvl="7" w:tplc="37401AFE">
      <w:start w:val="1"/>
      <w:numFmt w:val="lowerLetter"/>
      <w:lvlText w:val="%8."/>
      <w:lvlJc w:val="left"/>
      <w:pPr>
        <w:ind w:left="6469" w:hanging="360"/>
      </w:pPr>
    </w:lvl>
    <w:lvl w:ilvl="8" w:tplc="C212C79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C85584"/>
    <w:multiLevelType w:val="hybridMultilevel"/>
    <w:tmpl w:val="9586CA34"/>
    <w:lvl w:ilvl="0" w:tplc="98A80282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8774D"/>
    <w:multiLevelType w:val="hybridMultilevel"/>
    <w:tmpl w:val="2EA831B2"/>
    <w:lvl w:ilvl="0" w:tplc="D982DE20">
      <w:start w:val="1"/>
      <w:numFmt w:val="decimal"/>
      <w:lvlText w:val="Вариант %1"/>
      <w:lvlJc w:val="left"/>
      <w:pPr>
        <w:ind w:left="4613" w:hanging="360"/>
      </w:pPr>
      <w:rPr>
        <w:rFonts w:hint="default"/>
      </w:rPr>
    </w:lvl>
    <w:lvl w:ilvl="1" w:tplc="092401A8">
      <w:start w:val="1"/>
      <w:numFmt w:val="lowerLetter"/>
      <w:lvlText w:val="%2."/>
      <w:lvlJc w:val="left"/>
      <w:pPr>
        <w:ind w:left="4624" w:hanging="360"/>
      </w:pPr>
    </w:lvl>
    <w:lvl w:ilvl="2" w:tplc="F3DE262E">
      <w:start w:val="1"/>
      <w:numFmt w:val="lowerRoman"/>
      <w:lvlText w:val="%3."/>
      <w:lvlJc w:val="right"/>
      <w:pPr>
        <w:ind w:left="5344" w:hanging="180"/>
      </w:pPr>
    </w:lvl>
    <w:lvl w:ilvl="3" w:tplc="F7341556">
      <w:start w:val="1"/>
      <w:numFmt w:val="decimal"/>
      <w:lvlText w:val="%4."/>
      <w:lvlJc w:val="left"/>
      <w:pPr>
        <w:ind w:left="6064" w:hanging="360"/>
      </w:pPr>
    </w:lvl>
    <w:lvl w:ilvl="4" w:tplc="0C660DC0">
      <w:start w:val="1"/>
      <w:numFmt w:val="lowerLetter"/>
      <w:lvlText w:val="%5."/>
      <w:lvlJc w:val="left"/>
      <w:pPr>
        <w:ind w:left="6784" w:hanging="360"/>
      </w:pPr>
    </w:lvl>
    <w:lvl w:ilvl="5" w:tplc="F5BCE84E">
      <w:start w:val="1"/>
      <w:numFmt w:val="lowerRoman"/>
      <w:lvlText w:val="%6."/>
      <w:lvlJc w:val="right"/>
      <w:pPr>
        <w:ind w:left="7504" w:hanging="180"/>
      </w:pPr>
    </w:lvl>
    <w:lvl w:ilvl="6" w:tplc="A01E3898">
      <w:start w:val="1"/>
      <w:numFmt w:val="decimal"/>
      <w:lvlText w:val="%7."/>
      <w:lvlJc w:val="left"/>
      <w:pPr>
        <w:ind w:left="8224" w:hanging="360"/>
      </w:pPr>
    </w:lvl>
    <w:lvl w:ilvl="7" w:tplc="7524883E">
      <w:start w:val="1"/>
      <w:numFmt w:val="lowerLetter"/>
      <w:lvlText w:val="%8."/>
      <w:lvlJc w:val="left"/>
      <w:pPr>
        <w:ind w:left="8944" w:hanging="360"/>
      </w:pPr>
    </w:lvl>
    <w:lvl w:ilvl="8" w:tplc="4E80E8EC">
      <w:start w:val="1"/>
      <w:numFmt w:val="lowerRoman"/>
      <w:lvlText w:val="%9."/>
      <w:lvlJc w:val="right"/>
      <w:pPr>
        <w:ind w:left="9664" w:hanging="180"/>
      </w:pPr>
    </w:lvl>
  </w:abstractNum>
  <w:abstractNum w:abstractNumId="3" w15:restartNumberingAfterBreak="0">
    <w:nsid w:val="085973AC"/>
    <w:multiLevelType w:val="hybridMultilevel"/>
    <w:tmpl w:val="AD18221E"/>
    <w:lvl w:ilvl="0" w:tplc="5AD4E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6E9B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D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0F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83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1C1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64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707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785"/>
    <w:multiLevelType w:val="hybridMultilevel"/>
    <w:tmpl w:val="35B4858C"/>
    <w:lvl w:ilvl="0" w:tplc="F00CBEC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1764EA4">
      <w:start w:val="1"/>
      <w:numFmt w:val="lowerLetter"/>
      <w:lvlText w:val="%2."/>
      <w:lvlJc w:val="left"/>
      <w:pPr>
        <w:ind w:left="1440" w:hanging="360"/>
      </w:pPr>
    </w:lvl>
    <w:lvl w:ilvl="2" w:tplc="56601F52">
      <w:start w:val="1"/>
      <w:numFmt w:val="lowerRoman"/>
      <w:lvlText w:val="%3."/>
      <w:lvlJc w:val="right"/>
      <w:pPr>
        <w:ind w:left="2160" w:hanging="180"/>
      </w:pPr>
    </w:lvl>
    <w:lvl w:ilvl="3" w:tplc="EFEE05B0">
      <w:start w:val="1"/>
      <w:numFmt w:val="decimal"/>
      <w:lvlText w:val="%4."/>
      <w:lvlJc w:val="left"/>
      <w:pPr>
        <w:ind w:left="2880" w:hanging="360"/>
      </w:pPr>
    </w:lvl>
    <w:lvl w:ilvl="4" w:tplc="8AB47E66">
      <w:start w:val="1"/>
      <w:numFmt w:val="lowerLetter"/>
      <w:lvlText w:val="%5."/>
      <w:lvlJc w:val="left"/>
      <w:pPr>
        <w:ind w:left="3600" w:hanging="360"/>
      </w:pPr>
    </w:lvl>
    <w:lvl w:ilvl="5" w:tplc="9FFC0A64">
      <w:start w:val="1"/>
      <w:numFmt w:val="lowerRoman"/>
      <w:lvlText w:val="%6."/>
      <w:lvlJc w:val="right"/>
      <w:pPr>
        <w:ind w:left="4320" w:hanging="180"/>
      </w:pPr>
    </w:lvl>
    <w:lvl w:ilvl="6" w:tplc="FFF4DD24">
      <w:start w:val="1"/>
      <w:numFmt w:val="decimal"/>
      <w:lvlText w:val="%7."/>
      <w:lvlJc w:val="left"/>
      <w:pPr>
        <w:ind w:left="5040" w:hanging="360"/>
      </w:pPr>
    </w:lvl>
    <w:lvl w:ilvl="7" w:tplc="4D6ED6AE">
      <w:start w:val="1"/>
      <w:numFmt w:val="lowerLetter"/>
      <w:lvlText w:val="%8."/>
      <w:lvlJc w:val="left"/>
      <w:pPr>
        <w:ind w:left="5760" w:hanging="360"/>
      </w:pPr>
    </w:lvl>
    <w:lvl w:ilvl="8" w:tplc="7C262D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6" w15:restartNumberingAfterBreak="0">
    <w:nsid w:val="13D87BC9"/>
    <w:multiLevelType w:val="hybridMultilevel"/>
    <w:tmpl w:val="9056D772"/>
    <w:lvl w:ilvl="0" w:tplc="3F62FBBA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F53A6C"/>
    <w:multiLevelType w:val="hybridMultilevel"/>
    <w:tmpl w:val="14D44D0A"/>
    <w:lvl w:ilvl="0" w:tplc="E048D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B2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26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6B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898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129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CB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8E0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40D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50C8"/>
    <w:multiLevelType w:val="hybridMultilevel"/>
    <w:tmpl w:val="784A41D6"/>
    <w:lvl w:ilvl="0" w:tplc="1A580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45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8F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6C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48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4E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888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E8E1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C2F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E5D64"/>
    <w:multiLevelType w:val="hybridMultilevel"/>
    <w:tmpl w:val="3A6A4A4A"/>
    <w:lvl w:ilvl="0" w:tplc="8188DBAC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028ABE5C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3FDC5E5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87E220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0D41186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8E8F55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C7D2439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852817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B8D08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657D84"/>
    <w:multiLevelType w:val="hybridMultilevel"/>
    <w:tmpl w:val="6AB40D98"/>
    <w:lvl w:ilvl="0" w:tplc="CFAEE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A547B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127FEC"/>
    <w:multiLevelType w:val="multilevel"/>
    <w:tmpl w:val="5BF66F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FA757D5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0166C30"/>
    <w:multiLevelType w:val="hybridMultilevel"/>
    <w:tmpl w:val="7F64940E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56DF4"/>
    <w:multiLevelType w:val="hybridMultilevel"/>
    <w:tmpl w:val="E03ACF6A"/>
    <w:lvl w:ilvl="0" w:tplc="A2A06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5E2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503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09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2D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30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09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2450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0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F7222"/>
    <w:multiLevelType w:val="multilevel"/>
    <w:tmpl w:val="AA085F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2F6DEC"/>
    <w:multiLevelType w:val="hybridMultilevel"/>
    <w:tmpl w:val="87428E6C"/>
    <w:lvl w:ilvl="0" w:tplc="41BEA8C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685CFBF8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060C49F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8620057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224E91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C05AC6A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DE4501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8B222C2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B6850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42233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986"/>
        </w:tabs>
        <w:ind w:left="852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6"/>
        </w:tabs>
        <w:ind w:left="192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383"/>
        </w:tabs>
        <w:ind w:left="2076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25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2" w:hanging="1440"/>
      </w:pPr>
      <w:rPr>
        <w:rFonts w:hint="default"/>
      </w:rPr>
    </w:lvl>
  </w:abstractNum>
  <w:abstractNum w:abstractNumId="19" w15:restartNumberingAfterBreak="0">
    <w:nsid w:val="45120BA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5574D29"/>
    <w:multiLevelType w:val="hybridMultilevel"/>
    <w:tmpl w:val="CBC28FEC"/>
    <w:lvl w:ilvl="0" w:tplc="FD7AB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02F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74F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8B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CB6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E20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02D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A0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E7D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00004"/>
    <w:multiLevelType w:val="hybridMultilevel"/>
    <w:tmpl w:val="A8A8CE38"/>
    <w:lvl w:ilvl="0" w:tplc="C2E8E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64AC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3C8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0A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0C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EE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0A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4CA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E44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629C"/>
    <w:multiLevelType w:val="hybridMultilevel"/>
    <w:tmpl w:val="7CAEA434"/>
    <w:lvl w:ilvl="0" w:tplc="D36C6150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B506367A">
      <w:start w:val="1"/>
      <w:numFmt w:val="lowerLetter"/>
      <w:lvlText w:val="%2."/>
      <w:lvlJc w:val="left"/>
      <w:pPr>
        <w:ind w:left="1440" w:hanging="360"/>
      </w:pPr>
    </w:lvl>
    <w:lvl w:ilvl="2" w:tplc="6DA243C8">
      <w:start w:val="1"/>
      <w:numFmt w:val="lowerRoman"/>
      <w:lvlText w:val="%3."/>
      <w:lvlJc w:val="right"/>
      <w:pPr>
        <w:ind w:left="2160" w:hanging="180"/>
      </w:pPr>
    </w:lvl>
    <w:lvl w:ilvl="3" w:tplc="D15C5D92">
      <w:start w:val="1"/>
      <w:numFmt w:val="decimal"/>
      <w:lvlText w:val="%4."/>
      <w:lvlJc w:val="left"/>
      <w:pPr>
        <w:ind w:left="2880" w:hanging="360"/>
      </w:pPr>
    </w:lvl>
    <w:lvl w:ilvl="4" w:tplc="0596B104">
      <w:start w:val="1"/>
      <w:numFmt w:val="lowerLetter"/>
      <w:lvlText w:val="%5."/>
      <w:lvlJc w:val="left"/>
      <w:pPr>
        <w:ind w:left="3600" w:hanging="360"/>
      </w:pPr>
    </w:lvl>
    <w:lvl w:ilvl="5" w:tplc="8DBE36C2">
      <w:start w:val="1"/>
      <w:numFmt w:val="lowerRoman"/>
      <w:lvlText w:val="%6."/>
      <w:lvlJc w:val="right"/>
      <w:pPr>
        <w:ind w:left="4320" w:hanging="180"/>
      </w:pPr>
    </w:lvl>
    <w:lvl w:ilvl="6" w:tplc="3A1817C4">
      <w:start w:val="1"/>
      <w:numFmt w:val="decimal"/>
      <w:lvlText w:val="%7."/>
      <w:lvlJc w:val="left"/>
      <w:pPr>
        <w:ind w:left="5040" w:hanging="360"/>
      </w:pPr>
    </w:lvl>
    <w:lvl w:ilvl="7" w:tplc="28D6E62A">
      <w:start w:val="1"/>
      <w:numFmt w:val="lowerLetter"/>
      <w:lvlText w:val="%8."/>
      <w:lvlJc w:val="left"/>
      <w:pPr>
        <w:ind w:left="5760" w:hanging="360"/>
      </w:pPr>
    </w:lvl>
    <w:lvl w:ilvl="8" w:tplc="9A1A56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7B9B"/>
    <w:multiLevelType w:val="hybridMultilevel"/>
    <w:tmpl w:val="6B5AC2CC"/>
    <w:lvl w:ilvl="0" w:tplc="8AB86104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3C1080FE">
      <w:start w:val="1"/>
      <w:numFmt w:val="lowerLetter"/>
      <w:lvlText w:val="%2."/>
      <w:lvlJc w:val="left"/>
      <w:pPr>
        <w:ind w:left="2149" w:hanging="360"/>
      </w:pPr>
    </w:lvl>
    <w:lvl w:ilvl="2" w:tplc="F7F05F6A">
      <w:start w:val="1"/>
      <w:numFmt w:val="lowerRoman"/>
      <w:lvlText w:val="%3."/>
      <w:lvlJc w:val="right"/>
      <w:pPr>
        <w:ind w:left="2869" w:hanging="180"/>
      </w:pPr>
    </w:lvl>
    <w:lvl w:ilvl="3" w:tplc="02B2C84E">
      <w:start w:val="1"/>
      <w:numFmt w:val="decimal"/>
      <w:lvlText w:val="%4."/>
      <w:lvlJc w:val="left"/>
      <w:pPr>
        <w:ind w:left="3589" w:hanging="360"/>
      </w:pPr>
    </w:lvl>
    <w:lvl w:ilvl="4" w:tplc="D19277A6">
      <w:start w:val="1"/>
      <w:numFmt w:val="lowerLetter"/>
      <w:lvlText w:val="%5."/>
      <w:lvlJc w:val="left"/>
      <w:pPr>
        <w:ind w:left="4309" w:hanging="360"/>
      </w:pPr>
    </w:lvl>
    <w:lvl w:ilvl="5" w:tplc="A45E25BE">
      <w:start w:val="1"/>
      <w:numFmt w:val="lowerRoman"/>
      <w:lvlText w:val="%6."/>
      <w:lvlJc w:val="right"/>
      <w:pPr>
        <w:ind w:left="5029" w:hanging="180"/>
      </w:pPr>
    </w:lvl>
    <w:lvl w:ilvl="6" w:tplc="3976EBA0">
      <w:start w:val="1"/>
      <w:numFmt w:val="decimal"/>
      <w:lvlText w:val="%7."/>
      <w:lvlJc w:val="left"/>
      <w:pPr>
        <w:ind w:left="5749" w:hanging="360"/>
      </w:pPr>
    </w:lvl>
    <w:lvl w:ilvl="7" w:tplc="1554B9CC">
      <w:start w:val="1"/>
      <w:numFmt w:val="lowerLetter"/>
      <w:lvlText w:val="%8."/>
      <w:lvlJc w:val="left"/>
      <w:pPr>
        <w:ind w:left="6469" w:hanging="360"/>
      </w:pPr>
    </w:lvl>
    <w:lvl w:ilvl="8" w:tplc="6218C20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EF67661"/>
    <w:multiLevelType w:val="hybridMultilevel"/>
    <w:tmpl w:val="6FF0E160"/>
    <w:lvl w:ilvl="0" w:tplc="C36CB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AC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CAC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25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EAD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D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E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48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A6B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25404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6A03A5"/>
    <w:multiLevelType w:val="hybridMultilevel"/>
    <w:tmpl w:val="DC1A914C"/>
    <w:lvl w:ilvl="0" w:tplc="8CDE9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42036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A0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8D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EF7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88A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0F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C26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188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2D274C"/>
    <w:multiLevelType w:val="hybridMultilevel"/>
    <w:tmpl w:val="77043A04"/>
    <w:lvl w:ilvl="0" w:tplc="18FCF0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F56CD3D6">
      <w:start w:val="1"/>
      <w:numFmt w:val="lowerLetter"/>
      <w:lvlText w:val="%2."/>
      <w:lvlJc w:val="left"/>
      <w:pPr>
        <w:ind w:left="1440" w:hanging="360"/>
      </w:pPr>
    </w:lvl>
    <w:lvl w:ilvl="2" w:tplc="6CA67770">
      <w:start w:val="1"/>
      <w:numFmt w:val="lowerRoman"/>
      <w:lvlText w:val="%3."/>
      <w:lvlJc w:val="right"/>
      <w:pPr>
        <w:ind w:left="2160" w:hanging="180"/>
      </w:pPr>
    </w:lvl>
    <w:lvl w:ilvl="3" w:tplc="793EDC9E">
      <w:start w:val="1"/>
      <w:numFmt w:val="decimal"/>
      <w:lvlText w:val="%4."/>
      <w:lvlJc w:val="left"/>
      <w:pPr>
        <w:ind w:left="2880" w:hanging="360"/>
      </w:pPr>
    </w:lvl>
    <w:lvl w:ilvl="4" w:tplc="3050DDC0">
      <w:start w:val="1"/>
      <w:numFmt w:val="lowerLetter"/>
      <w:lvlText w:val="%5."/>
      <w:lvlJc w:val="left"/>
      <w:pPr>
        <w:ind w:left="3600" w:hanging="360"/>
      </w:pPr>
    </w:lvl>
    <w:lvl w:ilvl="5" w:tplc="926CD91E">
      <w:start w:val="1"/>
      <w:numFmt w:val="lowerRoman"/>
      <w:lvlText w:val="%6."/>
      <w:lvlJc w:val="right"/>
      <w:pPr>
        <w:ind w:left="4320" w:hanging="180"/>
      </w:pPr>
    </w:lvl>
    <w:lvl w:ilvl="6" w:tplc="E61C47EA">
      <w:start w:val="1"/>
      <w:numFmt w:val="decimal"/>
      <w:lvlText w:val="%7."/>
      <w:lvlJc w:val="left"/>
      <w:pPr>
        <w:ind w:left="5040" w:hanging="360"/>
      </w:pPr>
    </w:lvl>
    <w:lvl w:ilvl="7" w:tplc="321CA4DA">
      <w:start w:val="1"/>
      <w:numFmt w:val="lowerLetter"/>
      <w:lvlText w:val="%8."/>
      <w:lvlJc w:val="left"/>
      <w:pPr>
        <w:ind w:left="5760" w:hanging="360"/>
      </w:pPr>
    </w:lvl>
    <w:lvl w:ilvl="8" w:tplc="C364816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54354E"/>
    <w:multiLevelType w:val="hybridMultilevel"/>
    <w:tmpl w:val="47748D5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E2EEF"/>
    <w:multiLevelType w:val="hybridMultilevel"/>
    <w:tmpl w:val="F1329EF6"/>
    <w:lvl w:ilvl="0" w:tplc="45C0436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33CC7"/>
    <w:multiLevelType w:val="hybridMultilevel"/>
    <w:tmpl w:val="DC8A494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9AF397E"/>
    <w:multiLevelType w:val="hybridMultilevel"/>
    <w:tmpl w:val="87985766"/>
    <w:lvl w:ilvl="0" w:tplc="3930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96E8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E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5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F3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28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4AA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E06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10E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82703"/>
    <w:multiLevelType w:val="hybridMultilevel"/>
    <w:tmpl w:val="98B25B3A"/>
    <w:lvl w:ilvl="0" w:tplc="3E92E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566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0D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C5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69A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C1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EB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8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86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4B4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5962D3"/>
    <w:multiLevelType w:val="hybridMultilevel"/>
    <w:tmpl w:val="F96A04A6"/>
    <w:lvl w:ilvl="0" w:tplc="96D85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944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DCF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AD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C70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E2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01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60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30F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C4658"/>
    <w:multiLevelType w:val="hybridMultilevel"/>
    <w:tmpl w:val="A566AE20"/>
    <w:lvl w:ilvl="0" w:tplc="ACC2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28AF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C0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4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0DC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5E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AC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A9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B80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45B68"/>
    <w:multiLevelType w:val="hybridMultilevel"/>
    <w:tmpl w:val="DED674D4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220CC"/>
    <w:multiLevelType w:val="hybridMultilevel"/>
    <w:tmpl w:val="B470A0AA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B4394"/>
    <w:multiLevelType w:val="hybridMultilevel"/>
    <w:tmpl w:val="9AEE1E38"/>
    <w:lvl w:ilvl="0" w:tplc="43DCB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241C3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D056B88"/>
    <w:multiLevelType w:val="hybridMultilevel"/>
    <w:tmpl w:val="E51C286E"/>
    <w:lvl w:ilvl="0" w:tplc="C3F2BA2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"/>
  </w:num>
  <w:num w:numId="4">
    <w:abstractNumId w:val="10"/>
  </w:num>
  <w:num w:numId="5">
    <w:abstractNumId w:val="29"/>
  </w:num>
  <w:num w:numId="6">
    <w:abstractNumId w:val="42"/>
  </w:num>
  <w:num w:numId="7">
    <w:abstractNumId w:val="37"/>
  </w:num>
  <w:num w:numId="8">
    <w:abstractNumId w:val="41"/>
  </w:num>
  <w:num w:numId="9">
    <w:abstractNumId w:val="19"/>
  </w:num>
  <w:num w:numId="10">
    <w:abstractNumId w:val="18"/>
  </w:num>
  <w:num w:numId="11">
    <w:abstractNumId w:val="31"/>
  </w:num>
  <w:num w:numId="12">
    <w:abstractNumId w:val="34"/>
  </w:num>
  <w:num w:numId="13">
    <w:abstractNumId w:val="40"/>
  </w:num>
  <w:num w:numId="14">
    <w:abstractNumId w:val="14"/>
  </w:num>
  <w:num w:numId="15">
    <w:abstractNumId w:val="33"/>
  </w:num>
  <w:num w:numId="16">
    <w:abstractNumId w:val="32"/>
  </w:num>
  <w:num w:numId="17">
    <w:abstractNumId w:val="6"/>
  </w:num>
  <w:num w:numId="18">
    <w:abstractNumId w:val="44"/>
  </w:num>
  <w:num w:numId="19">
    <w:abstractNumId w:val="30"/>
  </w:num>
  <w:num w:numId="20">
    <w:abstractNumId w:val="43"/>
  </w:num>
  <w:num w:numId="21">
    <w:abstractNumId w:val="11"/>
  </w:num>
  <w:num w:numId="22">
    <w:abstractNumId w:val="13"/>
  </w:num>
  <w:num w:numId="23">
    <w:abstractNumId w:val="25"/>
  </w:num>
  <w:num w:numId="24">
    <w:abstractNumId w:val="22"/>
  </w:num>
  <w:num w:numId="25">
    <w:abstractNumId w:val="9"/>
  </w:num>
  <w:num w:numId="26">
    <w:abstractNumId w:val="12"/>
  </w:num>
  <w:num w:numId="27">
    <w:abstractNumId w:val="39"/>
  </w:num>
  <w:num w:numId="28">
    <w:abstractNumId w:val="3"/>
  </w:num>
  <w:num w:numId="29">
    <w:abstractNumId w:val="8"/>
  </w:num>
  <w:num w:numId="30">
    <w:abstractNumId w:val="36"/>
  </w:num>
  <w:num w:numId="31">
    <w:abstractNumId w:val="38"/>
  </w:num>
  <w:num w:numId="32">
    <w:abstractNumId w:val="4"/>
  </w:num>
  <w:num w:numId="33">
    <w:abstractNumId w:val="0"/>
  </w:num>
  <w:num w:numId="34">
    <w:abstractNumId w:val="20"/>
  </w:num>
  <w:num w:numId="35">
    <w:abstractNumId w:val="2"/>
  </w:num>
  <w:num w:numId="36">
    <w:abstractNumId w:val="17"/>
  </w:num>
  <w:num w:numId="37">
    <w:abstractNumId w:val="16"/>
  </w:num>
  <w:num w:numId="38">
    <w:abstractNumId w:val="35"/>
  </w:num>
  <w:num w:numId="39">
    <w:abstractNumId w:val="21"/>
  </w:num>
  <w:num w:numId="40">
    <w:abstractNumId w:val="24"/>
  </w:num>
  <w:num w:numId="41">
    <w:abstractNumId w:val="15"/>
  </w:num>
  <w:num w:numId="42">
    <w:abstractNumId w:val="26"/>
  </w:num>
  <w:num w:numId="43">
    <w:abstractNumId w:val="28"/>
  </w:num>
  <w:num w:numId="44">
    <w:abstractNumId w:val="2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01EC0"/>
    <w:rsid w:val="000049A2"/>
    <w:rsid w:val="00007172"/>
    <w:rsid w:val="000115EC"/>
    <w:rsid w:val="00013A2D"/>
    <w:rsid w:val="000168E3"/>
    <w:rsid w:val="0002601B"/>
    <w:rsid w:val="000323D2"/>
    <w:rsid w:val="000335FB"/>
    <w:rsid w:val="0004244F"/>
    <w:rsid w:val="000433C1"/>
    <w:rsid w:val="000475E6"/>
    <w:rsid w:val="00050926"/>
    <w:rsid w:val="000522DE"/>
    <w:rsid w:val="00073E82"/>
    <w:rsid w:val="00095344"/>
    <w:rsid w:val="0009645C"/>
    <w:rsid w:val="000B2952"/>
    <w:rsid w:val="000C5356"/>
    <w:rsid w:val="000C6902"/>
    <w:rsid w:val="000D2FA2"/>
    <w:rsid w:val="000D3318"/>
    <w:rsid w:val="000D7EFC"/>
    <w:rsid w:val="000F16DF"/>
    <w:rsid w:val="000F472A"/>
    <w:rsid w:val="000F706F"/>
    <w:rsid w:val="00100BE5"/>
    <w:rsid w:val="001032D5"/>
    <w:rsid w:val="001133D2"/>
    <w:rsid w:val="00116B24"/>
    <w:rsid w:val="00124046"/>
    <w:rsid w:val="00143850"/>
    <w:rsid w:val="00146194"/>
    <w:rsid w:val="0015572B"/>
    <w:rsid w:val="00165CA3"/>
    <w:rsid w:val="0016721C"/>
    <w:rsid w:val="00171485"/>
    <w:rsid w:val="00180AFA"/>
    <w:rsid w:val="001824FB"/>
    <w:rsid w:val="00190F9C"/>
    <w:rsid w:val="001969DC"/>
    <w:rsid w:val="00196AB8"/>
    <w:rsid w:val="00197F67"/>
    <w:rsid w:val="001A3606"/>
    <w:rsid w:val="001A5FC4"/>
    <w:rsid w:val="001B4738"/>
    <w:rsid w:val="001B5209"/>
    <w:rsid w:val="001C220E"/>
    <w:rsid w:val="001C54E0"/>
    <w:rsid w:val="001D1D41"/>
    <w:rsid w:val="001D6BF9"/>
    <w:rsid w:val="001E7A6B"/>
    <w:rsid w:val="00202293"/>
    <w:rsid w:val="00206813"/>
    <w:rsid w:val="00207F1D"/>
    <w:rsid w:val="00210726"/>
    <w:rsid w:val="00211FDB"/>
    <w:rsid w:val="002319E0"/>
    <w:rsid w:val="00237271"/>
    <w:rsid w:val="00237F7A"/>
    <w:rsid w:val="002479BC"/>
    <w:rsid w:val="002543E0"/>
    <w:rsid w:val="0025656C"/>
    <w:rsid w:val="00263171"/>
    <w:rsid w:val="0027200F"/>
    <w:rsid w:val="00273B95"/>
    <w:rsid w:val="0027550F"/>
    <w:rsid w:val="0028440A"/>
    <w:rsid w:val="00285179"/>
    <w:rsid w:val="00294072"/>
    <w:rsid w:val="002959A2"/>
    <w:rsid w:val="00295F69"/>
    <w:rsid w:val="00296739"/>
    <w:rsid w:val="002A0E01"/>
    <w:rsid w:val="002B05DB"/>
    <w:rsid w:val="002B2417"/>
    <w:rsid w:val="002B4EB1"/>
    <w:rsid w:val="002C7A5D"/>
    <w:rsid w:val="002D6FC2"/>
    <w:rsid w:val="002E46CA"/>
    <w:rsid w:val="002E5279"/>
    <w:rsid w:val="002E71CF"/>
    <w:rsid w:val="002F584A"/>
    <w:rsid w:val="002F6E4B"/>
    <w:rsid w:val="00301298"/>
    <w:rsid w:val="00302B2B"/>
    <w:rsid w:val="00322079"/>
    <w:rsid w:val="003238D7"/>
    <w:rsid w:val="00324444"/>
    <w:rsid w:val="0032642D"/>
    <w:rsid w:val="00333271"/>
    <w:rsid w:val="00361486"/>
    <w:rsid w:val="00366DCD"/>
    <w:rsid w:val="00371741"/>
    <w:rsid w:val="00371D58"/>
    <w:rsid w:val="00376C99"/>
    <w:rsid w:val="00390320"/>
    <w:rsid w:val="003A6566"/>
    <w:rsid w:val="003A762A"/>
    <w:rsid w:val="003B481A"/>
    <w:rsid w:val="003D000C"/>
    <w:rsid w:val="003D2F6A"/>
    <w:rsid w:val="003D4DCF"/>
    <w:rsid w:val="003D5A20"/>
    <w:rsid w:val="003E3199"/>
    <w:rsid w:val="003E66D5"/>
    <w:rsid w:val="003E6DE9"/>
    <w:rsid w:val="003F4000"/>
    <w:rsid w:val="00400B94"/>
    <w:rsid w:val="00401FEA"/>
    <w:rsid w:val="00405FEC"/>
    <w:rsid w:val="0040610E"/>
    <w:rsid w:val="00411BBA"/>
    <w:rsid w:val="004145A5"/>
    <w:rsid w:val="00422391"/>
    <w:rsid w:val="00422B04"/>
    <w:rsid w:val="004317B4"/>
    <w:rsid w:val="00436338"/>
    <w:rsid w:val="00440773"/>
    <w:rsid w:val="00443804"/>
    <w:rsid w:val="00450F3D"/>
    <w:rsid w:val="004516A7"/>
    <w:rsid w:val="0046218A"/>
    <w:rsid w:val="00476DE3"/>
    <w:rsid w:val="00477140"/>
    <w:rsid w:val="00480093"/>
    <w:rsid w:val="0048388C"/>
    <w:rsid w:val="004B02EB"/>
    <w:rsid w:val="004C1431"/>
    <w:rsid w:val="004C5B58"/>
    <w:rsid w:val="004C6905"/>
    <w:rsid w:val="004D3CCB"/>
    <w:rsid w:val="004D6FF0"/>
    <w:rsid w:val="004E2B5B"/>
    <w:rsid w:val="004F193E"/>
    <w:rsid w:val="004F2D33"/>
    <w:rsid w:val="004F5DC2"/>
    <w:rsid w:val="004F6BA4"/>
    <w:rsid w:val="00507789"/>
    <w:rsid w:val="00510760"/>
    <w:rsid w:val="0051178F"/>
    <w:rsid w:val="0051729C"/>
    <w:rsid w:val="00535A6D"/>
    <w:rsid w:val="00562EF3"/>
    <w:rsid w:val="00563BEF"/>
    <w:rsid w:val="00564F8F"/>
    <w:rsid w:val="00572713"/>
    <w:rsid w:val="005826AD"/>
    <w:rsid w:val="00592E7F"/>
    <w:rsid w:val="00593EC4"/>
    <w:rsid w:val="00597EBA"/>
    <w:rsid w:val="005A3300"/>
    <w:rsid w:val="005A371C"/>
    <w:rsid w:val="005A7DD5"/>
    <w:rsid w:val="005B0E23"/>
    <w:rsid w:val="005B32F2"/>
    <w:rsid w:val="005C7413"/>
    <w:rsid w:val="005D4BC3"/>
    <w:rsid w:val="005D4C41"/>
    <w:rsid w:val="005E6FA8"/>
    <w:rsid w:val="005F35A0"/>
    <w:rsid w:val="005F40D5"/>
    <w:rsid w:val="005F491C"/>
    <w:rsid w:val="00603544"/>
    <w:rsid w:val="00603E78"/>
    <w:rsid w:val="006046F5"/>
    <w:rsid w:val="00613F9D"/>
    <w:rsid w:val="00614184"/>
    <w:rsid w:val="006153B9"/>
    <w:rsid w:val="00624F44"/>
    <w:rsid w:val="006310F0"/>
    <w:rsid w:val="00632BD6"/>
    <w:rsid w:val="006346AB"/>
    <w:rsid w:val="00641CBE"/>
    <w:rsid w:val="00662123"/>
    <w:rsid w:val="006628BA"/>
    <w:rsid w:val="00664CCF"/>
    <w:rsid w:val="00664F82"/>
    <w:rsid w:val="00666515"/>
    <w:rsid w:val="0067118E"/>
    <w:rsid w:val="00673C85"/>
    <w:rsid w:val="00682FB9"/>
    <w:rsid w:val="006931D8"/>
    <w:rsid w:val="00694671"/>
    <w:rsid w:val="006B2ECD"/>
    <w:rsid w:val="006B6225"/>
    <w:rsid w:val="006B7512"/>
    <w:rsid w:val="006B7B4E"/>
    <w:rsid w:val="006D191C"/>
    <w:rsid w:val="006D7E02"/>
    <w:rsid w:val="006E4B09"/>
    <w:rsid w:val="006E66D8"/>
    <w:rsid w:val="006E7948"/>
    <w:rsid w:val="006F1C88"/>
    <w:rsid w:val="006F22A2"/>
    <w:rsid w:val="00705BEC"/>
    <w:rsid w:val="007071C1"/>
    <w:rsid w:val="007109A0"/>
    <w:rsid w:val="007323CA"/>
    <w:rsid w:val="00743A99"/>
    <w:rsid w:val="00751ECC"/>
    <w:rsid w:val="00756309"/>
    <w:rsid w:val="00771528"/>
    <w:rsid w:val="00774E1C"/>
    <w:rsid w:val="007855A1"/>
    <w:rsid w:val="00787828"/>
    <w:rsid w:val="00787E20"/>
    <w:rsid w:val="00791AA1"/>
    <w:rsid w:val="00793BC6"/>
    <w:rsid w:val="007A3696"/>
    <w:rsid w:val="007A7D30"/>
    <w:rsid w:val="007C4B54"/>
    <w:rsid w:val="007C4E93"/>
    <w:rsid w:val="007C59DB"/>
    <w:rsid w:val="007C5A96"/>
    <w:rsid w:val="007D68B8"/>
    <w:rsid w:val="007F32CF"/>
    <w:rsid w:val="007F3D05"/>
    <w:rsid w:val="007F7D25"/>
    <w:rsid w:val="00803C2B"/>
    <w:rsid w:val="00803CA5"/>
    <w:rsid w:val="008139B3"/>
    <w:rsid w:val="00816ED4"/>
    <w:rsid w:val="00820C9C"/>
    <w:rsid w:val="008254E2"/>
    <w:rsid w:val="00825AE3"/>
    <w:rsid w:val="00837437"/>
    <w:rsid w:val="00857166"/>
    <w:rsid w:val="00864CA9"/>
    <w:rsid w:val="00871122"/>
    <w:rsid w:val="00872671"/>
    <w:rsid w:val="00877DE7"/>
    <w:rsid w:val="00882E62"/>
    <w:rsid w:val="0088378D"/>
    <w:rsid w:val="0088729F"/>
    <w:rsid w:val="00887DA8"/>
    <w:rsid w:val="00893A51"/>
    <w:rsid w:val="00897F8D"/>
    <w:rsid w:val="008A552D"/>
    <w:rsid w:val="008B1B0A"/>
    <w:rsid w:val="008C01DC"/>
    <w:rsid w:val="008C1528"/>
    <w:rsid w:val="008C52F4"/>
    <w:rsid w:val="008C6120"/>
    <w:rsid w:val="008C7623"/>
    <w:rsid w:val="008E626C"/>
    <w:rsid w:val="008F23D7"/>
    <w:rsid w:val="008F515D"/>
    <w:rsid w:val="00902DFC"/>
    <w:rsid w:val="009066E4"/>
    <w:rsid w:val="00911DE9"/>
    <w:rsid w:val="009234D3"/>
    <w:rsid w:val="0092582B"/>
    <w:rsid w:val="009261A8"/>
    <w:rsid w:val="009508F0"/>
    <w:rsid w:val="00955DFE"/>
    <w:rsid w:val="00957703"/>
    <w:rsid w:val="00962640"/>
    <w:rsid w:val="009649B9"/>
    <w:rsid w:val="00971D53"/>
    <w:rsid w:val="00974088"/>
    <w:rsid w:val="00994D22"/>
    <w:rsid w:val="009A0585"/>
    <w:rsid w:val="009B0362"/>
    <w:rsid w:val="009B2334"/>
    <w:rsid w:val="009B235B"/>
    <w:rsid w:val="009C1792"/>
    <w:rsid w:val="009C67E4"/>
    <w:rsid w:val="009C7A67"/>
    <w:rsid w:val="009D6E18"/>
    <w:rsid w:val="009D7AE4"/>
    <w:rsid w:val="009E3AD8"/>
    <w:rsid w:val="009E7341"/>
    <w:rsid w:val="009F0F92"/>
    <w:rsid w:val="00A002F0"/>
    <w:rsid w:val="00A00910"/>
    <w:rsid w:val="00A01CC0"/>
    <w:rsid w:val="00A161D1"/>
    <w:rsid w:val="00A27815"/>
    <w:rsid w:val="00A35098"/>
    <w:rsid w:val="00A44636"/>
    <w:rsid w:val="00A4481B"/>
    <w:rsid w:val="00A54AB0"/>
    <w:rsid w:val="00A627B5"/>
    <w:rsid w:val="00A71242"/>
    <w:rsid w:val="00A90141"/>
    <w:rsid w:val="00AA5C66"/>
    <w:rsid w:val="00AB44B5"/>
    <w:rsid w:val="00AB5730"/>
    <w:rsid w:val="00AD043E"/>
    <w:rsid w:val="00AE00F6"/>
    <w:rsid w:val="00AE44DD"/>
    <w:rsid w:val="00AF1A69"/>
    <w:rsid w:val="00B042EB"/>
    <w:rsid w:val="00B06304"/>
    <w:rsid w:val="00B12DEE"/>
    <w:rsid w:val="00B13CA5"/>
    <w:rsid w:val="00B32474"/>
    <w:rsid w:val="00B511B4"/>
    <w:rsid w:val="00B62DFB"/>
    <w:rsid w:val="00B85605"/>
    <w:rsid w:val="00B85B31"/>
    <w:rsid w:val="00B97E40"/>
    <w:rsid w:val="00BA4AA1"/>
    <w:rsid w:val="00BB1FB2"/>
    <w:rsid w:val="00BB66A2"/>
    <w:rsid w:val="00BB7C02"/>
    <w:rsid w:val="00BC53D9"/>
    <w:rsid w:val="00BC5911"/>
    <w:rsid w:val="00BC649E"/>
    <w:rsid w:val="00BC6F87"/>
    <w:rsid w:val="00BD1ED8"/>
    <w:rsid w:val="00BE2476"/>
    <w:rsid w:val="00BE3E83"/>
    <w:rsid w:val="00BE4E52"/>
    <w:rsid w:val="00BE5B39"/>
    <w:rsid w:val="00BE5E8B"/>
    <w:rsid w:val="00C06395"/>
    <w:rsid w:val="00C409EA"/>
    <w:rsid w:val="00C47300"/>
    <w:rsid w:val="00C60849"/>
    <w:rsid w:val="00C613E9"/>
    <w:rsid w:val="00C72475"/>
    <w:rsid w:val="00C8392F"/>
    <w:rsid w:val="00C92572"/>
    <w:rsid w:val="00C92E68"/>
    <w:rsid w:val="00C96630"/>
    <w:rsid w:val="00CA2684"/>
    <w:rsid w:val="00CA7862"/>
    <w:rsid w:val="00CB44A5"/>
    <w:rsid w:val="00CB5B5A"/>
    <w:rsid w:val="00CC1ED6"/>
    <w:rsid w:val="00CC454C"/>
    <w:rsid w:val="00CC5881"/>
    <w:rsid w:val="00CD081D"/>
    <w:rsid w:val="00CD427B"/>
    <w:rsid w:val="00CD4291"/>
    <w:rsid w:val="00CD535B"/>
    <w:rsid w:val="00CE0741"/>
    <w:rsid w:val="00CE430A"/>
    <w:rsid w:val="00CE430E"/>
    <w:rsid w:val="00CE51BB"/>
    <w:rsid w:val="00CE7AC7"/>
    <w:rsid w:val="00CF368B"/>
    <w:rsid w:val="00CF65C7"/>
    <w:rsid w:val="00CF7DE5"/>
    <w:rsid w:val="00D04B85"/>
    <w:rsid w:val="00D11704"/>
    <w:rsid w:val="00D237E3"/>
    <w:rsid w:val="00D36CA5"/>
    <w:rsid w:val="00D37103"/>
    <w:rsid w:val="00D44B4A"/>
    <w:rsid w:val="00D46430"/>
    <w:rsid w:val="00D46A38"/>
    <w:rsid w:val="00D53F94"/>
    <w:rsid w:val="00D6170B"/>
    <w:rsid w:val="00D63A05"/>
    <w:rsid w:val="00D66E12"/>
    <w:rsid w:val="00D71FF3"/>
    <w:rsid w:val="00D725A7"/>
    <w:rsid w:val="00D73EF1"/>
    <w:rsid w:val="00D80FE6"/>
    <w:rsid w:val="00D96073"/>
    <w:rsid w:val="00DA6786"/>
    <w:rsid w:val="00DB3B3F"/>
    <w:rsid w:val="00DC6B72"/>
    <w:rsid w:val="00DE218D"/>
    <w:rsid w:val="00DE27BD"/>
    <w:rsid w:val="00DF3C04"/>
    <w:rsid w:val="00E274A1"/>
    <w:rsid w:val="00E34F6C"/>
    <w:rsid w:val="00E52D8D"/>
    <w:rsid w:val="00E531E1"/>
    <w:rsid w:val="00E6110B"/>
    <w:rsid w:val="00E64306"/>
    <w:rsid w:val="00E75D23"/>
    <w:rsid w:val="00E77BD3"/>
    <w:rsid w:val="00E85554"/>
    <w:rsid w:val="00E9121A"/>
    <w:rsid w:val="00E92819"/>
    <w:rsid w:val="00E92DDD"/>
    <w:rsid w:val="00E933C6"/>
    <w:rsid w:val="00E934F1"/>
    <w:rsid w:val="00E95A4A"/>
    <w:rsid w:val="00EB5AC1"/>
    <w:rsid w:val="00EC2FD6"/>
    <w:rsid w:val="00EC4955"/>
    <w:rsid w:val="00EC57E8"/>
    <w:rsid w:val="00EC706B"/>
    <w:rsid w:val="00ED6F13"/>
    <w:rsid w:val="00EE4430"/>
    <w:rsid w:val="00EF5B76"/>
    <w:rsid w:val="00F049AD"/>
    <w:rsid w:val="00F108B5"/>
    <w:rsid w:val="00F157BF"/>
    <w:rsid w:val="00F34283"/>
    <w:rsid w:val="00F3730F"/>
    <w:rsid w:val="00F37B10"/>
    <w:rsid w:val="00F55C8A"/>
    <w:rsid w:val="00F65C80"/>
    <w:rsid w:val="00F71E14"/>
    <w:rsid w:val="00F757EC"/>
    <w:rsid w:val="00F76713"/>
    <w:rsid w:val="00F81DDC"/>
    <w:rsid w:val="00F83A0F"/>
    <w:rsid w:val="00F848AC"/>
    <w:rsid w:val="00F955BD"/>
    <w:rsid w:val="00FA16D4"/>
    <w:rsid w:val="00FA2875"/>
    <w:rsid w:val="00FA45CA"/>
    <w:rsid w:val="00FA6444"/>
    <w:rsid w:val="00FB5357"/>
    <w:rsid w:val="00FC1673"/>
    <w:rsid w:val="00FC3C92"/>
    <w:rsid w:val="00FD0E37"/>
    <w:rsid w:val="00FE013D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E2205"/>
  <w15:docId w15:val="{7ECDEE4F-BA35-4A66-8725-788F99BB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3">
    <w:name w:val="heading 3"/>
    <w:basedOn w:val="a"/>
    <w:link w:val="30"/>
    <w:uiPriority w:val="9"/>
    <w:qFormat/>
    <w:rsid w:val="00100B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5F491C"/>
    <w:rPr>
      <w:rFonts w:ascii="Tahoma" w:hAnsi="Tahoma" w:cs="Tahoma"/>
      <w:sz w:val="16"/>
      <w:szCs w:val="16"/>
    </w:rPr>
  </w:style>
  <w:style w:type="character" w:customStyle="1" w:styleId="af">
    <w:name w:val="Основной текст_"/>
    <w:basedOn w:val="a0"/>
    <w:link w:val="31"/>
    <w:rsid w:val="00237F7A"/>
    <w:rPr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237F7A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  <w:style w:type="paragraph" w:styleId="af0">
    <w:name w:val="Normal (Web)"/>
    <w:basedOn w:val="a"/>
    <w:uiPriority w:val="99"/>
    <w:unhideWhenUsed/>
    <w:rsid w:val="00371D58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6931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00BE5"/>
    <w:rPr>
      <w:b/>
      <w:bCs/>
      <w:sz w:val="27"/>
      <w:szCs w:val="27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13A2D"/>
  </w:style>
  <w:style w:type="paragraph" w:styleId="af1">
    <w:name w:val="footnote text"/>
    <w:basedOn w:val="a"/>
    <w:link w:val="af2"/>
    <w:uiPriority w:val="99"/>
    <w:unhideWhenUsed/>
    <w:rsid w:val="0051178F"/>
    <w:rPr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51178F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51178F"/>
    <w:rPr>
      <w:vertAlign w:val="superscript"/>
    </w:rPr>
  </w:style>
  <w:style w:type="paragraph" w:customStyle="1" w:styleId="ConsPlusNormal">
    <w:name w:val="ConsPlusNormal"/>
    <w:rsid w:val="00FD0E3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4">
    <w:name w:val="Hyperlink"/>
    <w:basedOn w:val="a0"/>
    <w:unhideWhenUsed/>
    <w:rsid w:val="00FA2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niau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5575</Words>
  <Characters>31781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Владимиров_ДВ</cp:lastModifiedBy>
  <cp:revision>72</cp:revision>
  <cp:lastPrinted>2026-03-11T11:25:00Z</cp:lastPrinted>
  <dcterms:created xsi:type="dcterms:W3CDTF">2026-03-13T09:02:00Z</dcterms:created>
  <dcterms:modified xsi:type="dcterms:W3CDTF">2026-04-06T06:26:00Z</dcterms:modified>
</cp:coreProperties>
</file>