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63" w:rsidRDefault="008C7F63" w:rsidP="008C7F63">
      <w:pPr>
        <w:spacing w:line="360" w:lineRule="auto"/>
        <w:ind w:hanging="142"/>
        <w:jc w:val="center"/>
      </w:pPr>
      <w:r>
        <w:rPr>
          <w:b/>
          <w:bCs/>
          <w:noProof/>
        </w:rPr>
        <w:drawing>
          <wp:inline distT="0" distB="0" distL="0" distR="0">
            <wp:extent cx="7524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F63" w:rsidRDefault="008C7F63" w:rsidP="008C7F63">
      <w:pPr>
        <w:pStyle w:val="a3"/>
        <w:spacing w:before="0" w:after="0"/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>АДМИНИСТРАЦИЯ   МУНИЦИПАЛЬНОГО ОБРАЗОВАНИЯ</w:t>
      </w:r>
    </w:p>
    <w:p w:rsidR="008C7F63" w:rsidRDefault="008C7F63" w:rsidP="008C7F63">
      <w:pPr>
        <w:pStyle w:val="a3"/>
        <w:spacing w:before="0" w:after="0"/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>ЕЛЬНИНСКИЙ  РАЙОН</w:t>
      </w:r>
      <w:proofErr w:type="gramEnd"/>
      <w:r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>» СМОЛЕНСКОЙ ОБЛАСТИ</w:t>
      </w:r>
    </w:p>
    <w:p w:rsidR="008C7F63" w:rsidRDefault="008C7F63" w:rsidP="008C7F63">
      <w:pPr>
        <w:pStyle w:val="a3"/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:rsidR="008C7F63" w:rsidRDefault="008C7F63" w:rsidP="008C7F63">
      <w:pPr>
        <w:pStyle w:val="a5"/>
        <w:spacing w:after="0" w:line="360" w:lineRule="auto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П О С Т А Н О В Л Е Н И Е </w:t>
      </w:r>
    </w:p>
    <w:p w:rsidR="008C7F63" w:rsidRDefault="008C7F63" w:rsidP="008C7F63">
      <w:pPr>
        <w:pStyle w:val="a4"/>
        <w:ind w:left="0" w:firstLine="0"/>
      </w:pPr>
    </w:p>
    <w:p w:rsidR="008C7F63" w:rsidRDefault="008C7F63" w:rsidP="008C7F63">
      <w:pPr>
        <w:pStyle w:val="a4"/>
        <w:ind w:left="0" w:right="1255"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30.05.2018  №</w:t>
      </w:r>
      <w:proofErr w:type="gramEnd"/>
      <w:r>
        <w:rPr>
          <w:sz w:val="28"/>
          <w:szCs w:val="28"/>
        </w:rPr>
        <w:t xml:space="preserve"> 383</w:t>
      </w:r>
    </w:p>
    <w:p w:rsidR="008C7F63" w:rsidRDefault="008C7F63" w:rsidP="008C7F63">
      <w:pPr>
        <w:pStyle w:val="a4"/>
        <w:ind w:left="0" w:right="1255" w:firstLine="0"/>
        <w:rPr>
          <w:sz w:val="28"/>
          <w:szCs w:val="28"/>
        </w:rPr>
      </w:pPr>
      <w:r>
        <w:rPr>
          <w:sz w:val="18"/>
          <w:szCs w:val="18"/>
        </w:rPr>
        <w:t>г. Ельня</w:t>
      </w:r>
    </w:p>
    <w:p w:rsidR="008C7F63" w:rsidRDefault="008C7F63" w:rsidP="008C7F63">
      <w:pPr>
        <w:pStyle w:val="a4"/>
        <w:ind w:left="0" w:right="-55" w:firstLine="0"/>
        <w:jc w:val="both"/>
        <w:rPr>
          <w:sz w:val="28"/>
          <w:szCs w:val="28"/>
        </w:rPr>
      </w:pPr>
    </w:p>
    <w:p w:rsidR="008C7F63" w:rsidRDefault="008C7F63" w:rsidP="008C7F63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</w:t>
      </w:r>
    </w:p>
    <w:p w:rsidR="008C7F63" w:rsidRDefault="008C7F63" w:rsidP="008C7F63">
      <w:pPr>
        <w:tabs>
          <w:tab w:val="left" w:pos="9180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регламента Администрации муниципального образования «Ельни</w:t>
      </w:r>
      <w:r>
        <w:rPr>
          <w:sz w:val="28"/>
          <w:szCs w:val="28"/>
        </w:rPr>
        <w:t>нский район» Смоленской области</w:t>
      </w:r>
      <w:r>
        <w:rPr>
          <w:sz w:val="28"/>
          <w:szCs w:val="28"/>
        </w:rPr>
        <w:t xml:space="preserve"> по предоставлению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на территории Ельнинского городского поселения Ельнинского района Смоленской области»</w:t>
      </w:r>
    </w:p>
    <w:p w:rsidR="008C7F63" w:rsidRDefault="008C7F63" w:rsidP="008C7F63">
      <w:pPr>
        <w:rPr>
          <w:sz w:val="28"/>
          <w:szCs w:val="28"/>
        </w:rPr>
      </w:pPr>
    </w:p>
    <w:p w:rsidR="008C7F63" w:rsidRDefault="008C7F63" w:rsidP="008C7F63">
      <w:pPr>
        <w:rPr>
          <w:sz w:val="28"/>
          <w:szCs w:val="28"/>
        </w:rPr>
      </w:pPr>
    </w:p>
    <w:p w:rsidR="008C7F63" w:rsidRDefault="008C7F63" w:rsidP="008C7F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Налоговым кодексом Российской Федерации, Федеральным законом от 27.07.2010г. № 210-ФЗ «Об организации предоставления государственных и муниципальных услуг», руководствуясь Уставом Ельнинского городского поселения Ельнинского района Смоленской области, Администрация муниципального образования «Ельнинский район» Смоленской области</w:t>
      </w:r>
    </w:p>
    <w:p w:rsidR="008C7F63" w:rsidRDefault="008C7F63" w:rsidP="008C7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8C7F63" w:rsidRDefault="008C7F63" w:rsidP="008C7F63">
      <w:pPr>
        <w:ind w:firstLine="709"/>
        <w:jc w:val="both"/>
        <w:rPr>
          <w:sz w:val="28"/>
          <w:szCs w:val="28"/>
          <w:lang w:eastAsia="en-US"/>
        </w:rPr>
      </w:pPr>
    </w:p>
    <w:p w:rsidR="008C7F63" w:rsidRDefault="008C7F63" w:rsidP="008C7F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Администрации муниципального образования «Ельнинский район» Смоленской области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на территории Ельнинского городского поселения Ельнинского района Смоленской области» (далее – Административный регламент).</w:t>
      </w:r>
    </w:p>
    <w:p w:rsidR="008C7F63" w:rsidRDefault="008C7F63" w:rsidP="008C7F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Финансовому управлению</w:t>
      </w:r>
      <w:bookmarkStart w:id="0" w:name="_GoBack"/>
      <w:bookmarkEnd w:id="0"/>
      <w:r>
        <w:rPr>
          <w:sz w:val="28"/>
          <w:szCs w:val="28"/>
        </w:rPr>
        <w:t xml:space="preserve"> Администрации муниципального образования «Ельнинский район» Смоленской области (Т.В. </w:t>
      </w:r>
      <w:proofErr w:type="spellStart"/>
      <w:r>
        <w:rPr>
          <w:sz w:val="28"/>
          <w:szCs w:val="28"/>
        </w:rPr>
        <w:t>Орещенкова</w:t>
      </w:r>
      <w:proofErr w:type="spellEnd"/>
      <w:r>
        <w:rPr>
          <w:sz w:val="28"/>
          <w:szCs w:val="28"/>
        </w:rPr>
        <w:t>) обеспечить исполнение Административного регламента.</w:t>
      </w:r>
    </w:p>
    <w:p w:rsidR="008C7F63" w:rsidRDefault="008C7F63" w:rsidP="008C7F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разместить на официальном сайте Администрации муниципального образования «Ельнинский район» Смоленской области и в Реестре государственных и муниципальных услуг (функций) Смоленской области.</w:t>
      </w:r>
    </w:p>
    <w:p w:rsidR="008C7F63" w:rsidRDefault="008C7F63" w:rsidP="008C7F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8C7F63" w:rsidRDefault="008C7F63" w:rsidP="008C7F63">
      <w:pPr>
        <w:pStyle w:val="a4"/>
        <w:ind w:left="0" w:right="-55" w:firstLine="0"/>
        <w:jc w:val="both"/>
        <w:rPr>
          <w:sz w:val="28"/>
          <w:szCs w:val="28"/>
        </w:rPr>
      </w:pPr>
    </w:p>
    <w:p w:rsidR="008C7F63" w:rsidRDefault="008C7F63" w:rsidP="008C7F63">
      <w:pPr>
        <w:pStyle w:val="a4"/>
        <w:ind w:left="0" w:right="-55" w:firstLine="0"/>
        <w:jc w:val="both"/>
        <w:rPr>
          <w:sz w:val="28"/>
          <w:szCs w:val="28"/>
        </w:rPr>
      </w:pPr>
    </w:p>
    <w:p w:rsidR="008C7F63" w:rsidRDefault="008C7F63" w:rsidP="008C7F63">
      <w:pPr>
        <w:pStyle w:val="a4"/>
        <w:ind w:left="0" w:right="-55" w:firstLine="0"/>
        <w:jc w:val="both"/>
        <w:rPr>
          <w:sz w:val="28"/>
          <w:szCs w:val="28"/>
        </w:rPr>
      </w:pPr>
    </w:p>
    <w:p w:rsidR="008C7F63" w:rsidRDefault="008C7F63" w:rsidP="008C7F63">
      <w:pPr>
        <w:pStyle w:val="a4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C7F63" w:rsidRDefault="008C7F63" w:rsidP="008C7F63">
      <w:pPr>
        <w:pStyle w:val="a4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«Ельнински</w:t>
      </w:r>
      <w:r>
        <w:rPr>
          <w:sz w:val="28"/>
          <w:szCs w:val="28"/>
        </w:rPr>
        <w:t xml:space="preserve">й район» 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Н.Д. </w:t>
      </w:r>
      <w:proofErr w:type="spellStart"/>
      <w:r>
        <w:rPr>
          <w:sz w:val="28"/>
          <w:szCs w:val="28"/>
        </w:rPr>
        <w:t>Мищенков</w:t>
      </w:r>
      <w:proofErr w:type="spellEnd"/>
    </w:p>
    <w:p w:rsidR="000E6D40" w:rsidRDefault="000E6D40"/>
    <w:sectPr w:rsidR="000E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15"/>
    <w:rsid w:val="000E6D40"/>
    <w:rsid w:val="008C7F63"/>
    <w:rsid w:val="00F8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7418"/>
  <w15:chartTrackingRefBased/>
  <w15:docId w15:val="{75A2812A-5424-4284-8FC6-8669EB3D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8C7F63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List"/>
    <w:basedOn w:val="a"/>
    <w:uiPriority w:val="99"/>
    <w:semiHidden/>
    <w:unhideWhenUsed/>
    <w:rsid w:val="008C7F63"/>
    <w:pPr>
      <w:widowControl w:val="0"/>
      <w:ind w:left="283" w:hanging="283"/>
    </w:pPr>
  </w:style>
  <w:style w:type="paragraph" w:styleId="a5">
    <w:name w:val="Subtitle"/>
    <w:basedOn w:val="a"/>
    <w:link w:val="a6"/>
    <w:uiPriority w:val="99"/>
    <w:qFormat/>
    <w:rsid w:val="008C7F63"/>
    <w:pPr>
      <w:widowControl w:val="0"/>
      <w:spacing w:after="60"/>
      <w:jc w:val="center"/>
    </w:pPr>
    <w:rPr>
      <w:rFonts w:ascii="Arial" w:hAnsi="Arial" w:cs="Arial"/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8C7F63"/>
    <w:rPr>
      <w:rFonts w:ascii="Arial" w:eastAsia="Times New Roman" w:hAnsi="Arial" w:cs="Arial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>diakov.net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</dc:creator>
  <cp:keywords/>
  <dc:description/>
  <cp:lastModifiedBy>Ковалев</cp:lastModifiedBy>
  <cp:revision>3</cp:revision>
  <dcterms:created xsi:type="dcterms:W3CDTF">2018-05-31T12:36:00Z</dcterms:created>
  <dcterms:modified xsi:type="dcterms:W3CDTF">2018-05-31T12:37:00Z</dcterms:modified>
</cp:coreProperties>
</file>