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404E5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349E53DE">
            <wp:extent cx="76200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F23" w:rsidRPr="00404E5C" w:rsidRDefault="00C251AC" w:rsidP="00C251AC">
      <w:pPr>
        <w:pStyle w:val="a7"/>
        <w:ind w:left="-142"/>
        <w:jc w:val="center"/>
        <w:rPr>
          <w:bCs/>
          <w:sz w:val="28"/>
          <w:szCs w:val="28"/>
        </w:rPr>
      </w:pPr>
      <w:r w:rsidRPr="00404E5C">
        <w:rPr>
          <w:bCs/>
          <w:sz w:val="28"/>
          <w:szCs w:val="28"/>
        </w:rPr>
        <w:t>АДМИНИСТРАЦИЯ МУНИЦИПАЛЬНОГО ОБРАЗОВАНИЯ</w:t>
      </w:r>
    </w:p>
    <w:p w:rsidR="00FD69BB" w:rsidRPr="00404E5C" w:rsidRDefault="00C251AC" w:rsidP="00C251AC">
      <w:pPr>
        <w:pStyle w:val="a7"/>
        <w:ind w:left="-142"/>
        <w:jc w:val="center"/>
        <w:rPr>
          <w:bCs/>
          <w:sz w:val="28"/>
          <w:szCs w:val="28"/>
        </w:rPr>
      </w:pPr>
      <w:r w:rsidRPr="00404E5C">
        <w:rPr>
          <w:bCs/>
          <w:sz w:val="28"/>
          <w:szCs w:val="28"/>
        </w:rPr>
        <w:t>«</w:t>
      </w:r>
      <w:r w:rsidR="006A6503">
        <w:rPr>
          <w:bCs/>
          <w:sz w:val="28"/>
          <w:szCs w:val="28"/>
        </w:rPr>
        <w:t>ЕЛЬНИНСКИЙ</w:t>
      </w:r>
      <w:r w:rsidRPr="00404E5C">
        <w:rPr>
          <w:bCs/>
          <w:sz w:val="28"/>
          <w:szCs w:val="28"/>
        </w:rPr>
        <w:t xml:space="preserve"> МУНИЦИПАЛЬНЫЙ ОКРУГ» </w:t>
      </w:r>
    </w:p>
    <w:p w:rsidR="00CE7EDD" w:rsidRPr="00404E5C" w:rsidRDefault="00C251AC" w:rsidP="00C251AC">
      <w:pPr>
        <w:pStyle w:val="a7"/>
        <w:ind w:left="-142"/>
        <w:jc w:val="center"/>
        <w:rPr>
          <w:bCs/>
          <w:sz w:val="28"/>
          <w:szCs w:val="28"/>
        </w:rPr>
      </w:pPr>
      <w:r w:rsidRPr="00404E5C">
        <w:rPr>
          <w:bCs/>
          <w:sz w:val="28"/>
          <w:szCs w:val="28"/>
        </w:rPr>
        <w:t>СМОЛЕНСКОЙ ОБЛАСТИ</w:t>
      </w:r>
    </w:p>
    <w:p w:rsidR="00C251AC" w:rsidRPr="00404E5C" w:rsidRDefault="00C251AC" w:rsidP="00C251AC">
      <w:pPr>
        <w:pStyle w:val="a7"/>
        <w:rPr>
          <w:sz w:val="28"/>
          <w:szCs w:val="28"/>
        </w:rPr>
      </w:pPr>
    </w:p>
    <w:p w:rsidR="00CE7EDD" w:rsidRPr="00404E5C" w:rsidRDefault="00CE7EDD" w:rsidP="00C251AC">
      <w:pPr>
        <w:pStyle w:val="a7"/>
        <w:jc w:val="center"/>
        <w:rPr>
          <w:b/>
          <w:bCs/>
          <w:spacing w:val="60"/>
          <w:sz w:val="28"/>
          <w:szCs w:val="28"/>
        </w:rPr>
      </w:pPr>
      <w:r w:rsidRPr="00404E5C">
        <w:rPr>
          <w:b/>
          <w:bCs/>
          <w:spacing w:val="60"/>
          <w:sz w:val="28"/>
          <w:szCs w:val="28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04E5C" w:rsidRPr="00404E5C" w:rsidRDefault="00036B44" w:rsidP="00AC238A">
      <w:pPr>
        <w:widowControl w:val="0"/>
        <w:rPr>
          <w:sz w:val="28"/>
        </w:rPr>
      </w:pPr>
      <w:r>
        <w:rPr>
          <w:sz w:val="28"/>
        </w:rPr>
        <w:t>о</w:t>
      </w:r>
      <w:r w:rsidR="00CE7EDD">
        <w:rPr>
          <w:sz w:val="28"/>
        </w:rPr>
        <w:t>т</w:t>
      </w:r>
      <w:r w:rsidR="00404E5C">
        <w:rPr>
          <w:sz w:val="28"/>
        </w:rPr>
        <w:t xml:space="preserve"> </w:t>
      </w:r>
      <w:r w:rsidR="00841331">
        <w:rPr>
          <w:sz w:val="28"/>
        </w:rPr>
        <w:t>25.06.2025</w:t>
      </w:r>
      <w:r w:rsidR="00CE7EDD">
        <w:rPr>
          <w:sz w:val="28"/>
        </w:rPr>
        <w:t xml:space="preserve"> №</w:t>
      </w:r>
      <w:r w:rsidR="00404E5C">
        <w:rPr>
          <w:sz w:val="28"/>
        </w:rPr>
        <w:t xml:space="preserve"> </w:t>
      </w:r>
      <w:r w:rsidR="00841331">
        <w:rPr>
          <w:sz w:val="28"/>
        </w:rPr>
        <w:t>606</w:t>
      </w:r>
    </w:p>
    <w:p w:rsidR="00CE7EDD" w:rsidRPr="00404E5C" w:rsidRDefault="00404E5C" w:rsidP="00AC238A">
      <w:pPr>
        <w:widowControl w:val="0"/>
        <w:rPr>
          <w:sz w:val="24"/>
          <w:szCs w:val="24"/>
        </w:rPr>
      </w:pPr>
      <w:r w:rsidRPr="00404E5C">
        <w:rPr>
          <w:sz w:val="24"/>
          <w:szCs w:val="24"/>
        </w:rPr>
        <w:t>г. Ельня</w:t>
      </w:r>
      <w:r w:rsidR="00CE7EDD" w:rsidRPr="00404E5C">
        <w:rPr>
          <w:sz w:val="24"/>
          <w:szCs w:val="24"/>
        </w:rPr>
        <w:t xml:space="preserve"> </w:t>
      </w:r>
    </w:p>
    <w:p w:rsidR="00505231" w:rsidRDefault="00505231" w:rsidP="00AC238A">
      <w:pPr>
        <w:widowControl w:val="0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5"/>
      </w:tblGrid>
      <w:tr w:rsidR="00505231" w:rsidTr="00404E5C">
        <w:trPr>
          <w:trHeight w:val="211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05231" w:rsidRDefault="00404E5C" w:rsidP="00404E5C">
            <w:pPr>
              <w:pStyle w:val="a7"/>
              <w:ind w:right="-10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505231" w:rsidRPr="00C40BF2">
              <w:rPr>
                <w:sz w:val="28"/>
                <w:szCs w:val="28"/>
              </w:rPr>
              <w:t>утверждении Административного регламента предоставления</w:t>
            </w:r>
            <w:r w:rsidR="00204D8C">
              <w:rPr>
                <w:sz w:val="28"/>
              </w:rPr>
              <w:t xml:space="preserve"> </w:t>
            </w:r>
            <w:r w:rsidR="00505231" w:rsidRPr="00C40BF2">
              <w:rPr>
                <w:sz w:val="28"/>
                <w:szCs w:val="28"/>
              </w:rPr>
              <w:t xml:space="preserve">муниципальной услуги </w:t>
            </w:r>
            <w:r w:rsidR="00B60BD4" w:rsidRPr="00F85D8C">
              <w:rPr>
                <w:color w:val="000000" w:themeColor="text1"/>
                <w:sz w:val="28"/>
                <w:szCs w:val="28"/>
              </w:rPr>
              <w:t>«</w:t>
            </w:r>
            <w:r w:rsidR="00B60BD4" w:rsidRPr="00F85D8C">
              <w:rPr>
                <w:bCs/>
                <w:color w:val="000000" w:themeColor="text1"/>
                <w:sz w:val="28"/>
                <w:szCs w:val="28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</w:t>
            </w:r>
            <w:r w:rsidR="00B60BD4">
              <w:rPr>
                <w:bCs/>
                <w:color w:val="000000" w:themeColor="text1"/>
                <w:sz w:val="28"/>
                <w:szCs w:val="28"/>
              </w:rPr>
              <w:t>и</w:t>
            </w:r>
            <w:r w:rsidR="00B60BD4" w:rsidRPr="00F85D8C">
              <w:rPr>
                <w:bCs/>
                <w:color w:val="000000" w:themeColor="text1"/>
                <w:sz w:val="28"/>
                <w:szCs w:val="28"/>
              </w:rPr>
              <w:t xml:space="preserve"> земельных участков, находящихся в частной собственности</w:t>
            </w:r>
            <w:r w:rsidR="00754D49">
              <w:rPr>
                <w:bCs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505231" w:rsidRDefault="00505231" w:rsidP="00505231">
      <w:pPr>
        <w:pStyle w:val="a7"/>
        <w:rPr>
          <w:sz w:val="28"/>
          <w:szCs w:val="28"/>
        </w:rPr>
      </w:pPr>
    </w:p>
    <w:p w:rsidR="0048506D" w:rsidRDefault="00DF45B4" w:rsidP="0048506D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48506D">
        <w:rPr>
          <w:sz w:val="28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</w:t>
      </w:r>
      <w:r w:rsidR="00404E5C">
        <w:rPr>
          <w:sz w:val="28"/>
        </w:rPr>
        <w:t>Ельнин</w:t>
      </w:r>
      <w:r w:rsidR="0048506D">
        <w:rPr>
          <w:sz w:val="28"/>
        </w:rPr>
        <w:t>ский муниципальный</w:t>
      </w:r>
      <w:r w:rsidR="00404E5C">
        <w:rPr>
          <w:sz w:val="28"/>
        </w:rPr>
        <w:t xml:space="preserve"> округ» Смоленской области от 26.02</w:t>
      </w:r>
      <w:r w:rsidR="0048506D">
        <w:rPr>
          <w:sz w:val="28"/>
        </w:rPr>
        <w:t xml:space="preserve">.2025 № </w:t>
      </w:r>
      <w:r w:rsidR="00404E5C">
        <w:rPr>
          <w:sz w:val="28"/>
        </w:rPr>
        <w:t>212</w:t>
      </w:r>
      <w:r w:rsidR="0048506D">
        <w:rPr>
          <w:sz w:val="28"/>
        </w:rPr>
        <w:t>, Уставом муниципального образования «</w:t>
      </w:r>
      <w:r w:rsidR="00404E5C">
        <w:rPr>
          <w:sz w:val="28"/>
        </w:rPr>
        <w:t>Ельнин</w:t>
      </w:r>
      <w:r w:rsidR="0048506D">
        <w:rPr>
          <w:sz w:val="28"/>
        </w:rPr>
        <w:t>ский муниципальный округ» Смоленской области, Администрация муниципального образования «</w:t>
      </w:r>
      <w:r w:rsidR="00404E5C">
        <w:rPr>
          <w:sz w:val="28"/>
        </w:rPr>
        <w:t>Ельнин</w:t>
      </w:r>
      <w:r w:rsidR="0048506D">
        <w:rPr>
          <w:sz w:val="28"/>
        </w:rPr>
        <w:t>ский муниципальный округ» Смоленской области</w:t>
      </w:r>
    </w:p>
    <w:p w:rsidR="00505231" w:rsidRDefault="00404E5C" w:rsidP="00505231">
      <w:pPr>
        <w:tabs>
          <w:tab w:val="left" w:pos="10206"/>
        </w:tabs>
        <w:jc w:val="both"/>
      </w:pPr>
      <w:r>
        <w:rPr>
          <w:sz w:val="28"/>
        </w:rPr>
        <w:t xml:space="preserve">          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е т</w:t>
      </w:r>
      <w:r w:rsidR="00505231">
        <w:rPr>
          <w:sz w:val="28"/>
        </w:rPr>
        <w:t>:</w:t>
      </w:r>
    </w:p>
    <w:p w:rsidR="00505231" w:rsidRDefault="00505231" w:rsidP="00505231">
      <w:pPr>
        <w:tabs>
          <w:tab w:val="left" w:pos="10206"/>
        </w:tabs>
        <w:jc w:val="both"/>
      </w:pPr>
      <w:r>
        <w:t> </w:t>
      </w:r>
    </w:p>
    <w:p w:rsidR="00505231" w:rsidRPr="00592DC8" w:rsidRDefault="00505231" w:rsidP="00592DC8">
      <w:pPr>
        <w:tabs>
          <w:tab w:val="left" w:pos="10206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 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</w:t>
      </w:r>
      <w:r w:rsidR="00204D8C" w:rsidRPr="00204D8C">
        <w:rPr>
          <w:sz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="00B60BD4" w:rsidRPr="00F85D8C">
        <w:rPr>
          <w:color w:val="000000" w:themeColor="text1"/>
          <w:sz w:val="28"/>
          <w:szCs w:val="28"/>
        </w:rPr>
        <w:t>«</w:t>
      </w:r>
      <w:r w:rsidR="00B60BD4" w:rsidRPr="00F85D8C">
        <w:rPr>
          <w:bCs/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404E5C">
        <w:rPr>
          <w:bCs/>
          <w:color w:val="000000" w:themeColor="text1"/>
          <w:sz w:val="28"/>
          <w:szCs w:val="28"/>
        </w:rPr>
        <w:t xml:space="preserve">в </w:t>
      </w:r>
      <w:r w:rsidR="00404E5C" w:rsidRPr="00F85D8C">
        <w:rPr>
          <w:bCs/>
          <w:color w:val="000000" w:themeColor="text1"/>
          <w:sz w:val="28"/>
          <w:szCs w:val="28"/>
        </w:rPr>
        <w:t>государственной</w:t>
      </w:r>
      <w:r w:rsidR="00B60BD4" w:rsidRPr="00F85D8C">
        <w:rPr>
          <w:bCs/>
          <w:color w:val="000000" w:themeColor="text1"/>
          <w:sz w:val="28"/>
          <w:szCs w:val="28"/>
        </w:rPr>
        <w:t xml:space="preserve"> </w:t>
      </w:r>
      <w:r w:rsidR="00404E5C" w:rsidRPr="00F85D8C">
        <w:rPr>
          <w:bCs/>
          <w:color w:val="000000" w:themeColor="text1"/>
          <w:sz w:val="28"/>
          <w:szCs w:val="28"/>
        </w:rPr>
        <w:t>или муниципальной</w:t>
      </w:r>
      <w:r w:rsidR="00B60BD4" w:rsidRPr="00F85D8C">
        <w:rPr>
          <w:bCs/>
          <w:color w:val="000000" w:themeColor="text1"/>
          <w:sz w:val="28"/>
          <w:szCs w:val="28"/>
        </w:rPr>
        <w:t xml:space="preserve"> собственности, </w:t>
      </w:r>
      <w:r w:rsidR="00B60BD4">
        <w:rPr>
          <w:bCs/>
          <w:color w:val="000000" w:themeColor="text1"/>
          <w:sz w:val="28"/>
          <w:szCs w:val="28"/>
        </w:rPr>
        <w:t>и зе</w:t>
      </w:r>
      <w:r w:rsidR="00B60BD4" w:rsidRPr="00F85D8C">
        <w:rPr>
          <w:bCs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="00754D49">
        <w:rPr>
          <w:bCs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26D6" w:rsidRPr="00A51E5B" w:rsidRDefault="00505231" w:rsidP="00A51E5B">
      <w:pPr>
        <w:tabs>
          <w:tab w:val="left" w:pos="10206"/>
        </w:tabs>
        <w:ind w:firstLine="709"/>
        <w:jc w:val="both"/>
        <w:rPr>
          <w:sz w:val="28"/>
        </w:rPr>
      </w:pPr>
      <w:r w:rsidRPr="003C26D6">
        <w:rPr>
          <w:sz w:val="28"/>
        </w:rPr>
        <w:t>2. Считать утратившим силу</w:t>
      </w:r>
      <w:r w:rsidR="00A51E5B">
        <w:rPr>
          <w:sz w:val="28"/>
        </w:rPr>
        <w:t xml:space="preserve"> </w:t>
      </w:r>
      <w:r w:rsidRPr="003C26D6">
        <w:rPr>
          <w:sz w:val="28"/>
        </w:rPr>
        <w:t>постановление Администрации муниципального образования «</w:t>
      </w:r>
      <w:r w:rsidR="00404E5C">
        <w:rPr>
          <w:sz w:val="28"/>
        </w:rPr>
        <w:t>Ельнин</w:t>
      </w:r>
      <w:r w:rsidRPr="003C26D6">
        <w:rPr>
          <w:sz w:val="28"/>
        </w:rPr>
        <w:t xml:space="preserve">ский район» Смоленской области от </w:t>
      </w:r>
      <w:r w:rsidR="00A51E5B">
        <w:rPr>
          <w:sz w:val="28"/>
        </w:rPr>
        <w:t>11.04</w:t>
      </w:r>
      <w:r w:rsidR="00B60BD4" w:rsidRPr="003C26D6">
        <w:rPr>
          <w:sz w:val="28"/>
        </w:rPr>
        <w:t xml:space="preserve">.2023 № </w:t>
      </w:r>
      <w:r w:rsidR="00A51E5B">
        <w:rPr>
          <w:sz w:val="28"/>
        </w:rPr>
        <w:t>228</w:t>
      </w:r>
      <w:r w:rsidR="00B60BD4" w:rsidRPr="003C26D6">
        <w:rPr>
          <w:sz w:val="28"/>
        </w:rPr>
        <w:t xml:space="preserve"> «</w:t>
      </w:r>
      <w:r w:rsidR="003C26D6" w:rsidRPr="003C26D6">
        <w:rPr>
          <w:sz w:val="28"/>
          <w:szCs w:val="28"/>
        </w:rPr>
        <w:t>Об утверждении</w:t>
      </w:r>
      <w:r w:rsidR="003C26D6" w:rsidRPr="00225D51">
        <w:rPr>
          <w:sz w:val="28"/>
          <w:szCs w:val="28"/>
        </w:rPr>
        <w:t xml:space="preserve"> </w:t>
      </w:r>
      <w:r w:rsidR="00A51E5B">
        <w:rPr>
          <w:sz w:val="28"/>
          <w:szCs w:val="28"/>
        </w:rPr>
        <w:t>а</w:t>
      </w:r>
      <w:r w:rsidR="003C26D6" w:rsidRPr="00225D51">
        <w:rPr>
          <w:sz w:val="28"/>
          <w:szCs w:val="28"/>
        </w:rPr>
        <w:t xml:space="preserve">дминистративного регламента </w:t>
      </w:r>
      <w:r w:rsidR="00A51E5B">
        <w:rPr>
          <w:sz w:val="28"/>
          <w:szCs w:val="28"/>
        </w:rPr>
        <w:t xml:space="preserve">по </w:t>
      </w:r>
      <w:r w:rsidR="003C26D6" w:rsidRPr="00225D51">
        <w:rPr>
          <w:sz w:val="28"/>
          <w:szCs w:val="28"/>
        </w:rPr>
        <w:t>предоставлени</w:t>
      </w:r>
      <w:r w:rsidR="00A51E5B">
        <w:rPr>
          <w:sz w:val="28"/>
          <w:szCs w:val="28"/>
        </w:rPr>
        <w:t>ю</w:t>
      </w:r>
      <w:r w:rsidR="003C26D6" w:rsidRPr="00225D51">
        <w:rPr>
          <w:sz w:val="28"/>
          <w:szCs w:val="28"/>
        </w:rPr>
        <w:t xml:space="preserve">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3C26D6">
        <w:rPr>
          <w:sz w:val="28"/>
          <w:szCs w:val="28"/>
        </w:rPr>
        <w:t>.</w:t>
      </w:r>
    </w:p>
    <w:p w:rsidR="00505231" w:rsidRDefault="00505231" w:rsidP="00505231">
      <w:pPr>
        <w:tabs>
          <w:tab w:val="left" w:pos="10206"/>
        </w:tabs>
        <w:ind w:firstLine="709"/>
        <w:jc w:val="both"/>
      </w:pPr>
      <w:r>
        <w:rPr>
          <w:sz w:val="28"/>
        </w:rPr>
        <w:lastRenderedPageBreak/>
        <w:t xml:space="preserve">3. Настоящее постановление вступает в силу с </w:t>
      </w:r>
      <w:r w:rsidR="0048506D">
        <w:rPr>
          <w:sz w:val="28"/>
        </w:rPr>
        <w:t>даты</w:t>
      </w:r>
      <w:r>
        <w:rPr>
          <w:sz w:val="28"/>
        </w:rPr>
        <w:t xml:space="preserve"> его подписания.</w:t>
      </w:r>
    </w:p>
    <w:p w:rsidR="00505231" w:rsidRDefault="00505231" w:rsidP="00505231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592DC8">
        <w:rPr>
          <w:sz w:val="28"/>
        </w:rPr>
        <w:t>Н</w:t>
      </w:r>
      <w:r>
        <w:rPr>
          <w:sz w:val="28"/>
        </w:rPr>
        <w:t xml:space="preserve">астоящее постановление </w:t>
      </w:r>
      <w:r w:rsidR="00592DC8">
        <w:rPr>
          <w:sz w:val="28"/>
        </w:rPr>
        <w:t xml:space="preserve">подлежит обнародованию путем размещения </w:t>
      </w:r>
      <w:r>
        <w:rPr>
          <w:sz w:val="28"/>
        </w:rPr>
        <w:t>на официальном сайте Администрации муниципального образования «</w:t>
      </w:r>
      <w:r w:rsidR="00404E5C">
        <w:rPr>
          <w:sz w:val="28"/>
        </w:rPr>
        <w:t>Ельнин</w:t>
      </w:r>
      <w:r>
        <w:rPr>
          <w:sz w:val="28"/>
        </w:rPr>
        <w:t xml:space="preserve">ский муниципальный округ» Смоленской области в информационно-телекоммуникационной сети </w:t>
      </w:r>
      <w:r w:rsidR="0048506D">
        <w:rPr>
          <w:sz w:val="28"/>
        </w:rPr>
        <w:t>«</w:t>
      </w:r>
      <w:r>
        <w:rPr>
          <w:sz w:val="28"/>
        </w:rPr>
        <w:t>Интернет</w:t>
      </w:r>
      <w:r w:rsidR="0048506D">
        <w:rPr>
          <w:sz w:val="28"/>
        </w:rPr>
        <w:t>»</w:t>
      </w:r>
      <w:r>
        <w:rPr>
          <w:sz w:val="28"/>
        </w:rPr>
        <w:t>.</w:t>
      </w:r>
    </w:p>
    <w:p w:rsidR="00592DC8" w:rsidRDefault="00592DC8" w:rsidP="00505231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</w:t>
      </w:r>
      <w:r w:rsidR="00404E5C">
        <w:rPr>
          <w:sz w:val="28"/>
        </w:rPr>
        <w:t>Ельнин</w:t>
      </w:r>
      <w:r>
        <w:rPr>
          <w:sz w:val="28"/>
        </w:rPr>
        <w:t>ский муниципальный округ» Смоленской области</w:t>
      </w:r>
      <w:r w:rsidR="00404E5C">
        <w:rPr>
          <w:sz w:val="28"/>
        </w:rPr>
        <w:t xml:space="preserve"> С.В. </w:t>
      </w:r>
      <w:proofErr w:type="spellStart"/>
      <w:r w:rsidR="00404E5C">
        <w:rPr>
          <w:sz w:val="28"/>
        </w:rPr>
        <w:t>Кизунову</w:t>
      </w:r>
      <w:proofErr w:type="spellEnd"/>
      <w:r>
        <w:rPr>
          <w:sz w:val="28"/>
        </w:rPr>
        <w:t>.</w:t>
      </w:r>
    </w:p>
    <w:p w:rsidR="00505231" w:rsidRPr="00505231" w:rsidRDefault="00505231" w:rsidP="00505231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505231" w:rsidRPr="00505231" w:rsidRDefault="00505231" w:rsidP="00505231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</w:p>
    <w:p w:rsidR="00505231" w:rsidRPr="003112AD" w:rsidRDefault="00404E5C" w:rsidP="0050523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 xml:space="preserve">. </w:t>
      </w:r>
      <w:r w:rsidR="00505231"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505231"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505231" w:rsidRDefault="00505231" w:rsidP="00505231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</w:t>
      </w:r>
      <w:r w:rsidR="00404E5C">
        <w:rPr>
          <w:color w:val="000000"/>
          <w:sz w:val="28"/>
          <w:szCs w:val="28"/>
        </w:rPr>
        <w:t>Ельнин</w:t>
      </w:r>
      <w:r w:rsidRPr="003112AD"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505231" w:rsidRPr="00404E5C" w:rsidRDefault="00505231" w:rsidP="00505231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</w:t>
      </w:r>
      <w:r w:rsidRPr="00404E5C">
        <w:rPr>
          <w:color w:val="000000"/>
          <w:sz w:val="28"/>
          <w:szCs w:val="28"/>
        </w:rPr>
        <w:t xml:space="preserve">области                                                   </w:t>
      </w:r>
      <w:r w:rsidR="00404E5C" w:rsidRPr="00404E5C">
        <w:rPr>
          <w:color w:val="000000"/>
          <w:sz w:val="28"/>
          <w:szCs w:val="28"/>
        </w:rPr>
        <w:t xml:space="preserve">                          </w:t>
      </w:r>
      <w:r w:rsidRPr="00404E5C">
        <w:rPr>
          <w:color w:val="000000"/>
          <w:sz w:val="28"/>
          <w:szCs w:val="28"/>
        </w:rPr>
        <w:t xml:space="preserve">      </w:t>
      </w:r>
      <w:r w:rsidR="00404E5C" w:rsidRPr="00404E5C">
        <w:rPr>
          <w:color w:val="000000"/>
          <w:sz w:val="28"/>
          <w:szCs w:val="28"/>
        </w:rPr>
        <w:t>С.В. Кизунова</w:t>
      </w:r>
    </w:p>
    <w:p w:rsidR="00505231" w:rsidRPr="00C40BF2" w:rsidRDefault="00505231" w:rsidP="00505231">
      <w:pPr>
        <w:pStyle w:val="a7"/>
        <w:rPr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48506D" w:rsidRDefault="0048506D" w:rsidP="00B60BD4">
      <w:pPr>
        <w:ind w:left="5812"/>
        <w:rPr>
          <w:color w:val="000000" w:themeColor="text1"/>
          <w:sz w:val="28"/>
          <w:szCs w:val="28"/>
        </w:rPr>
      </w:pPr>
    </w:p>
    <w:p w:rsidR="00D23C26" w:rsidRDefault="00D23C26" w:rsidP="00B60BD4">
      <w:pPr>
        <w:ind w:left="5812"/>
        <w:rPr>
          <w:color w:val="000000" w:themeColor="text1"/>
          <w:sz w:val="28"/>
          <w:szCs w:val="28"/>
        </w:rPr>
      </w:pPr>
    </w:p>
    <w:p w:rsidR="00D23C26" w:rsidRDefault="00D23C26" w:rsidP="00B60BD4">
      <w:pPr>
        <w:ind w:left="5812"/>
        <w:rPr>
          <w:color w:val="000000" w:themeColor="text1"/>
          <w:sz w:val="28"/>
          <w:szCs w:val="28"/>
        </w:rPr>
      </w:pPr>
    </w:p>
    <w:p w:rsidR="00054854" w:rsidRDefault="00054854" w:rsidP="007C6E8D">
      <w:pPr>
        <w:rPr>
          <w:color w:val="000000" w:themeColor="text1"/>
          <w:sz w:val="28"/>
          <w:szCs w:val="28"/>
        </w:rPr>
      </w:pPr>
    </w:p>
    <w:p w:rsidR="007C6E8D" w:rsidRDefault="007C6E8D" w:rsidP="007C6E8D">
      <w:pPr>
        <w:rPr>
          <w:color w:val="000000" w:themeColor="text1"/>
          <w:sz w:val="28"/>
          <w:szCs w:val="28"/>
        </w:rPr>
      </w:pPr>
    </w:p>
    <w:p w:rsidR="00A51E5B" w:rsidRDefault="00A51E5B" w:rsidP="007C6E8D">
      <w:pPr>
        <w:rPr>
          <w:color w:val="000000" w:themeColor="text1"/>
          <w:sz w:val="28"/>
          <w:szCs w:val="28"/>
        </w:rPr>
      </w:pPr>
    </w:p>
    <w:p w:rsidR="00A51E5B" w:rsidRDefault="00A51E5B" w:rsidP="007C6E8D">
      <w:pPr>
        <w:rPr>
          <w:color w:val="000000" w:themeColor="text1"/>
          <w:sz w:val="28"/>
          <w:szCs w:val="28"/>
        </w:rPr>
      </w:pPr>
    </w:p>
    <w:p w:rsidR="00B60BD4" w:rsidRPr="00F85D8C" w:rsidRDefault="00B60BD4" w:rsidP="00B60BD4">
      <w:pPr>
        <w:ind w:left="5812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lastRenderedPageBreak/>
        <w:t>УТВЕРЖДЕН</w:t>
      </w:r>
    </w:p>
    <w:p w:rsidR="00B60BD4" w:rsidRPr="00F85D8C" w:rsidRDefault="00B60BD4" w:rsidP="00B60BD4">
      <w:pPr>
        <w:ind w:left="5812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постановлением Администрации</w:t>
      </w:r>
    </w:p>
    <w:p w:rsidR="00B60BD4" w:rsidRPr="00F85D8C" w:rsidRDefault="00B60BD4" w:rsidP="00B60BD4">
      <w:pPr>
        <w:ind w:left="5812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 образования</w:t>
      </w:r>
    </w:p>
    <w:p w:rsidR="00B60BD4" w:rsidRPr="00F85D8C" w:rsidRDefault="00B60BD4" w:rsidP="00B60BD4">
      <w:pPr>
        <w:ind w:left="5812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«</w:t>
      </w:r>
      <w:r w:rsidR="007C6E8D">
        <w:rPr>
          <w:color w:val="000000" w:themeColor="text1"/>
          <w:sz w:val="28"/>
          <w:szCs w:val="28"/>
        </w:rPr>
        <w:t>Ельнин</w:t>
      </w:r>
      <w:r>
        <w:rPr>
          <w:color w:val="000000" w:themeColor="text1"/>
          <w:sz w:val="28"/>
          <w:szCs w:val="28"/>
        </w:rPr>
        <w:t>ский</w:t>
      </w:r>
      <w:r w:rsidRPr="00F85D8C">
        <w:rPr>
          <w:color w:val="000000" w:themeColor="text1"/>
          <w:sz w:val="28"/>
          <w:szCs w:val="28"/>
        </w:rPr>
        <w:t xml:space="preserve"> </w:t>
      </w:r>
      <w:r w:rsidR="003C26D6">
        <w:rPr>
          <w:color w:val="000000" w:themeColor="text1"/>
          <w:sz w:val="28"/>
          <w:szCs w:val="28"/>
        </w:rPr>
        <w:t>муниципальный округ</w:t>
      </w:r>
      <w:r w:rsidRPr="00F85D8C">
        <w:rPr>
          <w:color w:val="000000" w:themeColor="text1"/>
          <w:sz w:val="28"/>
          <w:szCs w:val="28"/>
        </w:rPr>
        <w:t>»</w:t>
      </w:r>
      <w:r w:rsidR="003C26D6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B60BD4" w:rsidRPr="00642E9A" w:rsidRDefault="00B60BD4" w:rsidP="003C26D6">
      <w:pPr>
        <w:ind w:left="5040" w:firstLine="720"/>
        <w:rPr>
          <w:color w:val="000000" w:themeColor="text1"/>
          <w:sz w:val="28"/>
          <w:szCs w:val="28"/>
        </w:rPr>
      </w:pPr>
      <w:r w:rsidRPr="005F5AC6">
        <w:rPr>
          <w:color w:val="000000" w:themeColor="text1"/>
          <w:sz w:val="28"/>
          <w:szCs w:val="28"/>
        </w:rPr>
        <w:t xml:space="preserve">от </w:t>
      </w:r>
      <w:r w:rsidR="00841331">
        <w:rPr>
          <w:color w:val="000000" w:themeColor="text1"/>
          <w:sz w:val="28"/>
          <w:szCs w:val="28"/>
        </w:rPr>
        <w:t>25.06.2025</w:t>
      </w:r>
      <w:r w:rsidRPr="005F5AC6">
        <w:rPr>
          <w:color w:val="000000" w:themeColor="text1"/>
          <w:sz w:val="28"/>
          <w:szCs w:val="28"/>
        </w:rPr>
        <w:t xml:space="preserve"> </w:t>
      </w:r>
      <w:r w:rsidR="007C6E8D" w:rsidRPr="005F5AC6">
        <w:rPr>
          <w:color w:val="000000" w:themeColor="text1"/>
          <w:sz w:val="28"/>
          <w:szCs w:val="28"/>
        </w:rPr>
        <w:t xml:space="preserve">№ </w:t>
      </w:r>
      <w:r w:rsidR="00841331">
        <w:rPr>
          <w:color w:val="000000" w:themeColor="text1"/>
          <w:sz w:val="28"/>
          <w:szCs w:val="28"/>
        </w:rPr>
        <w:t>606</w:t>
      </w:r>
      <w:bookmarkStart w:id="0" w:name="_GoBack"/>
      <w:bookmarkEnd w:id="0"/>
    </w:p>
    <w:p w:rsidR="00B60BD4" w:rsidRDefault="00B60BD4" w:rsidP="00B60BD4">
      <w:pPr>
        <w:pStyle w:val="4"/>
        <w:spacing w:before="0"/>
        <w:jc w:val="center"/>
        <w:rPr>
          <w:color w:val="000000" w:themeColor="text1"/>
        </w:rPr>
      </w:pPr>
    </w:p>
    <w:p w:rsidR="003C26D6" w:rsidRDefault="003C26D6" w:rsidP="00B60BD4">
      <w:pPr>
        <w:pStyle w:val="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48506D" w:rsidRPr="0048506D" w:rsidRDefault="0048506D" w:rsidP="0048506D"/>
    <w:p w:rsidR="00B60BD4" w:rsidRPr="00B60BD4" w:rsidRDefault="00B60BD4" w:rsidP="00B60BD4">
      <w:pPr>
        <w:pStyle w:val="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60BD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АДМИНИСТРАТИВНЫЙ РЕГЛАМЕНТ</w:t>
      </w:r>
    </w:p>
    <w:p w:rsidR="00B60BD4" w:rsidRPr="00B60BD4" w:rsidRDefault="00B60BD4" w:rsidP="00B60BD4">
      <w:pPr>
        <w:pStyle w:val="4"/>
        <w:tabs>
          <w:tab w:val="left" w:pos="709"/>
        </w:tabs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04D8C">
        <w:rPr>
          <w:rFonts w:ascii="Times New Roman" w:hAnsi="Times New Roman" w:cs="Times New Roman"/>
          <w:i w:val="0"/>
          <w:color w:val="auto"/>
          <w:sz w:val="28"/>
          <w:szCs w:val="28"/>
        </w:rPr>
        <w:t>предоставления муниципальной услуги «Перераспределение земель и</w:t>
      </w:r>
      <w:r w:rsidR="003C26D6" w:rsidRPr="00204D8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204D8C">
        <w:rPr>
          <w:rFonts w:ascii="Times New Roman" w:hAnsi="Times New Roman" w:cs="Times New Roman"/>
          <w:i w:val="0"/>
          <w:color w:val="auto"/>
          <w:sz w:val="28"/>
          <w:szCs w:val="28"/>
        </w:rPr>
        <w:t>(или) земельных участков</w:t>
      </w:r>
      <w:r w:rsidRPr="00B60BD4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, находящихся в государственной или муниципальной собственности, и земельных участков, находящихся в частной собственности</w:t>
      </w:r>
      <w:r w:rsidR="00754D4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» </w:t>
      </w:r>
    </w:p>
    <w:p w:rsidR="00B60BD4" w:rsidRPr="00642E9A" w:rsidRDefault="00B60BD4" w:rsidP="00B60BD4"/>
    <w:p w:rsidR="00B60BD4" w:rsidRPr="00F85D8C" w:rsidRDefault="00B60BD4" w:rsidP="00B60BD4">
      <w:pPr>
        <w:pStyle w:val="af7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B60BD4" w:rsidRPr="00F85D8C" w:rsidRDefault="00B60BD4" w:rsidP="00B60BD4">
      <w:pPr>
        <w:pStyle w:val="af7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60BD4" w:rsidRPr="00154EF9" w:rsidRDefault="00B60BD4" w:rsidP="00B60BD4">
      <w:pPr>
        <w:pStyle w:val="af7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54EF9">
        <w:rPr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B60BD4" w:rsidRPr="00154EF9" w:rsidRDefault="00B60BD4" w:rsidP="00B60BD4">
      <w:pPr>
        <w:pStyle w:val="af7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60BD4" w:rsidRDefault="00B60BD4" w:rsidP="00912DE9">
      <w:pPr>
        <w:tabs>
          <w:tab w:val="left" w:pos="10206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Pr="00F85D8C">
        <w:rPr>
          <w:color w:val="000000" w:themeColor="text1"/>
          <w:sz w:val="28"/>
          <w:szCs w:val="28"/>
        </w:rPr>
        <w:t xml:space="preserve">. </w:t>
      </w:r>
      <w:r w:rsidR="00912DE9">
        <w:rPr>
          <w:sz w:val="28"/>
        </w:rPr>
        <w:t xml:space="preserve">Административный регламент </w:t>
      </w:r>
      <w:r w:rsidR="00912DE9" w:rsidRPr="0058487A">
        <w:rPr>
          <w:color w:val="000000"/>
          <w:sz w:val="28"/>
          <w:szCs w:val="28"/>
        </w:rPr>
        <w:t>предоставления </w:t>
      </w:r>
      <w:r w:rsidR="00912DE9">
        <w:rPr>
          <w:sz w:val="28"/>
          <w:szCs w:val="28"/>
        </w:rPr>
        <w:t xml:space="preserve">муниципальной услуги </w:t>
      </w:r>
      <w:r w:rsidR="00912DE9" w:rsidRPr="00F85D8C">
        <w:rPr>
          <w:color w:val="000000" w:themeColor="text1"/>
          <w:sz w:val="28"/>
          <w:szCs w:val="28"/>
        </w:rPr>
        <w:t>«</w:t>
      </w:r>
      <w:r w:rsidR="00912DE9" w:rsidRPr="00F85D8C">
        <w:rPr>
          <w:bCs/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912DE9">
        <w:rPr>
          <w:bCs/>
          <w:color w:val="000000" w:themeColor="text1"/>
          <w:sz w:val="28"/>
          <w:szCs w:val="28"/>
        </w:rPr>
        <w:t xml:space="preserve">в </w:t>
      </w:r>
      <w:r w:rsidR="00912DE9" w:rsidRPr="00F85D8C">
        <w:rPr>
          <w:bCs/>
          <w:color w:val="000000" w:themeColor="text1"/>
          <w:sz w:val="28"/>
          <w:szCs w:val="28"/>
        </w:rPr>
        <w:t xml:space="preserve"> государственной или  муниципальной собственности, </w:t>
      </w:r>
      <w:r w:rsidR="00912DE9">
        <w:rPr>
          <w:bCs/>
          <w:color w:val="000000" w:themeColor="text1"/>
          <w:sz w:val="28"/>
          <w:szCs w:val="28"/>
        </w:rPr>
        <w:t>и зе</w:t>
      </w:r>
      <w:r w:rsidR="00912DE9" w:rsidRPr="00F85D8C">
        <w:rPr>
          <w:bCs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="00754D49">
        <w:rPr>
          <w:bCs/>
          <w:color w:val="000000" w:themeColor="text1"/>
          <w:sz w:val="28"/>
          <w:szCs w:val="28"/>
        </w:rPr>
        <w:t xml:space="preserve">» </w:t>
      </w:r>
      <w:r w:rsidRPr="00F85D8C">
        <w:rPr>
          <w:color w:val="000000" w:themeColor="text1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</w:t>
      </w:r>
      <w:r>
        <w:rPr>
          <w:color w:val="000000" w:themeColor="text1"/>
          <w:sz w:val="28"/>
          <w:szCs w:val="28"/>
        </w:rPr>
        <w:t>аспределению земельных участков в</w:t>
      </w:r>
      <w:r w:rsidRPr="00F85D8C">
        <w:rPr>
          <w:color w:val="000000" w:themeColor="text1"/>
          <w:sz w:val="28"/>
          <w:szCs w:val="28"/>
        </w:rPr>
        <w:t xml:space="preserve"> муниципально</w:t>
      </w:r>
      <w:r w:rsidR="007C6E8D">
        <w:rPr>
          <w:color w:val="000000" w:themeColor="text1"/>
          <w:sz w:val="28"/>
          <w:szCs w:val="28"/>
        </w:rPr>
        <w:t>м</w:t>
      </w:r>
      <w:r w:rsidRPr="00F85D8C">
        <w:rPr>
          <w:color w:val="000000" w:themeColor="text1"/>
          <w:sz w:val="28"/>
          <w:szCs w:val="28"/>
        </w:rPr>
        <w:t xml:space="preserve"> образовани</w:t>
      </w:r>
      <w:r w:rsidR="007C6E8D">
        <w:rPr>
          <w:color w:val="000000" w:themeColor="text1"/>
          <w:sz w:val="28"/>
          <w:szCs w:val="28"/>
        </w:rPr>
        <w:t>и</w:t>
      </w:r>
      <w:r w:rsidRPr="00F85D8C">
        <w:rPr>
          <w:color w:val="000000" w:themeColor="text1"/>
          <w:sz w:val="28"/>
          <w:szCs w:val="28"/>
        </w:rPr>
        <w:t xml:space="preserve"> «</w:t>
      </w:r>
      <w:r w:rsidR="007C6E8D">
        <w:rPr>
          <w:color w:val="000000" w:themeColor="text1"/>
          <w:sz w:val="28"/>
          <w:szCs w:val="28"/>
        </w:rPr>
        <w:t>Ельнин</w:t>
      </w:r>
      <w:r>
        <w:rPr>
          <w:color w:val="000000" w:themeColor="text1"/>
          <w:sz w:val="28"/>
          <w:szCs w:val="28"/>
        </w:rPr>
        <w:t>ский муниципальный округ» Смоленской области.</w:t>
      </w:r>
    </w:p>
    <w:p w:rsidR="00B60BD4" w:rsidRPr="00F85D8C" w:rsidRDefault="00B60BD4" w:rsidP="00B60BD4">
      <w:pPr>
        <w:ind w:firstLine="709"/>
        <w:jc w:val="both"/>
        <w:rPr>
          <w:color w:val="000000" w:themeColor="text1"/>
          <w:sz w:val="28"/>
          <w:szCs w:val="28"/>
        </w:rPr>
      </w:pPr>
    </w:p>
    <w:p w:rsidR="00B60BD4" w:rsidRPr="00154EF9" w:rsidRDefault="00B60BD4" w:rsidP="00B60BD4">
      <w:pPr>
        <w:pStyle w:val="af7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54EF9">
        <w:rPr>
          <w:b/>
          <w:color w:val="000000" w:themeColor="text1"/>
          <w:sz w:val="28"/>
          <w:szCs w:val="28"/>
        </w:rPr>
        <w:t>Круг заявителей</w:t>
      </w:r>
    </w:p>
    <w:p w:rsidR="00B60BD4" w:rsidRPr="00615B92" w:rsidRDefault="00B60BD4" w:rsidP="00B60BD4">
      <w:pPr>
        <w:pStyle w:val="af7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B60BD4" w:rsidRPr="00615B92" w:rsidRDefault="00B60BD4" w:rsidP="00B60BD4">
      <w:pPr>
        <w:pStyle w:val="af7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1.2. Заявителями на получение муниципальной услуги являются физические лица, юридические лица и индивидуальные предприниматели (далее – </w:t>
      </w:r>
      <w:r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аявитель).</w:t>
      </w:r>
    </w:p>
    <w:p w:rsidR="00B60BD4" w:rsidRPr="00615B92" w:rsidRDefault="00B60BD4" w:rsidP="00B60BD4">
      <w:pPr>
        <w:pStyle w:val="af7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1.3. Интересы заявителей, указанных в пункте 1.2</w:t>
      </w:r>
      <w:r w:rsidR="001A401F">
        <w:rPr>
          <w:color w:val="000000" w:themeColor="text1"/>
          <w:sz w:val="28"/>
          <w:szCs w:val="28"/>
        </w:rPr>
        <w:t>.</w:t>
      </w:r>
      <w:r w:rsidRPr="00615B92">
        <w:rPr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60BD4" w:rsidRPr="00B60BD4" w:rsidRDefault="00B60BD4" w:rsidP="00B60BD4">
      <w:pPr>
        <w:pStyle w:val="af7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0BD4" w:rsidRPr="00154EF9" w:rsidRDefault="007C6E8D" w:rsidP="00B60BD4">
      <w:pPr>
        <w:pStyle w:val="af7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54EF9">
        <w:rPr>
          <w:b/>
          <w:color w:val="000000" w:themeColor="text1"/>
          <w:sz w:val="28"/>
          <w:szCs w:val="28"/>
        </w:rPr>
        <w:t>Требования к</w:t>
      </w:r>
      <w:r w:rsidR="00B60BD4" w:rsidRPr="00154EF9">
        <w:rPr>
          <w:b/>
          <w:color w:val="000000" w:themeColor="text1"/>
          <w:sz w:val="28"/>
          <w:szCs w:val="28"/>
        </w:rPr>
        <w:t xml:space="preserve"> порядку информирования</w:t>
      </w:r>
    </w:p>
    <w:p w:rsidR="00B60BD4" w:rsidRPr="00154EF9" w:rsidRDefault="00B60BD4" w:rsidP="00B60BD4">
      <w:pPr>
        <w:pStyle w:val="af7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54EF9">
        <w:rPr>
          <w:b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B60BD4" w:rsidRPr="00154EF9" w:rsidRDefault="00B60BD4" w:rsidP="00B60BD4">
      <w:pPr>
        <w:pStyle w:val="af7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 xml:space="preserve">1) непосредственно при личном приеме заявителя в </w:t>
      </w:r>
      <w:r w:rsidRPr="008420BD">
        <w:rPr>
          <w:color w:val="000000" w:themeColor="text1"/>
          <w:sz w:val="28"/>
          <w:szCs w:val="28"/>
        </w:rPr>
        <w:t>Администраци</w:t>
      </w:r>
      <w:r>
        <w:rPr>
          <w:color w:val="000000" w:themeColor="text1"/>
          <w:sz w:val="28"/>
          <w:szCs w:val="28"/>
        </w:rPr>
        <w:t>и</w:t>
      </w:r>
      <w:r w:rsidRPr="008420BD">
        <w:rPr>
          <w:color w:val="000000" w:themeColor="text1"/>
          <w:sz w:val="28"/>
          <w:szCs w:val="28"/>
        </w:rPr>
        <w:t xml:space="preserve"> муниципального образования «</w:t>
      </w:r>
      <w:r w:rsidR="007C6E8D">
        <w:rPr>
          <w:color w:val="000000" w:themeColor="text1"/>
          <w:sz w:val="28"/>
          <w:szCs w:val="28"/>
        </w:rPr>
        <w:t>Ельнин</w:t>
      </w:r>
      <w:r>
        <w:rPr>
          <w:color w:val="000000" w:themeColor="text1"/>
          <w:sz w:val="28"/>
          <w:szCs w:val="28"/>
        </w:rPr>
        <w:t>ский муниципальный округ</w:t>
      </w:r>
      <w:r w:rsidRPr="008420BD">
        <w:rPr>
          <w:color w:val="000000" w:themeColor="text1"/>
          <w:sz w:val="28"/>
          <w:szCs w:val="28"/>
        </w:rPr>
        <w:t>» Смоленской области</w:t>
      </w:r>
      <w:r w:rsidRPr="00154EF9">
        <w:rPr>
          <w:sz w:val="28"/>
          <w:szCs w:val="28"/>
        </w:rPr>
        <w:t>, расположенн</w:t>
      </w:r>
      <w:r w:rsidR="00912DE9">
        <w:rPr>
          <w:sz w:val="28"/>
          <w:szCs w:val="28"/>
        </w:rPr>
        <w:t>ой</w:t>
      </w:r>
      <w:r w:rsidRPr="00154EF9">
        <w:rPr>
          <w:sz w:val="28"/>
          <w:szCs w:val="28"/>
        </w:rPr>
        <w:t xml:space="preserve"> по адресу: 21</w:t>
      </w:r>
      <w:r w:rsidR="007C6E8D">
        <w:rPr>
          <w:sz w:val="28"/>
          <w:szCs w:val="28"/>
        </w:rPr>
        <w:t>633</w:t>
      </w:r>
      <w:r w:rsidRPr="00154EF9">
        <w:rPr>
          <w:sz w:val="28"/>
          <w:szCs w:val="28"/>
        </w:rPr>
        <w:t xml:space="preserve">0, Смоленская область, г. </w:t>
      </w:r>
      <w:r w:rsidR="007C6E8D">
        <w:rPr>
          <w:sz w:val="28"/>
          <w:szCs w:val="28"/>
        </w:rPr>
        <w:t xml:space="preserve">Ельня, </w:t>
      </w:r>
      <w:r w:rsidRPr="00154EF9">
        <w:rPr>
          <w:sz w:val="28"/>
          <w:szCs w:val="28"/>
        </w:rPr>
        <w:t xml:space="preserve">ул. </w:t>
      </w:r>
      <w:r w:rsidR="007C6E8D">
        <w:rPr>
          <w:sz w:val="28"/>
          <w:szCs w:val="28"/>
        </w:rPr>
        <w:t>Советская</w:t>
      </w:r>
      <w:r w:rsidRPr="00154EF9">
        <w:rPr>
          <w:sz w:val="28"/>
          <w:szCs w:val="28"/>
        </w:rPr>
        <w:t xml:space="preserve">, д. </w:t>
      </w:r>
      <w:r w:rsidR="007C6E8D">
        <w:rPr>
          <w:sz w:val="28"/>
          <w:szCs w:val="28"/>
        </w:rPr>
        <w:t>2</w:t>
      </w:r>
      <w:r w:rsidRPr="00154EF9">
        <w:rPr>
          <w:sz w:val="28"/>
          <w:szCs w:val="28"/>
        </w:rPr>
        <w:t xml:space="preserve">3, </w:t>
      </w:r>
      <w:proofErr w:type="spellStart"/>
      <w:r w:rsidRPr="00154EF9">
        <w:rPr>
          <w:sz w:val="28"/>
          <w:szCs w:val="28"/>
        </w:rPr>
        <w:t>каб</w:t>
      </w:r>
      <w:proofErr w:type="spellEnd"/>
      <w:r w:rsidRPr="00154EF9">
        <w:rPr>
          <w:sz w:val="28"/>
          <w:szCs w:val="28"/>
        </w:rPr>
        <w:t>. 2</w:t>
      </w:r>
      <w:r w:rsidR="007C6E8D">
        <w:rPr>
          <w:sz w:val="28"/>
          <w:szCs w:val="28"/>
        </w:rPr>
        <w:t>3</w:t>
      </w:r>
      <w:r w:rsidRPr="00154EF9">
        <w:rPr>
          <w:sz w:val="28"/>
          <w:szCs w:val="28"/>
        </w:rPr>
        <w:t xml:space="preserve"> (далее - Уполномоченный орган) или многофункциональном центре предоставления государственных и муниципальных услуг, расположенном по </w:t>
      </w:r>
      <w:r w:rsidRPr="00154EF9">
        <w:rPr>
          <w:sz w:val="28"/>
          <w:szCs w:val="28"/>
        </w:rPr>
        <w:lastRenderedPageBreak/>
        <w:t>адресу: 21</w:t>
      </w:r>
      <w:r w:rsidR="007C6E8D">
        <w:rPr>
          <w:sz w:val="28"/>
          <w:szCs w:val="28"/>
        </w:rPr>
        <w:t>6330</w:t>
      </w:r>
      <w:r w:rsidRPr="00154EF9">
        <w:rPr>
          <w:sz w:val="28"/>
          <w:szCs w:val="28"/>
        </w:rPr>
        <w:t xml:space="preserve">, Смоленская область, г. </w:t>
      </w:r>
      <w:r w:rsidR="007C6E8D">
        <w:rPr>
          <w:sz w:val="28"/>
          <w:szCs w:val="28"/>
        </w:rPr>
        <w:t>Ельня</w:t>
      </w:r>
      <w:r w:rsidRPr="00154EF9">
        <w:rPr>
          <w:sz w:val="28"/>
          <w:szCs w:val="28"/>
        </w:rPr>
        <w:t xml:space="preserve">, </w:t>
      </w:r>
      <w:r w:rsidR="007C6E8D">
        <w:rPr>
          <w:sz w:val="28"/>
          <w:szCs w:val="28"/>
        </w:rPr>
        <w:t>ул. Первомайская</w:t>
      </w:r>
      <w:r w:rsidRPr="00154EF9">
        <w:rPr>
          <w:sz w:val="28"/>
          <w:szCs w:val="28"/>
        </w:rPr>
        <w:t>, д. 2</w:t>
      </w:r>
      <w:r w:rsidR="007C6E8D">
        <w:rPr>
          <w:sz w:val="28"/>
          <w:szCs w:val="28"/>
        </w:rPr>
        <w:t>7А</w:t>
      </w:r>
      <w:r w:rsidRPr="00154EF9">
        <w:rPr>
          <w:sz w:val="28"/>
          <w:szCs w:val="28"/>
        </w:rPr>
        <w:t xml:space="preserve"> (далее – многофункциональный центр);</w:t>
      </w: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 xml:space="preserve">2) по телефону </w:t>
      </w:r>
      <w:r w:rsidR="00DF45B4">
        <w:rPr>
          <w:sz w:val="28"/>
          <w:szCs w:val="28"/>
        </w:rPr>
        <w:t xml:space="preserve">в </w:t>
      </w:r>
      <w:r w:rsidRPr="00154EF9">
        <w:rPr>
          <w:sz w:val="28"/>
          <w:szCs w:val="28"/>
        </w:rPr>
        <w:t>Уполномоченном органе 8(4814</w:t>
      </w:r>
      <w:r w:rsidR="007C6E8D">
        <w:rPr>
          <w:sz w:val="28"/>
          <w:szCs w:val="28"/>
        </w:rPr>
        <w:t>6) 4-15-44</w:t>
      </w:r>
      <w:r w:rsidRPr="00154EF9">
        <w:rPr>
          <w:sz w:val="28"/>
          <w:szCs w:val="28"/>
        </w:rPr>
        <w:t xml:space="preserve"> или</w:t>
      </w:r>
      <w:r w:rsidR="00C364EC">
        <w:rPr>
          <w:sz w:val="28"/>
          <w:szCs w:val="28"/>
        </w:rPr>
        <w:t xml:space="preserve"> в</w:t>
      </w:r>
      <w:r w:rsidRPr="00154EF9">
        <w:rPr>
          <w:sz w:val="28"/>
          <w:szCs w:val="28"/>
        </w:rPr>
        <w:t xml:space="preserve"> м</w:t>
      </w:r>
      <w:r w:rsidR="0000123E">
        <w:rPr>
          <w:sz w:val="28"/>
          <w:szCs w:val="28"/>
        </w:rPr>
        <w:t>ногофункциональном центре 8(481</w:t>
      </w:r>
      <w:r w:rsidRPr="00154EF9">
        <w:rPr>
          <w:sz w:val="28"/>
          <w:szCs w:val="28"/>
        </w:rPr>
        <w:t xml:space="preserve">2) </w:t>
      </w:r>
      <w:r w:rsidR="005C26C7">
        <w:rPr>
          <w:sz w:val="28"/>
          <w:szCs w:val="28"/>
        </w:rPr>
        <w:t>29-10-01</w:t>
      </w:r>
      <w:r w:rsidRPr="00154EF9">
        <w:rPr>
          <w:sz w:val="28"/>
          <w:szCs w:val="28"/>
        </w:rPr>
        <w:t>;</w:t>
      </w:r>
    </w:p>
    <w:p w:rsidR="00B60BD4" w:rsidRPr="00154EF9" w:rsidRDefault="00B60BD4" w:rsidP="008C384C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>3) письменно, в том числе посредством электронной почты - по электронной почте на адрес Администрации муниципального образования «</w:t>
      </w:r>
      <w:r w:rsidR="007C2D29">
        <w:rPr>
          <w:sz w:val="28"/>
          <w:szCs w:val="28"/>
        </w:rPr>
        <w:t>Ельнин</w:t>
      </w:r>
      <w:r w:rsidRPr="00154EF9">
        <w:rPr>
          <w:sz w:val="28"/>
          <w:szCs w:val="28"/>
        </w:rPr>
        <w:t xml:space="preserve">ский </w:t>
      </w:r>
      <w:r w:rsidR="00912DE9">
        <w:rPr>
          <w:sz w:val="28"/>
          <w:szCs w:val="28"/>
        </w:rPr>
        <w:t>муниципальный округ</w:t>
      </w:r>
      <w:r w:rsidRPr="00154EF9">
        <w:rPr>
          <w:sz w:val="28"/>
          <w:szCs w:val="28"/>
        </w:rPr>
        <w:t>» Смоленской области (далее – Администрация)</w:t>
      </w:r>
      <w:r w:rsidR="008C384C" w:rsidRPr="008C384C">
        <w:t xml:space="preserve"> </w:t>
      </w:r>
      <w:proofErr w:type="gramStart"/>
      <w:r w:rsidR="008C384C" w:rsidRPr="008C384C">
        <w:rPr>
          <w:sz w:val="28"/>
          <w:szCs w:val="28"/>
        </w:rPr>
        <w:t>e-</w:t>
      </w:r>
      <w:proofErr w:type="spellStart"/>
      <w:r w:rsidR="008C384C" w:rsidRPr="008C384C">
        <w:rPr>
          <w:sz w:val="28"/>
          <w:szCs w:val="28"/>
        </w:rPr>
        <w:t>mail</w:t>
      </w:r>
      <w:proofErr w:type="spellEnd"/>
      <w:r w:rsidR="008C384C" w:rsidRPr="008C384C">
        <w:rPr>
          <w:sz w:val="28"/>
          <w:szCs w:val="28"/>
        </w:rPr>
        <w:t xml:space="preserve">:   </w:t>
      </w:r>
      <w:proofErr w:type="gramEnd"/>
      <w:r w:rsidR="008C384C" w:rsidRPr="008C384C">
        <w:rPr>
          <w:sz w:val="28"/>
          <w:szCs w:val="28"/>
        </w:rPr>
        <w:t>admin_elnia@admin-smolensk.ru</w:t>
      </w:r>
      <w:r w:rsidR="0048506D">
        <w:t>;</w:t>
      </w: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B60BD4" w:rsidRPr="00154EF9" w:rsidRDefault="00B60BD4" w:rsidP="00B60BD4">
      <w:pPr>
        <w:jc w:val="both"/>
        <w:rPr>
          <w:sz w:val="28"/>
          <w:szCs w:val="28"/>
        </w:rPr>
      </w:pPr>
      <w:r w:rsidRPr="00154EF9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154EF9">
          <w:rPr>
            <w:sz w:val="28"/>
            <w:szCs w:val="28"/>
          </w:rPr>
          <w:t>https://www.gosuslugi.ru/</w:t>
        </w:r>
      </w:hyperlink>
      <w:r w:rsidRPr="00154EF9">
        <w:rPr>
          <w:sz w:val="28"/>
          <w:szCs w:val="28"/>
        </w:rPr>
        <w:t>) (далее – ЕПГУ) и в региональной государственной информационной системе «Портал государственных и муниципальных услуг (функций) Смоленской области» (http://67.gosuslugi.ru) (далее – Региональный портал).</w:t>
      </w: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>График (режим) работы Уполномоченного органа:</w:t>
      </w: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>понедельник - 8-30 - 17-30 (перерыв с 13-00 до 14-00);</w:t>
      </w: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>вторник - 8-30 - 17-30 (перерыв с 13-00 до 14-00);</w:t>
      </w: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>среда - 8-30 - 17-30 (перерыв с 13-00 до 14-00);</w:t>
      </w: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>четверг - 8-30 - 17-30 (перерыв с 13-00 до 14-00);</w:t>
      </w: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>пятница - 8-30 - 17-30 (перерыв с 13-00 до 14-00);</w:t>
      </w: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>суббота - выходной день;</w:t>
      </w: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>воскресенье - выходной день;</w:t>
      </w:r>
    </w:p>
    <w:p w:rsidR="00B60BD4" w:rsidRPr="00154EF9" w:rsidRDefault="00B60BD4" w:rsidP="00B60BD4">
      <w:pPr>
        <w:jc w:val="both"/>
        <w:rPr>
          <w:sz w:val="28"/>
          <w:szCs w:val="28"/>
        </w:rPr>
      </w:pPr>
      <w:r w:rsidRPr="00154EF9">
        <w:rPr>
          <w:sz w:val="28"/>
          <w:szCs w:val="28"/>
        </w:rPr>
        <w:t>на официальном сайте Уполномоченного органа:</w:t>
      </w:r>
      <w:r w:rsidR="008C384C" w:rsidRPr="008C384C">
        <w:t xml:space="preserve"> </w:t>
      </w:r>
      <w:hyperlink r:id="rId10" w:history="1">
        <w:r w:rsidR="008C384C" w:rsidRPr="00993F2F">
          <w:rPr>
            <w:rStyle w:val="a9"/>
            <w:sz w:val="28"/>
            <w:szCs w:val="28"/>
          </w:rPr>
          <w:t>https://elnya-admin.admin-smolensk.ru/</w:t>
        </w:r>
      </w:hyperlink>
      <w:r w:rsidR="008C384C">
        <w:rPr>
          <w:sz w:val="28"/>
          <w:szCs w:val="28"/>
        </w:rPr>
        <w:t xml:space="preserve"> </w:t>
      </w:r>
      <w:r w:rsidRPr="00154EF9">
        <w:rPr>
          <w:sz w:val="28"/>
          <w:szCs w:val="28"/>
        </w:rPr>
        <w:t>;</w:t>
      </w:r>
    </w:p>
    <w:p w:rsidR="00B60BD4" w:rsidRPr="00154EF9" w:rsidRDefault="00B60BD4" w:rsidP="00B60BD4">
      <w:pPr>
        <w:ind w:firstLine="708"/>
        <w:jc w:val="both"/>
        <w:rPr>
          <w:sz w:val="28"/>
          <w:szCs w:val="28"/>
        </w:rPr>
      </w:pPr>
      <w:r w:rsidRPr="00154EF9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 способов подачи заявления о предоставлении муниципальной услуги;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порядка и сроков предоставления муниципальной услуги;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информации по вопросам предоставления муниципальной услуги и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услуг, которые являются необходимыми и обязательными для предоставления муниципальной услуги</w:t>
      </w:r>
      <w:r w:rsidR="004850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</w:t>
      </w:r>
      <w:r w:rsidR="00DF45B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</w:t>
      </w:r>
      <w:r w:rsidR="00C364EC">
        <w:rPr>
          <w:rFonts w:ascii="Times New Roman" w:hAnsi="Times New Roman" w:cs="Times New Roman"/>
          <w:color w:val="000000" w:themeColor="text1"/>
          <w:sz w:val="28"/>
          <w:szCs w:val="28"/>
        </w:rPr>
        <w:t>егося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интересующим вопросам.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DF45B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аявитель, фамилии, имени, отчества (последнее – при наличии) и должности специалиста, принявшего телефонный звонок.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</w:t>
      </w:r>
      <w:r w:rsidR="007C6E8D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другое должностное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="00DF45B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один из следующих вариантов дальнейших действий: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изложить обращение в письменной форме;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 назначить другое время для консультаций.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1.7. По письменному обращению должностное лицо Уполномоченного органа, ответственн</w:t>
      </w:r>
      <w:r w:rsidR="00DF45B4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02.05.2006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.11.2011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861.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C6E8D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заявителя,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предоставление им персональных данных.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многофункциональном центре размещается следующая справочная информация: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месте нахождения и графике работы Уполномоченного органа и </w:t>
      </w:r>
      <w:r w:rsidR="00DF45B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структурных подразделений, ответственных за предоставление муниципальной услуги, а также многофункциональных центров;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 официального сайта, а также электронной почты и (или) формы обратной связи Уполномоченного органа в сети «Интернет».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0BD4" w:rsidRPr="00301A7A" w:rsidRDefault="00B60BD4" w:rsidP="00B60BD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 муниципальной услуги</w:t>
      </w:r>
    </w:p>
    <w:p w:rsidR="00B60BD4" w:rsidRPr="00301A7A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0BD4" w:rsidRPr="002713BF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Муниципальная услуга </w:t>
      </w:r>
      <w:r w:rsidR="002713BF" w:rsidRPr="002713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13BF" w:rsidRPr="0027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7C6E8D" w:rsidRPr="0027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государственной</w:t>
      </w:r>
      <w:r w:rsidR="002713BF" w:rsidRPr="0027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C6E8D" w:rsidRPr="0027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муниципальной</w:t>
      </w:r>
      <w:r w:rsidR="002713BF" w:rsidRPr="0027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собственности, и земельных участков, находящихся в частной собственности</w:t>
      </w:r>
      <w:r w:rsidR="00754D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</w:t>
      </w:r>
    </w:p>
    <w:p w:rsidR="00B60BD4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0BD4" w:rsidRPr="00301A7A" w:rsidRDefault="00B60BD4" w:rsidP="00B60BD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60BD4" w:rsidRPr="008420BD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0BD4" w:rsidRPr="00432B1A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2.2. Муниципальная услуга предоставляется Уполномоченным органом - Администрацией муниципального образования «</w:t>
      </w:r>
      <w:r w:rsidR="007C6E8D">
        <w:rPr>
          <w:rFonts w:ascii="Times New Roman" w:hAnsi="Times New Roman" w:cs="Times New Roman"/>
          <w:color w:val="000000" w:themeColor="text1"/>
          <w:sz w:val="28"/>
          <w:szCs w:val="28"/>
        </w:rPr>
        <w:t>Ельнин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ский муниципальный округ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BD4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="0048506D">
        <w:rPr>
          <w:rFonts w:ascii="Times New Roman" w:hAnsi="Times New Roman" w:cs="Times New Roman"/>
          <w:sz w:val="28"/>
          <w:szCs w:val="28"/>
        </w:rPr>
        <w:t xml:space="preserve"> </w:t>
      </w:r>
      <w:r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12CE">
        <w:rPr>
          <w:rFonts w:ascii="Times New Roman" w:hAnsi="Times New Roman" w:cs="Times New Roman"/>
          <w:sz w:val="28"/>
          <w:szCs w:val="28"/>
        </w:rPr>
        <w:t>т участие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многофункциональный центр.</w:t>
      </w:r>
    </w:p>
    <w:p w:rsidR="00B60BD4" w:rsidRPr="001964F2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с: </w:t>
      </w:r>
    </w:p>
    <w:p w:rsidR="00B60BD4" w:rsidRPr="001964F2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</w:t>
      </w:r>
      <w:r w:rsidRPr="001964F2">
        <w:rPr>
          <w:rFonts w:ascii="Times New Roman" w:hAnsi="Times New Roman" w:cs="Times New Roman"/>
          <w:sz w:val="28"/>
          <w:szCs w:val="28"/>
        </w:rPr>
        <w:lastRenderedPageBreak/>
        <w:t xml:space="preserve">реестра индивидуальных предпринимателей; </w:t>
      </w:r>
    </w:p>
    <w:p w:rsidR="00B60BD4" w:rsidRPr="001964F2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B60BD4" w:rsidRPr="001964F2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 субъекта Российской Федерации, уполномоченны</w:t>
      </w:r>
      <w:r w:rsidR="00DF45B4">
        <w:rPr>
          <w:rFonts w:ascii="Times New Roman" w:hAnsi="Times New Roman" w:cs="Times New Roman"/>
          <w:sz w:val="28"/>
          <w:szCs w:val="28"/>
        </w:rPr>
        <w:t>м</w:t>
      </w:r>
      <w:r w:rsidRPr="001964F2">
        <w:rPr>
          <w:rFonts w:ascii="Times New Roman" w:hAnsi="Times New Roman" w:cs="Times New Roman"/>
          <w:sz w:val="28"/>
          <w:szCs w:val="28"/>
        </w:rPr>
        <w:t xml:space="preserve"> в области лесных отношений, при согласовании схемы расположения земельного участка на кадастровом плане территории.</w:t>
      </w:r>
    </w:p>
    <w:p w:rsidR="00B60BD4" w:rsidRPr="00BF39DA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B60BD4" w:rsidRPr="00BF39DA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BD4" w:rsidRPr="00301A7A" w:rsidRDefault="00B60BD4" w:rsidP="00B60BD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A7A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B60BD4" w:rsidRPr="00BF39DA" w:rsidRDefault="00B60BD4" w:rsidP="00B60B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BD4" w:rsidRPr="00301A7A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1A7A">
        <w:rPr>
          <w:sz w:val="28"/>
          <w:szCs w:val="28"/>
        </w:rPr>
        <w:t>2.5. Результатом предоставления муниципальной</w:t>
      </w:r>
      <w:r w:rsidR="006061C8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услуги</w:t>
      </w:r>
      <w:r w:rsidR="00912DE9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является:</w:t>
      </w:r>
    </w:p>
    <w:p w:rsidR="00B60BD4" w:rsidRPr="00301A7A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1A7A">
        <w:rPr>
          <w:sz w:val="28"/>
          <w:szCs w:val="28"/>
        </w:rPr>
        <w:t>2.5.1. Проект соглашения о перераспределении земель и (или) земельных</w:t>
      </w:r>
      <w:r w:rsidR="00912DE9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участков, находящихся в государственной или муниципальной собственности, и</w:t>
      </w:r>
      <w:r w:rsidR="006061C8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земельных участков, находящихся в частной собственности (далее – соглашение</w:t>
      </w:r>
      <w:r w:rsidR="00DF45B4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 xml:space="preserve">о перераспределении), подписанный </w:t>
      </w:r>
      <w:r w:rsidR="0000123E">
        <w:rPr>
          <w:sz w:val="28"/>
          <w:szCs w:val="28"/>
        </w:rPr>
        <w:t>Главой муниципального образования «Ельнинский муниципальный округ» Смоленской области</w:t>
      </w:r>
      <w:r w:rsidRPr="00301A7A">
        <w:rPr>
          <w:sz w:val="28"/>
          <w:szCs w:val="28"/>
        </w:rPr>
        <w:t>,</w:t>
      </w:r>
      <w:r w:rsidR="00912DE9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по форме согласно приложению № 1 к настоящему Административному регламенту;</w:t>
      </w:r>
    </w:p>
    <w:p w:rsidR="00B60BD4" w:rsidRPr="00301A7A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1A7A">
        <w:rPr>
          <w:sz w:val="28"/>
          <w:szCs w:val="28"/>
        </w:rPr>
        <w:t>2.5.2. Решение об отказе в заключени</w:t>
      </w:r>
      <w:r w:rsidR="002713BF">
        <w:rPr>
          <w:sz w:val="28"/>
          <w:szCs w:val="28"/>
        </w:rPr>
        <w:t>е</w:t>
      </w:r>
      <w:r w:rsidRPr="00301A7A">
        <w:rPr>
          <w:sz w:val="28"/>
          <w:szCs w:val="28"/>
        </w:rPr>
        <w:t xml:space="preserve"> соглашения о перераспределении</w:t>
      </w:r>
      <w:r w:rsidR="00912DE9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земельных участков по форме согласно приложению № 2 к настоящему</w:t>
      </w:r>
      <w:r w:rsidR="00912DE9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Административному регламенту;</w:t>
      </w:r>
    </w:p>
    <w:p w:rsidR="00B60BD4" w:rsidRPr="00301A7A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1A7A">
        <w:rPr>
          <w:sz w:val="28"/>
          <w:szCs w:val="28"/>
        </w:rPr>
        <w:t>2.5.3. Промежуточными результатами предоставления государственной</w:t>
      </w:r>
      <w:r w:rsidR="00912DE9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(муниципальной) услуги являются:</w:t>
      </w:r>
    </w:p>
    <w:p w:rsidR="00B60BD4" w:rsidRPr="00301A7A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1A7A">
        <w:rPr>
          <w:sz w:val="28"/>
          <w:szCs w:val="28"/>
        </w:rPr>
        <w:t>- согласие на заключение соглашения о перераспределении земельных</w:t>
      </w:r>
      <w:r w:rsidR="00912DE9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участков</w:t>
      </w:r>
      <w:r w:rsidR="005079AB">
        <w:rPr>
          <w:sz w:val="28"/>
          <w:szCs w:val="28"/>
        </w:rPr>
        <w:t>,</w:t>
      </w:r>
      <w:r w:rsidRPr="00301A7A">
        <w:rPr>
          <w:sz w:val="28"/>
          <w:szCs w:val="28"/>
        </w:rPr>
        <w:t xml:space="preserve"> в соответствии с утвержденным проектом межевания территории по форме</w:t>
      </w:r>
      <w:r w:rsidR="00912DE9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согласно приложению № 3 к настоящему Административному регламенту;</w:t>
      </w:r>
    </w:p>
    <w:p w:rsidR="00B60BD4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1A7A">
        <w:rPr>
          <w:sz w:val="28"/>
          <w:szCs w:val="28"/>
        </w:rPr>
        <w:t>- решение об утверждении схемы расположения земельного участка или</w:t>
      </w:r>
      <w:r w:rsidR="00912DE9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земельных участков на кадастровом плане территории (далее – схема расположения</w:t>
      </w:r>
      <w:r w:rsidR="00912DE9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земельного участка), в случае, если отсутствует проект межевания территории,</w:t>
      </w:r>
      <w:r w:rsidR="00912DE9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в границах которой осуществляется перер</w:t>
      </w:r>
      <w:r>
        <w:rPr>
          <w:sz w:val="28"/>
          <w:szCs w:val="28"/>
        </w:rPr>
        <w:t>аспределение земельных участков</w:t>
      </w:r>
      <w:r w:rsidRPr="00301A7A">
        <w:rPr>
          <w:sz w:val="28"/>
          <w:szCs w:val="28"/>
        </w:rPr>
        <w:t>, по</w:t>
      </w:r>
      <w:r w:rsidR="00912DE9">
        <w:rPr>
          <w:sz w:val="28"/>
          <w:szCs w:val="28"/>
        </w:rPr>
        <w:t xml:space="preserve"> </w:t>
      </w:r>
      <w:r w:rsidRPr="00301A7A">
        <w:rPr>
          <w:sz w:val="28"/>
          <w:szCs w:val="28"/>
        </w:rPr>
        <w:t>форме согласно приложению № 4 к настоящему Административному регламенту</w:t>
      </w:r>
      <w:r>
        <w:rPr>
          <w:sz w:val="28"/>
          <w:szCs w:val="28"/>
        </w:rPr>
        <w:t>.</w:t>
      </w:r>
    </w:p>
    <w:p w:rsidR="00B60BD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</w:p>
    <w:p w:rsidR="00B60BD4" w:rsidRPr="00301A7A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01A7A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B60BD4" w:rsidRPr="00754D49" w:rsidRDefault="00B60BD4" w:rsidP="00B60BD4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B60BD4" w:rsidRPr="00BF39D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 xml:space="preserve">2.6. Срок предоставления </w:t>
      </w:r>
      <w:r w:rsidR="007C6E8D" w:rsidRPr="00BF39DA">
        <w:rPr>
          <w:sz w:val="28"/>
          <w:szCs w:val="28"/>
        </w:rPr>
        <w:t>муниципальной услуги</w:t>
      </w:r>
      <w:r w:rsidRPr="00BF39DA">
        <w:rPr>
          <w:sz w:val="28"/>
          <w:szCs w:val="28"/>
        </w:rPr>
        <w:t xml:space="preserve"> определяется в соответствии с Земельным</w:t>
      </w:r>
      <w:r>
        <w:rPr>
          <w:sz w:val="28"/>
          <w:szCs w:val="28"/>
        </w:rPr>
        <w:t xml:space="preserve"> кодексом Российской Федерации и составляет 20 календарных дней.</w:t>
      </w:r>
    </w:p>
    <w:p w:rsidR="00B60BD4" w:rsidRPr="00BF39D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lastRenderedPageBreak/>
        <w:t>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B60BD4" w:rsidRPr="00BF39D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301A7A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01A7A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B60BD4" w:rsidRPr="00BF39DA" w:rsidRDefault="00B60BD4" w:rsidP="00B60BD4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 xml:space="preserve">2.7. </w:t>
      </w:r>
      <w:r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Земельный кодекс Российской Федерации; </w:t>
      </w: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>2) Федеральный закон от 25.10.2001</w:t>
      </w:r>
      <w:r w:rsidR="001A401F">
        <w:rPr>
          <w:sz w:val="28"/>
          <w:szCs w:val="28"/>
        </w:rPr>
        <w:t xml:space="preserve"> </w:t>
      </w:r>
      <w:r w:rsidRPr="001D4796">
        <w:rPr>
          <w:sz w:val="28"/>
          <w:szCs w:val="28"/>
        </w:rPr>
        <w:t xml:space="preserve">№ 137-ФЗ «О введении в действие Земельного кодекса Российской Федерации»; </w:t>
      </w: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3) Гражданский кодекс Российской Федерации; </w:t>
      </w: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>4) Федеральный закон от 13.07.2015 № 218-ФЗ «О государственной регистрации недвижимости»</w:t>
      </w:r>
      <w:r>
        <w:rPr>
          <w:sz w:val="28"/>
          <w:szCs w:val="28"/>
        </w:rPr>
        <w:t>.</w:t>
      </w:r>
    </w:p>
    <w:p w:rsidR="00B60BD4" w:rsidRPr="002D246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74B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2D246F">
        <w:rPr>
          <w:sz w:val="28"/>
          <w:szCs w:val="28"/>
        </w:rPr>
        <w:t>ЕПГУ.</w:t>
      </w:r>
    </w:p>
    <w:p w:rsidR="00B60BD4" w:rsidRPr="00D82C2C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2C2C">
        <w:rPr>
          <w:sz w:val="28"/>
          <w:szCs w:val="28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</w:t>
      </w:r>
      <w:r w:rsidR="0048506D">
        <w:rPr>
          <w:sz w:val="28"/>
          <w:szCs w:val="28"/>
        </w:rPr>
        <w:t>«</w:t>
      </w:r>
      <w:r w:rsidRPr="00D82C2C">
        <w:rPr>
          <w:sz w:val="28"/>
          <w:szCs w:val="28"/>
        </w:rPr>
        <w:t>Интернет</w:t>
      </w:r>
      <w:r w:rsidR="0048506D">
        <w:rPr>
          <w:sz w:val="28"/>
          <w:szCs w:val="28"/>
        </w:rPr>
        <w:t>»</w:t>
      </w:r>
      <w:r w:rsidRPr="00D82C2C">
        <w:rPr>
          <w:sz w:val="28"/>
          <w:szCs w:val="28"/>
        </w:rPr>
        <w:t>, а также в соответствующем разделе федерального реестра.</w:t>
      </w:r>
    </w:p>
    <w:p w:rsidR="00B60BD4" w:rsidRP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301A7A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01A7A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0BD4" w:rsidRPr="00BF39DA" w:rsidRDefault="00B60BD4" w:rsidP="00B60BD4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2.8. Для получения муниципальной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услуги заявитель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представляет: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2.8.1. Заявление о предоставлении муниципальной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услуги</w:t>
      </w:r>
      <w:r w:rsidR="009E30E5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по форме согласно приложению № 5 к настоящему Административному регламенту.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В случае направления заявления посредством ЕПГУ формирование заявления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осуществляется посредством заполнения интерактивной формы на ЕПГУ без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необходимости дополнительной подачи заявления в какой - либо иной форме.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В заявлении также указывается один из следующих способов направления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результата предоставления государственной (муниципальной) услуги: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06D">
        <w:rPr>
          <w:sz w:val="28"/>
          <w:szCs w:val="28"/>
        </w:rPr>
        <w:t xml:space="preserve">- </w:t>
      </w:r>
      <w:r w:rsidRPr="00803754">
        <w:rPr>
          <w:sz w:val="28"/>
          <w:szCs w:val="28"/>
        </w:rPr>
        <w:t>в форме электронного документа в личном кабинете на ЕПГУ;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06D">
        <w:rPr>
          <w:sz w:val="28"/>
          <w:szCs w:val="28"/>
        </w:rPr>
        <w:t xml:space="preserve">- </w:t>
      </w:r>
      <w:r w:rsidRPr="00803754">
        <w:rPr>
          <w:sz w:val="28"/>
          <w:szCs w:val="28"/>
        </w:rPr>
        <w:t>на бумажном носителе в виде распечатанного экземпляра электронного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документа в Уполномоченном органе, многофункциональном центре;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2.8.2. Документ, удостоверяющий личность заявителя, представителя.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03754">
        <w:rPr>
          <w:sz w:val="28"/>
          <w:szCs w:val="28"/>
        </w:rPr>
        <w:t>В случае направления заявления посредством ЕПГУ сведения из документа,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удостоверяющего личность заявителя, представителя формируются при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подтверждении учетной записи в Единой системе идентификации и аутентификации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(далее – ЕСИА) из состава соответствующих данных указанной учетной записи и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могут быть проверены путем направления запроса с использованием системы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межведомственного электронного взаимодействия.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В случае</w:t>
      </w:r>
      <w:r w:rsidR="00DF45B4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если заявление подается представителем, дополнительно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предоставляется документ, подтверждающий полномочия представителя</w:t>
      </w:r>
      <w:r w:rsidR="0048506D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действовать от имени заявителя.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Документ, подтверждающий полномочия представителя, выданный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юридическим лицом, должен быть подписан усиленной квалификационной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электронной подписью уполномоченного лица, выдавшего документ.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Документ, подтверждающий полномочия представителя, выданный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индивидуальным предпринимателем, должен быть подписан усиленной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квалификационной электронной подписью индивидуального предпринимателя.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Документ, подтверждающий полномочия представителя, выданный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нотариусом, должен быть подписан усиленной квалификационной электронной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подписью нотариуса, в иных случаях – простой электронной подписью.</w:t>
      </w:r>
    </w:p>
    <w:p w:rsidR="00B60BD4" w:rsidRDefault="00B60BD4" w:rsidP="000012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2.8.3. Схема расположения земельного участка (если отсутствует проект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межевания территории).</w:t>
      </w:r>
    </w:p>
    <w:p w:rsidR="00C624B5" w:rsidRDefault="00C624B5" w:rsidP="000012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2.8.4. Согласие землепользователей, землевладельцев, арендаторов на перераспределение земельных участков.</w:t>
      </w:r>
    </w:p>
    <w:p w:rsidR="00C624B5" w:rsidRPr="00803754" w:rsidRDefault="00C624B5" w:rsidP="000012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2.8.</w:t>
      </w:r>
      <w:r w:rsidR="00C624B5">
        <w:rPr>
          <w:sz w:val="28"/>
          <w:szCs w:val="28"/>
        </w:rPr>
        <w:t>5</w:t>
      </w:r>
      <w:r w:rsidRPr="00803754">
        <w:rPr>
          <w:sz w:val="28"/>
          <w:szCs w:val="28"/>
        </w:rPr>
        <w:t>. Согласие залогодержателя на перераспределение земельных участков.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В случае</w:t>
      </w:r>
      <w:r w:rsidR="001A401F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если права собственности на такой земельный участок обременены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залогом, требуется представить согласие залогодержателей на перераспределение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земельных участков.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2.8.</w:t>
      </w:r>
      <w:r w:rsidR="00C624B5">
        <w:rPr>
          <w:sz w:val="28"/>
          <w:szCs w:val="28"/>
        </w:rPr>
        <w:t>6</w:t>
      </w:r>
      <w:r w:rsidRPr="00803754">
        <w:rPr>
          <w:sz w:val="28"/>
          <w:szCs w:val="28"/>
        </w:rPr>
        <w:t>. Правоустанавливающий документ на земельный участок (в случае если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право собственности не зарегистрировано в Едином государственном реестре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недвижимости).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2.8.</w:t>
      </w:r>
      <w:r w:rsidR="00C624B5">
        <w:rPr>
          <w:sz w:val="28"/>
          <w:szCs w:val="28"/>
        </w:rPr>
        <w:t>7</w:t>
      </w:r>
      <w:r w:rsidRPr="00803754">
        <w:rPr>
          <w:sz w:val="28"/>
          <w:szCs w:val="28"/>
        </w:rPr>
        <w:t>. Заверенный перевод на русский язык документов о государственной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регистрации юридического лица</w:t>
      </w:r>
      <w:r w:rsidR="00551693">
        <w:rPr>
          <w:sz w:val="28"/>
          <w:szCs w:val="28"/>
        </w:rPr>
        <w:t>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В случае если заявителем является иностранное юридическое лицо,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необходимо представить заверенный перевод на русский язык документов о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государственной регистрации юридического лица в соответствии с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законодательством иностранного государства.</w:t>
      </w:r>
    </w:p>
    <w:p w:rsidR="00B60BD4" w:rsidRPr="0080375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2.8.</w:t>
      </w:r>
      <w:r w:rsidR="00C624B5">
        <w:rPr>
          <w:sz w:val="28"/>
          <w:szCs w:val="28"/>
        </w:rPr>
        <w:t>8</w:t>
      </w:r>
      <w:r w:rsidRPr="00803754">
        <w:rPr>
          <w:sz w:val="28"/>
          <w:szCs w:val="28"/>
        </w:rPr>
        <w:t>. Выписка из Единого государственного реестра недвижимости о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земельном участке, образуемом в результате перераспределения (предоставляется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после государственного кадастрового учета земельного участка, образуемого в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результате перераспределения).</w:t>
      </w:r>
    </w:p>
    <w:p w:rsidR="00B60BD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754">
        <w:rPr>
          <w:sz w:val="28"/>
          <w:szCs w:val="28"/>
        </w:rPr>
        <w:t>2.9. Заявления и прилагаемые документы, указанные в пункте 2.8</w:t>
      </w:r>
      <w:r w:rsidR="00551693">
        <w:rPr>
          <w:sz w:val="28"/>
          <w:szCs w:val="28"/>
        </w:rPr>
        <w:t xml:space="preserve">. </w:t>
      </w:r>
      <w:r w:rsidRPr="00803754">
        <w:rPr>
          <w:sz w:val="28"/>
          <w:szCs w:val="28"/>
        </w:rPr>
        <w:t>Административного регламента, направляются (подаются) в Уполномоченный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 xml:space="preserve">орган </w:t>
      </w:r>
      <w:r w:rsidRPr="00803754">
        <w:rPr>
          <w:sz w:val="28"/>
          <w:szCs w:val="28"/>
        </w:rPr>
        <w:lastRenderedPageBreak/>
        <w:t>в электронной форме путем заполнения формы запроса через личный кабинет</w:t>
      </w:r>
      <w:r w:rsidR="00551693">
        <w:rPr>
          <w:sz w:val="28"/>
          <w:szCs w:val="28"/>
        </w:rPr>
        <w:t xml:space="preserve"> </w:t>
      </w:r>
      <w:r w:rsidRPr="00803754">
        <w:rPr>
          <w:sz w:val="28"/>
          <w:szCs w:val="28"/>
        </w:rPr>
        <w:t>на ЕПГУ.</w:t>
      </w:r>
    </w:p>
    <w:p w:rsidR="00B60BD4" w:rsidRPr="00B60BD4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</w:p>
    <w:p w:rsidR="00B60BD4" w:rsidRPr="007823D6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7823D6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2.10.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</w:t>
      </w:r>
      <w:r w:rsidR="001A401F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607390">
        <w:rPr>
          <w:sz w:val="28"/>
          <w:szCs w:val="28"/>
        </w:rPr>
        <w:t xml:space="preserve"> из Единого государственного реестра юридических лиц; 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2.10.2.</w:t>
      </w:r>
      <w:r w:rsidR="001A401F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607390">
        <w:rPr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2.10.3.</w:t>
      </w:r>
      <w:r w:rsidR="001A401F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607390">
        <w:rPr>
          <w:sz w:val="28"/>
          <w:szCs w:val="28"/>
        </w:rPr>
        <w:t xml:space="preserve"> из Единого государственного реестра недвижимости об объекте недвижимости; 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2.10.4.</w:t>
      </w:r>
      <w:r w:rsidRPr="00607390">
        <w:rPr>
          <w:sz w:val="28"/>
          <w:szCs w:val="28"/>
        </w:rPr>
        <w:t xml:space="preserve">  Согласование схемы расположения земельного участка от органа исполнительной власти субъекта Российской Федерации, уполномоченного</w:t>
      </w:r>
      <w:r w:rsidR="00C364EC">
        <w:rPr>
          <w:sz w:val="28"/>
          <w:szCs w:val="28"/>
        </w:rPr>
        <w:t xml:space="preserve"> </w:t>
      </w:r>
      <w:r w:rsidRPr="00607390">
        <w:rPr>
          <w:sz w:val="28"/>
          <w:szCs w:val="28"/>
        </w:rPr>
        <w:t>в области лесных отношений.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A401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A401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</w:t>
      </w:r>
      <w:r w:rsidR="00855A55">
        <w:rPr>
          <w:sz w:val="28"/>
          <w:szCs w:val="28"/>
        </w:rPr>
        <w:t>Ельнин</w:t>
      </w:r>
      <w:r>
        <w:rPr>
          <w:sz w:val="28"/>
          <w:szCs w:val="28"/>
        </w:rPr>
        <w:t>ский</w:t>
      </w:r>
      <w:r w:rsidRPr="00607390">
        <w:rPr>
          <w:sz w:val="28"/>
          <w:szCs w:val="28"/>
        </w:rPr>
        <w:t xml:space="preserve"> </w:t>
      </w:r>
      <w:r w:rsidR="00DF45B4">
        <w:rPr>
          <w:sz w:val="28"/>
          <w:szCs w:val="28"/>
        </w:rPr>
        <w:t>муниципальный округ</w:t>
      </w:r>
      <w:r w:rsidRPr="00607390">
        <w:rPr>
          <w:sz w:val="28"/>
          <w:szCs w:val="28"/>
        </w:rPr>
        <w:t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>
        <w:rPr>
          <w:sz w:val="28"/>
          <w:szCs w:val="28"/>
        </w:rPr>
        <w:t>.07.2010</w:t>
      </w:r>
      <w:r w:rsidRPr="00607390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A401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</w:t>
      </w:r>
      <w:r w:rsidR="00551693">
        <w:rPr>
          <w:sz w:val="28"/>
          <w:szCs w:val="28"/>
        </w:rPr>
        <w:t xml:space="preserve">                           </w:t>
      </w:r>
      <w:r w:rsidRPr="00607390">
        <w:rPr>
          <w:sz w:val="28"/>
          <w:szCs w:val="28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</w:t>
      </w:r>
      <w:r w:rsidR="00551693">
        <w:rPr>
          <w:sz w:val="28"/>
          <w:szCs w:val="28"/>
        </w:rPr>
        <w:t xml:space="preserve"> </w:t>
      </w:r>
      <w:r w:rsidRPr="00607390">
        <w:rPr>
          <w:sz w:val="28"/>
          <w:szCs w:val="28"/>
        </w:rPr>
        <w:t>16 Федерального закона № 210-ФЗ, уведомляется заявитель, а также приносятся извинения за доставленные неудобства</w:t>
      </w:r>
      <w:r w:rsidRPr="00607390">
        <w:t>.</w:t>
      </w:r>
    </w:p>
    <w:p w:rsidR="00B60BD4" w:rsidRPr="00607390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7F63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7F6382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0BD4" w:rsidRP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7D78B0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2.12. Основаниями для отказа в приеме к рассмотрению документов,</w:t>
      </w:r>
      <w:r w:rsidR="0048506D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необходимых для предоставления муниципальной услуги,</w:t>
      </w:r>
      <w:r w:rsidR="0048506D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являются:</w:t>
      </w:r>
    </w:p>
    <w:p w:rsidR="00B60BD4" w:rsidRPr="007D78B0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2.12.1. Заявление подано в орган государственной власти, орган местного</w:t>
      </w:r>
      <w:r w:rsidR="0035369D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самоуправления, в полномочия которых не входит предоставление услуги;</w:t>
      </w:r>
    </w:p>
    <w:p w:rsidR="00B60BD4" w:rsidRPr="007D78B0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2.12.2. В запросе отсутствуют сведения, необходимые для оказания услуги,</w:t>
      </w:r>
      <w:r w:rsidR="0035369D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предусмотренные требованиями пункта 2 статьи 39.29 Земельного кодекса</w:t>
      </w:r>
      <w:r w:rsidR="0035369D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Российской Федерации (далее – ЗК РФ);</w:t>
      </w:r>
    </w:p>
    <w:p w:rsidR="00B60BD4" w:rsidRPr="007D78B0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2.12.3. К заявлению не приложены документы, предусмотренные пунктом</w:t>
      </w:r>
      <w:r w:rsidR="00551693">
        <w:rPr>
          <w:sz w:val="28"/>
          <w:szCs w:val="28"/>
        </w:rPr>
        <w:t xml:space="preserve">                    </w:t>
      </w:r>
      <w:r w:rsidRPr="007D78B0">
        <w:rPr>
          <w:sz w:val="28"/>
          <w:szCs w:val="28"/>
        </w:rPr>
        <w:t xml:space="preserve"> 3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статьи 39.29 ЗК РФ;</w:t>
      </w:r>
    </w:p>
    <w:p w:rsidR="00B60BD4" w:rsidRPr="007D78B0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2.12.4. Представленные документы утратили силу на момент обращения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заявителя с заявлением о предоставлении услуги (документ, удостоверяющий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личность; документ, удостоверяющий полномочия представителя заявителя, в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случае обращения за предоставлением услуги указанным лицом);</w:t>
      </w:r>
    </w:p>
    <w:p w:rsidR="00B60BD4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2.12.5. Представленные документы содержат подчистки и исправления текста,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незаверенные в порядке, установленном законодательством Российской Федерации;</w:t>
      </w:r>
    </w:p>
    <w:p w:rsidR="00B60BD4" w:rsidRPr="007D78B0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D78B0">
        <w:rPr>
          <w:sz w:val="28"/>
          <w:szCs w:val="28"/>
        </w:rPr>
        <w:t>2.12.6. Представленные в электронном виде документы содержат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повреждения, наличие которых не позволяет в полном объеме использовать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информацию и сведения, содержащиеся в документах для предоставления услуги;</w:t>
      </w:r>
    </w:p>
    <w:p w:rsidR="00B60BD4" w:rsidRPr="007D78B0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2.12.7. Заявление и документы, необходимые для предоставления услуги,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поданы в электронной форме с нарушением установленных требований;</w:t>
      </w:r>
    </w:p>
    <w:p w:rsidR="00B60BD4" w:rsidRPr="007D78B0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2.12.8. Выявлено несоблюдение установленных статьей 11 Федерального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закона от 6 апреля 2011 г</w:t>
      </w:r>
      <w:r w:rsidR="001A401F">
        <w:rPr>
          <w:sz w:val="28"/>
          <w:szCs w:val="28"/>
        </w:rPr>
        <w:t xml:space="preserve">ода </w:t>
      </w:r>
      <w:r w:rsidRPr="007D78B0">
        <w:rPr>
          <w:sz w:val="28"/>
          <w:szCs w:val="28"/>
        </w:rPr>
        <w:t>№ 63-ФЗ «Об электронной подписи» условий признания</w:t>
      </w:r>
      <w:r w:rsidR="00551693">
        <w:rPr>
          <w:sz w:val="28"/>
          <w:szCs w:val="28"/>
        </w:rPr>
        <w:t xml:space="preserve"> </w:t>
      </w:r>
      <w:r w:rsidR="007C6E8D" w:rsidRPr="007D78B0">
        <w:rPr>
          <w:sz w:val="28"/>
          <w:szCs w:val="28"/>
        </w:rPr>
        <w:t>действительности,</w:t>
      </w:r>
      <w:r w:rsidRPr="007D78B0">
        <w:rPr>
          <w:sz w:val="28"/>
          <w:szCs w:val="28"/>
        </w:rPr>
        <w:t xml:space="preserve"> усиленной квалифицированной электронной подписи;</w:t>
      </w:r>
    </w:p>
    <w:p w:rsidR="00B60BD4" w:rsidRPr="007D78B0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2.12.9. Наличие противоречивых сведений в заявлении и приложенных к нему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документах;</w:t>
      </w:r>
    </w:p>
    <w:p w:rsidR="00B60BD4" w:rsidRPr="007D78B0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2.12.10. Документы не заверены в порядке, предусмотренном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законодательством Российской Федерации (документ, подтверждающий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полномочия, заверенный перевод на русский язык документов о регистрации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юридического лица в иностранном государстве).</w:t>
      </w:r>
    </w:p>
    <w:p w:rsidR="00B60BD4" w:rsidRPr="007D78B0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2.13. Решение об отказе в приеме документов, необходимых для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предоставления муниципальной услуги, по форме, приведенной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в приложении № 7 к настоящему Административному регламенту, направляется в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 xml:space="preserve">личный кабинет </w:t>
      </w:r>
      <w:r w:rsidR="00DF45B4">
        <w:rPr>
          <w:sz w:val="28"/>
          <w:szCs w:val="28"/>
        </w:rPr>
        <w:t>з</w:t>
      </w:r>
      <w:r w:rsidRPr="007D78B0">
        <w:rPr>
          <w:sz w:val="28"/>
          <w:szCs w:val="28"/>
        </w:rPr>
        <w:t>аявителя на ЕПГУ не позднее первого рабочего дня, следующего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за днем подачи заявления.</w:t>
      </w:r>
    </w:p>
    <w:p w:rsidR="00B60BD4" w:rsidRDefault="00B60BD4" w:rsidP="00B60B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2.14. Отказ в приеме документов, необходимых для предоставления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муниципальной услуги, не препятствует повторному обращению</w:t>
      </w:r>
      <w:r w:rsidR="00551693">
        <w:rPr>
          <w:sz w:val="28"/>
          <w:szCs w:val="28"/>
        </w:rPr>
        <w:t xml:space="preserve"> </w:t>
      </w:r>
      <w:r w:rsidR="00DF45B4">
        <w:rPr>
          <w:sz w:val="28"/>
          <w:szCs w:val="28"/>
        </w:rPr>
        <w:t>з</w:t>
      </w:r>
      <w:r w:rsidRPr="007D78B0">
        <w:rPr>
          <w:sz w:val="28"/>
          <w:szCs w:val="28"/>
        </w:rPr>
        <w:t>аявителя за предоставлением муниципальной услуги.</w:t>
      </w: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7D78B0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7D78B0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2.15. Оснований для приостановления предоставления муниципальной услуги законодательством Российской Федерации не</w:t>
      </w:r>
      <w:r w:rsidR="0035369D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предусмотрено.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 Основания для отказа в предоставлении муниципальной услуги: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2.16.1. Заявление о перераспределении земельных участков подано в случаях,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не предусмотренных пунктом 1 статьи 39.28 ЗК РФ;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2.16.2. Не представлено в письменной форме согласие лиц, указанных в пункте</w:t>
      </w:r>
      <w:r w:rsidR="0035369D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4 статьи 11.2 ЗК РФ, если земельные участки, которые предлагается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перераспределить, обременены правами указанных лиц;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2.16.3. На земельном участке, на который возникает право частной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собственности, в результате перераспределения земельного участка, находящегося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в частной собственности, и земель и (или) земельных участков, находящихся в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государственной или муниципальной собственности, будут расположены здание,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сооружение, объект незавершенного строительства, находящиеся в государственной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или муниципальной собственности, в собственности других граждан или</w:t>
      </w:r>
      <w:r w:rsidR="00551693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юридических лиц, за исключением сооружения (в том числе сооружения,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строительство которого не завершено), размещение которого допускается на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основании сервитута, публичного сервитута, или объекта, размещенного в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соответствии с пунктом 3 статьи 39.36 ЗК РФ;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D78B0">
        <w:rPr>
          <w:sz w:val="28"/>
          <w:szCs w:val="28"/>
        </w:rPr>
        <w:t>2.16.4. Проектом межевания территории или схемой расположения земельного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частной собственности, и земель и (или) земельных участков, находящихся в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государственной или муниципальной собственности и изъятых из оборота или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ограниченных в обороте, за исключением случаев, если такое перераспределение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осуществляется в соответствии с проектом межевания территории с земельными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участками, указанными в подпункте 7 пункта 5 статьи 27 ЗК РФ;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2.16.5. Образование земельного участка или земельных участков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частной собственности, и земель и (или) земельного участка, находящихся в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государственной или муниципальной собственности и зарезервированных для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государственных или муниципальных нужд;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2.16.6. Проектом межевания территории или схемой расположения земельного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частной собственности, и земельного участка, находящегося в государственной или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муниципальной собственности и являющегося предметом аукциона, извещение о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проведении которого размещено в соответствии с пунктом 19 статьи 39.11 ЗК РФ,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либо в отношении такого земельного участка принято решение о предварительном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согласовании его предоставления, срок действия которого не истек;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2.16.7.</w:t>
      </w:r>
      <w:r w:rsidR="004C7D3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D78B0">
        <w:rPr>
          <w:sz w:val="28"/>
          <w:szCs w:val="28"/>
        </w:rPr>
        <w:t>бразование земельного участка или земельных участков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частной собственности, и земель и (или) земельных участков, которые находятся в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государственной или муниципальной собственности и в отношении которых подано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заявление о предварительном согласовании предоставления земельного участка или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заявление о предоставлении земельного участка и не принято решение об отказе в</w:t>
      </w:r>
      <w:r w:rsidR="0072110B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этом предварительном согласовании или этом предоставлении;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2.16.8. В результате перераспределения земельных участков площадь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земельного участка, на который возникает право частной собственности, будет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превышать установленные предельные максимальные размеры земельных участков;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2.16.9. Образование земельного участка или земельных участков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частной собственности, и земель, из которых возможно образовать самостоятельный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 xml:space="preserve">земельный участок без нарушения требований, предусмотренных </w:t>
      </w:r>
      <w:r w:rsidR="005079AB">
        <w:rPr>
          <w:sz w:val="28"/>
          <w:szCs w:val="28"/>
        </w:rPr>
        <w:t xml:space="preserve">                                    </w:t>
      </w:r>
      <w:r w:rsidRPr="007D78B0">
        <w:rPr>
          <w:sz w:val="28"/>
          <w:szCs w:val="28"/>
        </w:rPr>
        <w:t>статьей 11.9 ЗК</w:t>
      </w:r>
      <w:r w:rsidR="005079AB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РФ, за исключением случаев перераспределения земельных участков в соответствии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 подпунктами 1 и 4 пункта 1 статьи 39.28 ЗК РФ;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2.16.10. Границы земельного участка, находящегося в частной собственности,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подлежат уточнению в соответствии с Федеральным законом «О государственной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регистрации недвижимости»;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2.16.11. Несоответствие схемы расположения земельного участка ее форме,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формату или требованиям к ее подготовке, которые установлены в соответствии с</w:t>
      </w:r>
      <w:r w:rsidR="0035369D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пунктом 12 статьи 11.10 ЗК РФ;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2.16.12. Полное или частичное совпадение местоположения земельного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участка, образование которого предусмотрено схемой его расположения, с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местоположением земельного участка, образуемого в соответствии с ранее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 xml:space="preserve">принятым </w:t>
      </w:r>
      <w:r w:rsidRPr="007D78B0">
        <w:rPr>
          <w:sz w:val="28"/>
          <w:szCs w:val="28"/>
        </w:rPr>
        <w:lastRenderedPageBreak/>
        <w:t>решением об утверждении схемы расположения земельного участка, срок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действия которого не истек;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2.16.13. Разработка схемы расположения земельного участка с нарушением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предусмотренных статьей 11.9 ЗК РФ требований к образуемым земельным</w:t>
      </w:r>
      <w:r w:rsidR="0035369D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участкам;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2.16.14. Несоответствие схемы расположения земельного участка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утвержденному проекту планировки территории, землеустроительной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документации, положению об особо охраняемой природной территории;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2.16.15. Расположение земельного участка, образование которого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предусмотрено схемой расположения земельного участка, в границах территории,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для которой утвержден проект межевания территории;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2.16.16. Приложенная к заявлению о перераспределении земельных участков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схема расположения земельного участка разработана с нарушением требований к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образуемым земельным участкам или не соответствует утвержденным проекту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планировки территории, землеустроительной документации, положению об особо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охраняемой природной территории;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2.16.17</w:t>
      </w:r>
      <w:r w:rsidRPr="007D78B0">
        <w:rPr>
          <w:sz w:val="28"/>
          <w:szCs w:val="28"/>
        </w:rPr>
        <w:t>. Заявление о предоставлении услуги подано заявителем, не</w:t>
      </w:r>
      <w:r w:rsidR="00DF45B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являющимся собственником земельного участка, который предполагается</w:t>
      </w:r>
      <w:r w:rsidR="0035369D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перераспределить с земельным участком, находящимся в государственной</w:t>
      </w:r>
      <w:r w:rsidR="0035369D">
        <w:rPr>
          <w:sz w:val="28"/>
          <w:szCs w:val="28"/>
        </w:rPr>
        <w:t xml:space="preserve"> </w:t>
      </w:r>
      <w:r w:rsidR="007C6E8D">
        <w:rPr>
          <w:sz w:val="28"/>
          <w:szCs w:val="28"/>
        </w:rPr>
        <w:t>или муниципальной</w:t>
      </w:r>
      <w:r w:rsidR="0035369D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собственности);</w:t>
      </w:r>
    </w:p>
    <w:p w:rsidR="00B60BD4" w:rsidRPr="007D78B0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2.16.18. Получен отказ в согласовании схемы расположения земельного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участка от органа исполнительной власти субъекта Российской Федерации,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уполномоченного в области лесных отношений.</w:t>
      </w:r>
    </w:p>
    <w:p w:rsidR="00B60BD4" w:rsidRPr="00266393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78B0">
        <w:rPr>
          <w:sz w:val="28"/>
          <w:szCs w:val="28"/>
        </w:rPr>
        <w:t>2.16.19. Площадь земельного участка, на который возникает право частной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собственности, превышает площадь такого земельного участка, указанную в схеме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расположения земельного участка или проекте межевания территории, в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соответствии с которыми такой земельный участок был образован, более чем на</w:t>
      </w:r>
      <w:r w:rsidR="004C7D34">
        <w:rPr>
          <w:sz w:val="28"/>
          <w:szCs w:val="28"/>
        </w:rPr>
        <w:t xml:space="preserve"> </w:t>
      </w:r>
      <w:r w:rsidRPr="007D78B0">
        <w:rPr>
          <w:sz w:val="28"/>
          <w:szCs w:val="28"/>
        </w:rPr>
        <w:t>десять процентов</w:t>
      </w:r>
      <w:r>
        <w:rPr>
          <w:sz w:val="28"/>
          <w:szCs w:val="28"/>
        </w:rPr>
        <w:t>.</w:t>
      </w:r>
    </w:p>
    <w:p w:rsidR="00B60BD4" w:rsidRP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887390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887390">
        <w:rPr>
          <w:b/>
          <w:sz w:val="28"/>
          <w:szCs w:val="28"/>
        </w:rPr>
        <w:t>Перечень услуг, которые являются необходимыми и обязательными                    для предоставления муниципальной услуги, в том числе сведения о документе (документах), выдаваемом (выдаваемых) организациями, участвующими                            в предоставлении муниципальной услуги</w:t>
      </w:r>
    </w:p>
    <w:p w:rsidR="00B60BD4" w:rsidRPr="007A44C2" w:rsidRDefault="00B60BD4" w:rsidP="00B60BD4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44C2">
        <w:rPr>
          <w:sz w:val="28"/>
          <w:szCs w:val="28"/>
        </w:rPr>
        <w:t xml:space="preserve">2.17. Необходимыми и обязательными для предоставления муниципальной услуги, являются следующие услуги: </w:t>
      </w: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</w:t>
      </w:r>
      <w:r w:rsidR="00DF45B4">
        <w:rPr>
          <w:sz w:val="28"/>
          <w:szCs w:val="28"/>
        </w:rPr>
        <w:t>К</w:t>
      </w:r>
      <w:r w:rsidRPr="007A44C2">
        <w:rPr>
          <w:sz w:val="28"/>
          <w:szCs w:val="28"/>
        </w:rPr>
        <w:t>адастровые работы в целях осуществления государственного кадастрового учета земельн</w:t>
      </w:r>
      <w:r w:rsidR="00D035AF">
        <w:rPr>
          <w:sz w:val="28"/>
          <w:szCs w:val="28"/>
        </w:rPr>
        <w:t>ого</w:t>
      </w:r>
      <w:r w:rsidRPr="007A44C2">
        <w:rPr>
          <w:sz w:val="28"/>
          <w:szCs w:val="28"/>
        </w:rPr>
        <w:t xml:space="preserve"> участк</w:t>
      </w:r>
      <w:r w:rsidR="00D035AF">
        <w:rPr>
          <w:sz w:val="28"/>
          <w:szCs w:val="28"/>
        </w:rPr>
        <w:t>а</w:t>
      </w:r>
      <w:r w:rsidRPr="007A44C2">
        <w:rPr>
          <w:sz w:val="28"/>
          <w:szCs w:val="28"/>
        </w:rPr>
        <w:t xml:space="preserve">, который образуется в результате перераспределения, по результатам которых подготавливается межевой план; </w:t>
      </w:r>
    </w:p>
    <w:p w:rsidR="00B60BD4" w:rsidRPr="007A44C2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2.17.2. </w:t>
      </w:r>
      <w:r w:rsidR="00DF45B4">
        <w:rPr>
          <w:sz w:val="28"/>
          <w:szCs w:val="28"/>
        </w:rPr>
        <w:t>Г</w:t>
      </w:r>
      <w:r w:rsidRPr="007A44C2">
        <w:rPr>
          <w:sz w:val="28"/>
          <w:szCs w:val="28"/>
        </w:rPr>
        <w:t>осударственный кадастровый учет земельн</w:t>
      </w:r>
      <w:r w:rsidR="00D035AF">
        <w:rPr>
          <w:sz w:val="28"/>
          <w:szCs w:val="28"/>
        </w:rPr>
        <w:t>ого</w:t>
      </w:r>
      <w:r w:rsidRPr="007A44C2">
        <w:rPr>
          <w:sz w:val="28"/>
          <w:szCs w:val="28"/>
        </w:rPr>
        <w:t xml:space="preserve"> участк</w:t>
      </w:r>
      <w:r w:rsidR="00D035AF">
        <w:rPr>
          <w:sz w:val="28"/>
          <w:szCs w:val="28"/>
        </w:rPr>
        <w:t>а</w:t>
      </w:r>
      <w:r w:rsidRPr="007A44C2">
        <w:rPr>
          <w:sz w:val="28"/>
          <w:szCs w:val="28"/>
        </w:rPr>
        <w:t>, которы</w:t>
      </w:r>
      <w:r w:rsidR="00D035AF">
        <w:rPr>
          <w:sz w:val="28"/>
          <w:szCs w:val="28"/>
        </w:rPr>
        <w:t>й</w:t>
      </w:r>
      <w:r w:rsidRPr="007A44C2">
        <w:rPr>
          <w:sz w:val="28"/>
          <w:szCs w:val="28"/>
        </w:rPr>
        <w:t xml:space="preserve">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60BD4" w:rsidRP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887390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887390">
        <w:rPr>
          <w:b/>
          <w:sz w:val="28"/>
          <w:szCs w:val="28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60BD4" w:rsidRPr="00887390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B60BD4" w:rsidRPr="00056A64" w:rsidRDefault="00B60BD4" w:rsidP="00B60BD4">
      <w:pPr>
        <w:tabs>
          <w:tab w:val="left" w:pos="709"/>
          <w:tab w:val="left" w:pos="1440"/>
        </w:tabs>
        <w:ind w:firstLine="709"/>
        <w:jc w:val="both"/>
        <w:rPr>
          <w:b/>
          <w:i/>
          <w:sz w:val="28"/>
          <w:szCs w:val="28"/>
        </w:rPr>
      </w:pPr>
      <w:r w:rsidRPr="00056A64">
        <w:rPr>
          <w:sz w:val="28"/>
          <w:szCs w:val="28"/>
        </w:rPr>
        <w:t xml:space="preserve">2.18. Предоставление муниципальной </w:t>
      </w:r>
      <w:r w:rsidR="007C6E8D" w:rsidRPr="00056A64">
        <w:rPr>
          <w:sz w:val="28"/>
          <w:szCs w:val="28"/>
        </w:rPr>
        <w:t>услуги осуществляется</w:t>
      </w:r>
      <w:r w:rsidRPr="00056A64">
        <w:rPr>
          <w:sz w:val="28"/>
          <w:szCs w:val="28"/>
        </w:rPr>
        <w:t xml:space="preserve"> бесплатно</w:t>
      </w:r>
      <w:r w:rsidR="00D035AF">
        <w:rPr>
          <w:sz w:val="28"/>
          <w:szCs w:val="28"/>
        </w:rPr>
        <w:t>.</w:t>
      </w:r>
    </w:p>
    <w:p w:rsidR="00B60BD4" w:rsidRPr="00144691" w:rsidRDefault="00B60BD4" w:rsidP="00B60BD4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B60BD4" w:rsidRPr="00887390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887390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144691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 xml:space="preserve">2.19. Плата за: </w:t>
      </w:r>
    </w:p>
    <w:p w:rsidR="00B60BD4" w:rsidRPr="00144691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44691">
        <w:rPr>
          <w:sz w:val="28"/>
          <w:szCs w:val="28"/>
        </w:rPr>
        <w:t xml:space="preserve"> выполнение кадастровых работ определяется в соответствии с договором, заключаемым с кадастровым инженером; </w:t>
      </w:r>
    </w:p>
    <w:p w:rsidR="00B60BD4" w:rsidRPr="00144691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44691">
        <w:rPr>
          <w:sz w:val="28"/>
          <w:szCs w:val="28"/>
        </w:rPr>
        <w:t xml:space="preserve"> осуществление государственного кадастрового учета не взимается. </w:t>
      </w:r>
    </w:p>
    <w:p w:rsidR="00B60BD4" w:rsidRPr="00144691" w:rsidRDefault="00B60BD4" w:rsidP="00B60BD4">
      <w:pPr>
        <w:tabs>
          <w:tab w:val="left" w:pos="709"/>
        </w:tabs>
        <w:ind w:firstLine="709"/>
        <w:jc w:val="center"/>
      </w:pPr>
    </w:p>
    <w:p w:rsidR="00B60BD4" w:rsidRPr="00887390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887390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60BD4" w:rsidRPr="00144691" w:rsidRDefault="00B60BD4" w:rsidP="00B60BD4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B60BD4" w:rsidRPr="00144691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14469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B60BD4" w:rsidRP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887390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887390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E1DAB" w:rsidRPr="00FE1DAB" w:rsidRDefault="00B60BD4" w:rsidP="00FE1DAB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1DAB">
        <w:rPr>
          <w:rFonts w:ascii="Times New Roman" w:hAnsi="Times New Roman" w:cs="Times New Roman"/>
          <w:sz w:val="28"/>
          <w:szCs w:val="28"/>
        </w:rPr>
        <w:t xml:space="preserve">2.21. </w:t>
      </w:r>
      <w:r w:rsidR="00FE1DAB" w:rsidRPr="00FE1DAB">
        <w:rPr>
          <w:rFonts w:ascii="Times New Roman" w:hAnsi="Times New Roman" w:cs="Times New Roman"/>
          <w:sz w:val="28"/>
          <w:szCs w:val="28"/>
        </w:rPr>
        <w:t>Заявлени</w:t>
      </w:r>
      <w:r w:rsidR="00190DD8">
        <w:rPr>
          <w:rFonts w:ascii="Times New Roman" w:hAnsi="Times New Roman" w:cs="Times New Roman"/>
          <w:sz w:val="28"/>
          <w:szCs w:val="28"/>
        </w:rPr>
        <w:t>е</w:t>
      </w:r>
      <w:r w:rsidR="00FE1DAB" w:rsidRPr="00FE1DAB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887390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887390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</w:t>
      </w:r>
      <w:r w:rsidR="00C364EC">
        <w:rPr>
          <w:sz w:val="28"/>
          <w:szCs w:val="28"/>
        </w:rPr>
        <w:t xml:space="preserve"> </w:t>
      </w:r>
      <w:r w:rsidRPr="002252EA">
        <w:rPr>
          <w:sz w:val="28"/>
          <w:szCs w:val="28"/>
        </w:rPr>
        <w:t xml:space="preserve">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В случае</w:t>
      </w:r>
      <w:r w:rsidR="001A401F">
        <w:rPr>
          <w:sz w:val="28"/>
          <w:szCs w:val="28"/>
        </w:rPr>
        <w:t xml:space="preserve"> </w:t>
      </w:r>
      <w:r w:rsidRPr="002252EA">
        <w:rPr>
          <w:sz w:val="28"/>
          <w:szCs w:val="28"/>
        </w:rPr>
        <w:t xml:space="preserve">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</w:t>
      </w:r>
      <w:r w:rsidRPr="002252EA">
        <w:rPr>
          <w:sz w:val="28"/>
          <w:szCs w:val="28"/>
        </w:rPr>
        <w:lastRenderedPageBreak/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>
        <w:rPr>
          <w:sz w:val="28"/>
          <w:szCs w:val="28"/>
        </w:rPr>
        <w:t>-</w:t>
      </w:r>
      <w:r w:rsidRPr="002252EA">
        <w:rPr>
          <w:sz w:val="28"/>
          <w:szCs w:val="28"/>
        </w:rPr>
        <w:t xml:space="preserve">инвалидов.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наименование;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местонахождение и юридический адрес;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режим работы;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 приема; номера телефонов для справок.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противопожарной системой и средствами пожаротушения;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средствами оказания первой медицинской помощи;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туалетными комнатами для посетителей.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Зал ожидания </w:t>
      </w:r>
      <w:r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 Места приема </w:t>
      </w:r>
      <w:r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номера кабинета и наименования отдела;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фамилии, имени и отчества (последнее – при наличии), </w:t>
      </w:r>
      <w:r w:rsidR="007C6E8D" w:rsidRPr="002252EA">
        <w:rPr>
          <w:sz w:val="28"/>
          <w:szCs w:val="28"/>
        </w:rPr>
        <w:t>должности ответственного</w:t>
      </w:r>
      <w:r w:rsidRPr="002252EA">
        <w:rPr>
          <w:sz w:val="28"/>
          <w:szCs w:val="28"/>
        </w:rPr>
        <w:t xml:space="preserve"> лица за прием документов;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графика приема </w:t>
      </w:r>
      <w:r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аявителей.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>При предоставлении муниципальной услуги инвалидам обеспечиваются: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возможность беспрепятственного доступа к объекту (зданию, помещению), в котором предоставляется муниципальная услуга;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35369D">
        <w:rPr>
          <w:sz w:val="28"/>
          <w:szCs w:val="28"/>
        </w:rPr>
        <w:t xml:space="preserve"> </w:t>
      </w:r>
      <w:r w:rsidRPr="002252EA">
        <w:rPr>
          <w:sz w:val="28"/>
          <w:szCs w:val="28"/>
        </w:rPr>
        <w:t>коляски;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передвижения;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="00C364EC">
        <w:rPr>
          <w:sz w:val="28"/>
          <w:szCs w:val="28"/>
        </w:rPr>
        <w:t xml:space="preserve">к </w:t>
      </w:r>
      <w:r w:rsidRPr="002252EA">
        <w:rPr>
          <w:sz w:val="28"/>
          <w:szCs w:val="28"/>
        </w:rPr>
        <w:t xml:space="preserve">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допуск </w:t>
      </w:r>
      <w:proofErr w:type="spellStart"/>
      <w:r w:rsidRPr="002252EA">
        <w:rPr>
          <w:sz w:val="28"/>
          <w:szCs w:val="28"/>
        </w:rPr>
        <w:t>сурдопереводчика</w:t>
      </w:r>
      <w:proofErr w:type="spellEnd"/>
      <w:r w:rsidRPr="002252EA">
        <w:rPr>
          <w:sz w:val="28"/>
          <w:szCs w:val="28"/>
        </w:rPr>
        <w:t xml:space="preserve"> и </w:t>
      </w:r>
      <w:proofErr w:type="spellStart"/>
      <w:r w:rsidRPr="002252EA">
        <w:rPr>
          <w:sz w:val="28"/>
          <w:szCs w:val="28"/>
        </w:rPr>
        <w:t>тифлосурдопереводчика</w:t>
      </w:r>
      <w:proofErr w:type="spellEnd"/>
      <w:r w:rsidRPr="002252EA">
        <w:rPr>
          <w:sz w:val="28"/>
          <w:szCs w:val="28"/>
        </w:rPr>
        <w:t>;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B60BD4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B60BD4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2.23. Основными показателями доступности предоставления муниципальной услуги являются: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2.23.1.</w:t>
      </w:r>
      <w:r w:rsidR="00D035AF">
        <w:rPr>
          <w:sz w:val="28"/>
          <w:szCs w:val="28"/>
        </w:rPr>
        <w:t xml:space="preserve"> Н</w:t>
      </w:r>
      <w:r w:rsidRPr="002252EA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</w:t>
      </w:r>
      <w:r>
        <w:rPr>
          <w:sz w:val="28"/>
          <w:szCs w:val="28"/>
        </w:rPr>
        <w:t>-</w:t>
      </w:r>
      <w:r w:rsidRPr="002252EA">
        <w:rPr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</w:t>
      </w:r>
      <w:r>
        <w:rPr>
          <w:sz w:val="28"/>
          <w:szCs w:val="28"/>
        </w:rPr>
        <w:t>;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2.23.2.</w:t>
      </w:r>
      <w:r w:rsidR="00D035AF">
        <w:rPr>
          <w:sz w:val="28"/>
          <w:szCs w:val="28"/>
        </w:rPr>
        <w:t xml:space="preserve"> В</w:t>
      </w:r>
      <w:r w:rsidRPr="002252EA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;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2.23.3.</w:t>
      </w:r>
      <w:r w:rsidR="00D035AF">
        <w:rPr>
          <w:sz w:val="28"/>
          <w:szCs w:val="28"/>
        </w:rPr>
        <w:t xml:space="preserve"> В</w:t>
      </w:r>
      <w:r w:rsidRPr="002252E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2.24. Основными показателями качества предоставления муниципальной услуги являются: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2.24.1. </w:t>
      </w:r>
      <w:r w:rsidR="00D035AF">
        <w:rPr>
          <w:sz w:val="28"/>
          <w:szCs w:val="28"/>
        </w:rPr>
        <w:t>С</w:t>
      </w:r>
      <w:r w:rsidRPr="002252E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</w:rPr>
        <w:t>;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2.24.2. </w:t>
      </w:r>
      <w:r w:rsidR="00D035AF">
        <w:rPr>
          <w:sz w:val="28"/>
          <w:szCs w:val="28"/>
        </w:rPr>
        <w:t>М</w:t>
      </w:r>
      <w:r w:rsidRPr="002252E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2.24.3.</w:t>
      </w:r>
      <w:r w:rsidR="00C364EC">
        <w:rPr>
          <w:sz w:val="28"/>
          <w:szCs w:val="28"/>
        </w:rPr>
        <w:t xml:space="preserve"> О</w:t>
      </w:r>
      <w:r w:rsidRPr="002252E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2.24.4.</w:t>
      </w:r>
      <w:r w:rsidR="00D035AF">
        <w:rPr>
          <w:sz w:val="28"/>
          <w:szCs w:val="28"/>
        </w:rPr>
        <w:t xml:space="preserve"> О</w:t>
      </w:r>
      <w:r w:rsidRPr="002252EA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>
        <w:rPr>
          <w:sz w:val="28"/>
          <w:szCs w:val="28"/>
        </w:rPr>
        <w:t>;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2.24.5.</w:t>
      </w:r>
      <w:r w:rsidR="00D035AF">
        <w:rPr>
          <w:sz w:val="28"/>
          <w:szCs w:val="28"/>
        </w:rPr>
        <w:t xml:space="preserve"> О</w:t>
      </w:r>
      <w:r w:rsidRPr="002252EA">
        <w:rPr>
          <w:sz w:val="28"/>
          <w:szCs w:val="28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7C6E8D" w:rsidRPr="002252EA">
        <w:rPr>
          <w:sz w:val="28"/>
          <w:szCs w:val="28"/>
        </w:rPr>
        <w:t>муниципальной услуги</w:t>
      </w:r>
      <w:r w:rsidRPr="002252EA">
        <w:rPr>
          <w:sz w:val="28"/>
          <w:szCs w:val="28"/>
        </w:rPr>
        <w:t xml:space="preserve">, по итогам рассмотрения которых вынесены решения об удовлетворении (частичном удовлетворении) требований заявителей. </w:t>
      </w:r>
    </w:p>
    <w:p w:rsidR="00B60BD4" w:rsidRPr="002252EA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7F63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7F6382">
        <w:rPr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B60BD4" w:rsidRPr="007F63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7F6382">
        <w:rPr>
          <w:b/>
          <w:sz w:val="28"/>
          <w:szCs w:val="28"/>
        </w:rPr>
        <w:t>в электронной форме</w:t>
      </w:r>
    </w:p>
    <w:p w:rsidR="00B60BD4" w:rsidRP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2.26. Заявителям обеспечивается возможность представления заявления</w:t>
      </w:r>
      <w:r w:rsidR="00D035AF">
        <w:rPr>
          <w:sz w:val="28"/>
          <w:szCs w:val="28"/>
        </w:rPr>
        <w:t xml:space="preserve"> </w:t>
      </w:r>
      <w:r w:rsidRPr="0033705F">
        <w:rPr>
          <w:sz w:val="28"/>
          <w:szCs w:val="28"/>
        </w:rPr>
        <w:t>и прилагаемых документов в форме электронных документов посредством ЕПГУ.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</w:t>
      </w:r>
      <w:r w:rsidR="00D035AF">
        <w:rPr>
          <w:sz w:val="28"/>
          <w:szCs w:val="28"/>
        </w:rPr>
        <w:t xml:space="preserve"> </w:t>
      </w:r>
      <w:r w:rsidRPr="0033705F">
        <w:rPr>
          <w:sz w:val="28"/>
          <w:szCs w:val="28"/>
        </w:rPr>
        <w:t xml:space="preserve">в электронном виде. 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Результаты предоставления муниципальной услуги, указанные в пункте 2.5</w:t>
      </w:r>
      <w:r w:rsidR="0035369D">
        <w:rPr>
          <w:sz w:val="28"/>
          <w:szCs w:val="28"/>
        </w:rPr>
        <w:t>.</w:t>
      </w:r>
      <w:r w:rsidRPr="0033705F">
        <w:rPr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="0000123E">
        <w:rPr>
          <w:sz w:val="28"/>
          <w:szCs w:val="28"/>
        </w:rPr>
        <w:t>Главы муниципального образования «Ельнинский муниципальный округ» Смоленской области</w:t>
      </w:r>
      <w:r w:rsidRPr="0033705F">
        <w:rPr>
          <w:sz w:val="28"/>
          <w:szCs w:val="28"/>
        </w:rPr>
        <w:t xml:space="preserve"> в случае направления заявления посредством ЕПГУ. 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>
        <w:rPr>
          <w:sz w:val="28"/>
          <w:szCs w:val="28"/>
        </w:rPr>
        <w:t>7</w:t>
      </w:r>
      <w:r w:rsidR="0035369D">
        <w:rPr>
          <w:sz w:val="28"/>
          <w:szCs w:val="28"/>
        </w:rPr>
        <w:t>.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>
        <w:rPr>
          <w:sz w:val="28"/>
          <w:szCs w:val="28"/>
        </w:rPr>
        <w:t>27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33705F">
        <w:rPr>
          <w:sz w:val="28"/>
          <w:szCs w:val="28"/>
        </w:rPr>
        <w:t>xml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odt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pdf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jpeg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zip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rar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sig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png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bmp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tiff</w:t>
      </w:r>
      <w:proofErr w:type="spellEnd"/>
      <w:r w:rsidRPr="0033705F">
        <w:rPr>
          <w:sz w:val="28"/>
          <w:szCs w:val="28"/>
        </w:rPr>
        <w:t xml:space="preserve">. 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3705F">
        <w:rPr>
          <w:sz w:val="28"/>
          <w:szCs w:val="28"/>
        </w:rPr>
        <w:t>dpi</w:t>
      </w:r>
      <w:proofErr w:type="spellEnd"/>
      <w:r w:rsidRPr="0033705F">
        <w:rPr>
          <w:sz w:val="28"/>
          <w:szCs w:val="28"/>
        </w:rPr>
        <w:t xml:space="preserve"> (масштаб 1:1) с использованием следующих режимов: 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 или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>, формируются в виде отдельного электронного документа.</w:t>
      </w:r>
    </w:p>
    <w:p w:rsidR="00B60BD4" w:rsidRPr="0033705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33705F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60BD4" w:rsidRPr="0033705F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B60BD4" w:rsidRPr="009376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37682">
        <w:rPr>
          <w:b/>
          <w:sz w:val="28"/>
          <w:szCs w:val="28"/>
        </w:rPr>
        <w:t>Исчерпывающий перечень административных процедур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 выдача результата</w:t>
      </w:r>
      <w:r w:rsidR="0000123E">
        <w:rPr>
          <w:sz w:val="28"/>
          <w:szCs w:val="28"/>
        </w:rPr>
        <w:t>.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>
        <w:rPr>
          <w:sz w:val="28"/>
          <w:szCs w:val="28"/>
        </w:rPr>
        <w:t>6</w:t>
      </w:r>
      <w:r w:rsidR="0035369D">
        <w:rPr>
          <w:sz w:val="28"/>
          <w:szCs w:val="28"/>
        </w:rPr>
        <w:t xml:space="preserve"> </w:t>
      </w:r>
      <w:r w:rsidRPr="0081290F">
        <w:rPr>
          <w:sz w:val="28"/>
          <w:szCs w:val="28"/>
        </w:rPr>
        <w:t>к настоящему Административному регламенту.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9376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37682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60BD4" w:rsidRPr="00937682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3.2. При предоставлении муниципальной услуги в электронной форме заявителю обеспечиваются: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формирование заявления;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получение результата предоставления муниципальной услуги;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 получение сведений о ходе рассмотрения заявления;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B60BD4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B60BD4">
        <w:rPr>
          <w:b/>
          <w:sz w:val="28"/>
          <w:szCs w:val="28"/>
        </w:rPr>
        <w:t>Порядок осуществления административных процедур (</w:t>
      </w:r>
      <w:r w:rsidR="007C6E8D" w:rsidRPr="00B60BD4">
        <w:rPr>
          <w:b/>
          <w:sz w:val="28"/>
          <w:szCs w:val="28"/>
        </w:rPr>
        <w:t>действий) в</w:t>
      </w:r>
      <w:r w:rsidRPr="00B60BD4">
        <w:rPr>
          <w:b/>
          <w:sz w:val="28"/>
          <w:szCs w:val="28"/>
        </w:rPr>
        <w:t xml:space="preserve"> электронной форме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2.8</w:t>
      </w:r>
      <w:r w:rsidR="001A401F">
        <w:rPr>
          <w:sz w:val="28"/>
          <w:szCs w:val="28"/>
        </w:rPr>
        <w:t>.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</w:t>
      </w:r>
      <w:r w:rsidR="00D035AF">
        <w:rPr>
          <w:sz w:val="28"/>
          <w:szCs w:val="28"/>
        </w:rPr>
        <w:t>,</w:t>
      </w:r>
      <w:r w:rsidRPr="0081290F">
        <w:rPr>
          <w:sz w:val="28"/>
          <w:szCs w:val="28"/>
        </w:rPr>
        <w:t xml:space="preserve"> – в течение не менее 3 месяцев.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 проверяет наличие электронных заявлений, поступивших с ЕПГУ, с периодом не реже 2 раз в день;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 производит действия в соответствии с пунктом 3.4</w:t>
      </w:r>
      <w:r w:rsidR="0035369D">
        <w:rPr>
          <w:sz w:val="28"/>
          <w:szCs w:val="28"/>
        </w:rPr>
        <w:t>.</w:t>
      </w:r>
      <w:r w:rsidRPr="0081290F">
        <w:rPr>
          <w:sz w:val="28"/>
          <w:szCs w:val="28"/>
        </w:rPr>
        <w:t xml:space="preserve"> настоящего Административного регламента.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</w:t>
      </w:r>
      <w:r w:rsidR="007C6E8D" w:rsidRPr="0081290F">
        <w:rPr>
          <w:sz w:val="28"/>
          <w:szCs w:val="28"/>
        </w:rPr>
        <w:t>личном кабинете</w:t>
      </w:r>
      <w:r w:rsidRPr="0081290F">
        <w:rPr>
          <w:sz w:val="28"/>
          <w:szCs w:val="28"/>
        </w:rPr>
        <w:t xml:space="preserve">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</w:t>
      </w:r>
      <w:r w:rsidRPr="0081290F">
        <w:rPr>
          <w:sz w:val="28"/>
          <w:szCs w:val="28"/>
        </w:rPr>
        <w:lastRenderedPageBreak/>
        <w:t xml:space="preserve">либо мотивированный отказ в приеме документов, необходимых для предоставления муниципальной услуги; 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3.8. Оценка качества предоставления муниципальной услуги.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>
        <w:rPr>
          <w:sz w:val="28"/>
          <w:szCs w:val="28"/>
        </w:rPr>
        <w:t xml:space="preserve">.12.2012 </w:t>
      </w:r>
      <w:r w:rsidRPr="0081290F">
        <w:rPr>
          <w:sz w:val="28"/>
          <w:szCs w:val="28"/>
        </w:rPr>
        <w:t>№ 1284 «Об</w:t>
      </w:r>
      <w:r w:rsidR="00D035AF">
        <w:rPr>
          <w:sz w:val="28"/>
          <w:szCs w:val="28"/>
        </w:rPr>
        <w:t xml:space="preserve"> </w:t>
      </w:r>
      <w:r w:rsidRPr="0081290F">
        <w:rPr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</w:t>
      </w:r>
      <w:r w:rsidR="00D035AF">
        <w:rPr>
          <w:sz w:val="28"/>
          <w:szCs w:val="28"/>
        </w:rPr>
        <w:t xml:space="preserve"> </w:t>
      </w:r>
      <w:r w:rsidRPr="0081290F">
        <w:rPr>
          <w:sz w:val="28"/>
          <w:szCs w:val="28"/>
        </w:rPr>
        <w:t>и муниципальных услуг, а также о применении результатов указанной оценки как основания для принятия решений о досрочном</w:t>
      </w:r>
      <w:r w:rsidR="00D035AF">
        <w:rPr>
          <w:sz w:val="28"/>
          <w:szCs w:val="28"/>
        </w:rPr>
        <w:t xml:space="preserve"> </w:t>
      </w:r>
      <w:r w:rsidRPr="0081290F">
        <w:rPr>
          <w:sz w:val="28"/>
          <w:szCs w:val="28"/>
        </w:rPr>
        <w:t>прекращении исполнения соответствующими руководителями своих должностных обязанностей».</w:t>
      </w:r>
    </w:p>
    <w:p w:rsidR="00B60BD4" w:rsidRPr="0081290F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>
        <w:rPr>
          <w:sz w:val="28"/>
          <w:szCs w:val="28"/>
        </w:rPr>
        <w:t xml:space="preserve">.11.2012 </w:t>
      </w:r>
      <w:r w:rsidRPr="0081290F">
        <w:rPr>
          <w:sz w:val="28"/>
          <w:szCs w:val="28"/>
        </w:rPr>
        <w:t xml:space="preserve">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 муниципальных услуг». </w:t>
      </w:r>
    </w:p>
    <w:p w:rsidR="00B60BD4" w:rsidRP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9376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37682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60BD4" w:rsidRPr="001E7BB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1E7BB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:rsidR="00B60BD4" w:rsidRPr="001E7BB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3.11. Основания отказа в приеме заявления об исправлении опечаток и ошибок указаны в пункте 3.12</w:t>
      </w:r>
      <w:r w:rsidR="0035369D">
        <w:rPr>
          <w:sz w:val="28"/>
          <w:szCs w:val="28"/>
        </w:rPr>
        <w:t>.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60BD4" w:rsidRPr="001E7BB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lastRenderedPageBreak/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60BD4" w:rsidRPr="001E7BB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3.12.1. </w:t>
      </w:r>
      <w:r w:rsidR="00D035AF">
        <w:rPr>
          <w:sz w:val="28"/>
          <w:szCs w:val="28"/>
        </w:rPr>
        <w:t>З</w:t>
      </w:r>
      <w:r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</w:p>
    <w:p w:rsidR="00B60BD4" w:rsidRPr="001E7BB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3.12.2.</w:t>
      </w:r>
      <w:r w:rsidR="00D035AF">
        <w:rPr>
          <w:sz w:val="28"/>
          <w:szCs w:val="28"/>
        </w:rPr>
        <w:t xml:space="preserve"> У</w:t>
      </w:r>
      <w:r w:rsidRPr="001E7BB3">
        <w:rPr>
          <w:sz w:val="28"/>
          <w:szCs w:val="28"/>
        </w:rPr>
        <w:t>полномоченный орган при получении за</w:t>
      </w:r>
      <w:r>
        <w:rPr>
          <w:sz w:val="28"/>
          <w:szCs w:val="28"/>
        </w:rPr>
        <w:t>явления, указанного в подпункте 3.12.1</w:t>
      </w:r>
      <w:r w:rsidR="00D035AF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пункта</w:t>
      </w:r>
      <w:r w:rsidR="0035369D">
        <w:rPr>
          <w:sz w:val="28"/>
          <w:szCs w:val="28"/>
        </w:rPr>
        <w:t xml:space="preserve"> </w:t>
      </w:r>
      <w:r>
        <w:rPr>
          <w:sz w:val="28"/>
          <w:szCs w:val="28"/>
        </w:rPr>
        <w:t>3.12</w:t>
      </w:r>
      <w:r w:rsidR="003536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</w:p>
    <w:p w:rsidR="00B60BD4" w:rsidRPr="001E7BB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3.12.3.</w:t>
      </w:r>
      <w:r w:rsidR="00D035AF">
        <w:rPr>
          <w:sz w:val="28"/>
          <w:szCs w:val="28"/>
        </w:rPr>
        <w:t xml:space="preserve"> У</w:t>
      </w:r>
      <w:r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3.12.4. </w:t>
      </w:r>
      <w:r w:rsidR="00D035AF">
        <w:rPr>
          <w:sz w:val="28"/>
          <w:szCs w:val="28"/>
        </w:rPr>
        <w:t>С</w:t>
      </w:r>
      <w:r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с даты регистрации заявления, указанного в подпункте </w:t>
      </w:r>
      <w:r>
        <w:rPr>
          <w:sz w:val="28"/>
          <w:szCs w:val="28"/>
        </w:rPr>
        <w:t>3.12.1 пункта</w:t>
      </w:r>
      <w:r w:rsidR="0035369D">
        <w:rPr>
          <w:sz w:val="28"/>
          <w:szCs w:val="28"/>
        </w:rPr>
        <w:t xml:space="preserve"> </w:t>
      </w:r>
      <w:r>
        <w:rPr>
          <w:sz w:val="28"/>
          <w:szCs w:val="28"/>
        </w:rPr>
        <w:t>3.12</w:t>
      </w:r>
      <w:r w:rsidR="003536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7BB3">
        <w:rPr>
          <w:sz w:val="28"/>
          <w:szCs w:val="28"/>
        </w:rPr>
        <w:t xml:space="preserve"> настоящего подраздела. </w:t>
      </w:r>
    </w:p>
    <w:p w:rsidR="005C26C7" w:rsidRDefault="005C26C7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C26C7" w:rsidRPr="005C26C7" w:rsidRDefault="005C26C7" w:rsidP="005C26C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C26C7">
        <w:rPr>
          <w:b/>
          <w:sz w:val="28"/>
          <w:szCs w:val="28"/>
        </w:rPr>
        <w:t>Выдача (направление) результатов</w:t>
      </w:r>
    </w:p>
    <w:p w:rsidR="005C26C7" w:rsidRPr="005C26C7" w:rsidRDefault="005C26C7" w:rsidP="005C26C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C26C7">
        <w:rPr>
          <w:b/>
          <w:sz w:val="28"/>
          <w:szCs w:val="28"/>
        </w:rPr>
        <w:t>предоставления муниципальной услуги</w:t>
      </w:r>
    </w:p>
    <w:p w:rsidR="005C26C7" w:rsidRPr="005C26C7" w:rsidRDefault="005C26C7" w:rsidP="005C26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6C7">
        <w:rPr>
          <w:sz w:val="28"/>
          <w:szCs w:val="28"/>
        </w:rPr>
        <w:t xml:space="preserve"> </w:t>
      </w:r>
    </w:p>
    <w:p w:rsidR="005C26C7" w:rsidRPr="005C26C7" w:rsidRDefault="005C26C7" w:rsidP="005C26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6C7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5C26C7">
        <w:rPr>
          <w:sz w:val="28"/>
          <w:szCs w:val="28"/>
        </w:rPr>
        <w:t xml:space="preserve">.1. Основанием для начала административной процедуры выдачи (направления) результатов предоставления муниципальной услуги является издание </w:t>
      </w:r>
      <w:r w:rsidR="00E3139D">
        <w:rPr>
          <w:sz w:val="28"/>
          <w:szCs w:val="28"/>
        </w:rPr>
        <w:t xml:space="preserve">соглашения о перераспределении земель и (или) </w:t>
      </w:r>
      <w:proofErr w:type="gramStart"/>
      <w:r w:rsidR="00E3139D">
        <w:rPr>
          <w:sz w:val="28"/>
          <w:szCs w:val="28"/>
        </w:rPr>
        <w:t>земельных участков</w:t>
      </w:r>
      <w:proofErr w:type="gramEnd"/>
      <w:r w:rsidR="00E3139D">
        <w:rPr>
          <w:sz w:val="28"/>
          <w:szCs w:val="28"/>
        </w:rPr>
        <w:t xml:space="preserve"> находящихся в</w:t>
      </w:r>
      <w:r w:rsidRPr="005C26C7">
        <w:rPr>
          <w:sz w:val="28"/>
          <w:szCs w:val="28"/>
        </w:rPr>
        <w:t xml:space="preserve"> государственной или муниципальной собственности</w:t>
      </w:r>
      <w:r w:rsidR="00E3139D">
        <w:rPr>
          <w:sz w:val="28"/>
          <w:szCs w:val="28"/>
        </w:rPr>
        <w:t xml:space="preserve"> и земельных участков находящихся в частной собственности</w:t>
      </w:r>
      <w:r w:rsidRPr="005C26C7">
        <w:rPr>
          <w:sz w:val="28"/>
          <w:szCs w:val="28"/>
        </w:rPr>
        <w:t>.</w:t>
      </w:r>
    </w:p>
    <w:p w:rsidR="005C26C7" w:rsidRPr="005C26C7" w:rsidRDefault="005C26C7" w:rsidP="005C26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6C7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5C26C7">
        <w:rPr>
          <w:sz w:val="28"/>
          <w:szCs w:val="28"/>
        </w:rPr>
        <w:t>.2. В случае если в заявлении заявителем (представителем заявителя) указано на получение документов, являющихся результатом муниципальной услуги, в Администрации, то специалист отдела, ответственный за рассмотрение заявления (документов), при личном обращении заявителя (представителя заявителя):</w:t>
      </w:r>
    </w:p>
    <w:p w:rsidR="005C26C7" w:rsidRPr="005C26C7" w:rsidRDefault="005C26C7" w:rsidP="005C26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6C7">
        <w:rPr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5C26C7" w:rsidRPr="005C26C7" w:rsidRDefault="005C26C7" w:rsidP="005C26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6C7">
        <w:rPr>
          <w:sz w:val="28"/>
          <w:szCs w:val="28"/>
        </w:rPr>
        <w:t>2) проверяет полномочия представителя заявителя действовать от имени заявителя (в случае если результат предоставления муниципальной услуги получает представитель заявителя);</w:t>
      </w:r>
    </w:p>
    <w:p w:rsidR="005C26C7" w:rsidRPr="005C26C7" w:rsidRDefault="005C26C7" w:rsidP="005C26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6C7">
        <w:rPr>
          <w:sz w:val="28"/>
          <w:szCs w:val="28"/>
        </w:rPr>
        <w:t>3) выдает заявителю (представителю заявителя) постановление Администрации о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сервитута) или уведомление (письмо) Администрации об отказе в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сервитута.</w:t>
      </w:r>
    </w:p>
    <w:p w:rsidR="005C26C7" w:rsidRPr="005C26C7" w:rsidRDefault="005C26C7" w:rsidP="005C26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6C7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5C26C7">
        <w:rPr>
          <w:sz w:val="28"/>
          <w:szCs w:val="28"/>
        </w:rPr>
        <w:t xml:space="preserve">.3. Результаты предоставления государственной или муниципальной услуги в отношении несовершеннолетнего, оформленные в форме документа на </w:t>
      </w:r>
      <w:r w:rsidRPr="005C26C7">
        <w:rPr>
          <w:sz w:val="28"/>
          <w:szCs w:val="28"/>
        </w:rPr>
        <w:lastRenderedPageBreak/>
        <w:t>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5C26C7" w:rsidRPr="005C26C7" w:rsidRDefault="005C26C7" w:rsidP="005C26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6C7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5C26C7">
        <w:rPr>
          <w:sz w:val="28"/>
          <w:szCs w:val="28"/>
        </w:rPr>
        <w:t>.4.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связи, Договор о результатах торгов направляется специалистом отдела,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5C26C7" w:rsidRPr="005C26C7" w:rsidRDefault="005C26C7" w:rsidP="005C26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6C7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5C26C7">
        <w:rPr>
          <w:sz w:val="28"/>
          <w:szCs w:val="28"/>
        </w:rPr>
        <w:t>.5. 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5C26C7" w:rsidRPr="001E7BB3" w:rsidRDefault="005C26C7" w:rsidP="005C26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6C7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5C26C7">
        <w:rPr>
          <w:sz w:val="28"/>
          <w:szCs w:val="28"/>
        </w:rPr>
        <w:t>.6.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</w:t>
      </w:r>
      <w:r w:rsidR="00855A55">
        <w:rPr>
          <w:sz w:val="28"/>
          <w:szCs w:val="28"/>
        </w:rPr>
        <w:t>тавления муниципальной услуги.</w:t>
      </w:r>
    </w:p>
    <w:p w:rsidR="00B60BD4" w:rsidRP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9376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37682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60BD4" w:rsidRPr="00937682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выявления и устранения нарушений прав граждан;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9376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37682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соблюдение сроков предоставления муниципальной услуги;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соблюдение положений настоящего Административного регламента;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«</w:t>
      </w:r>
      <w:r w:rsidR="007C6E8D">
        <w:rPr>
          <w:sz w:val="28"/>
          <w:szCs w:val="28"/>
        </w:rPr>
        <w:t>Ельнин</w:t>
      </w:r>
      <w:r>
        <w:rPr>
          <w:sz w:val="28"/>
          <w:szCs w:val="28"/>
        </w:rPr>
        <w:t>ский</w:t>
      </w:r>
      <w:r w:rsidRPr="00A80B53">
        <w:rPr>
          <w:sz w:val="28"/>
          <w:szCs w:val="28"/>
        </w:rPr>
        <w:t xml:space="preserve"> </w:t>
      </w:r>
      <w:r w:rsidR="0035369D">
        <w:rPr>
          <w:sz w:val="28"/>
          <w:szCs w:val="28"/>
        </w:rPr>
        <w:t>муниципальный округ</w:t>
      </w:r>
      <w:r w:rsidRPr="00A80B53">
        <w:rPr>
          <w:sz w:val="28"/>
          <w:szCs w:val="28"/>
        </w:rPr>
        <w:t>» Смоленской области;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9376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37682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60BD4" w:rsidRPr="00937682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образования «</w:t>
      </w:r>
      <w:r w:rsidR="007C6E8D">
        <w:rPr>
          <w:sz w:val="28"/>
          <w:szCs w:val="28"/>
        </w:rPr>
        <w:t>Ельнин</w:t>
      </w:r>
      <w:r>
        <w:rPr>
          <w:sz w:val="28"/>
          <w:szCs w:val="28"/>
        </w:rPr>
        <w:t>ский</w:t>
      </w:r>
      <w:r w:rsidRPr="00A80B53">
        <w:rPr>
          <w:sz w:val="28"/>
          <w:szCs w:val="28"/>
        </w:rPr>
        <w:t xml:space="preserve"> </w:t>
      </w:r>
      <w:r w:rsidR="0035369D">
        <w:rPr>
          <w:sz w:val="28"/>
          <w:szCs w:val="28"/>
        </w:rPr>
        <w:t>муниципальный округ</w:t>
      </w:r>
      <w:r w:rsidRPr="00A80B53">
        <w:rPr>
          <w:sz w:val="28"/>
          <w:szCs w:val="28"/>
        </w:rPr>
        <w:t xml:space="preserve">» Смоленской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</w:t>
      </w:r>
      <w:r w:rsidR="007C6E8D" w:rsidRPr="00A80B53">
        <w:rPr>
          <w:sz w:val="28"/>
          <w:szCs w:val="28"/>
        </w:rPr>
        <w:t>лиц за</w:t>
      </w:r>
      <w:r w:rsidRPr="00A80B53">
        <w:rPr>
          <w:sz w:val="28"/>
          <w:szCs w:val="28"/>
        </w:rPr>
        <w:t xml:space="preserve">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9376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37682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 направлять замечания и предложения по улучшению доступности и качества предоставления муниципальной услуги;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9376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37682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к руководителю многофункционального центра на решения и действия (бездействие) работника многофункционального центра;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к учредителю многофункционального центра на решение и действия (бездействие) многофункционального центра.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9376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37682">
        <w:rPr>
          <w:b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9376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37682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Федеральным законом «Об организации предоставления государственных и муниципальных услуг»;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постановлением Правительства Российской Федерации от 20</w:t>
      </w:r>
      <w:r>
        <w:rPr>
          <w:sz w:val="28"/>
          <w:szCs w:val="28"/>
        </w:rPr>
        <w:t>.11.2012</w:t>
      </w:r>
      <w:r w:rsidRPr="00A80B53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 xml:space="preserve">VI. Особенности выполнения административных процедур (действий) </w:t>
      </w:r>
      <w:r>
        <w:rPr>
          <w:b/>
          <w:sz w:val="28"/>
          <w:szCs w:val="28"/>
        </w:rPr>
        <w:t>в</w:t>
      </w:r>
      <w:r w:rsidRPr="00A80B53">
        <w:rPr>
          <w:b/>
          <w:sz w:val="28"/>
          <w:szCs w:val="28"/>
        </w:rPr>
        <w:t xml:space="preserve"> многофункциональных центрах предоставления государственных и муниципальных услуг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937682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37682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</w:t>
      </w:r>
      <w:r w:rsidR="00D035AF">
        <w:rPr>
          <w:sz w:val="28"/>
          <w:szCs w:val="28"/>
        </w:rPr>
        <w:t>у</w:t>
      </w:r>
      <w:r w:rsidRPr="00A80B53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- иные процедуры и действия, предусмотренные Федеральным законом </w:t>
      </w:r>
      <w:r w:rsidR="00DF34A2">
        <w:rPr>
          <w:sz w:val="28"/>
          <w:szCs w:val="28"/>
        </w:rPr>
        <w:t xml:space="preserve">                       </w:t>
      </w:r>
      <w:r w:rsidRPr="00A80B53">
        <w:rPr>
          <w:sz w:val="28"/>
          <w:szCs w:val="28"/>
        </w:rPr>
        <w:t xml:space="preserve">№ 210-ФЗ.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7451A9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7451A9">
        <w:rPr>
          <w:b/>
          <w:sz w:val="28"/>
          <w:szCs w:val="28"/>
        </w:rPr>
        <w:t>Информирование заявителей</w:t>
      </w:r>
    </w:p>
    <w:p w:rsidR="00B60BD4" w:rsidRPr="007451A9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</w:t>
      </w:r>
      <w:r>
        <w:rPr>
          <w:sz w:val="28"/>
          <w:szCs w:val="28"/>
        </w:rPr>
        <w:t>с</w:t>
      </w:r>
      <w:r w:rsidRPr="00A80B53">
        <w:rPr>
          <w:sz w:val="28"/>
          <w:szCs w:val="28"/>
        </w:rPr>
        <w:t xml:space="preserve">екторе информирования для получения информации о муниципальных услугах не может превышать 15 минут.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изложить обращение в письменной форме (ответ направляется </w:t>
      </w:r>
      <w:r w:rsidR="00D035AF">
        <w:rPr>
          <w:sz w:val="28"/>
          <w:szCs w:val="28"/>
        </w:rPr>
        <w:t>з</w:t>
      </w:r>
      <w:r w:rsidRPr="00A80B53">
        <w:rPr>
          <w:sz w:val="28"/>
          <w:szCs w:val="28"/>
        </w:rPr>
        <w:t>аявителю в соответствии со способом, указанным в обращении);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назначить другое время для консультаций. </w:t>
      </w:r>
    </w:p>
    <w:p w:rsidR="00B60BD4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B60BD4" w:rsidRPr="00A80B53" w:rsidRDefault="00B60BD4" w:rsidP="00B60BD4">
      <w:pPr>
        <w:tabs>
          <w:tab w:val="left" w:pos="709"/>
        </w:tabs>
        <w:jc w:val="both"/>
        <w:rPr>
          <w:sz w:val="28"/>
          <w:szCs w:val="28"/>
        </w:rPr>
      </w:pPr>
    </w:p>
    <w:p w:rsidR="00B60BD4" w:rsidRPr="007451A9" w:rsidRDefault="00B60BD4" w:rsidP="00B60BD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7451A9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Pr="00A80B53">
        <w:rPr>
          <w:sz w:val="28"/>
          <w:szCs w:val="28"/>
        </w:rPr>
        <w:lastRenderedPageBreak/>
        <w:t xml:space="preserve">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 w:rsidR="00D035AF">
        <w:rPr>
          <w:sz w:val="28"/>
          <w:szCs w:val="28"/>
        </w:rPr>
        <w:t>п</w:t>
      </w:r>
      <w:r w:rsidRPr="00A80B53">
        <w:rPr>
          <w:sz w:val="28"/>
          <w:szCs w:val="28"/>
        </w:rPr>
        <w:t xml:space="preserve">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</w:t>
      </w:r>
      <w:r w:rsidR="00D035AF">
        <w:rPr>
          <w:sz w:val="28"/>
          <w:szCs w:val="28"/>
        </w:rPr>
        <w:t>п</w:t>
      </w:r>
      <w:r w:rsidRPr="00A80B53">
        <w:rPr>
          <w:sz w:val="28"/>
          <w:szCs w:val="28"/>
        </w:rPr>
        <w:t xml:space="preserve">остановление № 797).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r w:rsidR="00D035AF">
        <w:rPr>
          <w:sz w:val="28"/>
          <w:szCs w:val="28"/>
        </w:rPr>
        <w:t>п</w:t>
      </w:r>
      <w:r w:rsidRPr="00A80B53">
        <w:rPr>
          <w:sz w:val="28"/>
          <w:szCs w:val="28"/>
        </w:rPr>
        <w:t xml:space="preserve">остановлением № 797.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определяет статус исполнения заявления заявителя в ГИС;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60BD4" w:rsidRPr="00A80B53" w:rsidRDefault="00B60BD4" w:rsidP="00B60B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754D49" w:rsidRDefault="00B60BD4" w:rsidP="007211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2110B" w:rsidRDefault="0072110B" w:rsidP="0072110B">
      <w:pPr>
        <w:tabs>
          <w:tab w:val="left" w:pos="709"/>
        </w:tabs>
        <w:ind w:firstLine="709"/>
        <w:jc w:val="both"/>
      </w:pPr>
    </w:p>
    <w:p w:rsidR="008C384C" w:rsidRDefault="008C384C" w:rsidP="00B60BD4">
      <w:pPr>
        <w:ind w:left="5670"/>
        <w:jc w:val="both"/>
      </w:pPr>
    </w:p>
    <w:p w:rsidR="008C384C" w:rsidRDefault="008C384C" w:rsidP="00B60BD4">
      <w:pPr>
        <w:ind w:left="5670"/>
        <w:jc w:val="both"/>
      </w:pPr>
    </w:p>
    <w:p w:rsidR="008C384C" w:rsidRDefault="008C384C" w:rsidP="00B60BD4">
      <w:pPr>
        <w:ind w:left="5670"/>
        <w:jc w:val="both"/>
      </w:pPr>
    </w:p>
    <w:p w:rsidR="008C384C" w:rsidRDefault="008C384C" w:rsidP="00B60BD4">
      <w:pPr>
        <w:ind w:left="5670"/>
        <w:jc w:val="both"/>
      </w:pPr>
    </w:p>
    <w:p w:rsidR="008C384C" w:rsidRDefault="008C384C" w:rsidP="00B60BD4">
      <w:pPr>
        <w:ind w:left="5670"/>
        <w:jc w:val="both"/>
      </w:pPr>
    </w:p>
    <w:p w:rsidR="008C384C" w:rsidRDefault="008C384C" w:rsidP="00B60BD4">
      <w:pPr>
        <w:ind w:left="5670"/>
        <w:jc w:val="both"/>
      </w:pPr>
    </w:p>
    <w:p w:rsidR="008C384C" w:rsidRDefault="008C384C" w:rsidP="00B60BD4">
      <w:pPr>
        <w:ind w:left="5670"/>
        <w:jc w:val="both"/>
      </w:pPr>
    </w:p>
    <w:p w:rsidR="008C384C" w:rsidRDefault="008C384C" w:rsidP="00B60BD4">
      <w:pPr>
        <w:ind w:left="5670"/>
        <w:jc w:val="both"/>
      </w:pPr>
    </w:p>
    <w:p w:rsidR="008C384C" w:rsidRDefault="008C384C" w:rsidP="00B60BD4">
      <w:pPr>
        <w:ind w:left="5670"/>
        <w:jc w:val="both"/>
      </w:pPr>
    </w:p>
    <w:p w:rsidR="0000123E" w:rsidRDefault="0000123E" w:rsidP="00E3139D">
      <w:pPr>
        <w:jc w:val="both"/>
      </w:pPr>
    </w:p>
    <w:p w:rsidR="008C384C" w:rsidRDefault="008C384C" w:rsidP="00E3139D">
      <w:pPr>
        <w:jc w:val="both"/>
      </w:pPr>
    </w:p>
    <w:p w:rsidR="00B60BD4" w:rsidRPr="00B60BD4" w:rsidRDefault="00B60BD4" w:rsidP="00B60BD4">
      <w:pPr>
        <w:ind w:left="5670"/>
        <w:jc w:val="both"/>
      </w:pPr>
      <w:r w:rsidRPr="00B60BD4">
        <w:lastRenderedPageBreak/>
        <w:t>Приложение № 1</w:t>
      </w:r>
    </w:p>
    <w:p w:rsidR="00B60BD4" w:rsidRPr="00B60BD4" w:rsidRDefault="00B60BD4" w:rsidP="00B60BD4">
      <w:pPr>
        <w:tabs>
          <w:tab w:val="left" w:pos="6521"/>
          <w:tab w:val="left" w:pos="7088"/>
          <w:tab w:val="left" w:pos="7655"/>
          <w:tab w:val="left" w:pos="8364"/>
          <w:tab w:val="left" w:pos="8789"/>
          <w:tab w:val="left" w:pos="9214"/>
        </w:tabs>
        <w:ind w:left="5670"/>
        <w:jc w:val="both"/>
        <w:rPr>
          <w:color w:val="000000" w:themeColor="text1"/>
        </w:rPr>
      </w:pPr>
      <w:r w:rsidRPr="00B60BD4">
        <w:t xml:space="preserve">к Административному </w:t>
      </w:r>
      <w:r w:rsidR="007C6E8D" w:rsidRPr="00B60BD4">
        <w:t>регламенту по</w:t>
      </w:r>
      <w:r w:rsidRPr="00B60BD4">
        <w:t xml:space="preserve"> предоставлению муниципальной услуги </w:t>
      </w:r>
      <w:r w:rsidRPr="00B60BD4">
        <w:rPr>
          <w:color w:val="000000" w:themeColor="text1"/>
        </w:rPr>
        <w:t>«</w:t>
      </w:r>
      <w:r w:rsidRPr="00B60BD4">
        <w:rPr>
          <w:bCs/>
          <w:color w:val="000000" w:themeColor="text1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60BD4">
        <w:rPr>
          <w:color w:val="000000" w:themeColor="text1"/>
        </w:rPr>
        <w:t>»</w:t>
      </w:r>
    </w:p>
    <w:p w:rsidR="00B60BD4" w:rsidRDefault="00B60BD4" w:rsidP="00B60BD4">
      <w:pPr>
        <w:tabs>
          <w:tab w:val="left" w:pos="6521"/>
          <w:tab w:val="left" w:pos="7088"/>
          <w:tab w:val="left" w:pos="7655"/>
          <w:tab w:val="left" w:pos="8364"/>
          <w:tab w:val="left" w:pos="8789"/>
          <w:tab w:val="left" w:pos="9214"/>
        </w:tabs>
        <w:jc w:val="both"/>
        <w:rPr>
          <w:color w:val="000000" w:themeColor="text1"/>
          <w:sz w:val="28"/>
          <w:szCs w:val="28"/>
        </w:rPr>
      </w:pPr>
    </w:p>
    <w:p w:rsidR="00B60BD4" w:rsidRPr="00E73995" w:rsidRDefault="00B60BD4" w:rsidP="00B60BD4">
      <w:pPr>
        <w:widowControl w:val="0"/>
        <w:ind w:firstLine="540"/>
        <w:jc w:val="center"/>
        <w:rPr>
          <w:sz w:val="28"/>
          <w:szCs w:val="28"/>
        </w:rPr>
      </w:pPr>
    </w:p>
    <w:p w:rsidR="00B60BD4" w:rsidRPr="00E73995" w:rsidRDefault="00B60BD4" w:rsidP="00B60BD4">
      <w:pPr>
        <w:jc w:val="center"/>
        <w:rPr>
          <w:sz w:val="28"/>
          <w:szCs w:val="28"/>
        </w:rPr>
      </w:pPr>
      <w:r w:rsidRPr="00E73995">
        <w:rPr>
          <w:sz w:val="28"/>
          <w:szCs w:val="28"/>
        </w:rPr>
        <w:t>СОГЛАШЕНИЕ № _______</w:t>
      </w:r>
    </w:p>
    <w:p w:rsidR="00B60BD4" w:rsidRPr="00E73995" w:rsidRDefault="00B60BD4" w:rsidP="00B60BD4">
      <w:pPr>
        <w:jc w:val="center"/>
        <w:rPr>
          <w:sz w:val="28"/>
          <w:szCs w:val="28"/>
        </w:rPr>
      </w:pPr>
      <w:r w:rsidRPr="00E73995">
        <w:rPr>
          <w:sz w:val="28"/>
          <w:szCs w:val="28"/>
        </w:rPr>
        <w:t xml:space="preserve">о перераспределении </w:t>
      </w:r>
      <w:r w:rsidRPr="00F85D8C">
        <w:rPr>
          <w:bCs/>
          <w:color w:val="000000" w:themeColor="text1"/>
          <w:sz w:val="28"/>
          <w:szCs w:val="28"/>
        </w:rPr>
        <w:t xml:space="preserve">земель и (или) земельных участков, находящихся в государственной или муниципальной собственности, </w:t>
      </w:r>
      <w:r>
        <w:rPr>
          <w:bCs/>
          <w:color w:val="000000" w:themeColor="text1"/>
          <w:sz w:val="28"/>
          <w:szCs w:val="28"/>
        </w:rPr>
        <w:t>и</w:t>
      </w:r>
      <w:r w:rsidRPr="00F85D8C">
        <w:rPr>
          <w:bCs/>
          <w:color w:val="000000" w:themeColor="text1"/>
          <w:sz w:val="28"/>
          <w:szCs w:val="28"/>
        </w:rPr>
        <w:t xml:space="preserve"> земельных участков, находящихся в частной собственности</w:t>
      </w:r>
    </w:p>
    <w:p w:rsidR="00B60BD4" w:rsidRPr="000A0B52" w:rsidRDefault="00B60BD4" w:rsidP="00B60BD4"/>
    <w:p w:rsidR="00B60BD4" w:rsidRPr="000A0B52" w:rsidRDefault="00B60BD4" w:rsidP="00B60BD4">
      <w:pPr>
        <w:widowControl w:val="0"/>
        <w:jc w:val="both"/>
        <w:rPr>
          <w:sz w:val="26"/>
          <w:szCs w:val="26"/>
        </w:rPr>
      </w:pPr>
      <w:r w:rsidRPr="000A0B52">
        <w:rPr>
          <w:sz w:val="26"/>
          <w:szCs w:val="26"/>
        </w:rPr>
        <w:t xml:space="preserve">г. </w:t>
      </w:r>
      <w:r w:rsidR="0000123E">
        <w:rPr>
          <w:sz w:val="26"/>
          <w:szCs w:val="26"/>
        </w:rPr>
        <w:t>Ельня</w:t>
      </w:r>
      <w:r w:rsidRPr="000A0B52">
        <w:rPr>
          <w:sz w:val="26"/>
          <w:szCs w:val="26"/>
        </w:rPr>
        <w:t xml:space="preserve">                                                                              </w:t>
      </w:r>
      <w:proofErr w:type="gramStart"/>
      <w:r w:rsidRPr="000A0B52">
        <w:rPr>
          <w:sz w:val="26"/>
          <w:szCs w:val="26"/>
        </w:rPr>
        <w:t xml:space="preserve"> </w:t>
      </w:r>
      <w:r w:rsidR="007C6E8D" w:rsidRPr="000A0B52">
        <w:rPr>
          <w:sz w:val="26"/>
          <w:szCs w:val="26"/>
        </w:rPr>
        <w:t xml:space="preserve">  «</w:t>
      </w:r>
      <w:proofErr w:type="gramEnd"/>
      <w:r w:rsidRPr="000A0B52">
        <w:rPr>
          <w:sz w:val="26"/>
          <w:szCs w:val="26"/>
        </w:rPr>
        <w:t xml:space="preserve"> ____» ____________  года</w:t>
      </w:r>
    </w:p>
    <w:p w:rsidR="00B60BD4" w:rsidRPr="000A0B52" w:rsidRDefault="00B60BD4" w:rsidP="00B60BD4">
      <w:pPr>
        <w:widowControl w:val="0"/>
        <w:jc w:val="both"/>
      </w:pPr>
    </w:p>
    <w:p w:rsidR="00B60BD4" w:rsidRPr="000A0B52" w:rsidRDefault="00B60BD4" w:rsidP="00B60BD4">
      <w:pPr>
        <w:jc w:val="both"/>
        <w:rPr>
          <w:sz w:val="26"/>
          <w:szCs w:val="26"/>
        </w:rPr>
      </w:pPr>
      <w:r w:rsidRPr="000A0B52">
        <w:rPr>
          <w:sz w:val="26"/>
          <w:szCs w:val="26"/>
        </w:rPr>
        <w:t xml:space="preserve">Муниципальное образование </w:t>
      </w:r>
      <w:r>
        <w:rPr>
          <w:sz w:val="26"/>
          <w:szCs w:val="26"/>
        </w:rPr>
        <w:t xml:space="preserve">_____________________________________ </w:t>
      </w:r>
      <w:r w:rsidRPr="000A0B52">
        <w:rPr>
          <w:sz w:val="26"/>
          <w:szCs w:val="26"/>
        </w:rPr>
        <w:t>в лице _______________________________________, действующего на основании _____________________, именуемое в дальнейшем Сторона-1, и __________</w:t>
      </w:r>
      <w:r>
        <w:rPr>
          <w:sz w:val="26"/>
          <w:szCs w:val="26"/>
        </w:rPr>
        <w:t>_____________________, именуемый</w:t>
      </w:r>
      <w:r w:rsidRPr="000A0B52">
        <w:rPr>
          <w:sz w:val="26"/>
          <w:szCs w:val="26"/>
        </w:rPr>
        <w:t xml:space="preserve"> в дальнейшем Сторона-2, </w:t>
      </w:r>
      <w:r w:rsidR="007C6E8D" w:rsidRPr="000A0B52">
        <w:rPr>
          <w:sz w:val="26"/>
          <w:szCs w:val="26"/>
        </w:rPr>
        <w:t xml:space="preserve">вместе </w:t>
      </w:r>
      <w:proofErr w:type="gramStart"/>
      <w:r w:rsidR="007C6E8D" w:rsidRPr="000A0B52">
        <w:rPr>
          <w:sz w:val="26"/>
          <w:szCs w:val="26"/>
        </w:rPr>
        <w:t>именуемые</w:t>
      </w:r>
      <w:r w:rsidRPr="000A0B52">
        <w:rPr>
          <w:sz w:val="26"/>
          <w:szCs w:val="26"/>
        </w:rPr>
        <w:t xml:space="preserve">  "</w:t>
      </w:r>
      <w:proofErr w:type="gramEnd"/>
      <w:r w:rsidRPr="000A0B52">
        <w:rPr>
          <w:sz w:val="26"/>
          <w:szCs w:val="26"/>
        </w:rPr>
        <w:t>Стороны", заключили  настоящее Соглашение о нижеследующем:</w:t>
      </w:r>
    </w:p>
    <w:p w:rsidR="00B60BD4" w:rsidRPr="000A0B52" w:rsidRDefault="00B60BD4" w:rsidP="00B60BD4"/>
    <w:p w:rsidR="00B60BD4" w:rsidRDefault="00B60BD4" w:rsidP="00B60BD4">
      <w:pPr>
        <w:jc w:val="center"/>
        <w:rPr>
          <w:sz w:val="26"/>
          <w:szCs w:val="26"/>
        </w:rPr>
      </w:pPr>
      <w:r w:rsidRPr="007451A9">
        <w:rPr>
          <w:sz w:val="26"/>
          <w:szCs w:val="26"/>
        </w:rPr>
        <w:t>1. Предмет соглашения.</w:t>
      </w:r>
    </w:p>
    <w:p w:rsidR="00B60BD4" w:rsidRPr="007451A9" w:rsidRDefault="00B60BD4" w:rsidP="00B60BD4">
      <w:pPr>
        <w:jc w:val="center"/>
        <w:rPr>
          <w:sz w:val="26"/>
          <w:szCs w:val="26"/>
        </w:rPr>
      </w:pP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7451A9">
        <w:rPr>
          <w:sz w:val="26"/>
          <w:szCs w:val="26"/>
        </w:rPr>
        <w:t>1.1. На момент подписания настоящего соглашения Стороне</w:t>
      </w:r>
      <w:r w:rsidRPr="000A0B52">
        <w:rPr>
          <w:sz w:val="26"/>
          <w:szCs w:val="26"/>
        </w:rPr>
        <w:t xml:space="preserve">-2 принадлежит на праве </w:t>
      </w:r>
      <w:r w:rsidR="007C6E8D" w:rsidRPr="000A0B52">
        <w:rPr>
          <w:sz w:val="26"/>
          <w:szCs w:val="26"/>
        </w:rPr>
        <w:t>собственности земельный</w:t>
      </w:r>
      <w:r w:rsidRPr="000A0B52">
        <w:rPr>
          <w:sz w:val="26"/>
          <w:szCs w:val="26"/>
        </w:rPr>
        <w:t xml:space="preserve"> участок категории __________ с кадастровым номером ____________ площадью ____________ кв. метров, разрешенного использования -  _______________, расположенный по адресу: ______________________, что подтверждается </w:t>
      </w:r>
      <w:r w:rsidR="007C6E8D" w:rsidRPr="000A0B52">
        <w:rPr>
          <w:sz w:val="26"/>
          <w:szCs w:val="26"/>
        </w:rPr>
        <w:t>записью в Едином государственном реестре недвижимости</w:t>
      </w:r>
      <w:r w:rsidRPr="000A0B52">
        <w:rPr>
          <w:sz w:val="26"/>
          <w:szCs w:val="26"/>
        </w:rPr>
        <w:t xml:space="preserve"> от __________ № ____________________________.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 xml:space="preserve">1.2. Стороны </w:t>
      </w:r>
      <w:r w:rsidR="007C6E8D" w:rsidRPr="000A0B52">
        <w:rPr>
          <w:sz w:val="26"/>
          <w:szCs w:val="26"/>
        </w:rPr>
        <w:t>достигли соглашения о</w:t>
      </w:r>
      <w:r w:rsidRPr="000A0B52">
        <w:rPr>
          <w:sz w:val="26"/>
          <w:szCs w:val="26"/>
        </w:rPr>
        <w:t xml:space="preserve"> перераспределении образованного земельного участка и земельного участка, находящегося в собственности Стороны-2.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1.3. В результате образовался 1 (один) земельный участок.</w:t>
      </w:r>
    </w:p>
    <w:p w:rsidR="00B60BD4" w:rsidRPr="007451A9" w:rsidRDefault="00B60BD4" w:rsidP="00B60BD4">
      <w:pPr>
        <w:ind w:firstLine="708"/>
        <w:jc w:val="both"/>
        <w:rPr>
          <w:sz w:val="26"/>
          <w:szCs w:val="26"/>
        </w:rPr>
      </w:pPr>
      <w:r w:rsidRPr="007451A9">
        <w:rPr>
          <w:sz w:val="26"/>
          <w:szCs w:val="26"/>
        </w:rPr>
        <w:t>1.4. В собственность _____________ передается земельный участок категории _______________ с кадастровым номером ______________ общей площадью __________________</w:t>
      </w:r>
      <w:r w:rsidR="00D035AF">
        <w:rPr>
          <w:sz w:val="26"/>
          <w:szCs w:val="26"/>
        </w:rPr>
        <w:t xml:space="preserve"> </w:t>
      </w:r>
      <w:r w:rsidRPr="007451A9">
        <w:rPr>
          <w:sz w:val="26"/>
          <w:szCs w:val="26"/>
        </w:rPr>
        <w:t>кв. метров, разрешенного использования - __________________________, расположенный по адресу: _________________________.</w:t>
      </w:r>
    </w:p>
    <w:p w:rsidR="00B60BD4" w:rsidRPr="000A0B52" w:rsidRDefault="00B60BD4" w:rsidP="00B60BD4"/>
    <w:p w:rsidR="00B60BD4" w:rsidRDefault="00B60BD4" w:rsidP="00B60BD4">
      <w:pPr>
        <w:jc w:val="center"/>
        <w:rPr>
          <w:sz w:val="26"/>
          <w:szCs w:val="26"/>
        </w:rPr>
      </w:pPr>
      <w:r w:rsidRPr="007451A9">
        <w:rPr>
          <w:sz w:val="26"/>
          <w:szCs w:val="26"/>
        </w:rPr>
        <w:t>2. Плата по соглашению.</w:t>
      </w:r>
    </w:p>
    <w:p w:rsidR="00B60BD4" w:rsidRPr="007451A9" w:rsidRDefault="00B60BD4" w:rsidP="00B60BD4">
      <w:pPr>
        <w:jc w:val="center"/>
        <w:rPr>
          <w:sz w:val="26"/>
          <w:szCs w:val="26"/>
        </w:rPr>
      </w:pP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7451A9">
        <w:rPr>
          <w:sz w:val="26"/>
          <w:szCs w:val="26"/>
        </w:rPr>
        <w:t>2.1. Плата за увеличение площади земельного участка</w:t>
      </w:r>
      <w:r w:rsidRPr="000A0B52">
        <w:rPr>
          <w:sz w:val="26"/>
          <w:szCs w:val="26"/>
        </w:rPr>
        <w:t xml:space="preserve"> в результате перераспределения определяется как </w:t>
      </w:r>
      <w:r>
        <w:rPr>
          <w:sz w:val="26"/>
          <w:szCs w:val="26"/>
        </w:rPr>
        <w:t>____________ и составляет __________________ рублей.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2.2. Сторона-2 оплачивает цену (пункт 2.1 Соглашения) в течение 7 (семи) календарных дней с момента подписания настоящего Договора.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2.3. Регистрация права собственности на участок Стороны-2 производится после полной оплаты цены.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2.4. Оплата производится в рублях</w:t>
      </w:r>
      <w:r>
        <w:rPr>
          <w:sz w:val="26"/>
          <w:szCs w:val="26"/>
        </w:rPr>
        <w:t xml:space="preserve"> на следующие реквизиты _____________</w:t>
      </w:r>
      <w:proofErr w:type="gramStart"/>
      <w:r>
        <w:rPr>
          <w:sz w:val="26"/>
          <w:szCs w:val="26"/>
        </w:rPr>
        <w:t>_.</w:t>
      </w:r>
      <w:r w:rsidRPr="000A0B52">
        <w:rPr>
          <w:sz w:val="26"/>
          <w:szCs w:val="26"/>
        </w:rPr>
        <w:t>.</w:t>
      </w:r>
      <w:proofErr w:type="gramEnd"/>
      <w:r w:rsidRPr="000A0B52">
        <w:rPr>
          <w:sz w:val="26"/>
          <w:szCs w:val="26"/>
        </w:rPr>
        <w:t xml:space="preserve"> </w:t>
      </w:r>
    </w:p>
    <w:p w:rsidR="00B60BD4" w:rsidRPr="000A0B52" w:rsidRDefault="00B60BD4" w:rsidP="00B60BD4"/>
    <w:p w:rsidR="00B60BD4" w:rsidRPr="007451A9" w:rsidRDefault="00B60BD4" w:rsidP="00B60BD4">
      <w:pPr>
        <w:widowControl w:val="0"/>
        <w:ind w:hanging="141"/>
        <w:jc w:val="center"/>
        <w:rPr>
          <w:sz w:val="26"/>
          <w:szCs w:val="26"/>
        </w:rPr>
      </w:pPr>
      <w:r w:rsidRPr="007451A9">
        <w:rPr>
          <w:sz w:val="26"/>
          <w:szCs w:val="26"/>
        </w:rPr>
        <w:t>3. Права и обязанности сторон.</w:t>
      </w:r>
    </w:p>
    <w:p w:rsidR="00B60BD4" w:rsidRPr="000A0B52" w:rsidRDefault="00B60BD4" w:rsidP="00B60BD4">
      <w:pPr>
        <w:widowControl w:val="0"/>
        <w:ind w:hanging="141"/>
        <w:jc w:val="both"/>
        <w:rPr>
          <w:sz w:val="24"/>
          <w:szCs w:val="24"/>
        </w:rPr>
      </w:pP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3.1. Сторона-1 обязуется: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3.1.1. В течение 10 (десяти) дней с момента выполнения Стороной-2 обязанности, предусмотренной пунктом 2.2 настоящего Соглашения, передать Стороне-2 Участок на условиях Соглашения.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3.2. Сторона-2 обязуется: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3.2.1. Оплатить цену Участка в сроки и в порядке, установленном разделом 2 Соглашения.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3.2.2. Выполнять требования, вытекающие из установленных в соответствии с законодательством ограничений прав на использование Участка, имеющихся обременений и сервитутов.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 xml:space="preserve"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</w:t>
      </w:r>
      <w:r w:rsidR="007C6E8D" w:rsidRPr="000A0B52">
        <w:rPr>
          <w:sz w:val="26"/>
          <w:szCs w:val="26"/>
        </w:rPr>
        <w:t>надлежащего выполнения</w:t>
      </w:r>
      <w:r w:rsidRPr="000A0B52">
        <w:rPr>
          <w:sz w:val="26"/>
          <w:szCs w:val="26"/>
        </w:rPr>
        <w:t xml:space="preserve"> условий Соглашения и установленного порядка землепользования, в том числе обеспечивать доступ и проход на Участок их представителей.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3.2.4. С момента подписания Соглашения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Участке, являющемся предметом Соглашения.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3.2.5. Обеспечить государственную регистрацию Соглашения и права собственности на Участок.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3.3. Передача Участка производится по передаточному акту, подписываемому Сторонами, в котором должно быть указано состояние Участка.</w:t>
      </w:r>
    </w:p>
    <w:p w:rsidR="00B60BD4" w:rsidRPr="000A0B52" w:rsidRDefault="00B60BD4" w:rsidP="00B60BD4">
      <w:pPr>
        <w:widowControl w:val="0"/>
        <w:jc w:val="both"/>
        <w:rPr>
          <w:rFonts w:cs="Calibri"/>
          <w:b/>
          <w:szCs w:val="24"/>
        </w:rPr>
      </w:pPr>
    </w:p>
    <w:p w:rsidR="00B60BD4" w:rsidRPr="007451A9" w:rsidRDefault="00B60BD4" w:rsidP="00B60BD4">
      <w:pPr>
        <w:jc w:val="center"/>
        <w:rPr>
          <w:sz w:val="26"/>
          <w:szCs w:val="26"/>
        </w:rPr>
      </w:pPr>
      <w:r w:rsidRPr="007451A9">
        <w:rPr>
          <w:sz w:val="26"/>
          <w:szCs w:val="26"/>
        </w:rPr>
        <w:t>4. Ответственность сторон.</w:t>
      </w:r>
    </w:p>
    <w:p w:rsidR="00B60BD4" w:rsidRDefault="00B60BD4" w:rsidP="00B60BD4">
      <w:pPr>
        <w:ind w:firstLine="708"/>
        <w:jc w:val="both"/>
        <w:rPr>
          <w:sz w:val="26"/>
          <w:szCs w:val="26"/>
        </w:rPr>
      </w:pP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4.1. Сторона-2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перераспределение земельных участков до момента государственной регистрации права собственности на Участок.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4.2. Стороны несут ответственность за невыполнение либо ненадлежащее выполнение условий Договора в соответствии с действующим законодательством.</w:t>
      </w:r>
    </w:p>
    <w:p w:rsidR="00B60BD4" w:rsidRPr="000A0B52" w:rsidRDefault="00B60BD4" w:rsidP="00B60BD4">
      <w:pPr>
        <w:ind w:firstLine="708"/>
        <w:jc w:val="both"/>
      </w:pPr>
      <w:r w:rsidRPr="000A0B52">
        <w:rPr>
          <w:sz w:val="26"/>
          <w:szCs w:val="26"/>
        </w:rPr>
        <w:t>4.3. За нарушение срока внесения платежа, указанного пунктом 2.2 Соглашения, Сторона-2 выплачивает Стороне-1 пени из расчета 0,3% от цены Участка за каждый календарный день просрочки. Пени перечисляются в порядке, предусмотренном в пункте 2.4 Соглашения.</w:t>
      </w:r>
    </w:p>
    <w:p w:rsidR="00B60BD4" w:rsidRPr="007451A9" w:rsidRDefault="00B60BD4" w:rsidP="00B60BD4">
      <w:pPr>
        <w:jc w:val="center"/>
        <w:rPr>
          <w:sz w:val="26"/>
          <w:szCs w:val="26"/>
        </w:rPr>
      </w:pPr>
      <w:r w:rsidRPr="007451A9">
        <w:rPr>
          <w:sz w:val="26"/>
          <w:szCs w:val="26"/>
        </w:rPr>
        <w:t>5. Особые условия соглашения.</w:t>
      </w:r>
    </w:p>
    <w:p w:rsidR="00B60BD4" w:rsidRDefault="00B60BD4" w:rsidP="00B60BD4">
      <w:pPr>
        <w:ind w:firstLine="708"/>
        <w:jc w:val="both"/>
        <w:rPr>
          <w:sz w:val="26"/>
          <w:szCs w:val="26"/>
        </w:rPr>
      </w:pP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5.1. Изменение указанного в пункте 1 настоящего Соглашения целевого назначения земель допускается в порядке, предусмотренном законодательством.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5.2. Все изменения и дополнения к Соглашению действительны, если они совершены в письменной форме, подписаны уполномоченными лицами и зарегистрированы.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5.3. Соглашение составлено в трех экземплярах, имеющих одинаковую юридическую силу: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Первый экземпляр находится у Стороны-1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Второй экземпляр находится у Стороны-2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Третий экземпляр находится в Управлении Федеральной службы государственной регистрации, кадастра и картографии по Смоленской области.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lastRenderedPageBreak/>
        <w:t>5.4. Приложения к Соглашению являются его неотъемлемой частью.</w:t>
      </w:r>
    </w:p>
    <w:p w:rsidR="00B60BD4" w:rsidRPr="000A0B52" w:rsidRDefault="00B60BD4" w:rsidP="00B60BD4">
      <w:pPr>
        <w:ind w:firstLine="708"/>
        <w:jc w:val="both"/>
        <w:rPr>
          <w:sz w:val="26"/>
          <w:szCs w:val="26"/>
        </w:rPr>
      </w:pPr>
      <w:r w:rsidRPr="000A0B52">
        <w:rPr>
          <w:sz w:val="26"/>
          <w:szCs w:val="26"/>
        </w:rPr>
        <w:t>5.5. Приложения к Соглашению: передаточный акт земельного участка.</w:t>
      </w:r>
    </w:p>
    <w:p w:rsidR="00B60BD4" w:rsidRPr="000A0B52" w:rsidRDefault="00B60BD4" w:rsidP="00B60BD4"/>
    <w:p w:rsidR="00B60BD4" w:rsidRPr="007451A9" w:rsidRDefault="00B60BD4" w:rsidP="00B60BD4">
      <w:pPr>
        <w:jc w:val="center"/>
        <w:rPr>
          <w:sz w:val="26"/>
          <w:szCs w:val="26"/>
        </w:rPr>
      </w:pPr>
      <w:r w:rsidRPr="007451A9">
        <w:rPr>
          <w:sz w:val="26"/>
          <w:szCs w:val="26"/>
        </w:rPr>
        <w:t>ЮРИДИЧЕСКИЕ АДРЕСА И РЕКВИЗИТЫ СТОРОН.</w:t>
      </w:r>
    </w:p>
    <w:p w:rsidR="00B60BD4" w:rsidRPr="000A0B52" w:rsidRDefault="00B60BD4" w:rsidP="00B60BD4">
      <w:pPr>
        <w:jc w:val="both"/>
        <w:rPr>
          <w:sz w:val="26"/>
          <w:szCs w:val="26"/>
        </w:rPr>
      </w:pPr>
      <w:r w:rsidRPr="000A0B52">
        <w:rPr>
          <w:sz w:val="26"/>
          <w:szCs w:val="26"/>
        </w:rPr>
        <w:t xml:space="preserve">Сторона-1: </w:t>
      </w:r>
      <w:r>
        <w:rPr>
          <w:sz w:val="26"/>
          <w:szCs w:val="26"/>
        </w:rPr>
        <w:t>________________________________________________________________</w:t>
      </w:r>
    </w:p>
    <w:p w:rsidR="00B60BD4" w:rsidRPr="000A0B52" w:rsidRDefault="00B60BD4" w:rsidP="00B60BD4">
      <w:pPr>
        <w:jc w:val="both"/>
        <w:rPr>
          <w:sz w:val="26"/>
          <w:szCs w:val="26"/>
        </w:rPr>
      </w:pPr>
      <w:r w:rsidRPr="000A0B52">
        <w:rPr>
          <w:sz w:val="26"/>
          <w:szCs w:val="26"/>
        </w:rPr>
        <w:t xml:space="preserve">Адрес: </w:t>
      </w:r>
      <w:r>
        <w:rPr>
          <w:sz w:val="26"/>
          <w:szCs w:val="26"/>
        </w:rPr>
        <w:t>____________________________________________________________________</w:t>
      </w:r>
    </w:p>
    <w:p w:rsidR="00B60BD4" w:rsidRPr="000A0B52" w:rsidRDefault="00B60BD4" w:rsidP="00B60BD4">
      <w:pPr>
        <w:jc w:val="both"/>
        <w:rPr>
          <w:sz w:val="26"/>
          <w:szCs w:val="26"/>
        </w:rPr>
      </w:pPr>
    </w:p>
    <w:p w:rsidR="00B60BD4" w:rsidRPr="000A0B52" w:rsidRDefault="00B60BD4" w:rsidP="00B60BD4">
      <w:pPr>
        <w:jc w:val="both"/>
        <w:rPr>
          <w:sz w:val="26"/>
          <w:szCs w:val="26"/>
        </w:rPr>
      </w:pPr>
      <w:r w:rsidRPr="000A0B52">
        <w:rPr>
          <w:sz w:val="26"/>
          <w:szCs w:val="26"/>
        </w:rPr>
        <w:t>Сторона-</w:t>
      </w:r>
      <w:proofErr w:type="gramStart"/>
      <w:r w:rsidRPr="000A0B52">
        <w:rPr>
          <w:sz w:val="26"/>
          <w:szCs w:val="26"/>
        </w:rPr>
        <w:t>2:  _</w:t>
      </w:r>
      <w:proofErr w:type="gramEnd"/>
      <w:r w:rsidRPr="000A0B52">
        <w:rPr>
          <w:sz w:val="26"/>
          <w:szCs w:val="26"/>
        </w:rPr>
        <w:t>__________</w:t>
      </w:r>
      <w:r>
        <w:rPr>
          <w:sz w:val="26"/>
          <w:szCs w:val="26"/>
        </w:rPr>
        <w:t>_____________________________________________</w:t>
      </w:r>
      <w:r w:rsidRPr="000A0B52">
        <w:rPr>
          <w:sz w:val="26"/>
          <w:szCs w:val="26"/>
        </w:rPr>
        <w:t>________</w:t>
      </w:r>
    </w:p>
    <w:p w:rsidR="00B60BD4" w:rsidRPr="000A0B52" w:rsidRDefault="00B60BD4" w:rsidP="00B60BD4">
      <w:pPr>
        <w:jc w:val="both"/>
        <w:rPr>
          <w:sz w:val="26"/>
          <w:szCs w:val="26"/>
        </w:rPr>
      </w:pPr>
      <w:r w:rsidRPr="000A0B52">
        <w:rPr>
          <w:sz w:val="26"/>
          <w:szCs w:val="26"/>
        </w:rPr>
        <w:t>Адрес: ___________</w:t>
      </w:r>
      <w:r>
        <w:rPr>
          <w:sz w:val="26"/>
          <w:szCs w:val="26"/>
        </w:rPr>
        <w:t>_________________________________________</w:t>
      </w:r>
      <w:r w:rsidRPr="000A0B52">
        <w:rPr>
          <w:sz w:val="26"/>
          <w:szCs w:val="26"/>
        </w:rPr>
        <w:t>________________</w:t>
      </w:r>
    </w:p>
    <w:p w:rsidR="00B60BD4" w:rsidRPr="000A0B52" w:rsidRDefault="00B60BD4" w:rsidP="00B60BD4"/>
    <w:p w:rsidR="00B60BD4" w:rsidRPr="000A0B52" w:rsidRDefault="00B60BD4" w:rsidP="00B60BD4">
      <w:pPr>
        <w:jc w:val="both"/>
        <w:rPr>
          <w:b/>
          <w:sz w:val="26"/>
          <w:szCs w:val="26"/>
        </w:rPr>
      </w:pPr>
      <w:r w:rsidRPr="000A0B52">
        <w:rPr>
          <w:b/>
          <w:sz w:val="26"/>
          <w:szCs w:val="26"/>
        </w:rPr>
        <w:t>ПОДПИСИ СТОРОН:</w:t>
      </w:r>
    </w:p>
    <w:p w:rsidR="00B60BD4" w:rsidRPr="000A0B52" w:rsidRDefault="00B60BD4" w:rsidP="00B60BD4">
      <w:pPr>
        <w:rPr>
          <w:sz w:val="26"/>
          <w:szCs w:val="26"/>
        </w:rPr>
      </w:pPr>
      <w:r w:rsidRPr="000A0B52">
        <w:rPr>
          <w:sz w:val="26"/>
          <w:szCs w:val="26"/>
        </w:rPr>
        <w:t>Сторона-</w:t>
      </w:r>
      <w:proofErr w:type="gramStart"/>
      <w:r w:rsidRPr="000A0B52">
        <w:rPr>
          <w:sz w:val="26"/>
          <w:szCs w:val="26"/>
        </w:rPr>
        <w:t>1:  _</w:t>
      </w:r>
      <w:proofErr w:type="gramEnd"/>
      <w:r w:rsidRPr="000A0B52">
        <w:rPr>
          <w:sz w:val="26"/>
          <w:szCs w:val="26"/>
        </w:rPr>
        <w:t>_______________________</w:t>
      </w:r>
    </w:p>
    <w:p w:rsidR="00B60BD4" w:rsidRPr="000A0B52" w:rsidRDefault="00B60BD4" w:rsidP="00B60BD4">
      <w:pPr>
        <w:rPr>
          <w:sz w:val="18"/>
          <w:szCs w:val="18"/>
        </w:rPr>
      </w:pPr>
      <w:r w:rsidRPr="000A0B52">
        <w:rPr>
          <w:sz w:val="18"/>
          <w:szCs w:val="18"/>
        </w:rPr>
        <w:t xml:space="preserve">                                                (подпись)</w:t>
      </w:r>
    </w:p>
    <w:p w:rsidR="00B60BD4" w:rsidRPr="000A0B52" w:rsidRDefault="00B60BD4" w:rsidP="00B60BD4">
      <w:pPr>
        <w:rPr>
          <w:sz w:val="26"/>
          <w:szCs w:val="26"/>
        </w:rPr>
      </w:pPr>
      <w:r w:rsidRPr="000A0B52">
        <w:rPr>
          <w:sz w:val="26"/>
          <w:szCs w:val="26"/>
        </w:rPr>
        <w:t>«_____</w:t>
      </w:r>
      <w:proofErr w:type="gramStart"/>
      <w:r w:rsidRPr="000A0B52">
        <w:rPr>
          <w:sz w:val="26"/>
          <w:szCs w:val="26"/>
        </w:rPr>
        <w:t>_»_</w:t>
      </w:r>
      <w:proofErr w:type="gramEnd"/>
      <w:r w:rsidRPr="000A0B52">
        <w:rPr>
          <w:sz w:val="26"/>
          <w:szCs w:val="26"/>
        </w:rPr>
        <w:t>_______________г.</w:t>
      </w:r>
    </w:p>
    <w:p w:rsidR="00B60BD4" w:rsidRPr="000A0B52" w:rsidRDefault="00B60BD4" w:rsidP="00B60BD4">
      <w:pPr>
        <w:rPr>
          <w:sz w:val="26"/>
          <w:szCs w:val="26"/>
        </w:rPr>
      </w:pPr>
    </w:p>
    <w:p w:rsidR="00B60BD4" w:rsidRDefault="00B60BD4" w:rsidP="00B60BD4">
      <w:pPr>
        <w:rPr>
          <w:sz w:val="26"/>
          <w:szCs w:val="26"/>
        </w:rPr>
      </w:pPr>
      <w:r w:rsidRPr="000A0B52">
        <w:rPr>
          <w:sz w:val="26"/>
          <w:szCs w:val="26"/>
        </w:rPr>
        <w:t>Сторона-</w:t>
      </w:r>
      <w:proofErr w:type="gramStart"/>
      <w:r w:rsidRPr="000A0B52">
        <w:rPr>
          <w:sz w:val="26"/>
          <w:szCs w:val="26"/>
        </w:rPr>
        <w:t>2:  _</w:t>
      </w:r>
      <w:proofErr w:type="gramEnd"/>
      <w:r w:rsidRPr="000A0B52">
        <w:rPr>
          <w:sz w:val="26"/>
          <w:szCs w:val="26"/>
        </w:rPr>
        <w:t xml:space="preserve">_______________________        </w:t>
      </w:r>
    </w:p>
    <w:p w:rsidR="00B60BD4" w:rsidRPr="000A0B52" w:rsidRDefault="00B60BD4" w:rsidP="00B60BD4">
      <w:pPr>
        <w:rPr>
          <w:sz w:val="18"/>
          <w:szCs w:val="18"/>
        </w:rPr>
      </w:pPr>
      <w:r w:rsidRPr="000A0B52">
        <w:rPr>
          <w:sz w:val="18"/>
          <w:szCs w:val="18"/>
        </w:rPr>
        <w:t>(подпись)</w:t>
      </w:r>
    </w:p>
    <w:p w:rsidR="00B60BD4" w:rsidRPr="000A0B52" w:rsidRDefault="00B60BD4" w:rsidP="00B60BD4">
      <w:pPr>
        <w:rPr>
          <w:sz w:val="26"/>
          <w:szCs w:val="26"/>
        </w:rPr>
      </w:pPr>
      <w:r w:rsidRPr="000A0B52">
        <w:rPr>
          <w:sz w:val="26"/>
          <w:szCs w:val="26"/>
        </w:rPr>
        <w:t>«_____</w:t>
      </w:r>
      <w:proofErr w:type="gramStart"/>
      <w:r w:rsidRPr="000A0B52">
        <w:rPr>
          <w:sz w:val="26"/>
          <w:szCs w:val="26"/>
        </w:rPr>
        <w:t>_»_</w:t>
      </w:r>
      <w:proofErr w:type="gramEnd"/>
      <w:r w:rsidRPr="000A0B52">
        <w:rPr>
          <w:sz w:val="26"/>
          <w:szCs w:val="26"/>
        </w:rPr>
        <w:t>_______________г.</w:t>
      </w:r>
    </w:p>
    <w:p w:rsidR="00B60BD4" w:rsidRPr="000A0B52" w:rsidRDefault="00B60BD4" w:rsidP="00B60BD4">
      <w:pPr>
        <w:jc w:val="both"/>
      </w:pPr>
    </w:p>
    <w:p w:rsidR="00B60BD4" w:rsidRPr="000A0B52" w:rsidRDefault="00B60BD4" w:rsidP="00B60BD4">
      <w:pPr>
        <w:jc w:val="both"/>
      </w:pPr>
    </w:p>
    <w:p w:rsidR="00B60BD4" w:rsidRPr="000A0B52" w:rsidRDefault="00B60BD4" w:rsidP="00B60BD4">
      <w:pPr>
        <w:widowControl w:val="0"/>
        <w:jc w:val="both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B60BD4" w:rsidRDefault="00B60BD4" w:rsidP="00B60BD4">
      <w:pPr>
        <w:widowControl w:val="0"/>
        <w:outlineLvl w:val="1"/>
      </w:pPr>
    </w:p>
    <w:p w:rsidR="008C384C" w:rsidRDefault="008C384C" w:rsidP="00B60BD4">
      <w:pPr>
        <w:ind w:left="5670"/>
        <w:jc w:val="both"/>
      </w:pPr>
    </w:p>
    <w:p w:rsidR="008C384C" w:rsidRDefault="008C384C" w:rsidP="00B60BD4">
      <w:pPr>
        <w:ind w:left="5670"/>
        <w:jc w:val="both"/>
      </w:pPr>
    </w:p>
    <w:p w:rsidR="00B60BD4" w:rsidRPr="00B60BD4" w:rsidRDefault="00B60BD4" w:rsidP="00B60BD4">
      <w:pPr>
        <w:ind w:left="5670"/>
        <w:jc w:val="both"/>
      </w:pPr>
      <w:r w:rsidRPr="00B60BD4">
        <w:lastRenderedPageBreak/>
        <w:t>Приложение № 2</w:t>
      </w:r>
    </w:p>
    <w:p w:rsidR="00B60BD4" w:rsidRPr="00B60BD4" w:rsidRDefault="00B60BD4" w:rsidP="00B60BD4">
      <w:pPr>
        <w:tabs>
          <w:tab w:val="left" w:pos="6521"/>
          <w:tab w:val="left" w:pos="7088"/>
          <w:tab w:val="left" w:pos="7655"/>
          <w:tab w:val="left" w:pos="8364"/>
          <w:tab w:val="left" w:pos="8789"/>
          <w:tab w:val="left" w:pos="9214"/>
        </w:tabs>
        <w:ind w:left="5670"/>
        <w:jc w:val="both"/>
        <w:rPr>
          <w:color w:val="000000" w:themeColor="text1"/>
        </w:rPr>
      </w:pPr>
      <w:r w:rsidRPr="00B60BD4">
        <w:t xml:space="preserve">к Административному </w:t>
      </w:r>
      <w:r w:rsidR="007C6E8D" w:rsidRPr="00B60BD4">
        <w:t>регламенту по</w:t>
      </w:r>
      <w:r w:rsidRPr="00B60BD4">
        <w:t xml:space="preserve"> предоставлению муниципальной услуги </w:t>
      </w:r>
      <w:r w:rsidRPr="00B60BD4">
        <w:rPr>
          <w:color w:val="000000" w:themeColor="text1"/>
        </w:rPr>
        <w:t>«</w:t>
      </w:r>
      <w:r w:rsidRPr="00B60BD4">
        <w:rPr>
          <w:bCs/>
          <w:color w:val="000000" w:themeColor="text1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60BD4">
        <w:rPr>
          <w:color w:val="000000" w:themeColor="text1"/>
        </w:rPr>
        <w:t>»</w:t>
      </w:r>
    </w:p>
    <w:p w:rsidR="00B60BD4" w:rsidRPr="003B3465" w:rsidRDefault="00B60BD4" w:rsidP="00B60BD4">
      <w:pPr>
        <w:rPr>
          <w:sz w:val="28"/>
          <w:szCs w:val="28"/>
        </w:rPr>
      </w:pPr>
    </w:p>
    <w:p w:rsidR="00B60BD4" w:rsidRPr="003B3465" w:rsidRDefault="00B60BD4" w:rsidP="00B60BD4">
      <w:pPr>
        <w:jc w:val="right"/>
        <w:rPr>
          <w:sz w:val="28"/>
          <w:szCs w:val="28"/>
        </w:rPr>
      </w:pPr>
    </w:p>
    <w:p w:rsidR="00B60BD4" w:rsidRPr="003B3465" w:rsidRDefault="00B60BD4" w:rsidP="00B60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</w:t>
      </w:r>
    </w:p>
    <w:p w:rsidR="00B60BD4" w:rsidRDefault="00B60BD4" w:rsidP="00B60BD4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B60BD4" w:rsidRDefault="00B60BD4" w:rsidP="00B60BD4">
      <w:pPr>
        <w:rPr>
          <w:b/>
          <w:sz w:val="28"/>
          <w:szCs w:val="28"/>
        </w:rPr>
      </w:pPr>
    </w:p>
    <w:p w:rsidR="00B60BD4" w:rsidRPr="00B7217F" w:rsidRDefault="00B60BD4" w:rsidP="00B60BD4">
      <w:pPr>
        <w:jc w:val="right"/>
        <w:rPr>
          <w:sz w:val="28"/>
          <w:szCs w:val="28"/>
        </w:rPr>
      </w:pPr>
      <w:r w:rsidRPr="00B7217F">
        <w:rPr>
          <w:sz w:val="28"/>
          <w:szCs w:val="28"/>
        </w:rPr>
        <w:t>Кому</w:t>
      </w:r>
      <w:r>
        <w:rPr>
          <w:sz w:val="28"/>
          <w:szCs w:val="28"/>
        </w:rPr>
        <w:t>____________________________</w:t>
      </w:r>
    </w:p>
    <w:p w:rsidR="00B60BD4" w:rsidRPr="003B3465" w:rsidRDefault="00B60BD4" w:rsidP="00B60BD4">
      <w:pPr>
        <w:ind w:left="5670"/>
        <w:jc w:val="center"/>
      </w:pPr>
      <w:r w:rsidRPr="003B3465">
        <w:rPr>
          <w:sz w:val="16"/>
          <w:szCs w:val="16"/>
        </w:rPr>
        <w:t xml:space="preserve">наименование заявителя (фамилия, имя, отчество– для </w:t>
      </w:r>
      <w:proofErr w:type="gramStart"/>
      <w:r w:rsidRPr="003B3465">
        <w:rPr>
          <w:sz w:val="16"/>
          <w:szCs w:val="16"/>
        </w:rPr>
        <w:t>граждан ,</w:t>
      </w:r>
      <w:proofErr w:type="gramEnd"/>
      <w:r w:rsidRPr="003B3465">
        <w:rPr>
          <w:sz w:val="16"/>
          <w:szCs w:val="16"/>
        </w:rPr>
        <w:t xml:space="preserve">  полное наименование организации, фамилия, имя, отчество руководителя - для юридических лиц),</w:t>
      </w:r>
    </w:p>
    <w:p w:rsidR="00B60BD4" w:rsidRPr="003B3465" w:rsidRDefault="00B60BD4" w:rsidP="00B60BD4">
      <w:pPr>
        <w:ind w:left="5670" w:firstLine="992"/>
        <w:jc w:val="center"/>
      </w:pPr>
    </w:p>
    <w:p w:rsidR="00B60BD4" w:rsidRPr="003B3465" w:rsidRDefault="00B60BD4" w:rsidP="00B60BD4">
      <w:pPr>
        <w:ind w:left="5670"/>
        <w:jc w:val="right"/>
      </w:pPr>
      <w:r w:rsidRPr="003B3465">
        <w:t>_____________________________________________</w:t>
      </w:r>
    </w:p>
    <w:p w:rsidR="00B60BD4" w:rsidRPr="003B3465" w:rsidRDefault="00B60BD4" w:rsidP="00B60BD4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B60BD4" w:rsidRPr="003B3465" w:rsidRDefault="00B60BD4" w:rsidP="00B60BD4">
      <w:pPr>
        <w:jc w:val="right"/>
        <w:rPr>
          <w:sz w:val="28"/>
          <w:szCs w:val="28"/>
        </w:rPr>
      </w:pPr>
    </w:p>
    <w:p w:rsidR="00B60BD4" w:rsidRDefault="00B60BD4" w:rsidP="00B60BD4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По результатам рассмотрения заявления и документов по услуге «</w:t>
      </w:r>
      <w:r w:rsidRPr="003B3465">
        <w:rPr>
          <w:bCs/>
          <w:sz w:val="28"/>
          <w:szCs w:val="28"/>
        </w:rPr>
        <w:t xml:space="preserve">Перераспределение земель и (или) земельных участков, находящихся в государственной </w:t>
      </w:r>
      <w:r w:rsidR="007C6E8D" w:rsidRPr="003B3465">
        <w:rPr>
          <w:bCs/>
          <w:sz w:val="28"/>
          <w:szCs w:val="28"/>
        </w:rPr>
        <w:t>или муниципальной</w:t>
      </w:r>
      <w:r w:rsidRPr="003B3465">
        <w:rPr>
          <w:bCs/>
          <w:sz w:val="28"/>
          <w:szCs w:val="28"/>
        </w:rPr>
        <w:t xml:space="preserve"> собственности, и земельных участков, находящихся в частной собственности</w:t>
      </w:r>
      <w:r w:rsidRPr="003B3465">
        <w:rPr>
          <w:sz w:val="28"/>
          <w:szCs w:val="28"/>
        </w:rPr>
        <w:t>» от ___________ № ______________</w:t>
      </w:r>
      <w:r w:rsidR="00D035AF">
        <w:rPr>
          <w:sz w:val="28"/>
          <w:szCs w:val="28"/>
        </w:rPr>
        <w:t xml:space="preserve"> </w:t>
      </w:r>
      <w:r w:rsidRPr="003B3465">
        <w:rPr>
          <w:sz w:val="28"/>
          <w:szCs w:val="28"/>
        </w:rPr>
        <w:t>и приложенных к нему документов принято решение об отказе в предоставлении услуги, по следующим основаниям: ______________________________________</w:t>
      </w:r>
      <w:r>
        <w:rPr>
          <w:sz w:val="28"/>
          <w:szCs w:val="28"/>
        </w:rPr>
        <w:t>_</w:t>
      </w:r>
    </w:p>
    <w:p w:rsidR="00B60BD4" w:rsidRPr="003B3465" w:rsidRDefault="00B60BD4" w:rsidP="00B60B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3B3465">
        <w:rPr>
          <w:sz w:val="28"/>
          <w:szCs w:val="28"/>
        </w:rPr>
        <w:t xml:space="preserve">. </w:t>
      </w:r>
    </w:p>
    <w:p w:rsidR="00B60BD4" w:rsidRPr="00A53E2A" w:rsidRDefault="00B60BD4" w:rsidP="00B60BD4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6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A53E2A">
        <w:rPr>
          <w:sz w:val="16"/>
          <w:szCs w:val="16"/>
        </w:rPr>
        <w:t>«</w:t>
      </w:r>
      <w:r w:rsidRPr="00A53E2A">
        <w:rPr>
          <w:bCs/>
          <w:sz w:val="16"/>
          <w:szCs w:val="16"/>
        </w:rPr>
        <w:t xml:space="preserve">Перераспределение земель и (или) земельных участков, находящихся в государственной </w:t>
      </w:r>
      <w:r w:rsidR="005C26C7" w:rsidRPr="00A53E2A">
        <w:rPr>
          <w:bCs/>
          <w:sz w:val="16"/>
          <w:szCs w:val="16"/>
        </w:rPr>
        <w:t>или муниципальной</w:t>
      </w:r>
      <w:r w:rsidRPr="00A53E2A">
        <w:rPr>
          <w:bCs/>
          <w:sz w:val="16"/>
          <w:szCs w:val="16"/>
        </w:rPr>
        <w:t xml:space="preserve"> собственности, и земельных участков, находящихся в частной собственности</w:t>
      </w:r>
      <w:r w:rsidRPr="00A53E2A">
        <w:rPr>
          <w:sz w:val="16"/>
          <w:szCs w:val="16"/>
        </w:rPr>
        <w:t>»)</w:t>
      </w:r>
    </w:p>
    <w:p w:rsidR="00B60BD4" w:rsidRPr="003B3465" w:rsidRDefault="00B60BD4" w:rsidP="00B60BD4">
      <w:pPr>
        <w:jc w:val="both"/>
        <w:rPr>
          <w:sz w:val="28"/>
          <w:szCs w:val="28"/>
        </w:rPr>
      </w:pPr>
    </w:p>
    <w:p w:rsidR="00B60BD4" w:rsidRPr="003B3465" w:rsidRDefault="00B60BD4" w:rsidP="00B60BD4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B60BD4" w:rsidRPr="003B3465" w:rsidRDefault="00B60BD4" w:rsidP="00B60BD4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B60BD4" w:rsidRDefault="00B60BD4" w:rsidP="00B60BD4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уполномоченного лица                  ФИО уполномоченного лица</w:t>
      </w: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Pr="003B3465" w:rsidRDefault="00B60BD4" w:rsidP="00B60BD4">
      <w:pPr>
        <w:jc w:val="both"/>
        <w:rPr>
          <w:sz w:val="28"/>
          <w:szCs w:val="28"/>
        </w:rPr>
      </w:pPr>
    </w:p>
    <w:p w:rsidR="00754D49" w:rsidRDefault="00754D49" w:rsidP="00B60BD4">
      <w:pPr>
        <w:ind w:left="5670"/>
        <w:jc w:val="both"/>
      </w:pPr>
    </w:p>
    <w:p w:rsidR="00754D49" w:rsidRDefault="00754D49" w:rsidP="00B60BD4">
      <w:pPr>
        <w:ind w:left="5670"/>
        <w:jc w:val="both"/>
      </w:pPr>
    </w:p>
    <w:p w:rsidR="00B60BD4" w:rsidRPr="00B60BD4" w:rsidRDefault="00B60BD4" w:rsidP="00B60BD4">
      <w:pPr>
        <w:ind w:left="5670"/>
        <w:jc w:val="both"/>
      </w:pPr>
      <w:r w:rsidRPr="00B60BD4">
        <w:lastRenderedPageBreak/>
        <w:t>Приложение № 3</w:t>
      </w:r>
    </w:p>
    <w:p w:rsidR="00B60BD4" w:rsidRPr="00B60BD4" w:rsidRDefault="00B60BD4" w:rsidP="00B60BD4">
      <w:pPr>
        <w:tabs>
          <w:tab w:val="left" w:pos="6521"/>
          <w:tab w:val="left" w:pos="7088"/>
          <w:tab w:val="left" w:pos="7655"/>
          <w:tab w:val="left" w:pos="8364"/>
          <w:tab w:val="left" w:pos="8789"/>
          <w:tab w:val="left" w:pos="9214"/>
        </w:tabs>
        <w:ind w:left="5670"/>
        <w:jc w:val="both"/>
        <w:rPr>
          <w:color w:val="000000" w:themeColor="text1"/>
        </w:rPr>
      </w:pPr>
      <w:r w:rsidRPr="00B60BD4">
        <w:t xml:space="preserve">к Административному </w:t>
      </w:r>
      <w:r w:rsidR="007C6E8D" w:rsidRPr="00B60BD4">
        <w:t>регламенту по</w:t>
      </w:r>
      <w:r w:rsidRPr="00B60BD4">
        <w:t xml:space="preserve"> предоставлению муниципальной услуги </w:t>
      </w:r>
      <w:r w:rsidRPr="00B60BD4">
        <w:rPr>
          <w:color w:val="000000" w:themeColor="text1"/>
        </w:rPr>
        <w:t>«</w:t>
      </w:r>
      <w:r w:rsidRPr="00B60BD4">
        <w:rPr>
          <w:bCs/>
          <w:color w:val="000000" w:themeColor="text1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60BD4">
        <w:rPr>
          <w:color w:val="000000" w:themeColor="text1"/>
        </w:rPr>
        <w:t>»</w:t>
      </w:r>
    </w:p>
    <w:p w:rsidR="00B60BD4" w:rsidRDefault="00B60BD4" w:rsidP="00B60BD4">
      <w:pPr>
        <w:rPr>
          <w:sz w:val="28"/>
          <w:szCs w:val="28"/>
        </w:rPr>
      </w:pPr>
    </w:p>
    <w:p w:rsidR="00B60BD4" w:rsidRPr="00B7217F" w:rsidRDefault="00B60BD4" w:rsidP="00B60BD4">
      <w:pPr>
        <w:jc w:val="center"/>
        <w:rPr>
          <w:b/>
          <w:sz w:val="28"/>
          <w:szCs w:val="28"/>
        </w:rPr>
      </w:pPr>
      <w:r w:rsidRPr="00B7217F">
        <w:rPr>
          <w:b/>
          <w:sz w:val="28"/>
          <w:szCs w:val="28"/>
        </w:rPr>
        <w:t>Форма согласия на заключение соглашения о перераспределении земельных</w:t>
      </w:r>
    </w:p>
    <w:p w:rsidR="00B60BD4" w:rsidRPr="00B7217F" w:rsidRDefault="00B60BD4" w:rsidP="00B60BD4">
      <w:pPr>
        <w:jc w:val="center"/>
        <w:rPr>
          <w:b/>
          <w:sz w:val="28"/>
          <w:szCs w:val="28"/>
        </w:rPr>
      </w:pPr>
      <w:r w:rsidRPr="00B7217F">
        <w:rPr>
          <w:b/>
          <w:sz w:val="28"/>
          <w:szCs w:val="28"/>
        </w:rPr>
        <w:t>участков в соответствии с утвержденным проектом межевания территории</w:t>
      </w:r>
    </w:p>
    <w:p w:rsidR="00B60BD4" w:rsidRPr="00B7217F" w:rsidRDefault="00B60BD4" w:rsidP="00B60BD4">
      <w:pPr>
        <w:rPr>
          <w:sz w:val="28"/>
          <w:szCs w:val="28"/>
        </w:rPr>
      </w:pPr>
    </w:p>
    <w:p w:rsidR="00B60BD4" w:rsidRPr="00B7217F" w:rsidRDefault="00B60BD4" w:rsidP="00B60BD4">
      <w:pPr>
        <w:jc w:val="center"/>
        <w:rPr>
          <w:b/>
          <w:sz w:val="28"/>
          <w:szCs w:val="28"/>
        </w:rPr>
      </w:pPr>
      <w:r w:rsidRPr="00B7217F">
        <w:rPr>
          <w:b/>
          <w:sz w:val="28"/>
          <w:szCs w:val="28"/>
        </w:rPr>
        <w:t>Согласие на заключение соглашения о перераспределении земельных участков в</w:t>
      </w:r>
      <w:r w:rsidR="00D035AF">
        <w:rPr>
          <w:b/>
          <w:sz w:val="28"/>
          <w:szCs w:val="28"/>
        </w:rPr>
        <w:t xml:space="preserve"> </w:t>
      </w:r>
      <w:r w:rsidRPr="00B7217F">
        <w:rPr>
          <w:b/>
          <w:sz w:val="28"/>
          <w:szCs w:val="28"/>
        </w:rPr>
        <w:t>соответствии с утвержденным проектом межевания территории</w:t>
      </w:r>
    </w:p>
    <w:p w:rsidR="00B60BD4" w:rsidRPr="00B7217F" w:rsidRDefault="00B60BD4" w:rsidP="00B60BD4">
      <w:pPr>
        <w:jc w:val="center"/>
        <w:rPr>
          <w:b/>
          <w:sz w:val="28"/>
          <w:szCs w:val="28"/>
        </w:rPr>
      </w:pPr>
      <w:r w:rsidRPr="00B7217F">
        <w:rPr>
          <w:b/>
          <w:sz w:val="28"/>
          <w:szCs w:val="28"/>
        </w:rPr>
        <w:t>от ___________ № ___________</w:t>
      </w:r>
    </w:p>
    <w:p w:rsidR="00B60BD4" w:rsidRDefault="00B60BD4" w:rsidP="00B60BD4">
      <w:pPr>
        <w:rPr>
          <w:sz w:val="28"/>
          <w:szCs w:val="28"/>
        </w:rPr>
      </w:pPr>
    </w:p>
    <w:p w:rsidR="00B60BD4" w:rsidRPr="00B7217F" w:rsidRDefault="00B60BD4" w:rsidP="00B60BD4">
      <w:pPr>
        <w:ind w:firstLine="708"/>
        <w:jc w:val="both"/>
        <w:rPr>
          <w:sz w:val="28"/>
          <w:szCs w:val="28"/>
        </w:rPr>
      </w:pPr>
      <w:r w:rsidRPr="00B7217F">
        <w:rPr>
          <w:sz w:val="28"/>
          <w:szCs w:val="28"/>
        </w:rPr>
        <w:t>На Ваше обращение от ___________ № ___________ Администрация ___________</w:t>
      </w:r>
      <w:r w:rsidR="00D035A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руководствуясь Земельным кодексом Российской Федерации, Федеральным законом от</w:t>
      </w:r>
      <w:r w:rsidR="00E3139D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06.10.2003 № 131 - ФЗ «Об общих принципах организации местного самоуправления в</w:t>
      </w:r>
      <w:r w:rsidR="00D035A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Российской Федерации», сообщает о согласии заключить соглашение о</w:t>
      </w:r>
      <w:r w:rsidR="001A401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перераспределении находящегося в частной собственности земельного участка c</w:t>
      </w:r>
      <w:r w:rsidR="00D035A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кадастровым номером ___________ и земель/земельного участка (земельных участков),</w:t>
      </w:r>
      <w:r w:rsidR="001A401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находящегося (находящихся) в собственности субъекта Российской Федерации</w:t>
      </w:r>
      <w:r w:rsidR="001A401F">
        <w:rPr>
          <w:sz w:val="28"/>
          <w:szCs w:val="28"/>
        </w:rPr>
        <w:t xml:space="preserve"> </w:t>
      </w:r>
      <w:r w:rsidR="008C384C">
        <w:rPr>
          <w:sz w:val="28"/>
          <w:szCs w:val="28"/>
        </w:rPr>
        <w:t>(муниципальной собственности</w:t>
      </w:r>
      <w:r w:rsidRPr="00B7217F">
        <w:rPr>
          <w:sz w:val="28"/>
          <w:szCs w:val="28"/>
        </w:rPr>
        <w:t>)/ государственная собственность на который (которые)</w:t>
      </w:r>
      <w:r w:rsidR="008C384C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не разграничена, с кадастровым номером (кадастровыми номерами)_______________________.</w:t>
      </w:r>
    </w:p>
    <w:p w:rsidR="00B60BD4" w:rsidRDefault="00B60BD4" w:rsidP="00B60BD4">
      <w:pPr>
        <w:ind w:firstLine="708"/>
        <w:jc w:val="both"/>
        <w:rPr>
          <w:sz w:val="28"/>
          <w:szCs w:val="28"/>
        </w:rPr>
      </w:pPr>
      <w:r w:rsidRPr="00B7217F">
        <w:rPr>
          <w:sz w:val="28"/>
          <w:szCs w:val="28"/>
        </w:rPr>
        <w:t>В соответствии с пунктом 11 статьи 39.29 Земельного кодекса Российской</w:t>
      </w:r>
      <w:r w:rsidR="001A401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Федерации в целях последующего заключения соглашения о перераспределении</w:t>
      </w:r>
      <w:r w:rsidR="001A401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земельных участков Вам необходимо обеспечить выполнение кадастровых работ в целях</w:t>
      </w:r>
      <w:r w:rsidR="001A401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государственного кадастрового учета земельных участков, которые образуются в</w:t>
      </w:r>
      <w:r w:rsidR="001A401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результате перераспределения, и обратиться с заявлением об их государственном</w:t>
      </w:r>
      <w:r w:rsidR="001A401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кадастровом учете.</w:t>
      </w:r>
    </w:p>
    <w:p w:rsidR="00B60BD4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уполномоченного лица                         ФИО уполномоченного лица</w:t>
      </w: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rPr>
          <w:sz w:val="28"/>
          <w:szCs w:val="28"/>
        </w:rPr>
      </w:pPr>
    </w:p>
    <w:p w:rsidR="00D035AF" w:rsidRDefault="00D035AF" w:rsidP="00B60BD4">
      <w:pPr>
        <w:ind w:left="5670"/>
        <w:jc w:val="both"/>
      </w:pPr>
    </w:p>
    <w:p w:rsidR="00B60BD4" w:rsidRPr="00B60BD4" w:rsidRDefault="00B60BD4" w:rsidP="00B60BD4">
      <w:pPr>
        <w:ind w:left="5670"/>
        <w:jc w:val="both"/>
      </w:pPr>
      <w:r w:rsidRPr="00B60BD4">
        <w:lastRenderedPageBreak/>
        <w:t>Приложение № 4</w:t>
      </w:r>
    </w:p>
    <w:p w:rsidR="00B60BD4" w:rsidRPr="00B60BD4" w:rsidRDefault="00B60BD4" w:rsidP="00B60BD4">
      <w:pPr>
        <w:tabs>
          <w:tab w:val="left" w:pos="6521"/>
          <w:tab w:val="left" w:pos="7088"/>
          <w:tab w:val="left" w:pos="7655"/>
          <w:tab w:val="left" w:pos="8364"/>
          <w:tab w:val="left" w:pos="8789"/>
          <w:tab w:val="left" w:pos="9214"/>
        </w:tabs>
        <w:ind w:left="5670"/>
        <w:jc w:val="both"/>
        <w:rPr>
          <w:color w:val="000000" w:themeColor="text1"/>
        </w:rPr>
      </w:pPr>
      <w:r w:rsidRPr="00B60BD4">
        <w:t xml:space="preserve">к Административному </w:t>
      </w:r>
      <w:r w:rsidR="007C6E8D" w:rsidRPr="00B60BD4">
        <w:t>регламенту по</w:t>
      </w:r>
      <w:r w:rsidRPr="00B60BD4">
        <w:t xml:space="preserve"> предоставлению муниципальной услуги </w:t>
      </w:r>
      <w:r w:rsidRPr="00B60BD4">
        <w:rPr>
          <w:color w:val="000000" w:themeColor="text1"/>
        </w:rPr>
        <w:t>«</w:t>
      </w:r>
      <w:r w:rsidRPr="00B60BD4">
        <w:rPr>
          <w:bCs/>
          <w:color w:val="000000" w:themeColor="text1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60BD4">
        <w:rPr>
          <w:color w:val="000000" w:themeColor="text1"/>
        </w:rPr>
        <w:t>»</w:t>
      </w:r>
    </w:p>
    <w:p w:rsidR="00B60BD4" w:rsidRDefault="00B60BD4" w:rsidP="00B60BD4">
      <w:pPr>
        <w:rPr>
          <w:sz w:val="28"/>
          <w:szCs w:val="28"/>
        </w:rPr>
      </w:pPr>
    </w:p>
    <w:p w:rsidR="00B60BD4" w:rsidRPr="00B7217F" w:rsidRDefault="00B60BD4" w:rsidP="00B60BD4">
      <w:pPr>
        <w:jc w:val="center"/>
        <w:rPr>
          <w:b/>
          <w:sz w:val="28"/>
          <w:szCs w:val="28"/>
        </w:rPr>
      </w:pPr>
      <w:r w:rsidRPr="00B7217F">
        <w:rPr>
          <w:b/>
          <w:sz w:val="28"/>
          <w:szCs w:val="28"/>
        </w:rPr>
        <w:t>Форма решения об утверждении схемы расположения земельного участка на кадастровом плане территории</w:t>
      </w:r>
    </w:p>
    <w:p w:rsidR="00B60BD4" w:rsidRPr="00B7217F" w:rsidRDefault="008C384C" w:rsidP="00B60BD4">
      <w:pPr>
        <w:ind w:firstLine="4536"/>
        <w:rPr>
          <w:sz w:val="28"/>
          <w:szCs w:val="28"/>
        </w:rPr>
      </w:pPr>
      <w:r w:rsidRPr="00B7217F">
        <w:rPr>
          <w:sz w:val="28"/>
          <w:szCs w:val="28"/>
        </w:rPr>
        <w:t>Кому: _</w:t>
      </w:r>
      <w:r w:rsidR="00B60BD4" w:rsidRPr="00B7217F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</w:t>
      </w:r>
    </w:p>
    <w:p w:rsidR="00B60BD4" w:rsidRPr="00B7217F" w:rsidRDefault="00B60BD4" w:rsidP="00B60BD4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</w:t>
      </w:r>
      <w:r w:rsidRPr="00B7217F">
        <w:rPr>
          <w:sz w:val="28"/>
          <w:szCs w:val="28"/>
        </w:rPr>
        <w:t>___________</w:t>
      </w:r>
      <w:r w:rsidR="008C384C">
        <w:rPr>
          <w:sz w:val="28"/>
          <w:szCs w:val="28"/>
        </w:rPr>
        <w:t>___________</w:t>
      </w:r>
    </w:p>
    <w:p w:rsidR="00B60BD4" w:rsidRPr="00B7217F" w:rsidRDefault="008C384C" w:rsidP="00B60BD4">
      <w:pPr>
        <w:ind w:firstLine="4536"/>
        <w:rPr>
          <w:sz w:val="28"/>
          <w:szCs w:val="28"/>
        </w:rPr>
      </w:pPr>
      <w:r w:rsidRPr="00B7217F">
        <w:rPr>
          <w:sz w:val="28"/>
          <w:szCs w:val="28"/>
        </w:rPr>
        <w:t>Представитель: _</w:t>
      </w:r>
      <w:r w:rsidR="00B60BD4" w:rsidRPr="00B7217F">
        <w:rPr>
          <w:sz w:val="28"/>
          <w:szCs w:val="28"/>
        </w:rPr>
        <w:t>__________</w:t>
      </w:r>
      <w:r>
        <w:rPr>
          <w:sz w:val="28"/>
          <w:szCs w:val="28"/>
        </w:rPr>
        <w:t>_______________</w:t>
      </w:r>
    </w:p>
    <w:p w:rsidR="00B60BD4" w:rsidRDefault="00B60BD4" w:rsidP="00B60BD4">
      <w:pPr>
        <w:ind w:firstLine="4536"/>
        <w:rPr>
          <w:sz w:val="28"/>
          <w:szCs w:val="28"/>
        </w:rPr>
      </w:pPr>
      <w:r w:rsidRPr="00B7217F">
        <w:rPr>
          <w:sz w:val="28"/>
          <w:szCs w:val="28"/>
        </w:rPr>
        <w:t>К</w:t>
      </w:r>
      <w:r>
        <w:rPr>
          <w:sz w:val="28"/>
          <w:szCs w:val="28"/>
        </w:rPr>
        <w:t>онтактные данные представителя: _________</w:t>
      </w:r>
    </w:p>
    <w:p w:rsidR="00B60BD4" w:rsidRPr="00B7217F" w:rsidRDefault="00B60BD4" w:rsidP="00B60BD4">
      <w:pPr>
        <w:rPr>
          <w:sz w:val="28"/>
          <w:szCs w:val="28"/>
        </w:rPr>
      </w:pPr>
    </w:p>
    <w:p w:rsidR="00B60BD4" w:rsidRPr="00B7217F" w:rsidRDefault="00B60BD4" w:rsidP="00B60BD4">
      <w:pPr>
        <w:jc w:val="center"/>
        <w:rPr>
          <w:b/>
          <w:sz w:val="28"/>
          <w:szCs w:val="28"/>
        </w:rPr>
      </w:pPr>
      <w:r w:rsidRPr="00B7217F">
        <w:rPr>
          <w:b/>
          <w:sz w:val="28"/>
          <w:szCs w:val="28"/>
        </w:rPr>
        <w:t>РЕШЕНИЕ</w:t>
      </w:r>
    </w:p>
    <w:p w:rsidR="00B60BD4" w:rsidRPr="00B7217F" w:rsidRDefault="00B60BD4" w:rsidP="00B60BD4">
      <w:pPr>
        <w:jc w:val="center"/>
        <w:rPr>
          <w:b/>
          <w:sz w:val="28"/>
          <w:szCs w:val="28"/>
        </w:rPr>
      </w:pPr>
      <w:r w:rsidRPr="00B7217F">
        <w:rPr>
          <w:b/>
          <w:sz w:val="28"/>
          <w:szCs w:val="28"/>
        </w:rPr>
        <w:t>Об утверждении схемы расположения земельного участка на кадастровом</w:t>
      </w:r>
    </w:p>
    <w:p w:rsidR="00B60BD4" w:rsidRPr="00B7217F" w:rsidRDefault="00B60BD4" w:rsidP="00B60BD4">
      <w:pPr>
        <w:jc w:val="center"/>
        <w:rPr>
          <w:sz w:val="28"/>
          <w:szCs w:val="28"/>
        </w:rPr>
      </w:pPr>
      <w:r w:rsidRPr="00B7217F">
        <w:rPr>
          <w:b/>
          <w:sz w:val="28"/>
          <w:szCs w:val="28"/>
        </w:rPr>
        <w:t>плане территории</w:t>
      </w:r>
    </w:p>
    <w:p w:rsidR="00B60BD4" w:rsidRDefault="00B60BD4" w:rsidP="00B60BD4">
      <w:pPr>
        <w:rPr>
          <w:sz w:val="28"/>
          <w:szCs w:val="28"/>
        </w:rPr>
      </w:pPr>
    </w:p>
    <w:p w:rsidR="00B60BD4" w:rsidRPr="00B7217F" w:rsidRDefault="00B60BD4" w:rsidP="00B60BD4">
      <w:pPr>
        <w:ind w:firstLine="708"/>
        <w:jc w:val="both"/>
        <w:rPr>
          <w:sz w:val="28"/>
          <w:szCs w:val="28"/>
        </w:rPr>
      </w:pPr>
      <w:r w:rsidRPr="00B7217F">
        <w:rPr>
          <w:sz w:val="28"/>
          <w:szCs w:val="28"/>
        </w:rPr>
        <w:t>Рассмотрев заявление</w:t>
      </w:r>
      <w:r w:rsidR="005079AB">
        <w:rPr>
          <w:sz w:val="28"/>
          <w:szCs w:val="28"/>
        </w:rPr>
        <w:t xml:space="preserve"> от ___________ № ___________ (з</w:t>
      </w:r>
      <w:r w:rsidRPr="00B7217F">
        <w:rPr>
          <w:sz w:val="28"/>
          <w:szCs w:val="28"/>
        </w:rPr>
        <w:t>аявитель ___________) об</w:t>
      </w:r>
      <w:r w:rsidR="00D035A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утверждении схемы расположения земельного участка (земельных участков) на кадастровом</w:t>
      </w:r>
      <w:r w:rsidR="001A401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плане территории площадью</w:t>
      </w:r>
      <w:r w:rsidR="001A401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___________, расположенного в кадастровом квартале: ___________,</w:t>
      </w:r>
      <w:r w:rsidR="00D035A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руководствуясь статьей со ст. 11.10, Земельного кодекса Российской Федерации, в соответствии с</w:t>
      </w:r>
    </w:p>
    <w:p w:rsidR="00B60BD4" w:rsidRDefault="00B60BD4" w:rsidP="00B60BD4">
      <w:pPr>
        <w:rPr>
          <w:sz w:val="28"/>
          <w:szCs w:val="28"/>
        </w:rPr>
      </w:pPr>
      <w:r w:rsidRPr="00B7217F">
        <w:rPr>
          <w:sz w:val="28"/>
          <w:szCs w:val="28"/>
        </w:rPr>
        <w:t>___________,</w:t>
      </w:r>
      <w:r w:rsidR="00D035A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ПРИНЯТО РЕШЕНИЕ:</w:t>
      </w:r>
    </w:p>
    <w:p w:rsidR="00B60BD4" w:rsidRPr="00B7217F" w:rsidRDefault="00B60BD4" w:rsidP="00B60BD4">
      <w:pPr>
        <w:rPr>
          <w:sz w:val="28"/>
          <w:szCs w:val="28"/>
        </w:rPr>
      </w:pPr>
    </w:p>
    <w:p w:rsidR="00B60BD4" w:rsidRDefault="00B60BD4" w:rsidP="00B60BD4">
      <w:pPr>
        <w:ind w:firstLine="708"/>
        <w:jc w:val="both"/>
        <w:rPr>
          <w:sz w:val="28"/>
          <w:szCs w:val="28"/>
        </w:rPr>
      </w:pPr>
      <w:r w:rsidRPr="00B7217F">
        <w:rPr>
          <w:sz w:val="28"/>
          <w:szCs w:val="28"/>
        </w:rPr>
        <w:t>1. Утвердить схему расположения земельного участка (земельных участков) на</w:t>
      </w:r>
      <w:r w:rsidR="004F3CC9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кадастровом плане территории площадью ___________ кв. м, расположенного по адресу:</w:t>
      </w:r>
      <w:r w:rsidR="00D035A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___________, с категорией земли ___________ с видом разрешенного использования</w:t>
      </w:r>
      <w:r w:rsidR="00D035A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___________, образуемого (образуемых) путем перераспределения земельного участка,</w:t>
      </w:r>
      <w:r w:rsidR="001A401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находящегося в собственности заявителя и земель/земельного участка (земельных</w:t>
      </w:r>
      <w:r w:rsidR="001A401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участков), находящего(их)</w:t>
      </w:r>
      <w:proofErr w:type="spellStart"/>
      <w:r w:rsidRPr="00B7217F">
        <w:rPr>
          <w:sz w:val="28"/>
          <w:szCs w:val="28"/>
        </w:rPr>
        <w:t>ся</w:t>
      </w:r>
      <w:proofErr w:type="spellEnd"/>
      <w:r w:rsidRPr="00B7217F">
        <w:rPr>
          <w:sz w:val="28"/>
          <w:szCs w:val="28"/>
        </w:rPr>
        <w:t xml:space="preserve"> в собственности субъекта Российской Федерации</w:t>
      </w:r>
      <w:r w:rsidR="004F3CC9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(муниципальной собственности)/собственность на который (которые) не разграничена, с</w:t>
      </w:r>
      <w:r w:rsidR="00D035AF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кадастровым номером (кадастровыми номерами) _______ для последующего заключения</w:t>
      </w:r>
      <w:r w:rsidR="004F3CC9">
        <w:rPr>
          <w:sz w:val="28"/>
          <w:szCs w:val="28"/>
        </w:rPr>
        <w:t xml:space="preserve"> </w:t>
      </w:r>
      <w:r w:rsidRPr="00B7217F">
        <w:rPr>
          <w:sz w:val="28"/>
          <w:szCs w:val="28"/>
        </w:rPr>
        <w:t>соглашения о перераспределения земельных участков.</w:t>
      </w:r>
    </w:p>
    <w:p w:rsidR="00B60BD4" w:rsidRPr="008B030D" w:rsidRDefault="00B60BD4" w:rsidP="00B60BD4">
      <w:pPr>
        <w:ind w:firstLine="708"/>
        <w:jc w:val="both"/>
        <w:rPr>
          <w:sz w:val="28"/>
          <w:szCs w:val="28"/>
        </w:rPr>
      </w:pPr>
      <w:r w:rsidRPr="008B030D">
        <w:rPr>
          <w:sz w:val="28"/>
          <w:szCs w:val="28"/>
        </w:rPr>
        <w:t>2. Заявителю (___________) обеспечить проведение кадастровых работ и осуществить</w:t>
      </w:r>
      <w:r w:rsidR="004F3CC9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государственный кадастровый учет образованного земельного участка, указанного в пункте</w:t>
      </w:r>
      <w:r w:rsidR="004F3CC9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1 настоящего решения.</w:t>
      </w:r>
    </w:p>
    <w:p w:rsidR="00B60BD4" w:rsidRDefault="00B60BD4" w:rsidP="00B60BD4">
      <w:pPr>
        <w:ind w:firstLine="708"/>
        <w:jc w:val="both"/>
        <w:rPr>
          <w:sz w:val="28"/>
          <w:szCs w:val="28"/>
        </w:rPr>
      </w:pPr>
      <w:r w:rsidRPr="008B030D">
        <w:rPr>
          <w:sz w:val="28"/>
          <w:szCs w:val="28"/>
        </w:rPr>
        <w:t>3. Срок действия настоящего решения составляет два года.</w:t>
      </w: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уполномоченного лица                             ФИО уполномоченного лица</w:t>
      </w: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754D49" w:rsidRDefault="00754D49" w:rsidP="00B60BD4">
      <w:pPr>
        <w:ind w:left="5670"/>
        <w:jc w:val="both"/>
      </w:pPr>
    </w:p>
    <w:p w:rsidR="00B60BD4" w:rsidRPr="00B60BD4" w:rsidRDefault="00B60BD4" w:rsidP="00B60BD4">
      <w:pPr>
        <w:ind w:left="5670"/>
        <w:jc w:val="both"/>
      </w:pPr>
      <w:r w:rsidRPr="00B60BD4">
        <w:lastRenderedPageBreak/>
        <w:t>Приложение № 5</w:t>
      </w:r>
    </w:p>
    <w:p w:rsidR="00B60BD4" w:rsidRPr="00B60BD4" w:rsidRDefault="00B60BD4" w:rsidP="00B60BD4">
      <w:pPr>
        <w:tabs>
          <w:tab w:val="left" w:pos="6521"/>
          <w:tab w:val="left" w:pos="7088"/>
          <w:tab w:val="left" w:pos="7655"/>
          <w:tab w:val="left" w:pos="8364"/>
          <w:tab w:val="left" w:pos="8789"/>
          <w:tab w:val="left" w:pos="9214"/>
        </w:tabs>
        <w:ind w:left="5670"/>
        <w:jc w:val="both"/>
        <w:rPr>
          <w:color w:val="000000" w:themeColor="text1"/>
        </w:rPr>
      </w:pPr>
      <w:r w:rsidRPr="00B60BD4">
        <w:t xml:space="preserve">к Административному </w:t>
      </w:r>
      <w:r w:rsidR="008C384C" w:rsidRPr="00B60BD4">
        <w:t>регламенту по</w:t>
      </w:r>
      <w:r w:rsidRPr="00B60BD4">
        <w:t xml:space="preserve"> предоставлению муниципальной услуги </w:t>
      </w:r>
      <w:r w:rsidRPr="00B60BD4">
        <w:rPr>
          <w:color w:val="000000" w:themeColor="text1"/>
        </w:rPr>
        <w:t>«</w:t>
      </w:r>
      <w:r w:rsidRPr="00B60BD4">
        <w:rPr>
          <w:bCs/>
          <w:color w:val="000000" w:themeColor="text1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60BD4">
        <w:rPr>
          <w:color w:val="000000" w:themeColor="text1"/>
        </w:rPr>
        <w:t>»</w:t>
      </w: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Pr="008B030D" w:rsidRDefault="00B60BD4" w:rsidP="00B60BD4">
      <w:pPr>
        <w:jc w:val="center"/>
        <w:rPr>
          <w:b/>
          <w:sz w:val="28"/>
          <w:szCs w:val="28"/>
        </w:rPr>
      </w:pPr>
      <w:r w:rsidRPr="008B030D">
        <w:rPr>
          <w:b/>
          <w:sz w:val="28"/>
          <w:szCs w:val="28"/>
        </w:rPr>
        <w:t>Форма заявления о перераспределении земельных участков</w:t>
      </w: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Pr="005B3999" w:rsidRDefault="00B60BD4" w:rsidP="00B60BD4">
      <w:pPr>
        <w:pStyle w:val="a7"/>
        <w:ind w:left="4536"/>
        <w:rPr>
          <w:rFonts w:eastAsia="Tahoma"/>
          <w:szCs w:val="28"/>
        </w:rPr>
      </w:pPr>
      <w:r>
        <w:rPr>
          <w:rFonts w:eastAsia="Tahoma"/>
          <w:szCs w:val="28"/>
        </w:rPr>
        <w:t>Кому</w:t>
      </w:r>
      <w:r w:rsidRPr="005B3999">
        <w:rPr>
          <w:rFonts w:eastAsia="Tahoma"/>
          <w:szCs w:val="28"/>
        </w:rPr>
        <w:t>_________________________</w:t>
      </w:r>
      <w:r>
        <w:rPr>
          <w:rFonts w:eastAsia="Tahoma"/>
          <w:szCs w:val="28"/>
        </w:rPr>
        <w:t>___</w:t>
      </w:r>
      <w:r w:rsidRPr="005B3999">
        <w:rPr>
          <w:rFonts w:eastAsia="Tahoma"/>
          <w:szCs w:val="28"/>
        </w:rPr>
        <w:t>___</w:t>
      </w:r>
    </w:p>
    <w:p w:rsidR="00B60BD4" w:rsidRDefault="00B60BD4" w:rsidP="00B60BD4">
      <w:pPr>
        <w:pStyle w:val="a7"/>
        <w:ind w:left="4536"/>
        <w:rPr>
          <w:rFonts w:eastAsia="Tahoma"/>
        </w:rPr>
      </w:pPr>
      <w:r>
        <w:rPr>
          <w:rFonts w:eastAsia="Tahoma"/>
        </w:rPr>
        <w:t>Наименование уполномоченного органа</w:t>
      </w:r>
    </w:p>
    <w:p w:rsidR="00B60BD4" w:rsidRDefault="00B60BD4" w:rsidP="00B60BD4">
      <w:pPr>
        <w:pStyle w:val="a7"/>
        <w:ind w:left="4536"/>
        <w:rPr>
          <w:rFonts w:eastAsia="Tahoma"/>
        </w:rPr>
      </w:pPr>
    </w:p>
    <w:p w:rsidR="00B60BD4" w:rsidRPr="000F784B" w:rsidRDefault="00B60BD4" w:rsidP="00B60BD4">
      <w:pPr>
        <w:pStyle w:val="a7"/>
        <w:ind w:left="5103"/>
        <w:rPr>
          <w:rFonts w:eastAsia="Tahoma"/>
        </w:rPr>
      </w:pPr>
      <w:r w:rsidRPr="000B6BEB">
        <w:rPr>
          <w:rFonts w:eastAsia="Tahoma"/>
          <w:szCs w:val="28"/>
        </w:rPr>
        <w:t xml:space="preserve">От кого: </w:t>
      </w:r>
      <w:r>
        <w:rPr>
          <w:rFonts w:eastAsia="Tahoma"/>
          <w:szCs w:val="28"/>
        </w:rPr>
        <w:t>____________________________</w:t>
      </w:r>
      <w:r w:rsidRPr="000F784B">
        <w:rPr>
          <w:rFonts w:eastAsia="Tahoma"/>
        </w:rPr>
        <w:t xml:space="preserve"> 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 почтовый индекс и адрес, телефон, адрес электронной почты)</w:t>
      </w: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Pr="008B030D" w:rsidRDefault="00B60BD4" w:rsidP="00B60BD4">
      <w:pPr>
        <w:jc w:val="center"/>
        <w:rPr>
          <w:b/>
          <w:sz w:val="28"/>
          <w:szCs w:val="28"/>
        </w:rPr>
      </w:pPr>
      <w:r w:rsidRPr="008B030D">
        <w:rPr>
          <w:b/>
          <w:sz w:val="28"/>
          <w:szCs w:val="28"/>
        </w:rPr>
        <w:t>Заявление</w:t>
      </w:r>
    </w:p>
    <w:p w:rsidR="00B60BD4" w:rsidRPr="008B030D" w:rsidRDefault="00B60BD4" w:rsidP="00B60BD4">
      <w:pPr>
        <w:jc w:val="center"/>
        <w:rPr>
          <w:b/>
          <w:sz w:val="28"/>
          <w:szCs w:val="28"/>
        </w:rPr>
      </w:pPr>
      <w:r w:rsidRPr="008B030D">
        <w:rPr>
          <w:b/>
          <w:sz w:val="28"/>
          <w:szCs w:val="28"/>
        </w:rPr>
        <w:t>о перераспределении земель и (или) земельных участков, находящихся в</w:t>
      </w:r>
    </w:p>
    <w:p w:rsidR="00B60BD4" w:rsidRPr="008B030D" w:rsidRDefault="00B60BD4" w:rsidP="00B60BD4">
      <w:pPr>
        <w:jc w:val="center"/>
        <w:rPr>
          <w:b/>
          <w:sz w:val="28"/>
          <w:szCs w:val="28"/>
        </w:rPr>
      </w:pPr>
      <w:r w:rsidRPr="008B030D">
        <w:rPr>
          <w:b/>
          <w:sz w:val="28"/>
          <w:szCs w:val="28"/>
        </w:rPr>
        <w:t>государственной или муниципальной собственности, и земельных участков,</w:t>
      </w:r>
    </w:p>
    <w:p w:rsidR="00B60BD4" w:rsidRPr="008B030D" w:rsidRDefault="00B60BD4" w:rsidP="00B60BD4">
      <w:pPr>
        <w:jc w:val="center"/>
        <w:rPr>
          <w:b/>
          <w:sz w:val="28"/>
          <w:szCs w:val="28"/>
        </w:rPr>
      </w:pPr>
      <w:r w:rsidRPr="008B030D">
        <w:rPr>
          <w:b/>
          <w:sz w:val="28"/>
          <w:szCs w:val="28"/>
        </w:rPr>
        <w:t>находящихся в частной собственности</w:t>
      </w: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Pr="008B030D" w:rsidRDefault="00B60BD4" w:rsidP="004F3CC9">
      <w:pPr>
        <w:ind w:firstLine="708"/>
        <w:jc w:val="both"/>
        <w:rPr>
          <w:sz w:val="28"/>
          <w:szCs w:val="28"/>
        </w:rPr>
      </w:pPr>
      <w:r w:rsidRPr="008B030D">
        <w:rPr>
          <w:sz w:val="28"/>
          <w:szCs w:val="28"/>
        </w:rPr>
        <w:t>Прошу заключить соглашение о перераспределении земель/земельного участка</w:t>
      </w:r>
      <w:r w:rsidR="004F3CC9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(земельных участков), находящегося (находящихся) в собственности субъекта Российской</w:t>
      </w:r>
      <w:r w:rsidR="00D035AF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Федерации (муниципальной собственности)/государственная собственность на который</w:t>
      </w:r>
      <w:r w:rsidR="00D035AF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(которые) не разграничена (указываются кадастровые номера, площадь земельных</w:t>
      </w:r>
      <w:r w:rsidR="00D035AF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участков)________________ и земельного участка, находящегося в частной собственности____________ (ФИО собственника земельного участка) с кадастровым номером</w:t>
      </w:r>
      <w:r w:rsidR="00D035AF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8B030D">
        <w:rPr>
          <w:sz w:val="28"/>
          <w:szCs w:val="28"/>
        </w:rPr>
        <w:t>________, площадью _________ кв. м,</w:t>
      </w:r>
      <w:r w:rsidR="00D035AF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согласно прилагаемому проекту межевания территории ________________(реквизиты утвержденного проекта межевания территории) (указывается, если</w:t>
      </w:r>
      <w:r w:rsidR="004F3CC9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перераспределение земельных участков планируется осуществить в соответствии с данным</w:t>
      </w:r>
      <w:r w:rsidR="004F3CC9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проектом)</w:t>
      </w:r>
      <w:r w:rsidR="004F3CC9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или</w:t>
      </w:r>
      <w:r w:rsidR="004F3CC9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согласно утвержденной схемы расположения земельного участка земельного участка</w:t>
      </w:r>
      <w:r w:rsidR="00D035AF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или земельных участков на кадастровом плане территории (указывается в случае, если</w:t>
      </w:r>
      <w:r w:rsidR="004F3CC9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отсутствует проект межевания территории, в границах которой осуществляется</w:t>
      </w:r>
      <w:r w:rsidR="004F3CC9">
        <w:rPr>
          <w:sz w:val="28"/>
          <w:szCs w:val="28"/>
        </w:rPr>
        <w:t xml:space="preserve"> </w:t>
      </w:r>
      <w:r w:rsidRPr="008B030D">
        <w:rPr>
          <w:sz w:val="28"/>
          <w:szCs w:val="28"/>
        </w:rPr>
        <w:t>перераспределение земельных участков).</w:t>
      </w:r>
    </w:p>
    <w:p w:rsidR="00B60BD4" w:rsidRDefault="00B60BD4" w:rsidP="004F3CC9">
      <w:pPr>
        <w:ind w:firstLine="708"/>
        <w:jc w:val="both"/>
        <w:rPr>
          <w:sz w:val="28"/>
          <w:szCs w:val="28"/>
        </w:rPr>
      </w:pPr>
      <w:r w:rsidRPr="008B030D">
        <w:rPr>
          <w:sz w:val="28"/>
          <w:szCs w:val="28"/>
        </w:rPr>
        <w:t xml:space="preserve">Обоснование </w:t>
      </w:r>
      <w:r w:rsidR="007C2D29" w:rsidRPr="008B030D">
        <w:rPr>
          <w:sz w:val="28"/>
          <w:szCs w:val="28"/>
        </w:rPr>
        <w:t>перераспределения: _</w:t>
      </w:r>
      <w:r w:rsidRPr="008B030D">
        <w:rPr>
          <w:sz w:val="28"/>
          <w:szCs w:val="28"/>
        </w:rPr>
        <w:t>__________________________ (указывается соответствующий подпункт пункта 1 статьи39.28 Земельного кодекса Российской Федерации).</w:t>
      </w:r>
    </w:p>
    <w:p w:rsidR="00B60BD4" w:rsidRDefault="00B60BD4" w:rsidP="00D035AF">
      <w:pPr>
        <w:pStyle w:val="60"/>
        <w:spacing w:after="380" w:line="240" w:lineRule="auto"/>
      </w:pPr>
      <w:r>
        <w:t>Приложение:</w:t>
      </w:r>
      <w:r w:rsidR="00D035AF">
        <w:tab/>
      </w:r>
      <w:r w:rsidR="00D035AF">
        <w:tab/>
      </w:r>
      <w:r w:rsidR="00D035AF">
        <w:tab/>
      </w:r>
      <w:r w:rsidR="00D035AF">
        <w:tab/>
      </w:r>
      <w:r w:rsidR="00D035AF">
        <w:tab/>
        <w:t xml:space="preserve">                                                                                    </w:t>
      </w:r>
      <w:r>
        <w:t>Результат предоставления услуги прошу:</w:t>
      </w:r>
    </w:p>
    <w:p w:rsidR="00D035AF" w:rsidRDefault="00D035AF" w:rsidP="00B60BD4">
      <w:pPr>
        <w:pStyle w:val="aff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4"/>
        <w:gridCol w:w="859"/>
      </w:tblGrid>
      <w:tr w:rsidR="00B60BD4" w:rsidTr="00185D78">
        <w:trPr>
          <w:trHeight w:hRule="exact" w:val="70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4" w:rsidRDefault="00B60BD4" w:rsidP="00185D78">
            <w:pPr>
              <w:pStyle w:val="afe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4" w:rsidRDefault="00B60BD4" w:rsidP="00185D78">
            <w:pPr>
              <w:rPr>
                <w:sz w:val="10"/>
                <w:szCs w:val="10"/>
              </w:rPr>
            </w:pPr>
          </w:p>
        </w:tc>
      </w:tr>
      <w:tr w:rsidR="00B60BD4" w:rsidTr="00185D78">
        <w:trPr>
          <w:trHeight w:hRule="exact" w:val="1042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0BD4" w:rsidRDefault="00B60BD4" w:rsidP="005079AB">
            <w:pPr>
              <w:pStyle w:val="afe"/>
              <w:tabs>
                <w:tab w:val="left" w:leader="underscore" w:pos="8405"/>
              </w:tabs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="005079A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полномоченный орган государственной власти, орган местного самоуправления, организацию либо в МФЦ, расположенном по адресу: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4" w:rsidRDefault="00B60BD4" w:rsidP="00185D78">
            <w:pPr>
              <w:rPr>
                <w:sz w:val="10"/>
                <w:szCs w:val="10"/>
              </w:rPr>
            </w:pPr>
          </w:p>
        </w:tc>
      </w:tr>
      <w:tr w:rsidR="00B60BD4" w:rsidTr="00185D78">
        <w:trPr>
          <w:trHeight w:hRule="exact" w:val="682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0BD4" w:rsidRDefault="00B60BD4" w:rsidP="00185D78">
            <w:pPr>
              <w:pStyle w:val="afe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</w:t>
            </w:r>
            <w:r>
              <w:rPr>
                <w:sz w:val="26"/>
                <w:szCs w:val="26"/>
              </w:rPr>
              <w:tab/>
              <w:t>на</w:t>
            </w:r>
            <w:r>
              <w:rPr>
                <w:sz w:val="26"/>
                <w:szCs w:val="26"/>
              </w:rPr>
              <w:tab/>
              <w:t>бумажном</w:t>
            </w:r>
            <w:r>
              <w:rPr>
                <w:sz w:val="26"/>
                <w:szCs w:val="26"/>
              </w:rPr>
              <w:tab/>
              <w:t>носителе</w:t>
            </w:r>
            <w:r>
              <w:rPr>
                <w:sz w:val="26"/>
                <w:szCs w:val="26"/>
              </w:rPr>
              <w:tab/>
              <w:t>на</w:t>
            </w:r>
            <w:r>
              <w:rPr>
                <w:sz w:val="26"/>
                <w:szCs w:val="26"/>
              </w:rPr>
              <w:tab/>
              <w:t>почтовый</w:t>
            </w:r>
            <w:r>
              <w:rPr>
                <w:sz w:val="26"/>
                <w:szCs w:val="26"/>
              </w:rPr>
              <w:tab/>
              <w:t>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4" w:rsidRDefault="00B60BD4" w:rsidP="00185D78">
            <w:pPr>
              <w:rPr>
                <w:sz w:val="10"/>
                <w:szCs w:val="10"/>
              </w:rPr>
            </w:pPr>
          </w:p>
        </w:tc>
      </w:tr>
      <w:tr w:rsidR="00B60BD4" w:rsidTr="00185D78">
        <w:trPr>
          <w:trHeight w:hRule="exact" w:val="552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4" w:rsidRDefault="00B60BD4" w:rsidP="00185D78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60BD4" w:rsidRDefault="00B60BD4" w:rsidP="00B60BD4">
      <w:pPr>
        <w:pStyle w:val="aff0"/>
        <w:tabs>
          <w:tab w:val="left" w:pos="6720"/>
        </w:tabs>
        <w:ind w:left="4301"/>
        <w:rPr>
          <w:sz w:val="24"/>
          <w:szCs w:val="24"/>
        </w:rPr>
      </w:pP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  <w:t>(фамилия, имя, отчество</w:t>
      </w:r>
    </w:p>
    <w:p w:rsidR="00B60BD4" w:rsidRDefault="00B60BD4" w:rsidP="00B60BD4">
      <w:pPr>
        <w:pStyle w:val="60"/>
        <w:spacing w:after="0" w:line="240" w:lineRule="auto"/>
        <w:ind w:right="820"/>
        <w:jc w:val="right"/>
        <w:rPr>
          <w:sz w:val="24"/>
          <w:szCs w:val="24"/>
        </w:rPr>
      </w:pPr>
      <w:r>
        <w:rPr>
          <w:sz w:val="24"/>
          <w:szCs w:val="24"/>
        </w:rPr>
        <w:t>(последнее - при наличии)</w:t>
      </w:r>
    </w:p>
    <w:p w:rsidR="00B60BD4" w:rsidRDefault="00B60BD4" w:rsidP="00B60BD4">
      <w:pPr>
        <w:pStyle w:val="60"/>
        <w:spacing w:after="320" w:line="240" w:lineRule="auto"/>
      </w:pPr>
      <w:r>
        <w:t>Дата</w:t>
      </w: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</w:p>
    <w:p w:rsidR="00D035AF" w:rsidRDefault="00D035AF" w:rsidP="00B60BD4">
      <w:pPr>
        <w:ind w:left="5670"/>
        <w:jc w:val="both"/>
      </w:pPr>
    </w:p>
    <w:p w:rsidR="00B60BD4" w:rsidRPr="00B60BD4" w:rsidRDefault="00B60BD4" w:rsidP="00B60BD4">
      <w:pPr>
        <w:ind w:left="5670"/>
        <w:jc w:val="both"/>
      </w:pPr>
      <w:r w:rsidRPr="00B60BD4">
        <w:lastRenderedPageBreak/>
        <w:t>Приложение № 7</w:t>
      </w:r>
    </w:p>
    <w:p w:rsidR="00B60BD4" w:rsidRPr="00B60BD4" w:rsidRDefault="00B60BD4" w:rsidP="00B60BD4">
      <w:pPr>
        <w:tabs>
          <w:tab w:val="left" w:pos="6521"/>
          <w:tab w:val="left" w:pos="7088"/>
          <w:tab w:val="left" w:pos="7655"/>
          <w:tab w:val="left" w:pos="8364"/>
          <w:tab w:val="left" w:pos="8789"/>
          <w:tab w:val="left" w:pos="9214"/>
        </w:tabs>
        <w:ind w:left="5670"/>
        <w:jc w:val="both"/>
        <w:rPr>
          <w:color w:val="000000" w:themeColor="text1"/>
        </w:rPr>
      </w:pPr>
      <w:r w:rsidRPr="00B60BD4">
        <w:t xml:space="preserve">к Административному </w:t>
      </w:r>
      <w:proofErr w:type="gramStart"/>
      <w:r w:rsidRPr="00B60BD4">
        <w:t>регламенту  по</w:t>
      </w:r>
      <w:proofErr w:type="gramEnd"/>
      <w:r w:rsidRPr="00B60BD4">
        <w:t xml:space="preserve"> предоставлению муниципальной услуги </w:t>
      </w:r>
      <w:r w:rsidRPr="00B60BD4">
        <w:rPr>
          <w:color w:val="000000" w:themeColor="text1"/>
        </w:rPr>
        <w:t>«</w:t>
      </w:r>
      <w:r w:rsidRPr="00B60BD4">
        <w:rPr>
          <w:bCs/>
          <w:color w:val="000000" w:themeColor="text1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60BD4">
        <w:rPr>
          <w:color w:val="000000" w:themeColor="text1"/>
        </w:rPr>
        <w:t>»</w:t>
      </w:r>
    </w:p>
    <w:p w:rsidR="00B60BD4" w:rsidRPr="00921309" w:rsidRDefault="00B60BD4" w:rsidP="00B60BD4">
      <w:pPr>
        <w:ind w:left="6237"/>
        <w:jc w:val="center"/>
        <w:rPr>
          <w:sz w:val="28"/>
          <w:szCs w:val="28"/>
        </w:rPr>
      </w:pPr>
    </w:p>
    <w:p w:rsidR="00B60BD4" w:rsidRPr="00921309" w:rsidRDefault="00B60BD4" w:rsidP="00B60BD4">
      <w:pPr>
        <w:ind w:left="5670"/>
      </w:pPr>
      <w:r>
        <w:rPr>
          <w:sz w:val="28"/>
          <w:szCs w:val="28"/>
        </w:rPr>
        <w:t>Кому</w:t>
      </w:r>
      <w:r w:rsidRPr="00921309">
        <w:rPr>
          <w:sz w:val="28"/>
          <w:szCs w:val="28"/>
        </w:rPr>
        <w:t>___________________________</w:t>
      </w:r>
    </w:p>
    <w:p w:rsidR="00B60BD4" w:rsidRPr="00921309" w:rsidRDefault="00B60BD4" w:rsidP="00B60BD4">
      <w:pPr>
        <w:ind w:left="5670"/>
        <w:jc w:val="center"/>
      </w:pPr>
      <w:r w:rsidRPr="00921309">
        <w:rPr>
          <w:sz w:val="16"/>
          <w:szCs w:val="16"/>
        </w:rPr>
        <w:t xml:space="preserve">(наименование заявителя (фамилия, имя, отчество– для </w:t>
      </w:r>
      <w:proofErr w:type="gramStart"/>
      <w:r w:rsidRPr="00921309">
        <w:rPr>
          <w:sz w:val="16"/>
          <w:szCs w:val="16"/>
        </w:rPr>
        <w:t>граждан ,</w:t>
      </w:r>
      <w:proofErr w:type="gramEnd"/>
      <w:r w:rsidRPr="00921309">
        <w:rPr>
          <w:sz w:val="16"/>
          <w:szCs w:val="16"/>
        </w:rPr>
        <w:t xml:space="preserve">  полное наименование организации, фамилия, имя, отчество руководителя - для юридических лиц),</w:t>
      </w:r>
    </w:p>
    <w:p w:rsidR="00B60BD4" w:rsidRPr="00921309" w:rsidRDefault="00B60BD4" w:rsidP="00B60BD4">
      <w:pPr>
        <w:ind w:left="5670"/>
        <w:jc w:val="right"/>
      </w:pPr>
      <w:r w:rsidRPr="00E437CD">
        <w:rPr>
          <w:sz w:val="28"/>
          <w:szCs w:val="28"/>
        </w:rPr>
        <w:t>Куда</w:t>
      </w:r>
      <w:r w:rsidRPr="00921309">
        <w:t>_______________________________________</w:t>
      </w:r>
    </w:p>
    <w:p w:rsidR="00B60BD4" w:rsidRPr="00921309" w:rsidRDefault="00B60BD4" w:rsidP="00B60BD4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:rsidR="00B60BD4" w:rsidRPr="00921309" w:rsidRDefault="00B60BD4" w:rsidP="00B60BD4">
      <w:pPr>
        <w:jc w:val="right"/>
        <w:rPr>
          <w:sz w:val="28"/>
          <w:szCs w:val="28"/>
        </w:rPr>
      </w:pPr>
    </w:p>
    <w:p w:rsidR="00B60BD4" w:rsidRPr="00E437CD" w:rsidRDefault="00B60BD4" w:rsidP="00B60BD4">
      <w:pPr>
        <w:jc w:val="center"/>
        <w:rPr>
          <w:b/>
          <w:sz w:val="28"/>
          <w:szCs w:val="28"/>
        </w:rPr>
      </w:pPr>
      <w:r w:rsidRPr="00E437CD">
        <w:rPr>
          <w:b/>
          <w:sz w:val="28"/>
          <w:szCs w:val="28"/>
        </w:rPr>
        <w:t>РЕШЕНИЕ</w:t>
      </w:r>
    </w:p>
    <w:p w:rsidR="00B60BD4" w:rsidRPr="00E437CD" w:rsidRDefault="00B60BD4" w:rsidP="00B60BD4">
      <w:pPr>
        <w:jc w:val="center"/>
        <w:rPr>
          <w:b/>
          <w:sz w:val="28"/>
          <w:szCs w:val="28"/>
        </w:rPr>
      </w:pPr>
      <w:r w:rsidRPr="00E437CD">
        <w:rPr>
          <w:b/>
          <w:sz w:val="28"/>
          <w:szCs w:val="28"/>
        </w:rPr>
        <w:t>об отказе в приеме документов, необходимых</w:t>
      </w:r>
    </w:p>
    <w:p w:rsidR="00B60BD4" w:rsidRPr="00921309" w:rsidRDefault="00B60BD4" w:rsidP="00B60BD4">
      <w:pPr>
        <w:jc w:val="center"/>
        <w:rPr>
          <w:sz w:val="28"/>
          <w:szCs w:val="28"/>
        </w:rPr>
      </w:pPr>
      <w:r w:rsidRPr="00E437CD">
        <w:rPr>
          <w:b/>
          <w:sz w:val="28"/>
          <w:szCs w:val="28"/>
        </w:rPr>
        <w:t>для предоставления услуги</w:t>
      </w:r>
    </w:p>
    <w:p w:rsidR="00B60BD4" w:rsidRPr="00921309" w:rsidRDefault="00B60BD4" w:rsidP="00B60BD4">
      <w:pPr>
        <w:jc w:val="center"/>
        <w:rPr>
          <w:sz w:val="28"/>
          <w:szCs w:val="28"/>
        </w:rPr>
      </w:pPr>
    </w:p>
    <w:p w:rsidR="00B60BD4" w:rsidRDefault="00B60BD4" w:rsidP="00B60BD4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В приеме документов, необходимых для предоставления услуги «</w:t>
      </w:r>
      <w:r w:rsidRPr="00921309">
        <w:rPr>
          <w:bCs/>
          <w:sz w:val="28"/>
          <w:szCs w:val="28"/>
        </w:rPr>
        <w:t xml:space="preserve">Перераспределение земель и (или) земельных участков, находящихся в государственной </w:t>
      </w:r>
      <w:r w:rsidR="007C2D29" w:rsidRPr="00921309">
        <w:rPr>
          <w:bCs/>
          <w:sz w:val="28"/>
          <w:szCs w:val="28"/>
        </w:rPr>
        <w:t>или муниципальной</w:t>
      </w:r>
      <w:r w:rsidRPr="00921309">
        <w:rPr>
          <w:bCs/>
          <w:sz w:val="28"/>
          <w:szCs w:val="28"/>
        </w:rPr>
        <w:t xml:space="preserve"> собственности, и земельных участков, находящихся в частной собственности</w:t>
      </w:r>
      <w:r w:rsidRPr="00921309">
        <w:rPr>
          <w:sz w:val="28"/>
          <w:szCs w:val="28"/>
        </w:rPr>
        <w:t>», Вам отказано по следующим основаниям</w:t>
      </w:r>
      <w:r>
        <w:rPr>
          <w:sz w:val="28"/>
          <w:szCs w:val="28"/>
        </w:rPr>
        <w:t xml:space="preserve"> (выбрать нужное)</w:t>
      </w:r>
      <w:r w:rsidRPr="00921309">
        <w:rPr>
          <w:sz w:val="28"/>
          <w:szCs w:val="28"/>
        </w:rPr>
        <w:t>:</w:t>
      </w:r>
    </w:p>
    <w:p w:rsidR="00B60BD4" w:rsidRPr="00E437CD" w:rsidRDefault="00B60BD4" w:rsidP="00DF34A2">
      <w:pPr>
        <w:ind w:firstLine="709"/>
        <w:jc w:val="both"/>
        <w:rPr>
          <w:sz w:val="28"/>
          <w:szCs w:val="28"/>
        </w:rPr>
      </w:pPr>
      <w:r w:rsidRPr="00E437CD">
        <w:rPr>
          <w:sz w:val="28"/>
          <w:szCs w:val="28"/>
        </w:rPr>
        <w:t>1. Заявление подано в орган государственной власти, орган местного</w:t>
      </w:r>
      <w:r w:rsidR="00D035AF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самоуправления, в полномочия которых не входит предоставление услуги;</w:t>
      </w:r>
    </w:p>
    <w:p w:rsidR="00B60BD4" w:rsidRPr="00E437CD" w:rsidRDefault="00B60BD4" w:rsidP="00DF34A2">
      <w:pPr>
        <w:ind w:firstLine="709"/>
        <w:jc w:val="both"/>
        <w:rPr>
          <w:sz w:val="28"/>
          <w:szCs w:val="28"/>
        </w:rPr>
      </w:pPr>
      <w:r w:rsidRPr="00E437CD">
        <w:rPr>
          <w:sz w:val="28"/>
          <w:szCs w:val="28"/>
        </w:rPr>
        <w:t>2. В запросе отсутствуют сведения, необходимые для оказания услуги,</w:t>
      </w:r>
      <w:r w:rsidR="00DF34A2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предусмотренные требованиями пункта 2 статьи 39.29 Земельного кодекса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Российской Федерации;</w:t>
      </w:r>
    </w:p>
    <w:p w:rsidR="00B60BD4" w:rsidRPr="00E437CD" w:rsidRDefault="00B60BD4" w:rsidP="00DF34A2">
      <w:pPr>
        <w:ind w:firstLine="709"/>
        <w:jc w:val="both"/>
        <w:rPr>
          <w:sz w:val="28"/>
          <w:szCs w:val="28"/>
        </w:rPr>
      </w:pPr>
      <w:r w:rsidRPr="00E437CD">
        <w:rPr>
          <w:sz w:val="28"/>
          <w:szCs w:val="28"/>
        </w:rPr>
        <w:t>3. К заявлению не приложены документы, предусмотренные пунктом 3статьи 39.29 Земельного кодекса Российской Федерации;</w:t>
      </w:r>
    </w:p>
    <w:p w:rsidR="00B60BD4" w:rsidRPr="00E437CD" w:rsidRDefault="00B60BD4" w:rsidP="00DF34A2">
      <w:pPr>
        <w:ind w:firstLine="709"/>
        <w:jc w:val="both"/>
        <w:rPr>
          <w:sz w:val="28"/>
          <w:szCs w:val="28"/>
        </w:rPr>
      </w:pPr>
      <w:r w:rsidRPr="00E437CD">
        <w:rPr>
          <w:sz w:val="28"/>
          <w:szCs w:val="28"/>
        </w:rPr>
        <w:t>4. Представленные документы утратили силу на момент обращения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заявителя с заявлением о предоставлении услуги (документ, удостоверяющий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личность; документ, удостоверяющий полномочия представителя заявителя, в</w:t>
      </w:r>
      <w:r w:rsidR="00D035AF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случае обращения за предоставлением услуги указанным лицом);</w:t>
      </w:r>
    </w:p>
    <w:p w:rsidR="00B60BD4" w:rsidRPr="00E437CD" w:rsidRDefault="00B60BD4" w:rsidP="00DF34A2">
      <w:pPr>
        <w:ind w:firstLine="709"/>
        <w:jc w:val="both"/>
        <w:rPr>
          <w:sz w:val="28"/>
          <w:szCs w:val="28"/>
        </w:rPr>
      </w:pPr>
      <w:r w:rsidRPr="00E437CD">
        <w:rPr>
          <w:sz w:val="28"/>
          <w:szCs w:val="28"/>
        </w:rPr>
        <w:t>5. Представленные документы содержат подчистки и исправления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текста, не заверенные в порядке, установленном законодательством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Российской Федерации;</w:t>
      </w:r>
    </w:p>
    <w:p w:rsidR="00B60BD4" w:rsidRPr="00E437CD" w:rsidRDefault="00B60BD4" w:rsidP="00DF34A2">
      <w:pPr>
        <w:ind w:firstLine="709"/>
        <w:jc w:val="both"/>
        <w:rPr>
          <w:sz w:val="28"/>
          <w:szCs w:val="28"/>
        </w:rPr>
      </w:pPr>
      <w:r w:rsidRPr="00E437CD">
        <w:rPr>
          <w:sz w:val="28"/>
          <w:szCs w:val="28"/>
        </w:rPr>
        <w:t>6. Представленные в электронном виде документы содержат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повреждения, наличие которых не позволяет в полном объеме использовать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информацию и сведения, содержащиеся в документах для предоставления</w:t>
      </w:r>
      <w:r w:rsidR="00D035AF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услуги;</w:t>
      </w:r>
    </w:p>
    <w:p w:rsidR="00B60BD4" w:rsidRPr="00E437CD" w:rsidRDefault="00B60BD4" w:rsidP="00DF34A2">
      <w:pPr>
        <w:ind w:firstLine="709"/>
        <w:jc w:val="both"/>
        <w:rPr>
          <w:sz w:val="28"/>
          <w:szCs w:val="28"/>
        </w:rPr>
      </w:pPr>
      <w:r w:rsidRPr="00E437CD">
        <w:rPr>
          <w:sz w:val="28"/>
          <w:szCs w:val="28"/>
        </w:rPr>
        <w:t>7. Заявление и документы, необходимые для предоставления услуги,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поданы в электронной форме с нарушением установленных требований;</w:t>
      </w:r>
    </w:p>
    <w:p w:rsidR="00B60BD4" w:rsidRPr="00E437CD" w:rsidRDefault="00B60BD4" w:rsidP="00DF34A2">
      <w:pPr>
        <w:ind w:firstLine="709"/>
        <w:jc w:val="both"/>
        <w:rPr>
          <w:sz w:val="28"/>
          <w:szCs w:val="28"/>
        </w:rPr>
      </w:pPr>
      <w:r w:rsidRPr="00E437CD">
        <w:rPr>
          <w:sz w:val="28"/>
          <w:szCs w:val="28"/>
        </w:rPr>
        <w:t>8. Выявлено несоблюдение установленных статьей 11 Федерального</w:t>
      </w:r>
      <w:r w:rsidR="00D035AF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закона от 6 апреля 2011 г</w:t>
      </w:r>
      <w:r w:rsidR="00D035AF">
        <w:rPr>
          <w:sz w:val="28"/>
          <w:szCs w:val="28"/>
        </w:rPr>
        <w:t xml:space="preserve">ода </w:t>
      </w:r>
      <w:r w:rsidRPr="00E437CD">
        <w:rPr>
          <w:sz w:val="28"/>
          <w:szCs w:val="28"/>
        </w:rPr>
        <w:t>№ 63-ФЗ «Об электронной подписи» условий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 xml:space="preserve">признания </w:t>
      </w:r>
      <w:r w:rsidR="007C2D29" w:rsidRPr="00E437CD">
        <w:rPr>
          <w:sz w:val="28"/>
          <w:szCs w:val="28"/>
        </w:rPr>
        <w:t>действительности,</w:t>
      </w:r>
      <w:r w:rsidRPr="00E437CD">
        <w:rPr>
          <w:sz w:val="28"/>
          <w:szCs w:val="28"/>
        </w:rPr>
        <w:t xml:space="preserve"> усиленной квалифицированной электронной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подписи;</w:t>
      </w:r>
    </w:p>
    <w:p w:rsidR="00B60BD4" w:rsidRPr="00E437CD" w:rsidRDefault="00B60BD4" w:rsidP="00DF34A2">
      <w:pPr>
        <w:ind w:firstLine="709"/>
        <w:jc w:val="both"/>
        <w:rPr>
          <w:sz w:val="28"/>
          <w:szCs w:val="28"/>
        </w:rPr>
      </w:pPr>
      <w:r w:rsidRPr="00E437CD">
        <w:rPr>
          <w:sz w:val="28"/>
          <w:szCs w:val="28"/>
        </w:rPr>
        <w:t>9. Наличие противоречивых сведений в заявлении и приложенных к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нему документах;</w:t>
      </w:r>
    </w:p>
    <w:p w:rsidR="00B60BD4" w:rsidRPr="00921309" w:rsidRDefault="00B60BD4" w:rsidP="00DF34A2">
      <w:pPr>
        <w:ind w:firstLine="709"/>
        <w:jc w:val="both"/>
        <w:rPr>
          <w:sz w:val="28"/>
          <w:szCs w:val="28"/>
        </w:rPr>
      </w:pPr>
      <w:r w:rsidRPr="00E437CD">
        <w:rPr>
          <w:sz w:val="28"/>
          <w:szCs w:val="28"/>
        </w:rPr>
        <w:lastRenderedPageBreak/>
        <w:t>10. Документы не заверены в порядке, предусмотренном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законодательством Российской Федерации (документ, подтверждающий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полномочия, заверенный перевод на русский язык документов о регистрации</w:t>
      </w:r>
      <w:r w:rsidR="004F3CC9">
        <w:rPr>
          <w:sz w:val="28"/>
          <w:szCs w:val="28"/>
        </w:rPr>
        <w:t xml:space="preserve"> </w:t>
      </w:r>
      <w:r w:rsidRPr="00E437CD">
        <w:rPr>
          <w:sz w:val="28"/>
          <w:szCs w:val="28"/>
        </w:rPr>
        <w:t>юридического лица в иностранном государстве).</w:t>
      </w:r>
    </w:p>
    <w:p w:rsidR="00B60BD4" w:rsidRPr="003B3465" w:rsidRDefault="00B60BD4" w:rsidP="00B60B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3B3465">
        <w:rPr>
          <w:sz w:val="28"/>
          <w:szCs w:val="28"/>
        </w:rPr>
        <w:t xml:space="preserve">. </w:t>
      </w:r>
    </w:p>
    <w:p w:rsidR="00B60BD4" w:rsidRPr="00A53E2A" w:rsidRDefault="00B60BD4" w:rsidP="00B60BD4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2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A53E2A">
        <w:rPr>
          <w:sz w:val="16"/>
          <w:szCs w:val="16"/>
        </w:rPr>
        <w:t>«</w:t>
      </w:r>
      <w:r w:rsidRPr="00A53E2A">
        <w:rPr>
          <w:bCs/>
          <w:sz w:val="16"/>
          <w:szCs w:val="16"/>
        </w:rPr>
        <w:t xml:space="preserve">Перераспределение земель и (или) земельных участков, находящихся в государственной </w:t>
      </w:r>
      <w:r w:rsidR="007C2D29" w:rsidRPr="00A53E2A">
        <w:rPr>
          <w:bCs/>
          <w:sz w:val="16"/>
          <w:szCs w:val="16"/>
        </w:rPr>
        <w:t>или муниципальной</w:t>
      </w:r>
      <w:r w:rsidRPr="00A53E2A">
        <w:rPr>
          <w:bCs/>
          <w:sz w:val="16"/>
          <w:szCs w:val="16"/>
        </w:rPr>
        <w:t xml:space="preserve"> собственности, и земельных участков, находящихся в частной собственности</w:t>
      </w:r>
      <w:r w:rsidRPr="00A53E2A">
        <w:rPr>
          <w:sz w:val="16"/>
          <w:szCs w:val="16"/>
        </w:rPr>
        <w:t>»)</w:t>
      </w:r>
    </w:p>
    <w:p w:rsidR="00B60BD4" w:rsidRDefault="00B60BD4" w:rsidP="00B60BD4">
      <w:pPr>
        <w:ind w:firstLine="709"/>
        <w:jc w:val="both"/>
        <w:rPr>
          <w:sz w:val="28"/>
          <w:szCs w:val="28"/>
        </w:rPr>
      </w:pPr>
    </w:p>
    <w:p w:rsidR="00B60BD4" w:rsidRPr="00921309" w:rsidRDefault="00B60BD4" w:rsidP="00B60BD4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Дополнительная информация: _______________________________________. </w:t>
      </w:r>
    </w:p>
    <w:p w:rsidR="00B60BD4" w:rsidRPr="00921309" w:rsidRDefault="00B60BD4" w:rsidP="00B60BD4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Вы вправе повторно обратиться в </w:t>
      </w:r>
      <w:r w:rsidR="005079AB">
        <w:rPr>
          <w:sz w:val="28"/>
          <w:szCs w:val="28"/>
        </w:rPr>
        <w:t>У</w:t>
      </w:r>
      <w:r w:rsidRPr="00921309">
        <w:rPr>
          <w:sz w:val="28"/>
          <w:szCs w:val="28"/>
        </w:rPr>
        <w:t xml:space="preserve">полномоченный орган с заявлением о предоставлении услуги после устранения указанных нарушений. </w:t>
      </w:r>
    </w:p>
    <w:p w:rsidR="00B60BD4" w:rsidRDefault="00B60BD4" w:rsidP="00B60BD4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5079AB">
        <w:rPr>
          <w:sz w:val="28"/>
          <w:szCs w:val="28"/>
        </w:rPr>
        <w:t>У</w:t>
      </w:r>
      <w:r w:rsidRPr="00921309">
        <w:rPr>
          <w:sz w:val="28"/>
          <w:szCs w:val="28"/>
        </w:rPr>
        <w:t>полномоченный орган, а также в судебном порядке.</w:t>
      </w:r>
    </w:p>
    <w:p w:rsidR="00B60BD4" w:rsidRDefault="00B60BD4" w:rsidP="00B60BD4">
      <w:pPr>
        <w:ind w:firstLine="709"/>
        <w:jc w:val="both"/>
        <w:rPr>
          <w:sz w:val="28"/>
          <w:szCs w:val="28"/>
        </w:rPr>
      </w:pPr>
    </w:p>
    <w:p w:rsidR="00B60BD4" w:rsidRDefault="00B60BD4" w:rsidP="00B60BD4">
      <w:pPr>
        <w:ind w:firstLine="709"/>
        <w:jc w:val="both"/>
        <w:rPr>
          <w:sz w:val="28"/>
          <w:szCs w:val="28"/>
        </w:rPr>
      </w:pPr>
    </w:p>
    <w:p w:rsidR="00B60BD4" w:rsidRDefault="00B60BD4" w:rsidP="00B60BD4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уполномоченного лица                             ФИО уполномоченного лица</w:t>
      </w:r>
    </w:p>
    <w:p w:rsidR="00B60BD4" w:rsidRPr="00921309" w:rsidRDefault="00B60BD4" w:rsidP="00B60BD4">
      <w:pPr>
        <w:jc w:val="both"/>
        <w:rPr>
          <w:sz w:val="28"/>
          <w:szCs w:val="28"/>
        </w:rPr>
      </w:pPr>
    </w:p>
    <w:p w:rsidR="00B60BD4" w:rsidRPr="00052242" w:rsidRDefault="00B60BD4" w:rsidP="00B60BD4">
      <w:pPr>
        <w:ind w:left="6237"/>
        <w:jc w:val="center"/>
        <w:rPr>
          <w:color w:val="FF0000"/>
          <w:sz w:val="28"/>
          <w:szCs w:val="28"/>
        </w:rPr>
        <w:sectPr w:rsidR="00B60BD4" w:rsidRPr="00052242" w:rsidSect="00592DC8">
          <w:headerReference w:type="even" r:id="rId11"/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60BD4" w:rsidRPr="00B60BD4" w:rsidRDefault="00B60BD4" w:rsidP="00B60BD4">
      <w:pPr>
        <w:ind w:left="9639"/>
        <w:jc w:val="both"/>
      </w:pPr>
      <w:r w:rsidRPr="00B60BD4">
        <w:lastRenderedPageBreak/>
        <w:t>Приложение № 6</w:t>
      </w:r>
    </w:p>
    <w:p w:rsidR="00B60BD4" w:rsidRPr="00B60BD4" w:rsidRDefault="00B60BD4" w:rsidP="00B60BD4">
      <w:pPr>
        <w:tabs>
          <w:tab w:val="left" w:pos="6521"/>
          <w:tab w:val="left" w:pos="7088"/>
          <w:tab w:val="left" w:pos="7655"/>
          <w:tab w:val="left" w:pos="8364"/>
          <w:tab w:val="left" w:pos="8789"/>
          <w:tab w:val="left" w:pos="9214"/>
        </w:tabs>
        <w:ind w:left="9639"/>
        <w:jc w:val="both"/>
        <w:rPr>
          <w:color w:val="000000" w:themeColor="text1"/>
        </w:rPr>
      </w:pPr>
      <w:r w:rsidRPr="00B60BD4">
        <w:t xml:space="preserve">к Административному </w:t>
      </w:r>
      <w:r w:rsidR="007C2D29" w:rsidRPr="00B60BD4">
        <w:t>регламенту по</w:t>
      </w:r>
      <w:r w:rsidRPr="00B60BD4">
        <w:t xml:space="preserve"> предоставлению муниципальной услуги </w:t>
      </w:r>
      <w:r w:rsidRPr="00B60BD4">
        <w:rPr>
          <w:color w:val="000000" w:themeColor="text1"/>
        </w:rPr>
        <w:t>«</w:t>
      </w:r>
      <w:r w:rsidRPr="00B60BD4">
        <w:rPr>
          <w:bCs/>
          <w:color w:val="000000" w:themeColor="text1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60BD4">
        <w:rPr>
          <w:color w:val="000000" w:themeColor="text1"/>
        </w:rPr>
        <w:t>»</w:t>
      </w:r>
    </w:p>
    <w:p w:rsidR="00B60BD4" w:rsidRPr="003B3465" w:rsidRDefault="00B60BD4" w:rsidP="00B60BD4">
      <w:pPr>
        <w:tabs>
          <w:tab w:val="left" w:pos="6521"/>
          <w:tab w:val="left" w:pos="7088"/>
          <w:tab w:val="left" w:pos="7655"/>
          <w:tab w:val="left" w:pos="8364"/>
          <w:tab w:val="left" w:pos="8789"/>
          <w:tab w:val="left" w:pos="9214"/>
        </w:tabs>
        <w:ind w:left="9214" w:right="-598"/>
        <w:jc w:val="both"/>
        <w:rPr>
          <w:sz w:val="28"/>
          <w:szCs w:val="28"/>
        </w:rPr>
      </w:pPr>
    </w:p>
    <w:p w:rsidR="00B60BD4" w:rsidRPr="003B4E83" w:rsidRDefault="00B60BD4" w:rsidP="00B60BD4">
      <w:pPr>
        <w:tabs>
          <w:tab w:val="left" w:pos="10773"/>
        </w:tabs>
        <w:ind w:left="9214"/>
        <w:jc w:val="center"/>
        <w:rPr>
          <w:sz w:val="28"/>
          <w:szCs w:val="28"/>
        </w:rPr>
      </w:pPr>
    </w:p>
    <w:p w:rsidR="00B60BD4" w:rsidRPr="003B4E83" w:rsidRDefault="00B60BD4" w:rsidP="00B60BD4">
      <w:pPr>
        <w:pStyle w:val="af7"/>
        <w:tabs>
          <w:tab w:val="left" w:pos="709"/>
        </w:tabs>
        <w:spacing w:before="0" w:beforeAutospacing="0" w:after="0" w:afterAutospacing="0"/>
        <w:ind w:left="-142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B60BD4" w:rsidRPr="003B4E83" w:rsidRDefault="00B60BD4" w:rsidP="00B60BD4">
      <w:pPr>
        <w:pStyle w:val="af7"/>
        <w:tabs>
          <w:tab w:val="left" w:pos="709"/>
        </w:tabs>
        <w:spacing w:before="0" w:beforeAutospacing="0" w:after="0" w:afterAutospacing="0"/>
        <w:ind w:right="-598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B60BD4" w:rsidRPr="003B4E83" w:rsidRDefault="00B60BD4" w:rsidP="00B60BD4">
      <w:pPr>
        <w:pStyle w:val="af7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8"/>
        <w:tblW w:w="1527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B60BD4" w:rsidRPr="00052242" w:rsidTr="00185D78">
        <w:tc>
          <w:tcPr>
            <w:tcW w:w="2235" w:type="dxa"/>
          </w:tcPr>
          <w:p w:rsidR="00B60BD4" w:rsidRPr="00555C28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B60BD4" w:rsidRPr="00555C28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B60BD4" w:rsidRPr="000A4AD5" w:rsidRDefault="00B60BD4" w:rsidP="00185D78">
            <w:pPr>
              <w:pStyle w:val="af7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217" w:type="dxa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B60BD4" w:rsidRPr="00052242" w:rsidTr="00185D78">
        <w:tc>
          <w:tcPr>
            <w:tcW w:w="2235" w:type="dxa"/>
          </w:tcPr>
          <w:p w:rsidR="00B60BD4" w:rsidRPr="00555C28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60BD4" w:rsidRPr="00555C28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B60BD4" w:rsidRPr="00052242" w:rsidTr="00185D78">
        <w:tc>
          <w:tcPr>
            <w:tcW w:w="15279" w:type="dxa"/>
            <w:gridSpan w:val="7"/>
          </w:tcPr>
          <w:p w:rsidR="00B60BD4" w:rsidRPr="00555C28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B60BD4" w:rsidRPr="00052242" w:rsidTr="00185D78">
        <w:tc>
          <w:tcPr>
            <w:tcW w:w="2235" w:type="dxa"/>
            <w:tcBorders>
              <w:bottom w:val="nil"/>
            </w:tcBorders>
          </w:tcPr>
          <w:p w:rsidR="00B60BD4" w:rsidRPr="00555C28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B60BD4" w:rsidRPr="00555C28" w:rsidRDefault="00B60BD4" w:rsidP="00DF34A2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Прием и проверка комплектности документов на наличие/отсутствие оснований для отк</w:t>
            </w:r>
            <w:r w:rsidR="00DF34A2">
              <w:rPr>
                <w:sz w:val="22"/>
                <w:szCs w:val="22"/>
              </w:rPr>
              <w:t>аза в приеме документов, предус</w:t>
            </w:r>
            <w:r w:rsidRPr="00555C28">
              <w:rPr>
                <w:sz w:val="22"/>
                <w:szCs w:val="22"/>
              </w:rPr>
              <w:t>мотренных пунктом 2.12</w:t>
            </w:r>
            <w:r w:rsidR="00755C3D">
              <w:rPr>
                <w:sz w:val="22"/>
                <w:szCs w:val="22"/>
              </w:rPr>
              <w:t>.</w:t>
            </w:r>
            <w:r w:rsidRPr="00555C28">
              <w:rPr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60BD4" w:rsidRPr="000A4AD5" w:rsidRDefault="00B60BD4" w:rsidP="00185D78">
            <w:pPr>
              <w:pStyle w:val="af7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B60BD4" w:rsidRPr="00052242" w:rsidTr="00185D78">
        <w:tc>
          <w:tcPr>
            <w:tcW w:w="2235" w:type="dxa"/>
            <w:vMerge w:val="restart"/>
            <w:tcBorders>
              <w:top w:val="nil"/>
            </w:tcBorders>
          </w:tcPr>
          <w:p w:rsidR="00B60BD4" w:rsidRPr="00555C28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60BD4" w:rsidRPr="00555C28" w:rsidRDefault="00B60BD4" w:rsidP="00DF34A2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0BD4" w:rsidRPr="009A71DB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B60BD4" w:rsidRPr="00052242" w:rsidTr="00185D78">
        <w:tc>
          <w:tcPr>
            <w:tcW w:w="2235" w:type="dxa"/>
            <w:vMerge/>
            <w:tcBorders>
              <w:bottom w:val="nil"/>
            </w:tcBorders>
          </w:tcPr>
          <w:p w:rsidR="00B60BD4" w:rsidRPr="00555C28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60BD4" w:rsidRPr="00555C28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B60BD4" w:rsidRPr="00D5606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B60BD4" w:rsidRPr="00052242" w:rsidTr="00185D78">
        <w:tc>
          <w:tcPr>
            <w:tcW w:w="2235" w:type="dxa"/>
            <w:tcBorders>
              <w:top w:val="nil"/>
              <w:bottom w:val="nil"/>
            </w:tcBorders>
          </w:tcPr>
          <w:p w:rsidR="00B60BD4" w:rsidRPr="00555C28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B60BD4" w:rsidRPr="00555C28" w:rsidRDefault="00B60BD4" w:rsidP="00185D78"/>
          <w:p w:rsidR="00B60BD4" w:rsidRPr="00555C28" w:rsidRDefault="00B60BD4" w:rsidP="00185D78"/>
          <w:p w:rsidR="00B60BD4" w:rsidRPr="00555C28" w:rsidRDefault="00B60BD4" w:rsidP="00185D7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B60BD4" w:rsidRPr="00555C28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B60BD4" w:rsidRPr="00052242" w:rsidRDefault="00B60BD4" w:rsidP="00DF34A2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предусмотренных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>Админист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>ративного регламента</w:t>
            </w:r>
          </w:p>
        </w:tc>
        <w:tc>
          <w:tcPr>
            <w:tcW w:w="2271" w:type="dxa"/>
            <w:vMerge w:val="restart"/>
          </w:tcPr>
          <w:p w:rsidR="00B60BD4" w:rsidRPr="000A4AD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B60BD4" w:rsidRPr="00052242" w:rsidTr="00185D78">
        <w:tc>
          <w:tcPr>
            <w:tcW w:w="2235" w:type="dxa"/>
            <w:tcBorders>
              <w:top w:val="nil"/>
            </w:tcBorders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60BD4" w:rsidRPr="0005224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B60BD4" w:rsidRPr="00052242" w:rsidTr="00185D78">
        <w:tc>
          <w:tcPr>
            <w:tcW w:w="15279" w:type="dxa"/>
            <w:gridSpan w:val="7"/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B60BD4" w:rsidRPr="00052242" w:rsidTr="00185D78">
        <w:tc>
          <w:tcPr>
            <w:tcW w:w="2235" w:type="dxa"/>
            <w:tcBorders>
              <w:bottom w:val="nil"/>
            </w:tcBorders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B60BD4" w:rsidRPr="00BC67F2" w:rsidRDefault="00B60BD4" w:rsidP="00DF34A2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2268" w:type="dxa"/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2217" w:type="dxa"/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B60BD4" w:rsidRPr="00BC67F2" w:rsidRDefault="00B60BD4" w:rsidP="00DF34A2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71" w:type="dxa"/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B60BD4" w:rsidRPr="00052242" w:rsidTr="00185D78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 xml:space="preserve">Получение ответов на межведомственные запросы, формирование </w:t>
            </w:r>
            <w:r w:rsidRPr="00BC67F2">
              <w:rPr>
                <w:sz w:val="22"/>
                <w:szCs w:val="22"/>
              </w:rPr>
              <w:lastRenderedPageBreak/>
              <w:t>полного комплекта документов</w:t>
            </w:r>
          </w:p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3 рабочих дн</w:t>
            </w:r>
            <w:r>
              <w:rPr>
                <w:sz w:val="22"/>
                <w:szCs w:val="22"/>
              </w:rPr>
              <w:t>я</w:t>
            </w:r>
            <w:r w:rsidRPr="00BC67F2">
              <w:rPr>
                <w:sz w:val="22"/>
                <w:szCs w:val="22"/>
              </w:rPr>
              <w:t xml:space="preserve"> со дня направления межведомственного запроса в орган или </w:t>
            </w:r>
            <w:r w:rsidRPr="00BC67F2">
              <w:rPr>
                <w:sz w:val="22"/>
                <w:szCs w:val="22"/>
              </w:rPr>
              <w:lastRenderedPageBreak/>
              <w:t>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 xml:space="preserve">Должностное лицо Уполномоченного органа, ответственное за </w:t>
            </w:r>
            <w:r w:rsidRPr="00BC67F2">
              <w:rPr>
                <w:sz w:val="22"/>
                <w:szCs w:val="22"/>
              </w:rPr>
              <w:lastRenderedPageBreak/>
              <w:t>предоставление муниципальной услуги</w:t>
            </w:r>
          </w:p>
        </w:tc>
        <w:tc>
          <w:tcPr>
            <w:tcW w:w="2319" w:type="dxa"/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Уполномоченный орган/ГИС/ СМЭВ</w:t>
            </w:r>
          </w:p>
        </w:tc>
        <w:tc>
          <w:tcPr>
            <w:tcW w:w="1701" w:type="dxa"/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60BD4" w:rsidRPr="00BC67F2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 xml:space="preserve">получение документов (сведений), необходимых для </w:t>
            </w:r>
            <w:r w:rsidRPr="00BC67F2">
              <w:rPr>
                <w:sz w:val="22"/>
                <w:szCs w:val="22"/>
              </w:rPr>
              <w:lastRenderedPageBreak/>
              <w:t>предоставления муниципальной услуги</w:t>
            </w:r>
          </w:p>
        </w:tc>
      </w:tr>
      <w:tr w:rsidR="00B60BD4" w:rsidRPr="00052242" w:rsidTr="00185D78">
        <w:tc>
          <w:tcPr>
            <w:tcW w:w="15279" w:type="dxa"/>
            <w:gridSpan w:val="7"/>
          </w:tcPr>
          <w:p w:rsidR="00B60BD4" w:rsidRPr="009D573D" w:rsidRDefault="00B60BD4" w:rsidP="00185D78">
            <w:pPr>
              <w:pStyle w:val="af7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573D">
              <w:rPr>
                <w:b/>
                <w:i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B60BD4" w:rsidRPr="00052242" w:rsidTr="00185D78">
        <w:tc>
          <w:tcPr>
            <w:tcW w:w="2235" w:type="dxa"/>
          </w:tcPr>
          <w:p w:rsidR="00B60BD4" w:rsidRPr="009D573D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B60BD4" w:rsidRPr="009D573D" w:rsidRDefault="00B60BD4" w:rsidP="00185D78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B60BD4" w:rsidRPr="009D573D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60BD4" w:rsidRPr="009D573D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60BD4" w:rsidRPr="009D573D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60BD4" w:rsidRPr="009D573D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 xml:space="preserve">Основания отказа в предоставлении </w:t>
            </w:r>
          </w:p>
          <w:p w:rsidR="00B60BD4" w:rsidRPr="009D573D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 xml:space="preserve">муниципальной услуги, предусмотренные пунктом </w:t>
            </w:r>
          </w:p>
          <w:p w:rsidR="00B60BD4" w:rsidRPr="009D573D" w:rsidRDefault="00B60BD4" w:rsidP="00DF34A2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2.16  Административного регламента</w:t>
            </w:r>
          </w:p>
        </w:tc>
        <w:tc>
          <w:tcPr>
            <w:tcW w:w="2271" w:type="dxa"/>
          </w:tcPr>
          <w:p w:rsidR="00B60BD4" w:rsidRPr="009D573D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услуги, указанного  в пункте 2.5Административного регламента</w:t>
            </w:r>
          </w:p>
        </w:tc>
      </w:tr>
      <w:tr w:rsidR="00B60BD4" w:rsidRPr="00052242" w:rsidTr="00185D78">
        <w:tc>
          <w:tcPr>
            <w:tcW w:w="15279" w:type="dxa"/>
            <w:gridSpan w:val="7"/>
          </w:tcPr>
          <w:p w:rsidR="00B60BD4" w:rsidRPr="009272F6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272F6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B60BD4" w:rsidRPr="00052242" w:rsidTr="00185D78">
        <w:tc>
          <w:tcPr>
            <w:tcW w:w="2235" w:type="dxa"/>
            <w:tcBorders>
              <w:bottom w:val="nil"/>
            </w:tcBorders>
          </w:tcPr>
          <w:p w:rsidR="00B60BD4" w:rsidRPr="009272F6" w:rsidRDefault="00B60BD4" w:rsidP="00755C3D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услуги, указанного в пункте 2.5</w:t>
            </w:r>
            <w:r w:rsidR="00755C3D">
              <w:rPr>
                <w:sz w:val="22"/>
                <w:szCs w:val="22"/>
              </w:rPr>
              <w:t>.</w:t>
            </w:r>
            <w:r w:rsidRPr="009272F6">
              <w:rPr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B60BD4" w:rsidRPr="009272F6" w:rsidRDefault="00B60BD4" w:rsidP="00185D78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60BD4" w:rsidRPr="009272F6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272F6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B60BD4" w:rsidRPr="009272F6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 услуги; Руководитель Уполномоченного органа)или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60BD4" w:rsidRPr="009272F6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60BD4" w:rsidRPr="009272F6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60BD4" w:rsidRPr="009272F6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предоставления муниципальной услуги, указанный в пункте  2.5 Административного регламента, 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60BD4" w:rsidRPr="00052242" w:rsidTr="00185D78">
        <w:tc>
          <w:tcPr>
            <w:tcW w:w="2235" w:type="dxa"/>
            <w:tcBorders>
              <w:top w:val="nil"/>
            </w:tcBorders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60BD4" w:rsidRPr="00052242" w:rsidTr="00185D78">
        <w:tc>
          <w:tcPr>
            <w:tcW w:w="15279" w:type="dxa"/>
            <w:gridSpan w:val="7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B60BD4" w:rsidRPr="00052242" w:rsidTr="00185D78">
        <w:tc>
          <w:tcPr>
            <w:tcW w:w="2235" w:type="dxa"/>
            <w:vMerge w:val="restart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Формирование и регистрация результата </w:t>
            </w:r>
            <w:r w:rsidRPr="00F60E15">
              <w:rPr>
                <w:sz w:val="22"/>
                <w:szCs w:val="22"/>
              </w:rPr>
              <w:lastRenderedPageBreak/>
              <w:t>муниципальной услуги, указанного в пункте 2.5</w:t>
            </w:r>
            <w:r w:rsidR="00755C3D">
              <w:rPr>
                <w:sz w:val="22"/>
                <w:szCs w:val="22"/>
              </w:rPr>
              <w:t xml:space="preserve">. </w:t>
            </w:r>
            <w:r w:rsidRPr="00F60E15">
              <w:rPr>
                <w:sz w:val="22"/>
                <w:szCs w:val="22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 xml:space="preserve">Регистрация результата предоставления </w:t>
            </w:r>
            <w:r w:rsidRPr="00F60E15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268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 xml:space="preserve">После окончания процедуры принятия решения (в общий </w:t>
            </w:r>
            <w:r w:rsidRPr="00F60E15">
              <w:rPr>
                <w:sz w:val="22"/>
                <w:szCs w:val="22"/>
              </w:rPr>
              <w:lastRenderedPageBreak/>
              <w:t>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 xml:space="preserve">Должностное лицо Уполномоченного органа, ответственное </w:t>
            </w:r>
            <w:r w:rsidRPr="00F60E15">
              <w:rPr>
                <w:sz w:val="22"/>
                <w:szCs w:val="22"/>
              </w:rPr>
              <w:lastRenderedPageBreak/>
              <w:t>за предоставление муниципальной услуги</w:t>
            </w:r>
          </w:p>
        </w:tc>
        <w:tc>
          <w:tcPr>
            <w:tcW w:w="2319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Внесение сведений о конечном результате предоставления </w:t>
            </w:r>
            <w:r w:rsidRPr="00F60E15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</w:tr>
      <w:tr w:rsidR="00B60BD4" w:rsidRPr="00052242" w:rsidTr="00185D78">
        <w:tc>
          <w:tcPr>
            <w:tcW w:w="2235" w:type="dxa"/>
            <w:vMerge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60BD4" w:rsidRPr="00F60E15" w:rsidRDefault="00B60BD4" w:rsidP="00DF34A2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60BD4" w:rsidRPr="00F60E15" w:rsidRDefault="00B60BD4" w:rsidP="00DF34A2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60BD4" w:rsidRPr="00F60E15" w:rsidRDefault="00B60BD4" w:rsidP="00DF34A2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</w:t>
            </w:r>
            <w:proofErr w:type="spellStart"/>
            <w:r w:rsidRPr="00F60E15">
              <w:rPr>
                <w:sz w:val="22"/>
                <w:szCs w:val="22"/>
              </w:rPr>
              <w:t>го</w:t>
            </w:r>
            <w:proofErr w:type="spellEnd"/>
            <w:r w:rsidRPr="00F60E15">
              <w:rPr>
                <w:sz w:val="22"/>
                <w:szCs w:val="22"/>
              </w:rPr>
              <w:t xml:space="preserve"> центра; внесение сведений в ГИС о выдаче результата муниципальной услуги</w:t>
            </w:r>
          </w:p>
        </w:tc>
      </w:tr>
      <w:tr w:rsidR="00B60BD4" w:rsidRPr="00052242" w:rsidTr="00185D78">
        <w:tc>
          <w:tcPr>
            <w:tcW w:w="2235" w:type="dxa"/>
            <w:vMerge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B60BD4" w:rsidRPr="00052242" w:rsidTr="00185D78">
        <w:tc>
          <w:tcPr>
            <w:tcW w:w="15279" w:type="dxa"/>
            <w:gridSpan w:val="7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B60BD4" w:rsidRPr="00052242" w:rsidTr="00185D78">
        <w:tc>
          <w:tcPr>
            <w:tcW w:w="2235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755C3D">
              <w:rPr>
                <w:sz w:val="22"/>
                <w:szCs w:val="22"/>
              </w:rPr>
              <w:t xml:space="preserve">. </w:t>
            </w:r>
            <w:r w:rsidRPr="00F60E15">
              <w:rPr>
                <w:sz w:val="22"/>
                <w:szCs w:val="22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60BD4" w:rsidRPr="00F60E15" w:rsidRDefault="00B60BD4" w:rsidP="00185D78">
            <w:pPr>
              <w:ind w:firstLine="33"/>
              <w:rPr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Внесение сведений о результате предоставления муниципальной услуги, указанном в пунктах 2.5 Административного регламента, в реестр решений </w:t>
            </w:r>
          </w:p>
        </w:tc>
        <w:tc>
          <w:tcPr>
            <w:tcW w:w="2268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60BD4" w:rsidRPr="00F60E15" w:rsidRDefault="00B60BD4" w:rsidP="00185D78">
            <w:pPr>
              <w:pStyle w:val="af7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предоставления муниципальной услуги, указанный в пунктах 2.5 Административного регламента внесен в реестр</w:t>
            </w:r>
          </w:p>
        </w:tc>
      </w:tr>
    </w:tbl>
    <w:p w:rsidR="00505231" w:rsidRDefault="00505231" w:rsidP="008C384C">
      <w:pPr>
        <w:pStyle w:val="ConsPlusNormal"/>
        <w:jc w:val="both"/>
        <w:outlineLvl w:val="1"/>
        <w:rPr>
          <w:sz w:val="28"/>
        </w:rPr>
      </w:pPr>
    </w:p>
    <w:sectPr w:rsidR="00505231" w:rsidSect="00B60BD4">
      <w:headerReference w:type="default" r:id="rId13"/>
      <w:pgSz w:w="16838" w:h="11906" w:orient="landscape"/>
      <w:pgMar w:top="1134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E4" w:rsidRDefault="007306E4">
      <w:r>
        <w:separator/>
      </w:r>
    </w:p>
  </w:endnote>
  <w:endnote w:type="continuationSeparator" w:id="0">
    <w:p w:rsidR="007306E4" w:rsidRDefault="0073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E4" w:rsidRDefault="007306E4">
      <w:r>
        <w:separator/>
      </w:r>
    </w:p>
  </w:footnote>
  <w:footnote w:type="continuationSeparator" w:id="0">
    <w:p w:rsidR="007306E4" w:rsidRDefault="0073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55" w:rsidRDefault="00855A55" w:rsidP="00185D78">
    <w:pPr>
      <w:pStyle w:val="a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55A55" w:rsidRDefault="00855A5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55" w:rsidRDefault="00855A55">
    <w:pPr>
      <w:pStyle w:val="aa"/>
      <w:jc w:val="center"/>
    </w:pPr>
  </w:p>
  <w:p w:rsidR="00855A55" w:rsidRDefault="00855A5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55" w:rsidRDefault="00855A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 w15:restartNumberingAfterBreak="0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 w15:restartNumberingAfterBreak="0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43134E"/>
    <w:multiLevelType w:val="hybridMultilevel"/>
    <w:tmpl w:val="94CA8BAC"/>
    <w:lvl w:ilvl="0" w:tplc="C30EAA6C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E6D1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79A4B36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EB6C138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63E6FF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B4CEB61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CB6ED20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3048BCF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19D0A54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7" w15:restartNumberingAfterBreak="0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4DF45A91"/>
    <w:multiLevelType w:val="multilevel"/>
    <w:tmpl w:val="1450BB1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3" w15:restartNumberingAfterBreak="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6" w15:restartNumberingAfterBreak="0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9" w15:restartNumberingAfterBreak="0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4"/>
  </w:num>
  <w:num w:numId="4">
    <w:abstractNumId w:val="12"/>
  </w:num>
  <w:num w:numId="5">
    <w:abstractNumId w:val="28"/>
  </w:num>
  <w:num w:numId="6">
    <w:abstractNumId w:val="9"/>
  </w:num>
  <w:num w:numId="7">
    <w:abstractNumId w:val="15"/>
  </w:num>
  <w:num w:numId="8">
    <w:abstractNumId w:val="1"/>
  </w:num>
  <w:num w:numId="9">
    <w:abstractNumId w:val="23"/>
  </w:num>
  <w:num w:numId="10">
    <w:abstractNumId w:val="24"/>
  </w:num>
  <w:num w:numId="11">
    <w:abstractNumId w:val="30"/>
  </w:num>
  <w:num w:numId="12">
    <w:abstractNumId w:val="25"/>
  </w:num>
  <w:num w:numId="13">
    <w:abstractNumId w:val="13"/>
  </w:num>
  <w:num w:numId="14">
    <w:abstractNumId w:val="6"/>
  </w:num>
  <w:num w:numId="15">
    <w:abstractNumId w:val="27"/>
  </w:num>
  <w:num w:numId="16">
    <w:abstractNumId w:val="20"/>
  </w:num>
  <w:num w:numId="17">
    <w:abstractNumId w:val="5"/>
  </w:num>
  <w:num w:numId="18">
    <w:abstractNumId w:val="19"/>
  </w:num>
  <w:num w:numId="19">
    <w:abstractNumId w:val="29"/>
  </w:num>
  <w:num w:numId="20">
    <w:abstractNumId w:val="8"/>
  </w:num>
  <w:num w:numId="21">
    <w:abstractNumId w:val="3"/>
  </w:num>
  <w:num w:numId="22">
    <w:abstractNumId w:val="2"/>
  </w:num>
  <w:num w:numId="23">
    <w:abstractNumId w:val="16"/>
  </w:num>
  <w:num w:numId="24">
    <w:abstractNumId w:val="0"/>
  </w:num>
  <w:num w:numId="25">
    <w:abstractNumId w:val="10"/>
  </w:num>
  <w:num w:numId="26">
    <w:abstractNumId w:val="18"/>
  </w:num>
  <w:num w:numId="27">
    <w:abstractNumId w:val="14"/>
  </w:num>
  <w:num w:numId="28">
    <w:abstractNumId w:val="7"/>
  </w:num>
  <w:num w:numId="29">
    <w:abstractNumId w:val="17"/>
  </w:num>
  <w:num w:numId="30">
    <w:abstractNumId w:val="2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1B"/>
    <w:rsid w:val="0000117A"/>
    <w:rsid w:val="0000123E"/>
    <w:rsid w:val="0002483A"/>
    <w:rsid w:val="00033FF0"/>
    <w:rsid w:val="00036B44"/>
    <w:rsid w:val="000414AB"/>
    <w:rsid w:val="00054854"/>
    <w:rsid w:val="000C6637"/>
    <w:rsid w:val="0010392D"/>
    <w:rsid w:val="00141887"/>
    <w:rsid w:val="0018422D"/>
    <w:rsid w:val="00184B29"/>
    <w:rsid w:val="00185D78"/>
    <w:rsid w:val="00190DD8"/>
    <w:rsid w:val="00196805"/>
    <w:rsid w:val="001A401F"/>
    <w:rsid w:val="00204D8C"/>
    <w:rsid w:val="002124DD"/>
    <w:rsid w:val="0024650F"/>
    <w:rsid w:val="00255AEB"/>
    <w:rsid w:val="002571F9"/>
    <w:rsid w:val="002713BF"/>
    <w:rsid w:val="0029762E"/>
    <w:rsid w:val="002A3A87"/>
    <w:rsid w:val="0031589D"/>
    <w:rsid w:val="0032224B"/>
    <w:rsid w:val="003350E2"/>
    <w:rsid w:val="0035369D"/>
    <w:rsid w:val="003A0287"/>
    <w:rsid w:val="003B3A9A"/>
    <w:rsid w:val="003C26D6"/>
    <w:rsid w:val="0040204D"/>
    <w:rsid w:val="00404E5C"/>
    <w:rsid w:val="00442F14"/>
    <w:rsid w:val="0048506D"/>
    <w:rsid w:val="004B0C64"/>
    <w:rsid w:val="004C7D34"/>
    <w:rsid w:val="004E6A33"/>
    <w:rsid w:val="004F3CC9"/>
    <w:rsid w:val="00505231"/>
    <w:rsid w:val="005079AB"/>
    <w:rsid w:val="00525858"/>
    <w:rsid w:val="00537398"/>
    <w:rsid w:val="00537D68"/>
    <w:rsid w:val="0054114D"/>
    <w:rsid w:val="005511D5"/>
    <w:rsid w:val="00551693"/>
    <w:rsid w:val="005526FB"/>
    <w:rsid w:val="00572DC7"/>
    <w:rsid w:val="00582383"/>
    <w:rsid w:val="00592DC8"/>
    <w:rsid w:val="005C26C7"/>
    <w:rsid w:val="005E4C9B"/>
    <w:rsid w:val="005E6C78"/>
    <w:rsid w:val="006029B5"/>
    <w:rsid w:val="006061C8"/>
    <w:rsid w:val="006A0000"/>
    <w:rsid w:val="006A4D28"/>
    <w:rsid w:val="006A6503"/>
    <w:rsid w:val="006E3037"/>
    <w:rsid w:val="006F4F45"/>
    <w:rsid w:val="00701356"/>
    <w:rsid w:val="00711814"/>
    <w:rsid w:val="0072110B"/>
    <w:rsid w:val="00724EA2"/>
    <w:rsid w:val="007306E4"/>
    <w:rsid w:val="00754D49"/>
    <w:rsid w:val="00755438"/>
    <w:rsid w:val="00755C3D"/>
    <w:rsid w:val="007C2D29"/>
    <w:rsid w:val="007C6E8D"/>
    <w:rsid w:val="00804409"/>
    <w:rsid w:val="008132D0"/>
    <w:rsid w:val="008218AC"/>
    <w:rsid w:val="00841331"/>
    <w:rsid w:val="00855A55"/>
    <w:rsid w:val="0086221B"/>
    <w:rsid w:val="00894980"/>
    <w:rsid w:val="008A314E"/>
    <w:rsid w:val="008C384C"/>
    <w:rsid w:val="008D7C24"/>
    <w:rsid w:val="008F25CD"/>
    <w:rsid w:val="00912DE9"/>
    <w:rsid w:val="00913E2A"/>
    <w:rsid w:val="00930CB5"/>
    <w:rsid w:val="00944FE2"/>
    <w:rsid w:val="00966FA6"/>
    <w:rsid w:val="00987BEE"/>
    <w:rsid w:val="009E30E5"/>
    <w:rsid w:val="00A4791F"/>
    <w:rsid w:val="00A51E5B"/>
    <w:rsid w:val="00A606B1"/>
    <w:rsid w:val="00AB2245"/>
    <w:rsid w:val="00AC238A"/>
    <w:rsid w:val="00B063D9"/>
    <w:rsid w:val="00B35ADB"/>
    <w:rsid w:val="00B60BD4"/>
    <w:rsid w:val="00B91CC5"/>
    <w:rsid w:val="00B92D80"/>
    <w:rsid w:val="00BD2C86"/>
    <w:rsid w:val="00BE0FB5"/>
    <w:rsid w:val="00BE7AA6"/>
    <w:rsid w:val="00BF4F65"/>
    <w:rsid w:val="00C20E26"/>
    <w:rsid w:val="00C251AC"/>
    <w:rsid w:val="00C364EC"/>
    <w:rsid w:val="00C624B5"/>
    <w:rsid w:val="00CB3288"/>
    <w:rsid w:val="00CE7EDD"/>
    <w:rsid w:val="00CF6AE5"/>
    <w:rsid w:val="00D035AF"/>
    <w:rsid w:val="00D13021"/>
    <w:rsid w:val="00D15306"/>
    <w:rsid w:val="00D23C26"/>
    <w:rsid w:val="00D449D2"/>
    <w:rsid w:val="00D61F23"/>
    <w:rsid w:val="00D8251B"/>
    <w:rsid w:val="00D86FF9"/>
    <w:rsid w:val="00DE628F"/>
    <w:rsid w:val="00DF34A2"/>
    <w:rsid w:val="00DF45B4"/>
    <w:rsid w:val="00E12551"/>
    <w:rsid w:val="00E17DA6"/>
    <w:rsid w:val="00E3139D"/>
    <w:rsid w:val="00E50014"/>
    <w:rsid w:val="00E93B99"/>
    <w:rsid w:val="00EF33D4"/>
    <w:rsid w:val="00F426C0"/>
    <w:rsid w:val="00F4392B"/>
    <w:rsid w:val="00F7388A"/>
    <w:rsid w:val="00FB5459"/>
    <w:rsid w:val="00FD69BB"/>
    <w:rsid w:val="00FE1DAB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95BCA"/>
  <w15:docId w15:val="{A0F9B19F-A681-4596-9348-A2DEF9E8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60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50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523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052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0523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9">
    <w:name w:val="Hyperlink"/>
    <w:uiPriority w:val="99"/>
    <w:rsid w:val="00505231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5231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5231"/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505231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semiHidden/>
    <w:rsid w:val="00505231"/>
    <w:rPr>
      <w:rFonts w:ascii="Calibri" w:hAnsi="Calibri"/>
      <w:lang w:eastAsia="en-US"/>
    </w:rPr>
  </w:style>
  <w:style w:type="character" w:customStyle="1" w:styleId="af">
    <w:name w:val="Текст концевой сноски Знак"/>
    <w:basedOn w:val="a0"/>
    <w:link w:val="ae"/>
    <w:semiHidden/>
    <w:rsid w:val="00505231"/>
    <w:rPr>
      <w:rFonts w:ascii="Calibri" w:hAnsi="Calibri"/>
      <w:lang w:eastAsia="en-US"/>
    </w:rPr>
  </w:style>
  <w:style w:type="character" w:styleId="af0">
    <w:name w:val="endnote reference"/>
    <w:semiHidden/>
    <w:rsid w:val="00505231"/>
    <w:rPr>
      <w:rFonts w:cs="Times New Roman"/>
      <w:vertAlign w:val="superscript"/>
    </w:rPr>
  </w:style>
  <w:style w:type="paragraph" w:styleId="af1">
    <w:name w:val="footnote text"/>
    <w:basedOn w:val="a"/>
    <w:link w:val="af2"/>
    <w:semiHidden/>
    <w:rsid w:val="00505231"/>
    <w:rPr>
      <w:rFonts w:ascii="Calibri" w:hAnsi="Calibri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505231"/>
    <w:rPr>
      <w:rFonts w:ascii="Calibri" w:hAnsi="Calibri"/>
      <w:lang w:eastAsia="en-US"/>
    </w:rPr>
  </w:style>
  <w:style w:type="character" w:styleId="af3">
    <w:name w:val="footnote reference"/>
    <w:semiHidden/>
    <w:rsid w:val="00505231"/>
    <w:rPr>
      <w:rFonts w:cs="Times New Roman"/>
      <w:vertAlign w:val="superscript"/>
    </w:rPr>
  </w:style>
  <w:style w:type="character" w:customStyle="1" w:styleId="41">
    <w:name w:val="Знак Знак4"/>
    <w:semiHidden/>
    <w:rsid w:val="0050523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05231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5052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5231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5052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505231"/>
    <w:pPr>
      <w:ind w:left="708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05231"/>
    <w:rPr>
      <w:b/>
      <w:sz w:val="24"/>
    </w:rPr>
  </w:style>
  <w:style w:type="paragraph" w:styleId="af5">
    <w:name w:val="Body Text"/>
    <w:basedOn w:val="a"/>
    <w:link w:val="af6"/>
    <w:qFormat/>
    <w:rsid w:val="00505231"/>
    <w:pPr>
      <w:jc w:val="center"/>
    </w:pPr>
    <w:rPr>
      <w:sz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505231"/>
    <w:rPr>
      <w:sz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5052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05231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paragraph" w:styleId="af7">
    <w:name w:val="Normal (Web)"/>
    <w:basedOn w:val="a"/>
    <w:uiPriority w:val="99"/>
    <w:unhideWhenUsed/>
    <w:rsid w:val="0050523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0BD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2">
    <w:name w:val="марк список 1"/>
    <w:basedOn w:val="a"/>
    <w:rsid w:val="00B60BD4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60BD4"/>
    <w:rPr>
      <w:sz w:val="28"/>
      <w:szCs w:val="24"/>
    </w:rPr>
  </w:style>
  <w:style w:type="character" w:styleId="af8">
    <w:name w:val="Strong"/>
    <w:basedOn w:val="a0"/>
    <w:uiPriority w:val="22"/>
    <w:qFormat/>
    <w:rsid w:val="00B60BD4"/>
    <w:rPr>
      <w:b/>
      <w:bCs/>
    </w:rPr>
  </w:style>
  <w:style w:type="paragraph" w:styleId="HTML">
    <w:name w:val="HTML Preformatted"/>
    <w:basedOn w:val="a"/>
    <w:link w:val="HTML0"/>
    <w:rsid w:val="00B6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0BD4"/>
    <w:rPr>
      <w:rFonts w:ascii="Courier New" w:hAnsi="Courier New" w:cs="Courier New"/>
    </w:rPr>
  </w:style>
  <w:style w:type="paragraph" w:customStyle="1" w:styleId="af9">
    <w:name w:val="Абзац_пост"/>
    <w:basedOn w:val="a"/>
    <w:rsid w:val="00B60BD4"/>
    <w:pPr>
      <w:spacing w:before="120"/>
      <w:ind w:firstLine="720"/>
      <w:jc w:val="both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B60BD4"/>
    <w:rPr>
      <w:b/>
      <w:sz w:val="44"/>
    </w:rPr>
  </w:style>
  <w:style w:type="character" w:customStyle="1" w:styleId="afa">
    <w:name w:val="Без интервала Знак"/>
    <w:link w:val="13"/>
    <w:locked/>
    <w:rsid w:val="00B60BD4"/>
    <w:rPr>
      <w:sz w:val="22"/>
      <w:szCs w:val="22"/>
      <w:lang w:eastAsia="en-US"/>
    </w:rPr>
  </w:style>
  <w:style w:type="paragraph" w:customStyle="1" w:styleId="13">
    <w:name w:val="Без интервала1"/>
    <w:link w:val="afa"/>
    <w:rsid w:val="00B60BD4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juscontext">
    <w:name w:val="juscontext"/>
    <w:basedOn w:val="a"/>
    <w:rsid w:val="00B60BD4"/>
    <w:pPr>
      <w:spacing w:after="200"/>
      <w:jc w:val="both"/>
    </w:pPr>
    <w:rPr>
      <w:sz w:val="24"/>
      <w:szCs w:val="24"/>
    </w:rPr>
  </w:style>
  <w:style w:type="character" w:styleId="afb">
    <w:name w:val="page number"/>
    <w:basedOn w:val="a0"/>
    <w:rsid w:val="00B60BD4"/>
  </w:style>
  <w:style w:type="character" w:customStyle="1" w:styleId="blk">
    <w:name w:val="blk"/>
    <w:basedOn w:val="a0"/>
    <w:rsid w:val="00B60BD4"/>
  </w:style>
  <w:style w:type="character" w:customStyle="1" w:styleId="afc">
    <w:name w:val="Основной текст_"/>
    <w:basedOn w:val="a0"/>
    <w:link w:val="14"/>
    <w:rsid w:val="00B60BD4"/>
    <w:rPr>
      <w:sz w:val="28"/>
      <w:szCs w:val="28"/>
    </w:rPr>
  </w:style>
  <w:style w:type="paragraph" w:customStyle="1" w:styleId="14">
    <w:name w:val="Основной текст1"/>
    <w:basedOn w:val="a"/>
    <w:link w:val="afc"/>
    <w:rsid w:val="00B60BD4"/>
    <w:pPr>
      <w:widowControl w:val="0"/>
      <w:ind w:firstLine="400"/>
    </w:pPr>
    <w:rPr>
      <w:sz w:val="28"/>
      <w:szCs w:val="28"/>
    </w:rPr>
  </w:style>
  <w:style w:type="character" w:customStyle="1" w:styleId="afd">
    <w:name w:val="Другое_"/>
    <w:basedOn w:val="a0"/>
    <w:link w:val="afe"/>
    <w:rsid w:val="00B60BD4"/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B60BD4"/>
    <w:rPr>
      <w:sz w:val="26"/>
      <w:szCs w:val="26"/>
    </w:rPr>
  </w:style>
  <w:style w:type="character" w:customStyle="1" w:styleId="aff">
    <w:name w:val="Подпись к таблице_"/>
    <w:basedOn w:val="a0"/>
    <w:link w:val="aff0"/>
    <w:rsid w:val="00B60BD4"/>
    <w:rPr>
      <w:sz w:val="26"/>
      <w:szCs w:val="26"/>
    </w:rPr>
  </w:style>
  <w:style w:type="paragraph" w:customStyle="1" w:styleId="afe">
    <w:name w:val="Другое"/>
    <w:basedOn w:val="a"/>
    <w:link w:val="afd"/>
    <w:rsid w:val="00B60BD4"/>
    <w:pPr>
      <w:widowControl w:val="0"/>
      <w:ind w:firstLine="400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60BD4"/>
    <w:pPr>
      <w:widowControl w:val="0"/>
      <w:spacing w:after="50" w:line="271" w:lineRule="auto"/>
    </w:pPr>
    <w:rPr>
      <w:sz w:val="26"/>
      <w:szCs w:val="26"/>
    </w:rPr>
  </w:style>
  <w:style w:type="paragraph" w:customStyle="1" w:styleId="aff0">
    <w:name w:val="Подпись к таблице"/>
    <w:basedOn w:val="a"/>
    <w:link w:val="aff"/>
    <w:rsid w:val="00B60BD4"/>
    <w:pPr>
      <w:widowContro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nya-admin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FD96-FCB3-46D7-8B5B-BA7D8AC9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14128</Words>
  <Characters>80536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Юрист_1</cp:lastModifiedBy>
  <cp:revision>2</cp:revision>
  <cp:lastPrinted>2025-04-11T12:01:00Z</cp:lastPrinted>
  <dcterms:created xsi:type="dcterms:W3CDTF">2025-06-26T11:17:00Z</dcterms:created>
  <dcterms:modified xsi:type="dcterms:W3CDTF">2025-06-26T11:17:00Z</dcterms:modified>
</cp:coreProperties>
</file>