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06"/>
        <w:gridCol w:w="1994"/>
        <w:gridCol w:w="3321"/>
      </w:tblGrid>
      <w:tr w:rsidR="00E63558" w:rsidRPr="00BE5BFF" w:rsidTr="00B226AC">
        <w:trPr>
          <w:trHeight w:val="313"/>
        </w:trPr>
        <w:tc>
          <w:tcPr>
            <w:tcW w:w="9918" w:type="dxa"/>
            <w:gridSpan w:val="3"/>
          </w:tcPr>
          <w:p w:rsidR="00D87D26" w:rsidRPr="00865262" w:rsidRDefault="00873406" w:rsidP="00D87D2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Ин</w:t>
            </w:r>
            <w:r w:rsidR="004321B8">
              <w:rPr>
                <w:rFonts w:ascii="Times New Roman" w:hAnsi="Times New Roman"/>
                <w:b/>
                <w:lang w:val="ru-RU"/>
              </w:rPr>
              <w:t>вестиционная площадка № 67-08-37</w:t>
            </w:r>
          </w:p>
          <w:p w:rsidR="00E63558" w:rsidRDefault="00E63558" w:rsidP="00D87D26">
            <w:pPr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0E79A6" w:rsidRPr="00BE5BFF" w:rsidTr="006115AD">
        <w:trPr>
          <w:trHeight w:val="3148"/>
        </w:trPr>
        <w:tc>
          <w:tcPr>
            <w:tcW w:w="4856" w:type="dxa"/>
            <w:vAlign w:val="center"/>
          </w:tcPr>
          <w:p w:rsidR="007F705B" w:rsidRPr="000A0799" w:rsidRDefault="004243C4" w:rsidP="000E79A6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>
              <w:rPr>
                <w:rFonts w:ascii="Times New Roman" w:hAnsi="Times New Roman"/>
                <w:i/>
                <w:noProof/>
                <w:lang w:val="ru-RU" w:eastAsia="ru-RU"/>
              </w:rPr>
              <w:drawing>
                <wp:inline distT="0" distB="0" distL="0" distR="0">
                  <wp:extent cx="3162300" cy="2031708"/>
                  <wp:effectExtent l="0" t="0" r="0" b="6985"/>
                  <wp:docPr id="5" name="Рисунок 5" descr="C:\Users\Зам_Главы_1\Desktop\фото, скрин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Зам_Главы_1\Desktop\фото, скрин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331" cy="2036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0799" w:rsidRPr="000A0799">
              <w:rPr>
                <w:rFonts w:ascii="Times New Roman" w:hAnsi="Times New Roman"/>
                <w:i/>
                <w:lang w:val="ru-RU"/>
              </w:rPr>
              <w:t>Схема</w:t>
            </w:r>
          </w:p>
        </w:tc>
        <w:tc>
          <w:tcPr>
            <w:tcW w:w="5062" w:type="dxa"/>
            <w:gridSpan w:val="2"/>
            <w:vAlign w:val="center"/>
          </w:tcPr>
          <w:p w:rsidR="000E79A6" w:rsidRPr="002108F0" w:rsidRDefault="00E81A21" w:rsidP="006115AD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47FB80D" wp14:editId="02C480AD">
                  <wp:extent cx="3286125" cy="1943100"/>
                  <wp:effectExtent l="0" t="0" r="9525" b="0"/>
                  <wp:docPr id="4" name="Рисунок 4" descr="C:\Users\Зам_Главы_1\Downloads\IMG_20250528_140231_394@2042552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Зам_Главы_1\Downloads\IMG_20250528_140231_394@20425528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800" cy="1948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0799" w:rsidRPr="000A0799">
              <w:rPr>
                <w:rFonts w:ascii="Times New Roman" w:hAnsi="Times New Roman"/>
                <w:i/>
                <w:lang w:val="ru-RU"/>
              </w:rPr>
              <w:t>Фото</w:t>
            </w:r>
          </w:p>
        </w:tc>
      </w:tr>
      <w:tr w:rsidR="007F705B" w:rsidRPr="00AE2CEC" w:rsidTr="00B226AC">
        <w:trPr>
          <w:trHeight w:val="270"/>
        </w:trPr>
        <w:tc>
          <w:tcPr>
            <w:tcW w:w="4856" w:type="dxa"/>
            <w:vAlign w:val="center"/>
          </w:tcPr>
          <w:p w:rsidR="0090730B" w:rsidRDefault="004B0FC8" w:rsidP="004B0FC8">
            <w:pPr>
              <w:rPr>
                <w:rFonts w:ascii="Times New Roman" w:hAnsi="Times New Roman"/>
                <w:b/>
                <w:lang w:val="ru-RU"/>
              </w:rPr>
            </w:pPr>
            <w:r w:rsidRPr="005E3D3E">
              <w:rPr>
                <w:rFonts w:ascii="Times New Roman" w:hAnsi="Times New Roman"/>
                <w:b/>
                <w:lang w:val="ru-RU"/>
              </w:rPr>
              <w:t>Место</w:t>
            </w:r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</w:p>
          <w:p w:rsidR="007F705B" w:rsidRPr="00873AF5" w:rsidRDefault="006115AD" w:rsidP="00956972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val="ru-RU" w:eastAsia="ru-RU"/>
              </w:rPr>
              <w:t>Кадастровый номер</w:t>
            </w:r>
          </w:p>
        </w:tc>
        <w:tc>
          <w:tcPr>
            <w:tcW w:w="5062" w:type="dxa"/>
            <w:gridSpan w:val="2"/>
            <w:tcBorders>
              <w:bottom w:val="single" w:sz="4" w:space="0" w:color="auto"/>
            </w:tcBorders>
            <w:vAlign w:val="center"/>
          </w:tcPr>
          <w:p w:rsidR="007F705B" w:rsidRDefault="00DE57DF" w:rsidP="00DE57DF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Смоленская область, Ельнинский район, г. Ельня, ул. Гвардейская, д. 40</w:t>
            </w:r>
          </w:p>
          <w:p w:rsidR="00DE57DF" w:rsidRPr="00D87D26" w:rsidRDefault="00DE57DF" w:rsidP="00DE57DF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DE4FC7" w:rsidRPr="00AE2CEC" w:rsidTr="00B226AC">
        <w:trPr>
          <w:trHeight w:val="270"/>
        </w:trPr>
        <w:tc>
          <w:tcPr>
            <w:tcW w:w="4856" w:type="dxa"/>
            <w:vAlign w:val="center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DE4FC7" w:rsidRPr="006927B2" w:rsidRDefault="00DE57DF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Земли населенных пунктов</w:t>
            </w:r>
          </w:p>
          <w:p w:rsidR="00DE57DF" w:rsidRPr="006927B2" w:rsidRDefault="00DE57DF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Предпринимательство</w:t>
            </w:r>
          </w:p>
        </w:tc>
      </w:tr>
      <w:tr w:rsidR="00DE4FC7" w:rsidRPr="00DE57DF" w:rsidTr="00B226AC">
        <w:trPr>
          <w:trHeight w:val="270"/>
        </w:trPr>
        <w:tc>
          <w:tcPr>
            <w:tcW w:w="4856" w:type="dxa"/>
            <w:vAlign w:val="center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DE4FC7" w:rsidRPr="006927B2" w:rsidRDefault="00F101D0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0,5 га</w:t>
            </w:r>
          </w:p>
        </w:tc>
      </w:tr>
      <w:tr w:rsidR="00FC352D" w:rsidRPr="00DE57DF" w:rsidTr="00B226AC">
        <w:trPr>
          <w:trHeight w:val="270"/>
        </w:trPr>
        <w:tc>
          <w:tcPr>
            <w:tcW w:w="4856" w:type="dxa"/>
            <w:vAlign w:val="center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FC352D" w:rsidRPr="006927B2" w:rsidRDefault="00DE57DF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Муниципальная</w:t>
            </w:r>
          </w:p>
        </w:tc>
      </w:tr>
      <w:tr w:rsidR="00966C23" w:rsidRPr="00DE57DF" w:rsidTr="00B226AC">
        <w:trPr>
          <w:trHeight w:val="270"/>
        </w:trPr>
        <w:tc>
          <w:tcPr>
            <w:tcW w:w="4856" w:type="dxa"/>
            <w:vAlign w:val="center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B15B08" w:rsidRDefault="00DE57DF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Аренда</w:t>
            </w:r>
            <w:r w:rsidR="00B15B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- 3782078,40 </w:t>
            </w:r>
            <w:proofErr w:type="spellStart"/>
            <w:r w:rsidR="00B15B08">
              <w:rPr>
                <w:rFonts w:ascii="Times New Roman" w:hAnsi="Times New Roman"/>
                <w:sz w:val="24"/>
                <w:szCs w:val="24"/>
                <w:lang w:val="ru-RU"/>
              </w:rPr>
              <w:t>руб</w:t>
            </w:r>
            <w:proofErr w:type="spellEnd"/>
          </w:p>
          <w:p w:rsidR="00966C23" w:rsidRPr="006927B2" w:rsidRDefault="00B15B08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DE57DF"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окупка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13225005,86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руб</w:t>
            </w:r>
            <w:proofErr w:type="spellEnd"/>
          </w:p>
        </w:tc>
      </w:tr>
      <w:tr w:rsidR="00966C23" w:rsidRPr="00DE57DF" w:rsidTr="00B226AC">
        <w:trPr>
          <w:trHeight w:val="270"/>
        </w:trPr>
        <w:tc>
          <w:tcPr>
            <w:tcW w:w="4856" w:type="dxa"/>
            <w:vAlign w:val="center"/>
          </w:tcPr>
          <w:p w:rsidR="00966C23" w:rsidRPr="00DE4FC7" w:rsidRDefault="00966C23" w:rsidP="00956972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="00956972">
              <w:rPr>
                <w:rFonts w:ascii="Times New Roman" w:hAnsi="Times New Roman"/>
                <w:i/>
                <w:lang w:val="ru-RU"/>
              </w:rPr>
              <w:t>(площадь, этажность)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6C455B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Котельная- 255,0 кв. м.(1 этаж</w:t>
            </w:r>
            <w:r w:rsidR="00A41AD4">
              <w:rPr>
                <w:rFonts w:ascii="Times New Roman" w:hAnsi="Times New Roman"/>
                <w:sz w:val="24"/>
                <w:szCs w:val="24"/>
                <w:lang w:val="ru-RU"/>
              </w:rPr>
              <w:t>, частично разрушено</w:t>
            </w: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6C455B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Склад -254,9 кв. м (1 этаж)</w:t>
            </w:r>
          </w:p>
          <w:p w:rsidR="006C455B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Склад - 324,4 кв. м (1 этаж)</w:t>
            </w:r>
          </w:p>
          <w:p w:rsidR="006C455B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Проходная - 29,8 кв. м. (1 этаж)</w:t>
            </w:r>
          </w:p>
          <w:p w:rsidR="006C455B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Полигон, сварочная полигона- 637.9 </w:t>
            </w:r>
            <w:proofErr w:type="spellStart"/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кв.м</w:t>
            </w:r>
            <w:proofErr w:type="spellEnd"/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. (1 этаж</w:t>
            </w:r>
            <w:r w:rsidR="0023466A">
              <w:rPr>
                <w:rFonts w:ascii="Times New Roman" w:hAnsi="Times New Roman"/>
                <w:sz w:val="24"/>
                <w:szCs w:val="24"/>
                <w:lang w:val="ru-RU"/>
              </w:rPr>
              <w:t>, частично разрушено</w:t>
            </w: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6C455B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Столярная мастерская - 623,9 </w:t>
            </w:r>
            <w:proofErr w:type="spellStart"/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кв.м</w:t>
            </w:r>
            <w:proofErr w:type="spellEnd"/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. (1 этаж</w:t>
            </w:r>
            <w:r w:rsidR="00790266">
              <w:rPr>
                <w:rFonts w:ascii="Times New Roman" w:hAnsi="Times New Roman"/>
                <w:sz w:val="24"/>
                <w:szCs w:val="24"/>
                <w:lang w:val="ru-RU"/>
              </w:rPr>
              <w:t>, частично разрушено</w:t>
            </w: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  <w:p w:rsidR="00966C23" w:rsidRPr="006927B2" w:rsidRDefault="006C455B" w:rsidP="006C455B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Пилорама - 514,5 </w:t>
            </w:r>
            <w:proofErr w:type="spellStart"/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кв.м</w:t>
            </w:r>
            <w:proofErr w:type="spellEnd"/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(1 этаж)</w:t>
            </w:r>
          </w:p>
        </w:tc>
      </w:tr>
      <w:tr w:rsidR="00966C23" w:rsidRPr="004321B8" w:rsidTr="00B226AC">
        <w:trPr>
          <w:trHeight w:val="270"/>
        </w:trPr>
        <w:tc>
          <w:tcPr>
            <w:tcW w:w="4856" w:type="dxa"/>
            <w:vAlign w:val="center"/>
          </w:tcPr>
          <w:p w:rsidR="00966C23" w:rsidRPr="007F705B" w:rsidRDefault="00966C23" w:rsidP="00956972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0730B">
              <w:rPr>
                <w:rFonts w:ascii="Times New Roman" w:hAnsi="Times New Roman"/>
                <w:i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9D1470" w:rsidRPr="005741E8" w:rsidRDefault="00644CD4" w:rsidP="009D14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Газоснабжениие</w:t>
            </w:r>
            <w:proofErr w:type="spellEnd"/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участке отсутствует.</w:t>
            </w:r>
            <w:r w:rsidR="006C455B"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Точ</w:t>
            </w:r>
            <w:r w:rsidR="0023466A"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ка подключения – полиэтиленовый</w:t>
            </w:r>
            <w:r w:rsidR="006C455B"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газопровод среднего дав</w:t>
            </w: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ления Ø 63, на расстоянии 10 м.</w:t>
            </w:r>
            <w:r w:rsidR="009D1470"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Тариф на подключение </w:t>
            </w:r>
            <w:r w:rsidR="00402BA0"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9D1470" w:rsidRPr="005741E8">
              <w:rPr>
                <w:rFonts w:ascii="Times New Roman" w:hAnsi="Times New Roman"/>
                <w:sz w:val="24"/>
                <w:szCs w:val="24"/>
                <w:lang w:val="ru-RU"/>
              </w:rPr>
              <w:t>риентировочно 2800 руб. за 1 м. Точный расчет будет произведен на основании проектно-сметной документации.</w:t>
            </w:r>
          </w:p>
          <w:p w:rsidR="00966C23" w:rsidRPr="005741E8" w:rsidRDefault="009D1470" w:rsidP="009D147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Срок подключения от 1 до 6 </w:t>
            </w:r>
            <w:proofErr w:type="spellStart"/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мес</w:t>
            </w:r>
            <w:proofErr w:type="spellEnd"/>
          </w:p>
          <w:p w:rsidR="00402BA0" w:rsidRPr="005741E8" w:rsidRDefault="006C455B" w:rsidP="00402B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Электроснабжение: ВЛ 1001 ПС ЕЛЬНЯ. Точка подключения на расстоянии 10 м. </w:t>
            </w:r>
            <w:r w:rsidR="00402BA0"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Тариф на подключение ориентировочно 1200 руб. за 1 кВт подключаемой мощности. Срок подключения от </w:t>
            </w:r>
          </w:p>
          <w:p w:rsidR="006C455B" w:rsidRPr="005741E8" w:rsidRDefault="00402BA0" w:rsidP="00402B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>1 до 4 месяцев</w:t>
            </w:r>
          </w:p>
          <w:p w:rsidR="006C455B" w:rsidRPr="005741E8" w:rsidRDefault="00794226" w:rsidP="00402BA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Водоснабжение на участке отсутствует. Точка</w:t>
            </w:r>
            <w:r w:rsidR="00644CD4"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подключения на расстоянии10 м.</w:t>
            </w:r>
            <w:r w:rsidR="00402BA0" w:rsidRPr="005741E8">
              <w:rPr>
                <w:rFonts w:ascii="Times New Roman" w:hAnsi="Times New Roman"/>
                <w:lang w:val="ru-RU"/>
              </w:rPr>
              <w:t xml:space="preserve"> </w:t>
            </w:r>
            <w:r w:rsidR="00402BA0"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Тариф на подключение не установлен. Стоимость согласно </w:t>
            </w:r>
            <w:r w:rsidR="00402BA0" w:rsidRPr="005741E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сметной документации.</w:t>
            </w:r>
          </w:p>
          <w:p w:rsidR="006C455B" w:rsidRPr="005741E8" w:rsidRDefault="00794226" w:rsidP="00402BA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Водоотведение на участке отсутствует. Точка подключения на расстоянии 10 м, </w:t>
            </w:r>
            <w:r w:rsidR="005741E8">
              <w:rPr>
                <w:rFonts w:ascii="Times New Roman" w:hAnsi="Times New Roman"/>
                <w:sz w:val="24"/>
                <w:szCs w:val="24"/>
                <w:lang w:val="ru-RU"/>
              </w:rPr>
              <w:t>т</w:t>
            </w:r>
            <w:r w:rsidR="00402BA0"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ариф на подключение не установлен. Стоимость согласно сметной документации.</w:t>
            </w:r>
          </w:p>
          <w:p w:rsidR="00794226" w:rsidRPr="006927B2" w:rsidRDefault="00794226" w:rsidP="007942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741E8">
              <w:rPr>
                <w:rFonts w:ascii="Times New Roman" w:hAnsi="Times New Roman"/>
                <w:sz w:val="24"/>
                <w:szCs w:val="24"/>
                <w:lang w:val="ru-RU"/>
              </w:rPr>
              <w:t>Отопление: Централизованных сетей на участке не имеется, необходимо строительство.</w:t>
            </w:r>
          </w:p>
        </w:tc>
      </w:tr>
      <w:tr w:rsidR="00966C23" w:rsidRPr="004321B8" w:rsidTr="00B226AC">
        <w:trPr>
          <w:trHeight w:val="270"/>
        </w:trPr>
        <w:tc>
          <w:tcPr>
            <w:tcW w:w="4856" w:type="dxa"/>
            <w:vAlign w:val="center"/>
          </w:tcPr>
          <w:p w:rsidR="00966C23" w:rsidRPr="00DE4FC7" w:rsidRDefault="00966C23" w:rsidP="006115AD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lastRenderedPageBreak/>
              <w:t xml:space="preserve">Транспортная доступность </w:t>
            </w:r>
            <w:r w:rsidRPr="0090730B">
              <w:rPr>
                <w:rFonts w:ascii="Times New Roman" w:hAnsi="Times New Roman"/>
                <w:i/>
                <w:lang w:val="ru-RU"/>
              </w:rPr>
              <w:t xml:space="preserve">(наличие </w:t>
            </w:r>
            <w:proofErr w:type="spellStart"/>
            <w:r w:rsidRPr="0090730B">
              <w:rPr>
                <w:rFonts w:ascii="Times New Roman" w:hAnsi="Times New Roman"/>
                <w:i/>
                <w:lang w:val="ru-RU"/>
              </w:rPr>
              <w:t>жд</w:t>
            </w:r>
            <w:proofErr w:type="spellEnd"/>
            <w:r w:rsidRPr="0090730B">
              <w:rPr>
                <w:rFonts w:ascii="Times New Roman" w:hAnsi="Times New Roman"/>
                <w:i/>
                <w:lang w:val="ru-RU"/>
              </w:rPr>
              <w:t xml:space="preserve"> ветки, наличие и покрытие подъездной автомобильной дороги)</w:t>
            </w:r>
          </w:p>
        </w:tc>
        <w:tc>
          <w:tcPr>
            <w:tcW w:w="5062" w:type="dxa"/>
            <w:gridSpan w:val="2"/>
            <w:tcBorders>
              <w:top w:val="single" w:sz="4" w:space="0" w:color="auto"/>
            </w:tcBorders>
            <w:vAlign w:val="center"/>
          </w:tcPr>
          <w:p w:rsidR="00966C23" w:rsidRPr="006927B2" w:rsidRDefault="0088474A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8474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кольцевая автомобильная дорога Рославль-Ельня-Дорогобуж-Сафоново (с возможностью выезда на трассу Москва-Беларусь) (асфальтобетонное покрытие) на расстоянии </w:t>
            </w:r>
            <w:r w:rsidR="00794226" w:rsidRPr="006927B2">
              <w:rPr>
                <w:rFonts w:ascii="Times New Roman" w:hAnsi="Times New Roman"/>
                <w:sz w:val="24"/>
                <w:szCs w:val="24"/>
                <w:lang w:val="ru-RU"/>
              </w:rPr>
              <w:t>1,5 км,</w:t>
            </w:r>
          </w:p>
          <w:p w:rsidR="005F00D6" w:rsidRPr="006927B2" w:rsidRDefault="005F00D6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- автомобильная до</w:t>
            </w:r>
            <w:r w:rsidR="0051114C">
              <w:rPr>
                <w:rFonts w:ascii="Times New Roman" w:hAnsi="Times New Roman"/>
                <w:sz w:val="24"/>
                <w:szCs w:val="24"/>
                <w:lang w:val="ru-RU"/>
              </w:rPr>
              <w:t>рога «Спас-Деменск-Ельня - Починок</w:t>
            </w: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» на расстоянии 1 км.</w:t>
            </w:r>
          </w:p>
          <w:p w:rsidR="0015062B" w:rsidRPr="006927B2" w:rsidRDefault="0015062B" w:rsidP="00D87D2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6927B2">
              <w:rPr>
                <w:rFonts w:ascii="Times New Roman" w:hAnsi="Times New Roman"/>
                <w:sz w:val="24"/>
                <w:szCs w:val="24"/>
                <w:lang w:val="ru-RU"/>
              </w:rPr>
              <w:t>Железная дорога Смоленск-Фаянсовая  на расстоянии 1 км</w:t>
            </w:r>
          </w:p>
        </w:tc>
      </w:tr>
      <w:tr w:rsidR="002960D7" w:rsidRPr="00283DA9" w:rsidTr="00B226AC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856" w:type="dxa"/>
            <w:vAlign w:val="center"/>
          </w:tcPr>
          <w:p w:rsidR="002960D7" w:rsidRPr="002960D7" w:rsidRDefault="002960D7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Дополнительные сведения</w:t>
            </w:r>
          </w:p>
        </w:tc>
        <w:tc>
          <w:tcPr>
            <w:tcW w:w="5062" w:type="dxa"/>
            <w:gridSpan w:val="2"/>
            <w:shd w:val="clear" w:color="auto" w:fill="auto"/>
            <w:vAlign w:val="center"/>
          </w:tcPr>
          <w:p w:rsidR="002960D7" w:rsidRDefault="00283DA9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 w:rsidRPr="00283DA9">
              <w:rPr>
                <w:rFonts w:ascii="Times New Roman" w:hAnsi="Times New Roman"/>
                <w:lang w:val="ru-RU"/>
              </w:rPr>
              <w:t>Расстоя</w:t>
            </w:r>
            <w:r>
              <w:rPr>
                <w:rFonts w:ascii="Times New Roman" w:hAnsi="Times New Roman"/>
                <w:lang w:val="ru-RU"/>
              </w:rPr>
              <w:t xml:space="preserve">ние до ближайших жилых домов-100 м., </w:t>
            </w:r>
          </w:p>
          <w:p w:rsidR="00283DA9" w:rsidRPr="00FC352D" w:rsidRDefault="00283DA9" w:rsidP="00D87D26">
            <w:pPr>
              <w:spacing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</w:t>
            </w:r>
            <w:r w:rsidRPr="00283DA9">
              <w:rPr>
                <w:rFonts w:ascii="Times New Roman" w:hAnsi="Times New Roman"/>
                <w:lang w:val="ru-RU"/>
              </w:rPr>
              <w:t>хранная зона инженерных коммуникаций</w:t>
            </w:r>
          </w:p>
        </w:tc>
      </w:tr>
      <w:tr w:rsidR="00966C23" w:rsidRPr="004321B8" w:rsidTr="00B226AC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4856" w:type="dxa"/>
            <w:vAlign w:val="center"/>
          </w:tcPr>
          <w:p w:rsidR="00966C23" w:rsidRPr="00283DA9" w:rsidRDefault="002960D7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283DA9"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5062" w:type="dxa"/>
            <w:gridSpan w:val="2"/>
            <w:shd w:val="clear" w:color="auto" w:fill="auto"/>
            <w:vAlign w:val="center"/>
          </w:tcPr>
          <w:p w:rsidR="002960D7" w:rsidRPr="002960D7" w:rsidRDefault="002960D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2960D7">
              <w:rPr>
                <w:rFonts w:ascii="Times New Roman" w:hAnsi="Times New Roman"/>
                <w:lang w:val="ru-RU"/>
              </w:rPr>
              <w:t>Формы поддержки на муниципальном уровне:</w:t>
            </w:r>
          </w:p>
          <w:p w:rsidR="002960D7" w:rsidRPr="002960D7" w:rsidRDefault="002960D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2960D7">
              <w:rPr>
                <w:rFonts w:ascii="Times New Roman" w:hAnsi="Times New Roman"/>
                <w:lang w:val="ru-RU"/>
              </w:rPr>
              <w:t>1.Освобождение инвестора от арендной платы за земельный участок в размере 100% сроком на 3 года в порядке, предусмотренном нормативным правовым актом Администрации муниципального образования «Ельнинский муниципа</w:t>
            </w:r>
            <w:r w:rsidR="009F7DA8">
              <w:rPr>
                <w:rFonts w:ascii="Times New Roman" w:hAnsi="Times New Roman"/>
                <w:lang w:val="ru-RU"/>
              </w:rPr>
              <w:t>льный округ» Смоленской области.</w:t>
            </w:r>
          </w:p>
          <w:p w:rsidR="002960D7" w:rsidRPr="002960D7" w:rsidRDefault="002960D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2960D7">
              <w:rPr>
                <w:rFonts w:ascii="Times New Roman" w:hAnsi="Times New Roman"/>
                <w:lang w:val="ru-RU"/>
              </w:rPr>
              <w:t xml:space="preserve">2. Освобождение инвестора от уплаты арендной платы за пользование имуществом, являющимся муниципальной собственностью в размере 100 % сроком на 3 года </w:t>
            </w:r>
            <w:proofErr w:type="gramStart"/>
            <w:r w:rsidRPr="002960D7">
              <w:rPr>
                <w:rFonts w:ascii="Times New Roman" w:hAnsi="Times New Roman"/>
                <w:lang w:val="ru-RU"/>
              </w:rPr>
              <w:t>в  порядке</w:t>
            </w:r>
            <w:proofErr w:type="gramEnd"/>
            <w:r w:rsidRPr="002960D7">
              <w:rPr>
                <w:rFonts w:ascii="Times New Roman" w:hAnsi="Times New Roman"/>
                <w:lang w:val="ru-RU"/>
              </w:rPr>
              <w:t xml:space="preserve">, предусмотренном нормативным правовым актом Администрации муниципального образования.. </w:t>
            </w:r>
          </w:p>
          <w:p w:rsidR="002960D7" w:rsidRPr="002960D7" w:rsidRDefault="002960D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2960D7">
              <w:rPr>
                <w:rFonts w:ascii="Times New Roman" w:hAnsi="Times New Roman"/>
                <w:lang w:val="ru-RU"/>
              </w:rPr>
              <w:t>3. Оказание содействия в подборе и (или) предоставлении земельных участков для размещения объектов инвестиционной деятельности.</w:t>
            </w:r>
          </w:p>
          <w:p w:rsidR="002960D7" w:rsidRDefault="002960D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2960D7">
              <w:rPr>
                <w:rFonts w:ascii="Times New Roman" w:hAnsi="Times New Roman"/>
                <w:lang w:val="ru-RU"/>
              </w:rPr>
              <w:t>4. Оказание инвесторам информационной, консультационной и организационной поддержки.</w:t>
            </w:r>
          </w:p>
          <w:p w:rsidR="00000787" w:rsidRPr="00000787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  <w:r w:rsidRPr="00000787">
              <w:rPr>
                <w:rFonts w:ascii="Times New Roman" w:hAnsi="Times New Roman"/>
                <w:lang w:val="ru-RU"/>
              </w:rPr>
              <w:t xml:space="preserve">. </w:t>
            </w:r>
            <w:r>
              <w:rPr>
                <w:rFonts w:ascii="Times New Roman" w:hAnsi="Times New Roman"/>
                <w:lang w:val="ru-RU"/>
              </w:rPr>
              <w:t xml:space="preserve">Освобождение субъектов инвестиционной деятельности от уплаты налога на срок не более одного финансового </w:t>
            </w:r>
            <w:r w:rsidRPr="00000787">
              <w:rPr>
                <w:rFonts w:ascii="Times New Roman" w:hAnsi="Times New Roman"/>
                <w:lang w:val="ru-RU"/>
              </w:rPr>
              <w:t xml:space="preserve"> года</w:t>
            </w:r>
            <w:r>
              <w:rPr>
                <w:rFonts w:ascii="Times New Roman" w:hAnsi="Times New Roman"/>
                <w:lang w:val="ru-RU"/>
              </w:rPr>
              <w:t xml:space="preserve"> осуществляющих</w:t>
            </w:r>
            <w:r w:rsidRPr="00000787">
              <w:rPr>
                <w:rFonts w:ascii="Times New Roman" w:hAnsi="Times New Roman"/>
                <w:lang w:val="ru-RU"/>
              </w:rPr>
              <w:t xml:space="preserve"> на территории Ельнинского муниципального округа Смоленской области, следующие виды инвестиционной деятельности:</w:t>
            </w:r>
          </w:p>
          <w:p w:rsidR="00000787" w:rsidRPr="00000787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000787">
              <w:rPr>
                <w:rFonts w:ascii="Times New Roman" w:hAnsi="Times New Roman"/>
                <w:lang w:val="ru-RU"/>
              </w:rPr>
              <w:t>- производство и переработка пищевых продуктов;</w:t>
            </w:r>
          </w:p>
          <w:p w:rsidR="00000787" w:rsidRPr="00000787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000787">
              <w:rPr>
                <w:rFonts w:ascii="Times New Roman" w:hAnsi="Times New Roman"/>
                <w:lang w:val="ru-RU"/>
              </w:rPr>
              <w:t>- производство готовых металлических изделий, металлоконструкций;</w:t>
            </w:r>
          </w:p>
          <w:p w:rsidR="00000787" w:rsidRPr="00000787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000787">
              <w:rPr>
                <w:rFonts w:ascii="Times New Roman" w:hAnsi="Times New Roman"/>
                <w:lang w:val="ru-RU"/>
              </w:rPr>
              <w:t>- производство машин и оборудования;</w:t>
            </w:r>
          </w:p>
          <w:p w:rsidR="00000787" w:rsidRPr="00000787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000787">
              <w:rPr>
                <w:rFonts w:ascii="Times New Roman" w:hAnsi="Times New Roman"/>
                <w:lang w:val="ru-RU"/>
              </w:rPr>
              <w:t>- производство транспортных средств и оборудования;</w:t>
            </w:r>
          </w:p>
          <w:p w:rsidR="00000787" w:rsidRPr="00000787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000787">
              <w:rPr>
                <w:rFonts w:ascii="Times New Roman" w:hAnsi="Times New Roman"/>
                <w:lang w:val="ru-RU"/>
              </w:rPr>
              <w:t>- производство мебели;</w:t>
            </w:r>
          </w:p>
          <w:p w:rsidR="00966C23" w:rsidRPr="00FC352D" w:rsidRDefault="00000787" w:rsidP="001A6183">
            <w:pPr>
              <w:spacing w:line="240" w:lineRule="auto"/>
              <w:jc w:val="both"/>
              <w:rPr>
                <w:rFonts w:ascii="Times New Roman" w:hAnsi="Times New Roman"/>
                <w:lang w:val="ru-RU"/>
              </w:rPr>
            </w:pPr>
            <w:r w:rsidRPr="00000787">
              <w:rPr>
                <w:rFonts w:ascii="Times New Roman" w:hAnsi="Times New Roman"/>
                <w:lang w:val="ru-RU"/>
              </w:rPr>
              <w:t>- производство фундаментных, цокольных, стеновых блоков.</w:t>
            </w:r>
            <w:bookmarkStart w:id="0" w:name="_GoBack"/>
            <w:bookmarkEnd w:id="0"/>
          </w:p>
        </w:tc>
      </w:tr>
      <w:tr w:rsidR="00966C23" w:rsidTr="00B226AC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856" w:type="dxa"/>
            <w:vMerge w:val="restart"/>
            <w:vAlign w:val="center"/>
          </w:tcPr>
          <w:p w:rsidR="00966C23" w:rsidRPr="007F705B" w:rsidRDefault="006115AD" w:rsidP="00B31F53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Контактные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данные</w:t>
            </w:r>
            <w:proofErr w:type="spellEnd"/>
          </w:p>
        </w:tc>
        <w:tc>
          <w:tcPr>
            <w:tcW w:w="2022" w:type="dxa"/>
            <w:shd w:val="clear" w:color="auto" w:fill="auto"/>
            <w:vAlign w:val="center"/>
          </w:tcPr>
          <w:p w:rsidR="00966C23" w:rsidRPr="002108F0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040" w:type="dxa"/>
            <w:shd w:val="clear" w:color="auto" w:fill="auto"/>
          </w:tcPr>
          <w:p w:rsidR="00966C23" w:rsidRPr="002108F0" w:rsidRDefault="007A00DE" w:rsidP="00966C23">
            <w:pPr>
              <w:rPr>
                <w:rFonts w:ascii="Times New Roman" w:hAnsi="Times New Roman"/>
              </w:rPr>
            </w:pPr>
            <w:proofErr w:type="spellStart"/>
            <w:r w:rsidRPr="007A00DE">
              <w:rPr>
                <w:rFonts w:ascii="Times New Roman" w:hAnsi="Times New Roman"/>
              </w:rPr>
              <w:t>Трошкина</w:t>
            </w:r>
            <w:proofErr w:type="spellEnd"/>
            <w:r w:rsidRPr="007A00DE">
              <w:rPr>
                <w:rFonts w:ascii="Times New Roman" w:hAnsi="Times New Roman"/>
              </w:rPr>
              <w:t xml:space="preserve"> </w:t>
            </w:r>
            <w:proofErr w:type="spellStart"/>
            <w:r w:rsidRPr="007A00DE">
              <w:rPr>
                <w:rFonts w:ascii="Times New Roman" w:hAnsi="Times New Roman"/>
              </w:rPr>
              <w:t>Светлана</w:t>
            </w:r>
            <w:proofErr w:type="spellEnd"/>
            <w:r w:rsidRPr="007A00DE">
              <w:rPr>
                <w:rFonts w:ascii="Times New Roman" w:hAnsi="Times New Roman"/>
              </w:rPr>
              <w:t xml:space="preserve"> </w:t>
            </w:r>
            <w:proofErr w:type="spellStart"/>
            <w:r w:rsidRPr="007A00DE">
              <w:rPr>
                <w:rFonts w:ascii="Times New Roman" w:hAnsi="Times New Roman"/>
              </w:rPr>
              <w:t>Васильевна</w:t>
            </w:r>
            <w:proofErr w:type="spellEnd"/>
          </w:p>
        </w:tc>
      </w:tr>
      <w:tr w:rsidR="00966C23" w:rsidTr="00B226AC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856" w:type="dxa"/>
            <w:vMerge/>
          </w:tcPr>
          <w:p w:rsidR="00966C23" w:rsidRPr="002108F0" w:rsidRDefault="00966C23" w:rsidP="00966C23">
            <w:pPr>
              <w:rPr>
                <w:rFonts w:ascii="Times New Roman" w:hAnsi="Times New Roman"/>
              </w:rPr>
            </w:pPr>
          </w:p>
        </w:tc>
        <w:tc>
          <w:tcPr>
            <w:tcW w:w="2022" w:type="dxa"/>
            <w:shd w:val="clear" w:color="auto" w:fill="auto"/>
            <w:vAlign w:val="center"/>
          </w:tcPr>
          <w:p w:rsidR="00966C23" w:rsidRPr="002108F0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040" w:type="dxa"/>
            <w:shd w:val="clear" w:color="auto" w:fill="auto"/>
          </w:tcPr>
          <w:p w:rsidR="007A00DE" w:rsidRPr="007A00DE" w:rsidRDefault="007A00DE" w:rsidP="00FC04A3">
            <w:pPr>
              <w:rPr>
                <w:rFonts w:ascii="Times New Roman" w:hAnsi="Times New Roman"/>
                <w:lang w:val="ru-RU"/>
              </w:rPr>
            </w:pPr>
            <w:r w:rsidRPr="007A00DE">
              <w:rPr>
                <w:rFonts w:ascii="Times New Roman" w:hAnsi="Times New Roman"/>
              </w:rPr>
              <w:t>8(48146)4-22-09</w:t>
            </w:r>
          </w:p>
        </w:tc>
      </w:tr>
      <w:tr w:rsidR="00966C23" w:rsidRPr="004321B8" w:rsidTr="00B226AC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856" w:type="dxa"/>
            <w:vMerge/>
          </w:tcPr>
          <w:p w:rsidR="00966C23" w:rsidRPr="002108F0" w:rsidRDefault="00966C23" w:rsidP="00966C23">
            <w:pPr>
              <w:rPr>
                <w:rFonts w:ascii="Times New Roman" w:hAnsi="Times New Roman"/>
              </w:rPr>
            </w:pPr>
          </w:p>
        </w:tc>
        <w:tc>
          <w:tcPr>
            <w:tcW w:w="2022" w:type="dxa"/>
            <w:shd w:val="clear" w:color="auto" w:fill="auto"/>
            <w:vAlign w:val="center"/>
          </w:tcPr>
          <w:p w:rsidR="00966C23" w:rsidRPr="002108F0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040" w:type="dxa"/>
            <w:shd w:val="clear" w:color="auto" w:fill="auto"/>
          </w:tcPr>
          <w:p w:rsidR="007A00DE" w:rsidRPr="007A00DE" w:rsidRDefault="007A00DE" w:rsidP="00966C23">
            <w:pPr>
              <w:rPr>
                <w:rFonts w:ascii="Times New Roman" w:hAnsi="Times New Roman"/>
                <w:lang w:val="ru-RU"/>
              </w:rPr>
            </w:pPr>
            <w:r w:rsidRPr="007A00DE">
              <w:rPr>
                <w:rFonts w:ascii="Times New Roman" w:hAnsi="Times New Roman"/>
                <w:lang w:val="ru-RU"/>
              </w:rPr>
              <w:t>admin_elnia@admin-smolensk.ru</w:t>
            </w:r>
          </w:p>
        </w:tc>
      </w:tr>
      <w:tr w:rsidR="00966C23" w:rsidRPr="004321B8" w:rsidTr="00B226AC">
        <w:tblPrEx>
          <w:tblLook w:val="0000" w:firstRow="0" w:lastRow="0" w:firstColumn="0" w:lastColumn="0" w:noHBand="0" w:noVBand="0"/>
        </w:tblPrEx>
        <w:trPr>
          <w:trHeight w:val="629"/>
        </w:trPr>
        <w:tc>
          <w:tcPr>
            <w:tcW w:w="4856" w:type="dxa"/>
            <w:vMerge/>
          </w:tcPr>
          <w:p w:rsidR="00966C23" w:rsidRPr="007A00DE" w:rsidRDefault="00966C23" w:rsidP="00966C23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22" w:type="dxa"/>
            <w:shd w:val="clear" w:color="auto" w:fill="auto"/>
            <w:vAlign w:val="center"/>
          </w:tcPr>
          <w:p w:rsidR="00966C23" w:rsidRPr="002108F0" w:rsidRDefault="00966C23" w:rsidP="00966C23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040" w:type="dxa"/>
            <w:shd w:val="clear" w:color="auto" w:fill="auto"/>
          </w:tcPr>
          <w:p w:rsidR="00966C23" w:rsidRPr="00D320CA" w:rsidRDefault="00D320CA" w:rsidP="00966C23">
            <w:pPr>
              <w:rPr>
                <w:rFonts w:ascii="Times New Roman" w:hAnsi="Times New Roman"/>
                <w:lang w:val="ru-RU"/>
              </w:rPr>
            </w:pPr>
            <w:r w:rsidRPr="00D320CA">
              <w:rPr>
                <w:rFonts w:ascii="Times New Roman" w:hAnsi="Times New Roman"/>
              </w:rPr>
              <w:t>admin</w:t>
            </w:r>
            <w:r w:rsidRPr="00D320CA">
              <w:rPr>
                <w:rFonts w:ascii="Times New Roman" w:hAnsi="Times New Roman"/>
                <w:lang w:val="ru-RU"/>
              </w:rPr>
              <w:t>_</w:t>
            </w:r>
            <w:proofErr w:type="spellStart"/>
            <w:r w:rsidRPr="00D320CA">
              <w:rPr>
                <w:rFonts w:ascii="Times New Roman" w:hAnsi="Times New Roman"/>
              </w:rPr>
              <w:t>elnia</w:t>
            </w:r>
            <w:proofErr w:type="spellEnd"/>
            <w:r w:rsidRPr="00D320CA">
              <w:rPr>
                <w:rFonts w:ascii="Times New Roman" w:hAnsi="Times New Roman"/>
                <w:lang w:val="ru-RU"/>
              </w:rPr>
              <w:t>@</w:t>
            </w:r>
            <w:r w:rsidRPr="00D320CA">
              <w:rPr>
                <w:rFonts w:ascii="Times New Roman" w:hAnsi="Times New Roman"/>
              </w:rPr>
              <w:t>admin</w:t>
            </w:r>
            <w:r w:rsidRPr="00D320CA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D320CA">
              <w:rPr>
                <w:rFonts w:ascii="Times New Roman" w:hAnsi="Times New Roman"/>
              </w:rPr>
              <w:t>smolensk</w:t>
            </w:r>
            <w:proofErr w:type="spellEnd"/>
            <w:r w:rsidRPr="00D320CA">
              <w:rPr>
                <w:rFonts w:ascii="Times New Roman" w:hAnsi="Times New Roman"/>
                <w:lang w:val="ru-RU"/>
              </w:rPr>
              <w:t>.</w:t>
            </w:r>
            <w:proofErr w:type="spellStart"/>
            <w:r w:rsidRPr="00D320CA">
              <w:rPr>
                <w:rFonts w:ascii="Times New Roman" w:hAnsi="Times New Roman"/>
              </w:rPr>
              <w:t>ru</w:t>
            </w:r>
            <w:proofErr w:type="spellEnd"/>
          </w:p>
        </w:tc>
      </w:tr>
    </w:tbl>
    <w:p w:rsidR="00DE4FC7" w:rsidRPr="00D320CA" w:rsidRDefault="00DE4FC7" w:rsidP="00E54B88">
      <w:pPr>
        <w:rPr>
          <w:lang w:val="ru-RU" w:eastAsia="ru-RU"/>
        </w:rPr>
      </w:pPr>
    </w:p>
    <w:sectPr w:rsidR="00DE4FC7" w:rsidRPr="00D320CA" w:rsidSect="006115AD">
      <w:headerReference w:type="default" r:id="rId10"/>
      <w:footerReference w:type="default" r:id="rId11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057" w:rsidRDefault="000F5057" w:rsidP="002D1550">
      <w:pPr>
        <w:spacing w:after="0" w:line="240" w:lineRule="auto"/>
      </w:pPr>
      <w:r>
        <w:separator/>
      </w:r>
    </w:p>
  </w:endnote>
  <w:endnote w:type="continuationSeparator" w:id="0">
    <w:p w:rsidR="000F5057" w:rsidRDefault="000F5057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057" w:rsidRDefault="000F5057" w:rsidP="002D1550">
      <w:pPr>
        <w:spacing w:after="0" w:line="240" w:lineRule="auto"/>
      </w:pPr>
      <w:r>
        <w:separator/>
      </w:r>
    </w:p>
  </w:footnote>
  <w:footnote w:type="continuationSeparator" w:id="0">
    <w:p w:rsidR="000F5057" w:rsidRDefault="000F5057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4321B8" w:rsidTr="00476A13">
      <w:trPr>
        <w:trHeight w:val="1129"/>
      </w:trPr>
      <w:tc>
        <w:tcPr>
          <w:tcW w:w="5670" w:type="dxa"/>
        </w:tcPr>
        <w:p w:rsidR="00476A13" w:rsidRPr="00E63558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noProof/>
              <w:sz w:val="32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E63558">
            <w:rPr>
              <w:rFonts w:ascii="Open Sans SemiBold" w:hAnsi="Open Sans SemiBold" w:cs="Open Sans SemiBold"/>
              <w:b/>
              <w:i/>
              <w:sz w:val="32"/>
            </w:rPr>
            <w:t>Муниципальное образование</w:t>
          </w:r>
        </w:p>
        <w:p w:rsidR="00BE5BFF" w:rsidRDefault="00AE2CEC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2"/>
            </w:rPr>
          </w:pPr>
          <w:r>
            <w:rPr>
              <w:rFonts w:ascii="Open Sans SemiBold" w:hAnsi="Open Sans SemiBold" w:cs="Open Sans SemiBold"/>
              <w:b/>
              <w:i/>
              <w:sz w:val="32"/>
            </w:rPr>
            <w:t>Ельнинский муниципальный округ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E63558">
            <w:rPr>
              <w:rFonts w:ascii="Open Sans SemiBold" w:hAnsi="Open Sans SemiBold" w:cs="Open Sans SemiBold"/>
              <w:b/>
              <w:i/>
              <w:sz w:val="32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50"/>
    <w:rsid w:val="00000787"/>
    <w:rsid w:val="000334A0"/>
    <w:rsid w:val="000A0799"/>
    <w:rsid w:val="000E78D2"/>
    <w:rsid w:val="000E79A6"/>
    <w:rsid w:val="000F5057"/>
    <w:rsid w:val="001035A1"/>
    <w:rsid w:val="0011238E"/>
    <w:rsid w:val="00112590"/>
    <w:rsid w:val="0015062B"/>
    <w:rsid w:val="001A6183"/>
    <w:rsid w:val="001C76D5"/>
    <w:rsid w:val="002108F0"/>
    <w:rsid w:val="002117BE"/>
    <w:rsid w:val="00217363"/>
    <w:rsid w:val="0023466A"/>
    <w:rsid w:val="00283DA9"/>
    <w:rsid w:val="00287A4B"/>
    <w:rsid w:val="002960D7"/>
    <w:rsid w:val="002A573E"/>
    <w:rsid w:val="002D1550"/>
    <w:rsid w:val="00402BA0"/>
    <w:rsid w:val="00413FDC"/>
    <w:rsid w:val="004243C4"/>
    <w:rsid w:val="004321B8"/>
    <w:rsid w:val="00476A13"/>
    <w:rsid w:val="0048242C"/>
    <w:rsid w:val="00484753"/>
    <w:rsid w:val="004B0FC8"/>
    <w:rsid w:val="0051114C"/>
    <w:rsid w:val="005511A5"/>
    <w:rsid w:val="00560355"/>
    <w:rsid w:val="00570F0D"/>
    <w:rsid w:val="005741E8"/>
    <w:rsid w:val="005E3D3E"/>
    <w:rsid w:val="005F00D6"/>
    <w:rsid w:val="00602F16"/>
    <w:rsid w:val="0061120A"/>
    <w:rsid w:val="006115AD"/>
    <w:rsid w:val="00637D2C"/>
    <w:rsid w:val="00637FF7"/>
    <w:rsid w:val="00644CD4"/>
    <w:rsid w:val="006649A3"/>
    <w:rsid w:val="006927B2"/>
    <w:rsid w:val="00697ADD"/>
    <w:rsid w:val="006C3EC1"/>
    <w:rsid w:val="006C455B"/>
    <w:rsid w:val="007019C9"/>
    <w:rsid w:val="00765734"/>
    <w:rsid w:val="00767D1B"/>
    <w:rsid w:val="00790266"/>
    <w:rsid w:val="00794226"/>
    <w:rsid w:val="007A00DE"/>
    <w:rsid w:val="007B5478"/>
    <w:rsid w:val="007F6CDA"/>
    <w:rsid w:val="007F705B"/>
    <w:rsid w:val="00840DF6"/>
    <w:rsid w:val="00873406"/>
    <w:rsid w:val="00873AF5"/>
    <w:rsid w:val="008837BE"/>
    <w:rsid w:val="0088474A"/>
    <w:rsid w:val="008F22C1"/>
    <w:rsid w:val="0090730B"/>
    <w:rsid w:val="00912623"/>
    <w:rsid w:val="00953BF0"/>
    <w:rsid w:val="00956972"/>
    <w:rsid w:val="00966C23"/>
    <w:rsid w:val="009827F8"/>
    <w:rsid w:val="00996868"/>
    <w:rsid w:val="009D1470"/>
    <w:rsid w:val="009F7DA8"/>
    <w:rsid w:val="00A11BFB"/>
    <w:rsid w:val="00A31C98"/>
    <w:rsid w:val="00A41AD4"/>
    <w:rsid w:val="00A504D5"/>
    <w:rsid w:val="00A603B1"/>
    <w:rsid w:val="00A62BB2"/>
    <w:rsid w:val="00A9080C"/>
    <w:rsid w:val="00AC7A7E"/>
    <w:rsid w:val="00AE2CEC"/>
    <w:rsid w:val="00B15B08"/>
    <w:rsid w:val="00B226AC"/>
    <w:rsid w:val="00B31F53"/>
    <w:rsid w:val="00BC5941"/>
    <w:rsid w:val="00BD2E31"/>
    <w:rsid w:val="00BD7546"/>
    <w:rsid w:val="00BE5BFF"/>
    <w:rsid w:val="00BF7493"/>
    <w:rsid w:val="00C04B58"/>
    <w:rsid w:val="00C81DCF"/>
    <w:rsid w:val="00CA5198"/>
    <w:rsid w:val="00CC17ED"/>
    <w:rsid w:val="00D0012B"/>
    <w:rsid w:val="00D1663D"/>
    <w:rsid w:val="00D320CA"/>
    <w:rsid w:val="00D642E0"/>
    <w:rsid w:val="00D87D26"/>
    <w:rsid w:val="00DB6FF0"/>
    <w:rsid w:val="00DD7B68"/>
    <w:rsid w:val="00DE4FC7"/>
    <w:rsid w:val="00DE57DF"/>
    <w:rsid w:val="00E04BC7"/>
    <w:rsid w:val="00E54B88"/>
    <w:rsid w:val="00E63558"/>
    <w:rsid w:val="00E81A21"/>
    <w:rsid w:val="00EC6C43"/>
    <w:rsid w:val="00EF119C"/>
    <w:rsid w:val="00F05B8E"/>
    <w:rsid w:val="00F101D0"/>
    <w:rsid w:val="00F24F3B"/>
    <w:rsid w:val="00FC04A3"/>
    <w:rsid w:val="00FC3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A16E5"/>
  <w15:docId w15:val="{111F183E-F653-4F4C-9056-F5D1531E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3419F-4BEE-4C8D-9AC8-FBD9085F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57</cp:revision>
  <cp:lastPrinted>2025-05-14T06:32:00Z</cp:lastPrinted>
  <dcterms:created xsi:type="dcterms:W3CDTF">2017-01-10T12:26:00Z</dcterms:created>
  <dcterms:modified xsi:type="dcterms:W3CDTF">2026-10-26T13:58:00Z</dcterms:modified>
</cp:coreProperties>
</file>