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10314" w:type="dxa"/>
        <w:tblLayout w:type="fixed"/>
        <w:tblLook w:val="04A0" w:firstRow="1" w:lastRow="0" w:firstColumn="1" w:lastColumn="0" w:noHBand="0" w:noVBand="1"/>
      </w:tblPr>
      <w:tblGrid>
        <w:gridCol w:w="5211"/>
        <w:gridCol w:w="2019"/>
        <w:gridCol w:w="3084"/>
      </w:tblGrid>
      <w:tr w:rsidR="00E63558" w:rsidRPr="002108F0" w:rsidTr="00D062B2">
        <w:trPr>
          <w:trHeight w:val="313"/>
        </w:trPr>
        <w:tc>
          <w:tcPr>
            <w:tcW w:w="10314" w:type="dxa"/>
            <w:gridSpan w:val="3"/>
          </w:tcPr>
          <w:p w:rsidR="00E63558" w:rsidRDefault="00AE5ABD" w:rsidP="004B0FC8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Инвестиционная площадка </w:t>
            </w:r>
            <w:r w:rsidR="00F52074">
              <w:rPr>
                <w:rFonts w:ascii="Times New Roman" w:hAnsi="Times New Roman"/>
                <w:b/>
                <w:lang w:val="ru-RU"/>
              </w:rPr>
              <w:t>№ 67-08-22</w:t>
            </w:r>
          </w:p>
        </w:tc>
      </w:tr>
      <w:tr w:rsidR="000E79A6" w:rsidRPr="002108F0" w:rsidTr="00D062B2">
        <w:trPr>
          <w:trHeight w:val="2649"/>
        </w:trPr>
        <w:tc>
          <w:tcPr>
            <w:tcW w:w="5211" w:type="dxa"/>
          </w:tcPr>
          <w:p w:rsidR="007F705B" w:rsidRPr="002108F0" w:rsidRDefault="007A1440" w:rsidP="00D062B2">
            <w:pPr>
              <w:ind w:right="-108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left:0;text-align:left;margin-left:92.45pt;margin-top:29.65pt;width:25.8pt;height:13.6pt;flip:x y;z-index:251661312;mso-position-horizontal-relative:text;mso-position-vertical-relative:text" o:connectortype="straight" strokecolor="red" strokeweight="2pt"/>
              </w:pict>
            </w: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shape id="_x0000_s1028" type="#_x0000_t32" style="position:absolute;left:0;text-align:left;margin-left:57.1pt;margin-top:43.4pt;width:61.15pt;height:42.75pt;flip:y;z-index:251660288;mso-position-horizontal-relative:text;mso-position-vertical-relative:text" o:connectortype="straight" strokecolor="red" strokeweight="2pt"/>
              </w:pict>
            </w: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shape id="_x0000_s1027" type="#_x0000_t32" style="position:absolute;left:0;text-align:left;margin-left:24.5pt;margin-top:69.7pt;width:32.6pt;height:16.3pt;z-index:251659264;mso-position-horizontal-relative:text;mso-position-vertical-relative:text" o:connectortype="straight" strokecolor="red" strokeweight="2pt"/>
              </w:pict>
            </w: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shape id="_x0000_s1026" type="#_x0000_t32" style="position:absolute;left:0;text-align:left;margin-left:24.5pt;margin-top:29.65pt;width:67.95pt;height:40.05pt;flip:x;z-index:251658240;mso-position-horizontal-relative:text;mso-position-vertical-relative:text" o:connectortype="straight" strokecolor="red" strokeweight="2pt"/>
              </w:pict>
            </w:r>
            <w:r w:rsidR="000746F1">
              <w:rPr>
                <w:rFonts w:ascii="Times New Roman" w:hAnsi="Times New Roman"/>
                <w:b/>
                <w:noProof/>
                <w:lang w:val="ru-RU" w:eastAsia="ru-RU"/>
              </w:rPr>
              <w:drawing>
                <wp:inline distT="0" distB="0" distL="0" distR="0">
                  <wp:extent cx="3122763" cy="1604513"/>
                  <wp:effectExtent l="0" t="0" r="0" b="0"/>
                  <wp:docPr id="2" name="Рисунок 2" descr="C:\Users\TeemoshenkovaLN\Documents\ReceivedFiles\Fedysova TA\Снимок Первомайская 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emoshenkovaLN\Documents\ReceivedFiles\Fedysova TA\Снимок Первомайская 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5143" cy="1605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gridSpan w:val="2"/>
          </w:tcPr>
          <w:p w:rsidR="000E79A6" w:rsidRPr="002108F0" w:rsidRDefault="004D3F6F" w:rsidP="00DF737A">
            <w:pPr>
              <w:ind w:left="-249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010619" cy="1604512"/>
                  <wp:effectExtent l="0" t="0" r="0" b="0"/>
                  <wp:docPr id="5" name="Рисунок 5" descr="C:\Users\TeemoshenkovaLN\Documents\ReceivedFiles\Иващенкова Вера\фото сх\DSC_14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emoshenkovaLN\Documents\ReceivedFiles\Иващенкова Вера\фото сх\DSC_14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153" cy="1607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705B" w:rsidRPr="00AE11D0" w:rsidTr="00D062B2">
        <w:trPr>
          <w:trHeight w:val="270"/>
        </w:trPr>
        <w:tc>
          <w:tcPr>
            <w:tcW w:w="5211" w:type="dxa"/>
          </w:tcPr>
          <w:p w:rsidR="007F705B" w:rsidRPr="002108F0" w:rsidRDefault="004B0FC8" w:rsidP="004B0FC8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Место</w:t>
            </w:r>
            <w:proofErr w:type="spellEnd"/>
            <w:r>
              <w:rPr>
                <w:rFonts w:ascii="Times New Roman" w:hAnsi="Times New Roman"/>
                <w:b/>
                <w:lang w:val="ru-RU"/>
              </w:rPr>
              <w:t>расположение инвестиционной площадки</w:t>
            </w:r>
            <w:r w:rsidR="007F705B" w:rsidRPr="002108F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</w:tcPr>
          <w:p w:rsidR="007F705B" w:rsidRPr="00D5667A" w:rsidRDefault="00B52530" w:rsidP="00E96119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D5667A">
              <w:rPr>
                <w:rFonts w:ascii="Times New Roman" w:hAnsi="Times New Roman"/>
                <w:lang w:val="ru-RU"/>
              </w:rPr>
              <w:t xml:space="preserve">Смоленская область, </w:t>
            </w:r>
            <w:proofErr w:type="spellStart"/>
            <w:r w:rsidRPr="00D5667A"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 w:rsidRPr="00D5667A">
              <w:rPr>
                <w:rFonts w:ascii="Times New Roman" w:hAnsi="Times New Roman"/>
                <w:lang w:val="ru-RU"/>
              </w:rPr>
              <w:t xml:space="preserve"> район, </w:t>
            </w:r>
            <w:proofErr w:type="spellStart"/>
            <w:r w:rsidR="00E96119" w:rsidRPr="00D5667A">
              <w:rPr>
                <w:rFonts w:ascii="Times New Roman" w:hAnsi="Times New Roman"/>
                <w:lang w:val="ru-RU"/>
              </w:rPr>
              <w:t>г.Ельня</w:t>
            </w:r>
            <w:proofErr w:type="spellEnd"/>
            <w:r w:rsidR="00E96119" w:rsidRPr="00D5667A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="00E96119" w:rsidRPr="00D5667A">
              <w:rPr>
                <w:rFonts w:ascii="Times New Roman" w:hAnsi="Times New Roman"/>
                <w:lang w:val="ru-RU"/>
              </w:rPr>
              <w:t>ул.Первомайская</w:t>
            </w:r>
            <w:proofErr w:type="spellEnd"/>
            <w:r w:rsidR="00E96119" w:rsidRPr="00D5667A">
              <w:rPr>
                <w:rFonts w:ascii="Times New Roman" w:hAnsi="Times New Roman"/>
                <w:lang w:val="ru-RU"/>
              </w:rPr>
              <w:t>, д.19</w:t>
            </w:r>
            <w:r w:rsidR="00696CF7" w:rsidRPr="00D5667A">
              <w:rPr>
                <w:rFonts w:ascii="Times New Roman" w:hAnsi="Times New Roman"/>
                <w:lang w:val="ru-RU"/>
              </w:rPr>
              <w:t xml:space="preserve"> (67:08:0010235:267)</w:t>
            </w:r>
          </w:p>
        </w:tc>
      </w:tr>
      <w:tr w:rsidR="00DE4FC7" w:rsidRPr="00AE11D0" w:rsidTr="00D062B2">
        <w:trPr>
          <w:trHeight w:val="270"/>
        </w:trPr>
        <w:tc>
          <w:tcPr>
            <w:tcW w:w="5211" w:type="dxa"/>
          </w:tcPr>
          <w:p w:rsidR="00DE4FC7" w:rsidRPr="00DE4FC7" w:rsidRDefault="00DE4FC7" w:rsidP="00DE4FC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Категория земель и вид разрешенного использования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</w:tcPr>
          <w:p w:rsidR="00987CB0" w:rsidRDefault="00D7309C" w:rsidP="00E96119">
            <w:pPr>
              <w:rPr>
                <w:rFonts w:ascii="Times New Roman" w:hAnsi="Times New Roman"/>
                <w:lang w:val="ru-RU"/>
              </w:rPr>
            </w:pPr>
            <w:r w:rsidRPr="003B43E6">
              <w:rPr>
                <w:rFonts w:ascii="Times New Roman" w:hAnsi="Times New Roman"/>
                <w:lang w:val="ru-RU"/>
              </w:rPr>
              <w:t xml:space="preserve">Земли </w:t>
            </w:r>
            <w:r w:rsidR="00E96119">
              <w:rPr>
                <w:rFonts w:ascii="Times New Roman" w:hAnsi="Times New Roman"/>
                <w:lang w:val="ru-RU"/>
              </w:rPr>
              <w:t>населенных пунктов</w:t>
            </w:r>
            <w:r w:rsidR="00684041">
              <w:rPr>
                <w:rFonts w:ascii="Times New Roman" w:hAnsi="Times New Roman"/>
                <w:lang w:val="ru-RU"/>
              </w:rPr>
              <w:t>,</w:t>
            </w:r>
          </w:p>
          <w:p w:rsidR="00684041" w:rsidRPr="003B43E6" w:rsidRDefault="00A13067" w:rsidP="00E9611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для общего пользования</w:t>
            </w:r>
          </w:p>
        </w:tc>
      </w:tr>
      <w:tr w:rsidR="00DE4FC7" w:rsidRPr="003B43E6" w:rsidTr="00D062B2">
        <w:trPr>
          <w:trHeight w:val="270"/>
        </w:trPr>
        <w:tc>
          <w:tcPr>
            <w:tcW w:w="5211" w:type="dxa"/>
          </w:tcPr>
          <w:p w:rsidR="00DE4FC7" w:rsidRPr="00DE4FC7" w:rsidRDefault="00DE4FC7" w:rsidP="00C04B58">
            <w:pPr>
              <w:rPr>
                <w:rFonts w:ascii="Times New Roman" w:hAnsi="Times New Roman"/>
                <w:b/>
                <w:lang w:val="ru-RU"/>
              </w:rPr>
            </w:pPr>
            <w:r w:rsidRPr="00DE4FC7">
              <w:rPr>
                <w:rFonts w:ascii="Times New Roman" w:hAnsi="Times New Roman"/>
                <w:b/>
                <w:lang w:val="ru-RU"/>
              </w:rPr>
              <w:t>Общая п</w:t>
            </w:r>
            <w:r w:rsidR="00C04B58">
              <w:rPr>
                <w:rFonts w:ascii="Times New Roman" w:hAnsi="Times New Roman"/>
                <w:b/>
                <w:lang w:val="ru-RU"/>
              </w:rPr>
              <w:t>лощадь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</w:tcPr>
          <w:p w:rsidR="00DE4FC7" w:rsidRPr="003B43E6" w:rsidRDefault="007037D0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0,1871</w:t>
            </w:r>
            <w:r w:rsidR="00556DAE">
              <w:rPr>
                <w:rFonts w:ascii="Times New Roman" w:hAnsi="Times New Roman"/>
                <w:lang w:val="ru-RU"/>
              </w:rPr>
              <w:t xml:space="preserve"> га</w:t>
            </w:r>
          </w:p>
        </w:tc>
      </w:tr>
      <w:tr w:rsidR="00FC352D" w:rsidRPr="003B43E6" w:rsidTr="00D062B2">
        <w:trPr>
          <w:trHeight w:val="270"/>
        </w:trPr>
        <w:tc>
          <w:tcPr>
            <w:tcW w:w="5211" w:type="dxa"/>
          </w:tcPr>
          <w:p w:rsidR="00FC352D" w:rsidRPr="00DE4FC7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Форма собственности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</w:tcPr>
          <w:p w:rsidR="00FC352D" w:rsidRPr="003B43E6" w:rsidRDefault="00556DAE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Собственность не разграничена</w:t>
            </w:r>
          </w:p>
        </w:tc>
      </w:tr>
      <w:tr w:rsidR="00966C23" w:rsidRPr="00EE7041" w:rsidTr="00D062B2">
        <w:trPr>
          <w:trHeight w:val="270"/>
        </w:trPr>
        <w:tc>
          <w:tcPr>
            <w:tcW w:w="5211" w:type="dxa"/>
          </w:tcPr>
          <w:p w:rsidR="00966C23" w:rsidRPr="00966C23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 w:rsidRPr="00966C23">
              <w:rPr>
                <w:rFonts w:ascii="Times New Roman" w:hAnsi="Times New Roman"/>
                <w:b/>
                <w:lang w:val="ru-RU"/>
              </w:rPr>
              <w:t>Условия приобретения аренда/выкуп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</w:tcPr>
          <w:p w:rsidR="00DD2809" w:rsidRPr="003B43E6" w:rsidRDefault="005F428C" w:rsidP="005F428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-аренда – </w:t>
            </w:r>
            <w:r w:rsidR="0078469A">
              <w:rPr>
                <w:rFonts w:ascii="Times New Roman" w:hAnsi="Times New Roman"/>
                <w:lang w:val="ru-RU"/>
              </w:rPr>
              <w:t>70</w:t>
            </w:r>
            <w:r w:rsidR="009304F1">
              <w:rPr>
                <w:rFonts w:ascii="Times New Roman" w:hAnsi="Times New Roman"/>
                <w:lang w:val="ru-RU"/>
              </w:rPr>
              <w:t xml:space="preserve"> </w:t>
            </w:r>
            <w:r w:rsidR="0078469A">
              <w:rPr>
                <w:rFonts w:ascii="Times New Roman" w:hAnsi="Times New Roman"/>
                <w:lang w:val="ru-RU"/>
              </w:rPr>
              <w:t>990,39</w:t>
            </w:r>
            <w:r w:rsidR="00DD2809">
              <w:rPr>
                <w:rFonts w:ascii="Times New Roman" w:hAnsi="Times New Roman"/>
                <w:lang w:val="ru-RU"/>
              </w:rPr>
              <w:t xml:space="preserve"> руб. в год,</w:t>
            </w:r>
          </w:p>
        </w:tc>
      </w:tr>
      <w:tr w:rsidR="00966C23" w:rsidRPr="003B43E6" w:rsidTr="00D062B2">
        <w:trPr>
          <w:trHeight w:val="270"/>
        </w:trPr>
        <w:tc>
          <w:tcPr>
            <w:tcW w:w="5211" w:type="dxa"/>
          </w:tcPr>
          <w:p w:rsidR="00966C23" w:rsidRPr="00DE4FC7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Наличие строений </w:t>
            </w:r>
            <w:r w:rsidRPr="00D1663D">
              <w:rPr>
                <w:rFonts w:ascii="Times New Roman" w:hAnsi="Times New Roman"/>
                <w:lang w:val="ru-RU"/>
              </w:rPr>
              <w:t>(площадь, этажность и высота потолков)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</w:tcPr>
          <w:p w:rsidR="00966C23" w:rsidRPr="003B43E6" w:rsidRDefault="00BD5CD9" w:rsidP="00966C2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нет</w:t>
            </w:r>
          </w:p>
        </w:tc>
      </w:tr>
      <w:tr w:rsidR="00966C23" w:rsidRPr="00AE11D0" w:rsidTr="00D062B2">
        <w:trPr>
          <w:trHeight w:val="270"/>
        </w:trPr>
        <w:tc>
          <w:tcPr>
            <w:tcW w:w="5211" w:type="dxa"/>
          </w:tcPr>
          <w:p w:rsidR="00966C23" w:rsidRPr="007F705B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7F705B">
              <w:rPr>
                <w:rFonts w:ascii="Times New Roman" w:hAnsi="Times New Roman"/>
                <w:b/>
                <w:lang w:val="ru-RU"/>
              </w:rPr>
              <w:t>Краткая характеристика инженерной инфраструктуры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7F705B">
              <w:rPr>
                <w:rFonts w:ascii="Times New Roman" w:hAnsi="Times New Roman"/>
                <w:lang w:val="ru-RU"/>
              </w:rPr>
              <w:t>(в случае ее отсутствия – информация о возможности подключения)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</w:tcPr>
          <w:p w:rsidR="00957FE7" w:rsidRDefault="002239A5" w:rsidP="008F6454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 xml:space="preserve">Газоснабжение: </w:t>
            </w:r>
            <w:r w:rsidR="002E1431" w:rsidRPr="002E1431">
              <w:rPr>
                <w:rFonts w:ascii="Times New Roman" w:hAnsi="Times New Roman"/>
                <w:lang w:val="ru-RU"/>
              </w:rPr>
              <w:t xml:space="preserve">точка подключения на </w:t>
            </w:r>
            <w:r w:rsidR="00367FD8">
              <w:rPr>
                <w:rFonts w:ascii="Times New Roman" w:hAnsi="Times New Roman"/>
                <w:lang w:val="ru-RU"/>
              </w:rPr>
              <w:t xml:space="preserve">расстоянии 10 </w:t>
            </w:r>
            <w:r w:rsidR="002E1431" w:rsidRPr="002E1431">
              <w:rPr>
                <w:rFonts w:ascii="Times New Roman" w:hAnsi="Times New Roman"/>
                <w:lang w:val="ru-RU"/>
              </w:rPr>
              <w:t>м</w:t>
            </w:r>
            <w:r w:rsidR="00367FD8">
              <w:rPr>
                <w:rFonts w:ascii="Times New Roman" w:hAnsi="Times New Roman"/>
                <w:lang w:val="ru-RU"/>
              </w:rPr>
              <w:t>, газопровод низкого давления,</w:t>
            </w:r>
            <w:r w:rsidR="002E1431" w:rsidRPr="002E1431">
              <w:rPr>
                <w:rFonts w:ascii="Times New Roman" w:hAnsi="Times New Roman"/>
                <w:lang w:val="ru-RU"/>
              </w:rPr>
              <w:t xml:space="preserve"> максимал</w:t>
            </w:r>
            <w:r w:rsidR="00367FD8">
              <w:rPr>
                <w:rFonts w:ascii="Times New Roman" w:hAnsi="Times New Roman"/>
                <w:lang w:val="ru-RU"/>
              </w:rPr>
              <w:t>ьная мощность 25</w:t>
            </w:r>
            <w:r w:rsidR="002864E4">
              <w:rPr>
                <w:rFonts w:ascii="Times New Roman" w:hAnsi="Times New Roman"/>
                <w:lang w:val="ru-RU"/>
              </w:rPr>
              <w:t xml:space="preserve">00 куб м. в час, </w:t>
            </w:r>
            <w:r w:rsidR="00A26370">
              <w:rPr>
                <w:rFonts w:ascii="Times New Roman" w:hAnsi="Times New Roman"/>
                <w:lang w:val="ru-RU"/>
              </w:rPr>
              <w:t>стоимость</w:t>
            </w:r>
            <w:r w:rsidR="00A40CD9">
              <w:rPr>
                <w:rFonts w:ascii="Times New Roman" w:hAnsi="Times New Roman"/>
                <w:lang w:val="ru-RU"/>
              </w:rPr>
              <w:t xml:space="preserve"> подключения</w:t>
            </w:r>
            <w:r w:rsidR="00A26370">
              <w:rPr>
                <w:rFonts w:ascii="Times New Roman" w:hAnsi="Times New Roman"/>
                <w:lang w:val="ru-RU"/>
              </w:rPr>
              <w:t xml:space="preserve"> </w:t>
            </w:r>
            <w:r w:rsidR="00E62E46">
              <w:rPr>
                <w:rFonts w:ascii="Times New Roman" w:hAnsi="Times New Roman"/>
                <w:lang w:val="ru-RU"/>
              </w:rPr>
              <w:t>ориентировочно 2800 руб. за 1м,</w:t>
            </w:r>
            <w:r w:rsidR="00A82A1A">
              <w:rPr>
                <w:rFonts w:ascii="Times New Roman" w:hAnsi="Times New Roman"/>
                <w:lang w:val="ru-RU"/>
              </w:rPr>
              <w:t xml:space="preserve"> срок подключения от 1 до 6 месяцев</w:t>
            </w:r>
            <w:r w:rsidRPr="002239A5">
              <w:rPr>
                <w:rFonts w:ascii="Times New Roman" w:hAnsi="Times New Roman"/>
                <w:lang w:val="ru-RU"/>
              </w:rPr>
              <w:t xml:space="preserve">; </w:t>
            </w:r>
          </w:p>
          <w:p w:rsidR="002E07D9" w:rsidRDefault="002239A5" w:rsidP="008F6454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 xml:space="preserve">Электроснабжение: </w:t>
            </w:r>
            <w:r w:rsidR="00E0316F" w:rsidRPr="00E0316F">
              <w:rPr>
                <w:rFonts w:ascii="Times New Roman" w:hAnsi="Times New Roman"/>
                <w:lang w:val="ru-RU"/>
              </w:rPr>
              <w:t>подключена к ТП418-Ельня резервной мощностью 15 кВт (0,15 МВт)</w:t>
            </w:r>
            <w:r w:rsidRPr="002239A5">
              <w:rPr>
                <w:rFonts w:ascii="Times New Roman" w:hAnsi="Times New Roman"/>
                <w:lang w:val="ru-RU"/>
              </w:rPr>
              <w:t xml:space="preserve">, </w:t>
            </w:r>
            <w:r w:rsidR="00A40CD9">
              <w:rPr>
                <w:rFonts w:ascii="Times New Roman" w:hAnsi="Times New Roman"/>
                <w:lang w:val="ru-RU"/>
              </w:rPr>
              <w:t>стоимость подключения 1200 руб. за 1 кВт</w:t>
            </w:r>
            <w:r w:rsidR="00891008">
              <w:rPr>
                <w:rFonts w:ascii="Times New Roman" w:hAnsi="Times New Roman"/>
                <w:lang w:val="ru-RU"/>
              </w:rPr>
              <w:t xml:space="preserve"> подключаемой мощности, срок подключения от 1 до 4 месяцев;</w:t>
            </w:r>
          </w:p>
          <w:p w:rsidR="002E07D9" w:rsidRDefault="002239A5" w:rsidP="008F6454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>Водоснабжен</w:t>
            </w:r>
            <w:r w:rsidR="0091239F">
              <w:rPr>
                <w:rFonts w:ascii="Times New Roman" w:hAnsi="Times New Roman"/>
                <w:lang w:val="ru-RU"/>
              </w:rPr>
              <w:t>ие</w:t>
            </w:r>
            <w:r w:rsidR="008F6454">
              <w:rPr>
                <w:rFonts w:ascii="Times New Roman" w:hAnsi="Times New Roman"/>
                <w:lang w:val="ru-RU"/>
              </w:rPr>
              <w:t xml:space="preserve">: </w:t>
            </w:r>
            <w:r w:rsidRPr="002239A5">
              <w:rPr>
                <w:rFonts w:ascii="Times New Roman" w:hAnsi="Times New Roman"/>
                <w:lang w:val="ru-RU"/>
              </w:rPr>
              <w:t xml:space="preserve"> </w:t>
            </w:r>
            <w:r w:rsidR="00EA6658">
              <w:rPr>
                <w:rFonts w:ascii="Times New Roman" w:hAnsi="Times New Roman"/>
                <w:lang w:val="ru-RU"/>
              </w:rPr>
              <w:t>точка подключения на</w:t>
            </w:r>
            <w:r w:rsidR="007305AB">
              <w:rPr>
                <w:rFonts w:ascii="Times New Roman" w:hAnsi="Times New Roman"/>
                <w:lang w:val="ru-RU"/>
              </w:rPr>
              <w:t xml:space="preserve"> расстоянии 5</w:t>
            </w:r>
            <w:r w:rsidR="00EA6658">
              <w:rPr>
                <w:rFonts w:ascii="Times New Roman" w:hAnsi="Times New Roman"/>
                <w:lang w:val="ru-RU"/>
              </w:rPr>
              <w:t>м. от центрального водоснабжения</w:t>
            </w:r>
            <w:r w:rsidR="00346F17">
              <w:rPr>
                <w:rFonts w:ascii="Times New Roman" w:hAnsi="Times New Roman"/>
                <w:lang w:val="ru-RU"/>
              </w:rPr>
              <w:t xml:space="preserve">, свободная мощность 3000 </w:t>
            </w:r>
            <w:proofErr w:type="spellStart"/>
            <w:r w:rsidR="00346F17">
              <w:rPr>
                <w:rFonts w:ascii="Times New Roman" w:hAnsi="Times New Roman"/>
                <w:lang w:val="ru-RU"/>
              </w:rPr>
              <w:t>куб.м</w:t>
            </w:r>
            <w:proofErr w:type="spellEnd"/>
            <w:r w:rsidR="00346F17">
              <w:rPr>
                <w:rFonts w:ascii="Times New Roman" w:hAnsi="Times New Roman"/>
                <w:lang w:val="ru-RU"/>
              </w:rPr>
              <w:t xml:space="preserve"> в час</w:t>
            </w:r>
            <w:r w:rsidR="002E07D9">
              <w:rPr>
                <w:rFonts w:ascii="Times New Roman" w:hAnsi="Times New Roman"/>
                <w:lang w:val="ru-RU"/>
              </w:rPr>
              <w:t>, т</w:t>
            </w:r>
            <w:r w:rsidR="00992243">
              <w:rPr>
                <w:rFonts w:ascii="Times New Roman" w:hAnsi="Times New Roman"/>
                <w:lang w:val="ru-RU"/>
              </w:rPr>
              <w:t>ариф на подключение не установлен, срок подключения –</w:t>
            </w:r>
            <w:r w:rsidR="009D17B3">
              <w:rPr>
                <w:rFonts w:ascii="Times New Roman" w:hAnsi="Times New Roman"/>
                <w:lang w:val="ru-RU"/>
              </w:rPr>
              <w:t xml:space="preserve"> </w:t>
            </w:r>
            <w:r w:rsidR="00992243">
              <w:rPr>
                <w:rFonts w:ascii="Times New Roman" w:hAnsi="Times New Roman"/>
                <w:lang w:val="ru-RU"/>
              </w:rPr>
              <w:t>в течение 1 месяца</w:t>
            </w:r>
            <w:r w:rsidRPr="002239A5">
              <w:rPr>
                <w:rFonts w:ascii="Times New Roman" w:hAnsi="Times New Roman"/>
                <w:lang w:val="ru-RU"/>
              </w:rPr>
              <w:t xml:space="preserve">;  </w:t>
            </w:r>
          </w:p>
          <w:p w:rsidR="00966C23" w:rsidRDefault="002239A5" w:rsidP="008F6454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>Водоотведение</w:t>
            </w:r>
            <w:r w:rsidR="008F6454">
              <w:rPr>
                <w:rFonts w:ascii="Times New Roman" w:hAnsi="Times New Roman"/>
                <w:lang w:val="ru-RU"/>
              </w:rPr>
              <w:t>:</w:t>
            </w:r>
            <w:r w:rsidRPr="002239A5">
              <w:rPr>
                <w:rFonts w:ascii="Times New Roman" w:hAnsi="Times New Roman"/>
                <w:lang w:val="ru-RU"/>
              </w:rPr>
              <w:t xml:space="preserve"> </w:t>
            </w:r>
            <w:r w:rsidR="00A23E2E">
              <w:rPr>
                <w:rFonts w:ascii="Times New Roman" w:hAnsi="Times New Roman"/>
                <w:lang w:val="ru-RU"/>
              </w:rPr>
              <w:t>точка подключения на расстоянии 10м</w:t>
            </w:r>
            <w:r w:rsidR="00346F17">
              <w:rPr>
                <w:rFonts w:ascii="Times New Roman" w:hAnsi="Times New Roman"/>
                <w:lang w:val="ru-RU"/>
              </w:rPr>
              <w:t xml:space="preserve">, </w:t>
            </w:r>
            <w:r w:rsidR="00346F17" w:rsidRPr="00346F17">
              <w:rPr>
                <w:rFonts w:ascii="Times New Roman" w:hAnsi="Times New Roman"/>
                <w:lang w:val="ru-RU"/>
              </w:rPr>
              <w:t xml:space="preserve">свободная мощность 5000 </w:t>
            </w:r>
            <w:proofErr w:type="spellStart"/>
            <w:r w:rsidR="00346F17" w:rsidRPr="00346F17">
              <w:rPr>
                <w:rFonts w:ascii="Times New Roman" w:hAnsi="Times New Roman"/>
                <w:lang w:val="ru-RU"/>
              </w:rPr>
              <w:t>куб.м</w:t>
            </w:r>
            <w:proofErr w:type="spellEnd"/>
            <w:r w:rsidR="00346F17" w:rsidRPr="00346F17">
              <w:rPr>
                <w:rFonts w:ascii="Times New Roman" w:hAnsi="Times New Roman"/>
                <w:lang w:val="ru-RU"/>
              </w:rPr>
              <w:t xml:space="preserve"> в час</w:t>
            </w:r>
            <w:r w:rsidR="00A23E2E">
              <w:rPr>
                <w:rFonts w:ascii="Times New Roman" w:hAnsi="Times New Roman"/>
                <w:lang w:val="ru-RU"/>
              </w:rPr>
              <w:t>;</w:t>
            </w:r>
          </w:p>
          <w:p w:rsidR="008F6454" w:rsidRPr="003B43E6" w:rsidRDefault="008F6454" w:rsidP="00A23E2E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Отопление:  </w:t>
            </w:r>
            <w:r w:rsidR="00A23E2E">
              <w:rPr>
                <w:rFonts w:ascii="Times New Roman" w:hAnsi="Times New Roman"/>
                <w:lang w:val="ru-RU"/>
              </w:rPr>
              <w:t>отсутствует,</w:t>
            </w:r>
            <w:r w:rsidR="00346F17">
              <w:rPr>
                <w:rFonts w:ascii="Times New Roman" w:hAnsi="Times New Roman"/>
                <w:lang w:val="ru-RU"/>
              </w:rPr>
              <w:t xml:space="preserve"> точка подключения к котельной</w:t>
            </w:r>
            <w:r w:rsidR="00A23E2E">
              <w:rPr>
                <w:rFonts w:ascii="Times New Roman" w:hAnsi="Times New Roman"/>
                <w:lang w:val="ru-RU"/>
              </w:rPr>
              <w:t xml:space="preserve"> на расстоянии 250м</w:t>
            </w:r>
            <w:r w:rsidR="00346F17">
              <w:rPr>
                <w:rFonts w:ascii="Times New Roman" w:hAnsi="Times New Roman"/>
                <w:lang w:val="ru-RU"/>
              </w:rPr>
              <w:t xml:space="preserve"> </w:t>
            </w:r>
            <w:r w:rsidR="007576AA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966C23" w:rsidRPr="00AE11D0" w:rsidTr="00D062B2">
        <w:trPr>
          <w:trHeight w:val="270"/>
        </w:trPr>
        <w:tc>
          <w:tcPr>
            <w:tcW w:w="5211" w:type="dxa"/>
          </w:tcPr>
          <w:p w:rsidR="00966C23" w:rsidRPr="00DE4FC7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Транспортная доступность </w:t>
            </w:r>
            <w:r w:rsidRPr="00DE4FC7">
              <w:rPr>
                <w:rFonts w:ascii="Times New Roman" w:hAnsi="Times New Roman"/>
                <w:b/>
                <w:lang w:val="ru-RU"/>
              </w:rPr>
              <w:t xml:space="preserve">(наличие </w:t>
            </w:r>
            <w:proofErr w:type="spellStart"/>
            <w:r w:rsidRPr="00DE4FC7">
              <w:rPr>
                <w:rFonts w:ascii="Times New Roman" w:hAnsi="Times New Roman"/>
                <w:b/>
                <w:lang w:val="ru-RU"/>
              </w:rPr>
              <w:t>жд</w:t>
            </w:r>
            <w:proofErr w:type="spellEnd"/>
            <w:r w:rsidRPr="00DE4FC7">
              <w:rPr>
                <w:rFonts w:ascii="Times New Roman" w:hAnsi="Times New Roman"/>
                <w:b/>
                <w:lang w:val="ru-RU"/>
              </w:rPr>
              <w:t xml:space="preserve"> ветки, прилегание автомобильной дороги, наличие и покрытие подъездной автомобильной дороги)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</w:tcPr>
          <w:p w:rsidR="00E033A6" w:rsidRDefault="00E042B4" w:rsidP="00966C2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Автомобильная</w:t>
            </w:r>
            <w:r w:rsidR="0098772A">
              <w:rPr>
                <w:rFonts w:ascii="Times New Roman" w:hAnsi="Times New Roman"/>
                <w:lang w:val="ru-RU"/>
              </w:rPr>
              <w:t xml:space="preserve"> дорога</w:t>
            </w:r>
            <w:r w:rsidR="00D75D58">
              <w:rPr>
                <w:rFonts w:ascii="Times New Roman" w:hAnsi="Times New Roman"/>
                <w:lang w:val="ru-RU"/>
              </w:rPr>
              <w:t>:</w:t>
            </w:r>
            <w:r w:rsidR="0098772A">
              <w:rPr>
                <w:rFonts w:ascii="Times New Roman" w:hAnsi="Times New Roman"/>
                <w:lang w:val="ru-RU"/>
              </w:rPr>
              <w:t xml:space="preserve"> </w:t>
            </w:r>
          </w:p>
          <w:p w:rsidR="00966C23" w:rsidRDefault="00E033A6" w:rsidP="00966C2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  <w:r w:rsidR="00501CB8">
              <w:rPr>
                <w:rFonts w:ascii="Times New Roman" w:hAnsi="Times New Roman"/>
                <w:lang w:val="ru-RU"/>
              </w:rPr>
              <w:t>«</w:t>
            </w:r>
            <w:r w:rsidR="00FC3FB6">
              <w:rPr>
                <w:rFonts w:ascii="Times New Roman" w:hAnsi="Times New Roman"/>
                <w:lang w:val="ru-RU"/>
              </w:rPr>
              <w:t>Москва-Ма</w:t>
            </w:r>
            <w:r w:rsidR="007576AA">
              <w:rPr>
                <w:rFonts w:ascii="Times New Roman" w:hAnsi="Times New Roman"/>
                <w:lang w:val="ru-RU"/>
              </w:rPr>
              <w:t>лоярославец- Рославль до границы с республикой Беларусь</w:t>
            </w:r>
            <w:r w:rsidR="00FC3FB6">
              <w:rPr>
                <w:rFonts w:ascii="Times New Roman" w:hAnsi="Times New Roman"/>
                <w:lang w:val="ru-RU"/>
              </w:rPr>
              <w:t>»</w:t>
            </w:r>
            <w:r w:rsidR="007576AA">
              <w:rPr>
                <w:rFonts w:ascii="Times New Roman" w:hAnsi="Times New Roman"/>
                <w:lang w:val="ru-RU"/>
              </w:rPr>
              <w:t xml:space="preserve"> – Спас-Деменск-Ельня-Починок</w:t>
            </w:r>
            <w:r w:rsidR="00501CB8">
              <w:rPr>
                <w:rFonts w:ascii="Times New Roman" w:hAnsi="Times New Roman"/>
                <w:lang w:val="ru-RU"/>
              </w:rPr>
              <w:t xml:space="preserve"> </w:t>
            </w:r>
            <w:r w:rsidR="0098772A">
              <w:rPr>
                <w:rFonts w:ascii="Times New Roman" w:hAnsi="Times New Roman"/>
                <w:lang w:val="ru-RU"/>
              </w:rPr>
              <w:t>(асфальтобе</w:t>
            </w:r>
            <w:r w:rsidR="00501CB8">
              <w:rPr>
                <w:rFonts w:ascii="Times New Roman" w:hAnsi="Times New Roman"/>
                <w:lang w:val="ru-RU"/>
              </w:rPr>
              <w:t>тонное покрытие) на расстоянии 1</w:t>
            </w:r>
            <w:r w:rsidR="0098772A">
              <w:rPr>
                <w:rFonts w:ascii="Times New Roman" w:hAnsi="Times New Roman"/>
                <w:lang w:val="ru-RU"/>
              </w:rPr>
              <w:t>км.</w:t>
            </w:r>
            <w:r w:rsidR="00D75D58">
              <w:rPr>
                <w:rFonts w:ascii="Times New Roman" w:hAnsi="Times New Roman"/>
                <w:lang w:val="ru-RU"/>
              </w:rPr>
              <w:t>;</w:t>
            </w:r>
          </w:p>
          <w:p w:rsidR="00D75D58" w:rsidRDefault="00E033A6" w:rsidP="00966C2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  <w:r w:rsidR="00D75D58">
              <w:rPr>
                <w:rFonts w:ascii="Times New Roman" w:hAnsi="Times New Roman"/>
                <w:lang w:val="ru-RU"/>
              </w:rPr>
              <w:t>«Ельня-Починок- Смоленск» на расстоянии 1 км.</w:t>
            </w:r>
          </w:p>
          <w:p w:rsidR="00265F9F" w:rsidRPr="003B43E6" w:rsidRDefault="00265F9F" w:rsidP="00966C2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Железная дорога Смоленск- Фаянсовая, расстояние до</w:t>
            </w:r>
            <w:r w:rsidR="00E033A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E033A6">
              <w:rPr>
                <w:rFonts w:ascii="Times New Roman" w:hAnsi="Times New Roman"/>
                <w:lang w:val="ru-RU"/>
              </w:rPr>
              <w:t>ж.д</w:t>
            </w:r>
            <w:proofErr w:type="spellEnd"/>
            <w:r w:rsidR="00E033A6">
              <w:rPr>
                <w:rFonts w:ascii="Times New Roman" w:hAnsi="Times New Roman"/>
                <w:lang w:val="ru-RU"/>
              </w:rPr>
              <w:t xml:space="preserve">. станции </w:t>
            </w:r>
            <w:proofErr w:type="spellStart"/>
            <w:r w:rsidR="00E033A6">
              <w:rPr>
                <w:rFonts w:ascii="Times New Roman" w:hAnsi="Times New Roman"/>
                <w:lang w:val="ru-RU"/>
              </w:rPr>
              <w:t>г.Ельня</w:t>
            </w:r>
            <w:proofErr w:type="spellEnd"/>
            <w:r w:rsidR="00E033A6">
              <w:rPr>
                <w:rFonts w:ascii="Times New Roman" w:hAnsi="Times New Roman"/>
                <w:lang w:val="ru-RU"/>
              </w:rPr>
              <w:t>- 1</w:t>
            </w:r>
            <w:r>
              <w:rPr>
                <w:rFonts w:ascii="Times New Roman" w:hAnsi="Times New Roman"/>
                <w:lang w:val="ru-RU"/>
              </w:rPr>
              <w:t xml:space="preserve"> км</w:t>
            </w:r>
          </w:p>
        </w:tc>
      </w:tr>
      <w:tr w:rsidR="00966C23" w:rsidRPr="00EE7041" w:rsidTr="00D062B2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5211" w:type="dxa"/>
          </w:tcPr>
          <w:p w:rsidR="00966C23" w:rsidRPr="002108F0" w:rsidRDefault="00966C23" w:rsidP="00966C23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Дополнительные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сведения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966C23" w:rsidRPr="003B43E6" w:rsidRDefault="009C558E" w:rsidP="00231B9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Расстояни</w:t>
            </w:r>
            <w:r w:rsidR="00231B9E">
              <w:rPr>
                <w:rFonts w:ascii="Times New Roman" w:hAnsi="Times New Roman"/>
                <w:lang w:val="ru-RU"/>
              </w:rPr>
              <w:t>е до ближайших жилых домов - 20</w:t>
            </w:r>
            <w:r w:rsidR="00265F9F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 xml:space="preserve">м, </w:t>
            </w:r>
            <w:r w:rsidR="00231B9E">
              <w:rPr>
                <w:rFonts w:ascii="Times New Roman" w:hAnsi="Times New Roman"/>
                <w:lang w:val="ru-RU"/>
              </w:rPr>
              <w:t xml:space="preserve">охранная зона инженерных коммуникаций площадью 1010 </w:t>
            </w:r>
            <w:proofErr w:type="spellStart"/>
            <w:r w:rsidR="00231B9E">
              <w:rPr>
                <w:rFonts w:ascii="Times New Roman" w:hAnsi="Times New Roman"/>
                <w:lang w:val="ru-RU"/>
              </w:rPr>
              <w:t>кв.м</w:t>
            </w:r>
            <w:proofErr w:type="spellEnd"/>
          </w:p>
        </w:tc>
      </w:tr>
      <w:tr w:rsidR="00966C23" w:rsidRPr="00AE11D0" w:rsidTr="00D062B2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5211" w:type="dxa"/>
          </w:tcPr>
          <w:p w:rsidR="00966C23" w:rsidRPr="007F705B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lastRenderedPageBreak/>
              <w:t>Формы поддержки инвестиционной деятельности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Формы поддержки на муниципальном уровне:     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1.Освобождение инвестора от арендной платы за земельный участок в размере 100%  сроком на 3 года в порядке, предусмотренном нормативным правовым актом Администрации муниципальног</w:t>
            </w:r>
            <w:r w:rsidR="009304F1">
              <w:rPr>
                <w:rFonts w:ascii="Times New Roman" w:hAnsi="Times New Roman"/>
                <w:lang w:val="ru-RU"/>
              </w:rPr>
              <w:t>о образования «</w:t>
            </w:r>
            <w:proofErr w:type="spellStart"/>
            <w:r w:rsidR="009304F1"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 w:rsidR="009304F1">
              <w:rPr>
                <w:rFonts w:ascii="Times New Roman" w:hAnsi="Times New Roman"/>
                <w:lang w:val="ru-RU"/>
              </w:rPr>
              <w:t xml:space="preserve">  муниципальный округ</w:t>
            </w:r>
            <w:r>
              <w:rPr>
                <w:rFonts w:ascii="Times New Roman" w:hAnsi="Times New Roman"/>
                <w:lang w:val="ru-RU"/>
              </w:rPr>
              <w:t xml:space="preserve">» Смоленской области (далее – Администрация муниципального образования). 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2. Освобождение  инвестора  от  уплаты  арендной платы за пользование  имуществом,  являющимся муниципальной собственностью  в размере 100 % сроком на 3 года  в  порядке,  предусмотренном   нормативным правовым актом Администрации муниципального образования.</w:t>
            </w:r>
          </w:p>
          <w:p w:rsidR="006C699E" w:rsidRDefault="009304F1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</w:t>
            </w:r>
            <w:r w:rsidR="006C699E">
              <w:rPr>
                <w:rFonts w:ascii="Times New Roman" w:hAnsi="Times New Roman"/>
                <w:lang w:val="ru-RU"/>
              </w:rPr>
              <w:t xml:space="preserve">3.Оказание  инвесторам  информационной, консультационной и организационной  поддержки. 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4. Муниципальная  поддержка  субъектам  инвестиционной  деятельности    в  виде  освобождения  от  уплаты налога  на  срок  не  более одного финансового   года.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5. Оказание имущественной поддержки субъектам малого и среднего предпринимательства на территории муниципально</w:t>
            </w:r>
            <w:r w:rsidR="009304F1">
              <w:rPr>
                <w:rFonts w:ascii="Times New Roman" w:hAnsi="Times New Roman"/>
                <w:lang w:val="ru-RU"/>
              </w:rPr>
              <w:t>го образования «</w:t>
            </w:r>
            <w:proofErr w:type="spellStart"/>
            <w:r w:rsidR="009304F1"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 w:rsidR="009304F1">
              <w:rPr>
                <w:rFonts w:ascii="Times New Roman" w:hAnsi="Times New Roman"/>
                <w:lang w:val="ru-RU"/>
              </w:rPr>
              <w:t xml:space="preserve"> муниципальный округ</w:t>
            </w:r>
            <w:r>
              <w:rPr>
                <w:rFonts w:ascii="Times New Roman" w:hAnsi="Times New Roman"/>
                <w:lang w:val="ru-RU"/>
              </w:rPr>
              <w:t>» Смоленской области путем передачи во владение и (или) пользование муниципального имущества,  включенного в перечень муниципального имущества, свободного от прав третьих лиц  (за исключением имущественных прав субъектов малого и среднего предпринимательства), предназначенного для предоставления во владение и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путем предоставления муниципальной преференции в виде передачи муниципального имущества муниципального образовани</w:t>
            </w:r>
            <w:r w:rsidR="009304F1">
              <w:rPr>
                <w:rFonts w:ascii="Times New Roman" w:hAnsi="Times New Roman"/>
                <w:lang w:val="ru-RU"/>
              </w:rPr>
              <w:t>я «</w:t>
            </w:r>
            <w:proofErr w:type="spellStart"/>
            <w:r w:rsidR="009304F1"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 w:rsidR="009304F1">
              <w:rPr>
                <w:rFonts w:ascii="Times New Roman" w:hAnsi="Times New Roman"/>
                <w:lang w:val="ru-RU"/>
              </w:rPr>
              <w:t xml:space="preserve"> муниципальный округ</w:t>
            </w:r>
            <w:r>
              <w:rPr>
                <w:rFonts w:ascii="Times New Roman" w:hAnsi="Times New Roman"/>
                <w:lang w:val="ru-RU"/>
              </w:rPr>
              <w:t>» Смоленской области  в аренду без проведения торгов и предоставления льготы по арендной плате.</w:t>
            </w:r>
          </w:p>
          <w:p w:rsidR="00966C23" w:rsidRPr="006C699E" w:rsidRDefault="006C699E" w:rsidP="00AE11D0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</w:t>
            </w:r>
            <w:bookmarkStart w:id="0" w:name="_GoBack"/>
            <w:bookmarkEnd w:id="0"/>
          </w:p>
        </w:tc>
      </w:tr>
      <w:tr w:rsidR="00F80D9D" w:rsidTr="00D062B2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5211" w:type="dxa"/>
            <w:vMerge w:val="restart"/>
          </w:tcPr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7F705B" w:rsidRDefault="00F80D9D" w:rsidP="00F80D9D">
            <w:pPr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2108F0">
              <w:rPr>
                <w:rFonts w:ascii="Times New Roman" w:hAnsi="Times New Roman"/>
                <w:b/>
              </w:rPr>
              <w:t>Контактные</w:t>
            </w:r>
            <w:proofErr w:type="spellEnd"/>
            <w:r w:rsidRPr="002108F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108F0">
              <w:rPr>
                <w:rFonts w:ascii="Times New Roman" w:hAnsi="Times New Roman"/>
                <w:b/>
              </w:rPr>
              <w:t>данные</w:t>
            </w:r>
            <w:proofErr w:type="spellEnd"/>
            <w:r w:rsidRPr="002108F0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>координатора проекта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>ФИО</w:t>
            </w:r>
          </w:p>
        </w:tc>
        <w:tc>
          <w:tcPr>
            <w:tcW w:w="3084" w:type="dxa"/>
            <w:shd w:val="clear" w:color="auto" w:fill="auto"/>
          </w:tcPr>
          <w:p w:rsidR="00F80D9D" w:rsidRDefault="009304F1" w:rsidP="00F80D9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Трошкина Светлана Васильевна</w:t>
            </w:r>
          </w:p>
        </w:tc>
      </w:tr>
      <w:tr w:rsidR="00F80D9D" w:rsidTr="00D062B2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5211" w:type="dxa"/>
            <w:vMerge/>
          </w:tcPr>
          <w:p w:rsidR="00F80D9D" w:rsidRPr="002108F0" w:rsidRDefault="00F80D9D" w:rsidP="00F80D9D">
            <w:pPr>
              <w:rPr>
                <w:rFonts w:ascii="Times New Roman" w:hAnsi="Times New Roman"/>
              </w:rPr>
            </w:pPr>
          </w:p>
        </w:tc>
        <w:tc>
          <w:tcPr>
            <w:tcW w:w="2019" w:type="dxa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>Телефон</w:t>
            </w:r>
          </w:p>
        </w:tc>
        <w:tc>
          <w:tcPr>
            <w:tcW w:w="3084" w:type="dxa"/>
            <w:shd w:val="clear" w:color="auto" w:fill="auto"/>
          </w:tcPr>
          <w:p w:rsidR="00F80D9D" w:rsidRDefault="009304F1" w:rsidP="00F80D9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8(48146)4-22</w:t>
            </w:r>
            <w:r w:rsidR="005A4D55">
              <w:rPr>
                <w:rFonts w:ascii="Times New Roman" w:hAnsi="Times New Roman"/>
                <w:sz w:val="24"/>
                <w:szCs w:val="24"/>
                <w:lang w:val="ru-RU"/>
              </w:rPr>
              <w:t>-09</w:t>
            </w:r>
          </w:p>
        </w:tc>
      </w:tr>
      <w:tr w:rsidR="00F80D9D" w:rsidRPr="00AE11D0" w:rsidTr="00D062B2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5211" w:type="dxa"/>
            <w:vMerge/>
          </w:tcPr>
          <w:p w:rsidR="00F80D9D" w:rsidRPr="002108F0" w:rsidRDefault="00F80D9D" w:rsidP="00F80D9D">
            <w:pPr>
              <w:rPr>
                <w:rFonts w:ascii="Times New Roman" w:hAnsi="Times New Roman"/>
              </w:rPr>
            </w:pPr>
          </w:p>
        </w:tc>
        <w:tc>
          <w:tcPr>
            <w:tcW w:w="2019" w:type="dxa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</w:rPr>
              <w:t>E-mail:</w:t>
            </w:r>
          </w:p>
        </w:tc>
        <w:tc>
          <w:tcPr>
            <w:tcW w:w="3084" w:type="dxa"/>
            <w:shd w:val="clear" w:color="auto" w:fill="auto"/>
          </w:tcPr>
          <w:p w:rsidR="00F80D9D" w:rsidRPr="000C2C1E" w:rsidRDefault="00F80D9D" w:rsidP="000C2C1E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Cs w:val="20"/>
                <w:lang w:eastAsia="ru-RU"/>
              </w:rPr>
              <w:t>admin</w:t>
            </w:r>
            <w:r>
              <w:rPr>
                <w:rFonts w:ascii="Times New Roman" w:hAnsi="Times New Roman"/>
                <w:szCs w:val="20"/>
                <w:lang w:val="ru-RU" w:eastAsia="ru-RU"/>
              </w:rPr>
              <w:t>_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elnia</w:t>
            </w:r>
            <w:proofErr w:type="spellEnd"/>
            <w:r>
              <w:rPr>
                <w:rFonts w:ascii="Times New Roman" w:hAnsi="Times New Roman"/>
                <w:szCs w:val="20"/>
                <w:lang w:val="ru-RU" w:eastAsia="ru-RU"/>
              </w:rPr>
              <w:t>@</w:t>
            </w:r>
            <w:r>
              <w:rPr>
                <w:rFonts w:ascii="Times New Roman" w:hAnsi="Times New Roman"/>
                <w:szCs w:val="20"/>
                <w:lang w:eastAsia="ru-RU"/>
              </w:rPr>
              <w:t>admin</w:t>
            </w:r>
            <w:r>
              <w:rPr>
                <w:rFonts w:ascii="Times New Roman" w:hAnsi="Times New Roman"/>
                <w:szCs w:val="20"/>
                <w:lang w:val="ru-RU" w:eastAsia="ru-RU"/>
              </w:rPr>
              <w:t>-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smolensk</w:t>
            </w:r>
            <w:proofErr w:type="spellEnd"/>
            <w:r>
              <w:rPr>
                <w:rFonts w:ascii="Times New Roman" w:hAnsi="Times New Roman"/>
                <w:szCs w:val="20"/>
                <w:lang w:val="ru-RU" w:eastAsia="ru-RU"/>
              </w:rPr>
              <w:t>.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ru</w:t>
            </w:r>
            <w:proofErr w:type="spellEnd"/>
          </w:p>
        </w:tc>
      </w:tr>
      <w:tr w:rsidR="00F80D9D" w:rsidRPr="00F80D9D" w:rsidTr="00D062B2">
        <w:tblPrEx>
          <w:tblLook w:val="0000" w:firstRow="0" w:lastRow="0" w:firstColumn="0" w:lastColumn="0" w:noHBand="0" w:noVBand="0"/>
        </w:tblPrEx>
        <w:trPr>
          <w:trHeight w:val="629"/>
        </w:trPr>
        <w:tc>
          <w:tcPr>
            <w:tcW w:w="5211" w:type="dxa"/>
            <w:vMerge/>
          </w:tcPr>
          <w:p w:rsidR="00F80D9D" w:rsidRPr="000C2C1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19" w:type="dxa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 xml:space="preserve">Эл. </w:t>
            </w:r>
            <w:r>
              <w:rPr>
                <w:rFonts w:ascii="Times New Roman" w:hAnsi="Times New Roman"/>
                <w:lang w:val="ru-RU"/>
              </w:rPr>
              <w:t>а</w:t>
            </w:r>
            <w:r w:rsidRPr="002108F0">
              <w:rPr>
                <w:rFonts w:ascii="Times New Roman" w:hAnsi="Times New Roman"/>
                <w:lang w:val="ru-RU"/>
              </w:rPr>
              <w:t>дрес сайта (при наличии)</w:t>
            </w:r>
          </w:p>
        </w:tc>
        <w:tc>
          <w:tcPr>
            <w:tcW w:w="3084" w:type="dxa"/>
            <w:shd w:val="clear" w:color="auto" w:fill="auto"/>
          </w:tcPr>
          <w:p w:rsidR="00F80D9D" w:rsidRDefault="00F80D9D" w:rsidP="00F80D9D">
            <w:pPr>
              <w:rPr>
                <w:rFonts w:ascii="Times New Roman" w:hAnsi="Times New Roman"/>
                <w:sz w:val="24"/>
                <w:szCs w:val="24"/>
              </w:rPr>
            </w:pPr>
            <w:r>
              <w:t>elnya-admin.admin-smolensk.ru</w:t>
            </w:r>
          </w:p>
        </w:tc>
      </w:tr>
    </w:tbl>
    <w:p w:rsidR="00DE4FC7" w:rsidRPr="00F80D9D" w:rsidRDefault="00DE4FC7" w:rsidP="00E54B88">
      <w:pPr>
        <w:rPr>
          <w:lang w:eastAsia="ru-RU"/>
        </w:rPr>
      </w:pPr>
    </w:p>
    <w:sectPr w:rsidR="00DE4FC7" w:rsidRPr="00F80D9D" w:rsidSect="00476A13">
      <w:headerReference w:type="default" r:id="rId10"/>
      <w:footerReference w:type="default" r:id="rId11"/>
      <w:pgSz w:w="11906" w:h="16838"/>
      <w:pgMar w:top="138" w:right="566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440" w:rsidRDefault="007A1440" w:rsidP="002D1550">
      <w:pPr>
        <w:spacing w:after="0" w:line="240" w:lineRule="auto"/>
      </w:pPr>
      <w:r>
        <w:separator/>
      </w:r>
    </w:p>
  </w:endnote>
  <w:endnote w:type="continuationSeparator" w:id="0">
    <w:p w:rsidR="007A1440" w:rsidRDefault="007A1440" w:rsidP="002D1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Semibold">
    <w:altName w:val="Segoe UI Semibold"/>
    <w:charset w:val="CC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7BE" w:rsidRDefault="008837BE">
    <w:pPr>
      <w:pStyle w:val="a7"/>
    </w:pPr>
    <w:r w:rsidRPr="008837BE">
      <w:rPr>
        <w:noProof/>
        <w:lang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-800735</wp:posOffset>
          </wp:positionH>
          <wp:positionV relativeFrom="paragraph">
            <wp:posOffset>-2718435</wp:posOffset>
          </wp:positionV>
          <wp:extent cx="7572375" cy="3343275"/>
          <wp:effectExtent l="19050" t="0" r="9525" b="0"/>
          <wp:wrapNone/>
          <wp:docPr id="3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334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440" w:rsidRDefault="007A1440" w:rsidP="002D1550">
      <w:pPr>
        <w:spacing w:after="0" w:line="240" w:lineRule="auto"/>
      </w:pPr>
      <w:r>
        <w:separator/>
      </w:r>
    </w:p>
  </w:footnote>
  <w:footnote w:type="continuationSeparator" w:id="0">
    <w:p w:rsidR="007A1440" w:rsidRDefault="007A1440" w:rsidP="002D1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"/>
      <w:tblW w:w="0" w:type="auto"/>
      <w:tblInd w:w="20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</w:tblGrid>
    <w:tr w:rsidR="00476A13" w:rsidRPr="00A13067" w:rsidTr="00476A13">
      <w:trPr>
        <w:trHeight w:val="1129"/>
      </w:trPr>
      <w:tc>
        <w:tcPr>
          <w:tcW w:w="5670" w:type="dxa"/>
        </w:tcPr>
        <w:p w:rsidR="00476A13" w:rsidRPr="00673C44" w:rsidRDefault="002108F0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0"/>
              <w:szCs w:val="30"/>
            </w:rPr>
          </w:pPr>
          <w:r w:rsidRPr="00673C44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-2129790</wp:posOffset>
                </wp:positionH>
                <wp:positionV relativeFrom="paragraph">
                  <wp:posOffset>-421005</wp:posOffset>
                </wp:positionV>
                <wp:extent cx="7572375" cy="314325"/>
                <wp:effectExtent l="19050" t="0" r="9525" b="0"/>
                <wp:wrapNone/>
                <wp:docPr id="1" name="Рисунок 1" descr="C:\Users\User\Documents\ReceivedFiles\Администратор\3-0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ocuments\ReceivedFiles\Администратор\3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23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673C44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3756660</wp:posOffset>
                </wp:positionH>
                <wp:positionV relativeFrom="paragraph">
                  <wp:posOffset>-103505</wp:posOffset>
                </wp:positionV>
                <wp:extent cx="1514475" cy="771525"/>
                <wp:effectExtent l="19050" t="0" r="9525" b="0"/>
                <wp:wrapNone/>
                <wp:docPr id="9" name="Рисунок 2" descr="C:\Users\Babchikov_AO\Desktop\Бабчиков Артем\Образцы и формы\Бланк-М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Babchikov_AO\Desktop\Бабчиков Артем\Образцы и формы\Бланк-М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447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673C44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-1901190</wp:posOffset>
                </wp:positionH>
                <wp:positionV relativeFrom="paragraph">
                  <wp:posOffset>-103505</wp:posOffset>
                </wp:positionV>
                <wp:extent cx="847725" cy="885825"/>
                <wp:effectExtent l="19050" t="0" r="9525" b="0"/>
                <wp:wrapNone/>
                <wp:docPr id="10" name="Рисунок 0" descr="Бланк-Птиц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Бланк-Птица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885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476A13" w:rsidRPr="00673C44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Муниципальное образование</w:t>
          </w:r>
        </w:p>
        <w:p w:rsidR="00476A13" w:rsidRPr="00673C44" w:rsidRDefault="00673C44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0"/>
              <w:szCs w:val="30"/>
            </w:rPr>
          </w:pPr>
          <w:r w:rsidRPr="00673C44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«</w:t>
          </w:r>
          <w:proofErr w:type="spellStart"/>
          <w:r w:rsidR="007B636F" w:rsidRPr="00673C44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Е</w:t>
          </w:r>
          <w:r w:rsidRPr="00673C44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льнинский</w:t>
          </w:r>
          <w:proofErr w:type="spellEnd"/>
          <w:r w:rsidRPr="00673C44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 xml:space="preserve"> муниципальный округ»</w:t>
          </w:r>
        </w:p>
        <w:p w:rsidR="00476A13" w:rsidRPr="00476A13" w:rsidRDefault="00476A13" w:rsidP="00476A13">
          <w:pPr>
            <w:pStyle w:val="a5"/>
            <w:jc w:val="center"/>
            <w:rPr>
              <w:rFonts w:ascii="Times New Roman" w:hAnsi="Times New Roman" w:cs="Times New Roman"/>
            </w:rPr>
          </w:pPr>
          <w:r w:rsidRPr="00673C44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Смоленской области</w:t>
          </w:r>
        </w:p>
      </w:tc>
    </w:tr>
  </w:tbl>
  <w:p w:rsidR="008837BE" w:rsidRDefault="008837BE" w:rsidP="00476A1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04E2"/>
    <w:multiLevelType w:val="hybridMultilevel"/>
    <w:tmpl w:val="13DE8392"/>
    <w:lvl w:ilvl="0" w:tplc="BE1490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9D0500"/>
    <w:multiLevelType w:val="hybridMultilevel"/>
    <w:tmpl w:val="9DE60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264B7"/>
    <w:multiLevelType w:val="hybridMultilevel"/>
    <w:tmpl w:val="063C665C"/>
    <w:lvl w:ilvl="0" w:tplc="6914B3B8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C23908"/>
    <w:multiLevelType w:val="hybridMultilevel"/>
    <w:tmpl w:val="73D8C51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1550"/>
    <w:rsid w:val="00024FD8"/>
    <w:rsid w:val="000746F1"/>
    <w:rsid w:val="00090902"/>
    <w:rsid w:val="000A22DE"/>
    <w:rsid w:val="000B1FC3"/>
    <w:rsid w:val="000C2C1E"/>
    <w:rsid w:val="000E12AF"/>
    <w:rsid w:val="000E78D2"/>
    <w:rsid w:val="000E79A6"/>
    <w:rsid w:val="001035A1"/>
    <w:rsid w:val="00111B29"/>
    <w:rsid w:val="0011238E"/>
    <w:rsid w:val="001C76D5"/>
    <w:rsid w:val="001F0896"/>
    <w:rsid w:val="001F711F"/>
    <w:rsid w:val="00210626"/>
    <w:rsid w:val="002108F0"/>
    <w:rsid w:val="002239A5"/>
    <w:rsid w:val="00231B9E"/>
    <w:rsid w:val="00265F9F"/>
    <w:rsid w:val="002744BB"/>
    <w:rsid w:val="002864E4"/>
    <w:rsid w:val="00287A4B"/>
    <w:rsid w:val="002B36AF"/>
    <w:rsid w:val="002D1550"/>
    <w:rsid w:val="002E07D9"/>
    <w:rsid w:val="002E1431"/>
    <w:rsid w:val="002E1AF9"/>
    <w:rsid w:val="00325024"/>
    <w:rsid w:val="00340E17"/>
    <w:rsid w:val="00346F17"/>
    <w:rsid w:val="00367FD8"/>
    <w:rsid w:val="00386DA0"/>
    <w:rsid w:val="003B2A74"/>
    <w:rsid w:val="003B43E6"/>
    <w:rsid w:val="003B7031"/>
    <w:rsid w:val="00476A13"/>
    <w:rsid w:val="004836EE"/>
    <w:rsid w:val="0048400D"/>
    <w:rsid w:val="00484753"/>
    <w:rsid w:val="004B0FC8"/>
    <w:rsid w:val="004D3F6F"/>
    <w:rsid w:val="004D671D"/>
    <w:rsid w:val="004F7F50"/>
    <w:rsid w:val="00501CB8"/>
    <w:rsid w:val="00504CFC"/>
    <w:rsid w:val="005511A5"/>
    <w:rsid w:val="0055243C"/>
    <w:rsid w:val="00556DAE"/>
    <w:rsid w:val="00570F0D"/>
    <w:rsid w:val="005A4D55"/>
    <w:rsid w:val="005F428C"/>
    <w:rsid w:val="00602F16"/>
    <w:rsid w:val="006063CC"/>
    <w:rsid w:val="0061120A"/>
    <w:rsid w:val="00637FF7"/>
    <w:rsid w:val="006600D9"/>
    <w:rsid w:val="006649A3"/>
    <w:rsid w:val="00673C44"/>
    <w:rsid w:val="0067485B"/>
    <w:rsid w:val="00684041"/>
    <w:rsid w:val="006851B5"/>
    <w:rsid w:val="00696CF7"/>
    <w:rsid w:val="006A4D28"/>
    <w:rsid w:val="006C699E"/>
    <w:rsid w:val="007019C9"/>
    <w:rsid w:val="007037D0"/>
    <w:rsid w:val="00703822"/>
    <w:rsid w:val="00715DBC"/>
    <w:rsid w:val="00720360"/>
    <w:rsid w:val="007305AB"/>
    <w:rsid w:val="00756FFB"/>
    <w:rsid w:val="007576AA"/>
    <w:rsid w:val="00765734"/>
    <w:rsid w:val="0078469A"/>
    <w:rsid w:val="00793A14"/>
    <w:rsid w:val="007A1440"/>
    <w:rsid w:val="007B5478"/>
    <w:rsid w:val="007B636F"/>
    <w:rsid w:val="007F6CDA"/>
    <w:rsid w:val="007F705B"/>
    <w:rsid w:val="00804976"/>
    <w:rsid w:val="008837BE"/>
    <w:rsid w:val="00891008"/>
    <w:rsid w:val="008A2B33"/>
    <w:rsid w:val="008B1D66"/>
    <w:rsid w:val="008C52EB"/>
    <w:rsid w:val="008F22C1"/>
    <w:rsid w:val="008F6454"/>
    <w:rsid w:val="0091239F"/>
    <w:rsid w:val="009304F1"/>
    <w:rsid w:val="00953BF0"/>
    <w:rsid w:val="00957FE7"/>
    <w:rsid w:val="00966C23"/>
    <w:rsid w:val="00976AA2"/>
    <w:rsid w:val="009827F8"/>
    <w:rsid w:val="0098772A"/>
    <w:rsid w:val="00987CB0"/>
    <w:rsid w:val="00992243"/>
    <w:rsid w:val="009B78C2"/>
    <w:rsid w:val="009C558E"/>
    <w:rsid w:val="009D17B3"/>
    <w:rsid w:val="009D1922"/>
    <w:rsid w:val="009F443F"/>
    <w:rsid w:val="00A02437"/>
    <w:rsid w:val="00A11BFB"/>
    <w:rsid w:val="00A13067"/>
    <w:rsid w:val="00A23E2E"/>
    <w:rsid w:val="00A26370"/>
    <w:rsid w:val="00A31C98"/>
    <w:rsid w:val="00A40CD9"/>
    <w:rsid w:val="00A504D5"/>
    <w:rsid w:val="00A603B1"/>
    <w:rsid w:val="00A62BB2"/>
    <w:rsid w:val="00A64D6A"/>
    <w:rsid w:val="00A704DB"/>
    <w:rsid w:val="00A82A1A"/>
    <w:rsid w:val="00A9080C"/>
    <w:rsid w:val="00AC7892"/>
    <w:rsid w:val="00AC7A7E"/>
    <w:rsid w:val="00AD1436"/>
    <w:rsid w:val="00AE11D0"/>
    <w:rsid w:val="00AE5ABD"/>
    <w:rsid w:val="00AF5AA6"/>
    <w:rsid w:val="00B03B05"/>
    <w:rsid w:val="00B04CE4"/>
    <w:rsid w:val="00B13A65"/>
    <w:rsid w:val="00B17E32"/>
    <w:rsid w:val="00B52530"/>
    <w:rsid w:val="00B90D40"/>
    <w:rsid w:val="00B92313"/>
    <w:rsid w:val="00BC5941"/>
    <w:rsid w:val="00BD20A1"/>
    <w:rsid w:val="00BD2E31"/>
    <w:rsid w:val="00BD5CD9"/>
    <w:rsid w:val="00C04B58"/>
    <w:rsid w:val="00C7244D"/>
    <w:rsid w:val="00C75497"/>
    <w:rsid w:val="00C8206E"/>
    <w:rsid w:val="00C91B11"/>
    <w:rsid w:val="00CA00BF"/>
    <w:rsid w:val="00CA5198"/>
    <w:rsid w:val="00CB72AD"/>
    <w:rsid w:val="00CE37D0"/>
    <w:rsid w:val="00D062B2"/>
    <w:rsid w:val="00D1663D"/>
    <w:rsid w:val="00D37B0D"/>
    <w:rsid w:val="00D5667A"/>
    <w:rsid w:val="00D642E0"/>
    <w:rsid w:val="00D7309C"/>
    <w:rsid w:val="00D75D58"/>
    <w:rsid w:val="00DA5E0E"/>
    <w:rsid w:val="00DB6FF0"/>
    <w:rsid w:val="00DC266F"/>
    <w:rsid w:val="00DD2809"/>
    <w:rsid w:val="00DD7B68"/>
    <w:rsid w:val="00DE4FC7"/>
    <w:rsid w:val="00DF737A"/>
    <w:rsid w:val="00E0316F"/>
    <w:rsid w:val="00E033A6"/>
    <w:rsid w:val="00E042B4"/>
    <w:rsid w:val="00E04BC7"/>
    <w:rsid w:val="00E1388E"/>
    <w:rsid w:val="00E54B88"/>
    <w:rsid w:val="00E623D7"/>
    <w:rsid w:val="00E62E46"/>
    <w:rsid w:val="00E63558"/>
    <w:rsid w:val="00E8378E"/>
    <w:rsid w:val="00E96119"/>
    <w:rsid w:val="00EA6658"/>
    <w:rsid w:val="00EC6C43"/>
    <w:rsid w:val="00ED6E84"/>
    <w:rsid w:val="00EE7041"/>
    <w:rsid w:val="00EF0243"/>
    <w:rsid w:val="00EF119C"/>
    <w:rsid w:val="00F345FB"/>
    <w:rsid w:val="00F52074"/>
    <w:rsid w:val="00F53BB3"/>
    <w:rsid w:val="00F63B96"/>
    <w:rsid w:val="00F64D99"/>
    <w:rsid w:val="00F80D9D"/>
    <w:rsid w:val="00FC352D"/>
    <w:rsid w:val="00FC3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7"/>
        <o:r id="V:Rule2" type="connector" idref="#_x0000_s1028"/>
        <o:r id="V:Rule3" type="connector" idref="#_x0000_s1026"/>
        <o:r id="V:Rule4" type="connector" idref="#_x0000_s1029"/>
      </o:rules>
    </o:shapelayout>
  </w:shapeDefaults>
  <w:decimalSymbol w:val=","/>
  <w:listSeparator w:val=";"/>
  <w14:docId w14:val="1C24165E"/>
  <w15:docId w15:val="{B220E7F2-FF7B-4F79-AF15-5D90AFC2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5A1"/>
    <w:pPr>
      <w:spacing w:line="252" w:lineRule="auto"/>
    </w:pPr>
    <w:rPr>
      <w:rFonts w:ascii="Cambria" w:eastAsia="Times New Roman" w:hAnsi="Cambria" w:cs="Times New Roman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1035A1"/>
    <w:pPr>
      <w:spacing w:before="320" w:after="120"/>
      <w:jc w:val="center"/>
      <w:outlineLvl w:val="4"/>
    </w:pPr>
    <w:rPr>
      <w:caps/>
      <w:color w:val="622423"/>
      <w:spacing w:val="1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550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2D155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2D1550"/>
  </w:style>
  <w:style w:type="paragraph" w:styleId="a7">
    <w:name w:val="footer"/>
    <w:basedOn w:val="a"/>
    <w:link w:val="a8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2D1550"/>
  </w:style>
  <w:style w:type="character" w:styleId="a9">
    <w:name w:val="Hyperlink"/>
    <w:basedOn w:val="a0"/>
    <w:uiPriority w:val="99"/>
    <w:semiHidden/>
    <w:unhideWhenUsed/>
    <w:rsid w:val="00637FF7"/>
    <w:rPr>
      <w:color w:val="0000FF" w:themeColor="hyperlink"/>
      <w:u w:val="single"/>
    </w:rPr>
  </w:style>
  <w:style w:type="paragraph" w:styleId="aa">
    <w:name w:val="List Paragraph"/>
    <w:basedOn w:val="a"/>
    <w:uiPriority w:val="99"/>
    <w:qFormat/>
    <w:rsid w:val="00637FF7"/>
    <w:pPr>
      <w:spacing w:line="276" w:lineRule="auto"/>
      <w:ind w:left="720"/>
      <w:contextualSpacing/>
    </w:pPr>
    <w:rPr>
      <w:rFonts w:asciiTheme="minorHAnsi" w:eastAsiaTheme="minorEastAsia" w:hAnsiTheme="minorHAnsi" w:cstheme="minorBidi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1035A1"/>
    <w:rPr>
      <w:rFonts w:ascii="Cambria" w:eastAsia="Times New Roman" w:hAnsi="Cambria" w:cs="Times New Roman"/>
      <w:caps/>
      <w:color w:val="622423"/>
      <w:spacing w:val="10"/>
      <w:lang w:val="en-US"/>
    </w:rPr>
  </w:style>
  <w:style w:type="paragraph" w:styleId="ab">
    <w:name w:val="Title"/>
    <w:basedOn w:val="a"/>
    <w:next w:val="a"/>
    <w:link w:val="ac"/>
    <w:uiPriority w:val="99"/>
    <w:qFormat/>
    <w:rsid w:val="001035A1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ac">
    <w:name w:val="Заголовок Знак"/>
    <w:basedOn w:val="a0"/>
    <w:link w:val="ab"/>
    <w:uiPriority w:val="99"/>
    <w:rsid w:val="001035A1"/>
    <w:rPr>
      <w:rFonts w:ascii="Cambria" w:eastAsia="Times New Roman" w:hAnsi="Cambria" w:cs="Times New Roman"/>
      <w:caps/>
      <w:color w:val="632423"/>
      <w:spacing w:val="50"/>
      <w:sz w:val="44"/>
      <w:szCs w:val="44"/>
      <w:lang w:val="en-US"/>
    </w:rPr>
  </w:style>
  <w:style w:type="character" w:styleId="ad">
    <w:name w:val="Book Title"/>
    <w:basedOn w:val="a0"/>
    <w:uiPriority w:val="99"/>
    <w:qFormat/>
    <w:rsid w:val="001035A1"/>
    <w:rPr>
      <w:rFonts w:cs="Times New Roman"/>
      <w:caps/>
      <w:color w:val="622423"/>
      <w:spacing w:val="5"/>
      <w:u w:color="622423"/>
    </w:rPr>
  </w:style>
  <w:style w:type="paragraph" w:customStyle="1" w:styleId="Default">
    <w:name w:val="Default"/>
    <w:rsid w:val="001035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No Spacing"/>
    <w:uiPriority w:val="1"/>
    <w:qFormat/>
    <w:rsid w:val="001035A1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table" w:styleId="af">
    <w:name w:val="Table Grid"/>
    <w:basedOn w:val="a1"/>
    <w:uiPriority w:val="59"/>
    <w:rsid w:val="00476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7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25E4B-15BA-4309-92A8-EA6F93841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Папков Роман Евгеньевич</dc:creator>
  <cp:lastModifiedBy>Козлова Т_В</cp:lastModifiedBy>
  <cp:revision>34</cp:revision>
  <dcterms:created xsi:type="dcterms:W3CDTF">2020-01-13T12:34:00Z</dcterms:created>
  <dcterms:modified xsi:type="dcterms:W3CDTF">2026-10-26T13:44:00Z</dcterms:modified>
</cp:coreProperties>
</file>