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55A" w:rsidRPr="00FB355A" w:rsidRDefault="00B5416B" w:rsidP="00FB355A">
      <w:pPr>
        <w:pStyle w:val="a8"/>
        <w:ind w:firstLine="0"/>
        <w:jc w:val="center"/>
        <w:rPr>
          <w:b/>
          <w:sz w:val="28"/>
          <w:szCs w:val="28"/>
        </w:rPr>
      </w:pPr>
      <w:bookmarkStart w:id="0" w:name="_Ref73051549"/>
      <w:bookmarkStart w:id="1" w:name="_Ref73055284"/>
      <w:bookmarkStart w:id="2" w:name="_Ref73055386"/>
      <w:bookmarkStart w:id="3" w:name="_Ref73055543"/>
      <w:bookmarkStart w:id="4" w:name="_Toc75776924"/>
      <w:bookmarkStart w:id="5" w:name="_Toc82017150"/>
      <w:r w:rsidRPr="00FB355A">
        <w:rPr>
          <w:b/>
          <w:sz w:val="28"/>
          <w:szCs w:val="28"/>
        </w:rPr>
        <w:t>Инструкция</w:t>
      </w:r>
    </w:p>
    <w:p w:rsidR="00E17BD4" w:rsidRPr="00FB355A" w:rsidRDefault="00F21F58" w:rsidP="00FB355A">
      <w:pPr>
        <w:pStyle w:val="a8"/>
        <w:ind w:firstLine="0"/>
        <w:jc w:val="center"/>
        <w:rPr>
          <w:b/>
          <w:sz w:val="28"/>
          <w:szCs w:val="28"/>
        </w:rPr>
      </w:pPr>
      <w:r w:rsidRPr="00FB355A">
        <w:rPr>
          <w:b/>
          <w:sz w:val="28"/>
          <w:szCs w:val="28"/>
        </w:rPr>
        <w:t>для работодателей по предоставлению сведений и информации</w:t>
      </w:r>
      <w:r w:rsidR="00AA15A7" w:rsidRPr="00FB355A">
        <w:rPr>
          <w:b/>
          <w:sz w:val="28"/>
          <w:szCs w:val="28"/>
        </w:rPr>
        <w:t xml:space="preserve"> на ЕЦП (Единой Цифровой Пла</w:t>
      </w:r>
      <w:bookmarkStart w:id="6" w:name="_GoBack"/>
      <w:bookmarkEnd w:id="6"/>
      <w:r w:rsidR="00AA15A7" w:rsidRPr="00FB355A">
        <w:rPr>
          <w:b/>
          <w:sz w:val="28"/>
          <w:szCs w:val="28"/>
        </w:rPr>
        <w:t>тформе)</w:t>
      </w:r>
      <w:r w:rsidRPr="00FB355A">
        <w:rPr>
          <w:b/>
          <w:sz w:val="28"/>
          <w:szCs w:val="28"/>
        </w:rPr>
        <w:t xml:space="preserve"> </w:t>
      </w:r>
      <w:r w:rsidR="005B3E8F" w:rsidRPr="00FB355A">
        <w:rPr>
          <w:b/>
          <w:sz w:val="28"/>
          <w:szCs w:val="28"/>
        </w:rPr>
        <w:t>в органы службы занятости</w:t>
      </w:r>
    </w:p>
    <w:p w:rsidR="00E17BD4" w:rsidRDefault="00E17BD4" w:rsidP="00E17BD4">
      <w:pPr>
        <w:pStyle w:val="2"/>
        <w:numPr>
          <w:ilvl w:val="0"/>
          <w:numId w:val="0"/>
        </w:numPr>
        <w:rPr>
          <w:rFonts w:asciiTheme="minorHAnsi" w:hAnsiTheme="minorHAnsi"/>
        </w:rPr>
      </w:pPr>
    </w:p>
    <w:p w:rsidR="00E17BD4" w:rsidRPr="00E17BD4" w:rsidRDefault="00E17BD4" w:rsidP="00E17BD4"/>
    <w:p w:rsidR="00DF2543" w:rsidRPr="00F37DF6" w:rsidRDefault="00DF2543" w:rsidP="00DF2543">
      <w:pPr>
        <w:pStyle w:val="2"/>
      </w:pPr>
      <w:r w:rsidRPr="00F37DF6">
        <w:t>Авторизация работодателя на портале</w:t>
      </w:r>
      <w:bookmarkEnd w:id="0"/>
      <w:bookmarkEnd w:id="1"/>
      <w:bookmarkEnd w:id="2"/>
      <w:bookmarkEnd w:id="3"/>
      <w:bookmarkEnd w:id="4"/>
      <w:bookmarkEnd w:id="5"/>
    </w:p>
    <w:p w:rsidR="00DF2543" w:rsidRPr="00F37DF6" w:rsidRDefault="00DF2543" w:rsidP="00DF2543">
      <w:p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Для начала работы с порталом «Работа в России», работодатель должен авторизоваться. Для этого необходимо:</w:t>
      </w:r>
    </w:p>
    <w:p w:rsidR="00DF2543" w:rsidRPr="00F37DF6" w:rsidRDefault="00DF2543" w:rsidP="00DF25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Перейти на страницу </w:t>
      </w:r>
      <w:hyperlink r:id="rId6" w:history="1">
        <w:r w:rsidR="003A597F" w:rsidRPr="00DD04E6">
          <w:rPr>
            <w:rStyle w:val="a5"/>
            <w:b/>
            <w:sz w:val="28"/>
            <w:szCs w:val="28"/>
          </w:rPr>
          <w:t>http://trudvsem.ru/</w:t>
        </w:r>
      </w:hyperlink>
      <w:r w:rsidRPr="00F37DF6">
        <w:rPr>
          <w:sz w:val="22"/>
          <w:szCs w:val="22"/>
        </w:rPr>
        <w:t xml:space="preserve"> и нажать на кнопку «</w:t>
      </w:r>
      <w:r w:rsidRPr="00186FB0">
        <w:rPr>
          <w:b/>
          <w:szCs w:val="24"/>
          <w:u w:val="single"/>
        </w:rPr>
        <w:t>Войти»</w:t>
      </w:r>
      <w:r w:rsidRPr="00F37DF6">
        <w:rPr>
          <w:sz w:val="22"/>
          <w:szCs w:val="22"/>
        </w:rPr>
        <w:t>, расположенную в верхнем правом углу.</w:t>
      </w:r>
    </w:p>
    <w:p w:rsidR="00DF2543" w:rsidRPr="00F37DF6" w:rsidRDefault="00DF2543" w:rsidP="00DF2543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6C5E837A" wp14:editId="00E6CBF8">
            <wp:extent cx="4253696" cy="2089230"/>
            <wp:effectExtent l="0" t="0" r="0" b="63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2543" w:rsidRPr="00F37DF6" w:rsidRDefault="00DF2543" w:rsidP="00DF25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Далее, на открывшейся странице, выбрать пункт «</w:t>
      </w:r>
      <w:r w:rsidRPr="00186FB0">
        <w:rPr>
          <w:b/>
          <w:szCs w:val="24"/>
          <w:u w:val="single"/>
        </w:rPr>
        <w:t>Для работодателей</w:t>
      </w:r>
      <w:r w:rsidRPr="00F37DF6">
        <w:rPr>
          <w:sz w:val="22"/>
          <w:szCs w:val="22"/>
        </w:rPr>
        <w:t>».</w:t>
      </w:r>
    </w:p>
    <w:p w:rsidR="00DF2543" w:rsidRPr="00F37DF6" w:rsidRDefault="00DF2543" w:rsidP="00DF2543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5FF48FCC" wp14:editId="443D5DE6">
            <wp:extent cx="3987478" cy="1948605"/>
            <wp:effectExtent l="0" t="0" r="0" b="0"/>
            <wp:docPr id="7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8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2543" w:rsidRPr="00F37DF6" w:rsidRDefault="00DF2543" w:rsidP="00186F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Следом необходимо нажать на кнопку «</w:t>
      </w:r>
      <w:r w:rsidRPr="00186FB0">
        <w:rPr>
          <w:b/>
          <w:szCs w:val="24"/>
          <w:u w:val="single"/>
        </w:rPr>
        <w:t>Войти через портал «</w:t>
      </w:r>
      <w:proofErr w:type="spellStart"/>
      <w:r w:rsidRPr="00186FB0">
        <w:rPr>
          <w:b/>
          <w:szCs w:val="24"/>
          <w:u w:val="single"/>
        </w:rPr>
        <w:t>Госуслуги</w:t>
      </w:r>
      <w:proofErr w:type="spellEnd"/>
      <w:r w:rsidRPr="00F37DF6">
        <w:rPr>
          <w:sz w:val="22"/>
          <w:szCs w:val="22"/>
        </w:rPr>
        <w:t>».</w:t>
      </w:r>
    </w:p>
    <w:p w:rsidR="00DF2543" w:rsidRPr="00F37DF6" w:rsidRDefault="00DF2543" w:rsidP="00DF2543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114300" distB="114300" distL="114300" distR="114300" wp14:anchorId="15AA8B83" wp14:editId="4AB6DC62">
            <wp:extent cx="3941180" cy="2180555"/>
            <wp:effectExtent l="0" t="0" r="2540" b="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9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2543" w:rsidRPr="00F37DF6" w:rsidRDefault="00DF2543" w:rsidP="00DF25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На открывшейся странице ввести почту и пароль от учетной записи работодателя и нажать на кнопку «</w:t>
      </w:r>
      <w:r w:rsidRPr="00186FB0">
        <w:rPr>
          <w:b/>
          <w:sz w:val="22"/>
          <w:szCs w:val="22"/>
          <w:u w:val="single"/>
        </w:rPr>
        <w:t>Войти</w:t>
      </w:r>
      <w:r w:rsidRPr="00186FB0">
        <w:rPr>
          <w:b/>
          <w:sz w:val="22"/>
          <w:szCs w:val="22"/>
        </w:rPr>
        <w:t>»</w:t>
      </w:r>
      <w:r w:rsidRPr="00F37DF6">
        <w:rPr>
          <w:sz w:val="22"/>
          <w:szCs w:val="22"/>
        </w:rPr>
        <w:t>.</w:t>
      </w:r>
    </w:p>
    <w:p w:rsidR="00DF2543" w:rsidRPr="00F37DF6" w:rsidRDefault="00DF2543" w:rsidP="00DF2543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25866E71" wp14:editId="3147A989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2543" w:rsidRPr="00F37DF6" w:rsidRDefault="00DF2543" w:rsidP="00DF25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Далее следует выбрать пункт «</w:t>
      </w:r>
      <w:r w:rsidRPr="00186FB0">
        <w:rPr>
          <w:b/>
          <w:szCs w:val="24"/>
          <w:u w:val="single"/>
        </w:rPr>
        <w:t>Индивидуальный предприниматель</w:t>
      </w:r>
      <w:r w:rsidRPr="00F37DF6">
        <w:rPr>
          <w:sz w:val="22"/>
          <w:szCs w:val="22"/>
        </w:rPr>
        <w:t>».</w:t>
      </w:r>
    </w:p>
    <w:p w:rsidR="00DF2543" w:rsidRPr="00F37DF6" w:rsidRDefault="00DF2543" w:rsidP="00DF2543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3ACCC44" wp14:editId="07251EAE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543" w:rsidRPr="00F37DF6" w:rsidRDefault="00DF2543" w:rsidP="00DF25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случае возникновения окна с предупреждением необходимо нажать на кнопку «</w:t>
      </w:r>
      <w:r w:rsidRPr="00186FB0">
        <w:rPr>
          <w:b/>
          <w:szCs w:val="24"/>
          <w:u w:val="single"/>
        </w:rPr>
        <w:t>Все равно отправить</w:t>
      </w:r>
      <w:r w:rsidRPr="00F37DF6">
        <w:rPr>
          <w:sz w:val="22"/>
          <w:szCs w:val="22"/>
        </w:rPr>
        <w:t>».</w:t>
      </w:r>
    </w:p>
    <w:p w:rsidR="00DF2543" w:rsidRPr="00F37DF6" w:rsidRDefault="00DF2543" w:rsidP="00DF2543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6E47AF06" wp14:editId="4F125D6F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DF6">
        <w:rPr>
          <w:noProof/>
          <w:sz w:val="22"/>
          <w:szCs w:val="22"/>
        </w:rPr>
        <w:t xml:space="preserve"> </w:t>
      </w:r>
    </w:p>
    <w:p w:rsidR="001E195F" w:rsidRDefault="001E195F"/>
    <w:p w:rsidR="003A597F" w:rsidRDefault="003A597F"/>
    <w:p w:rsidR="003A597F" w:rsidRDefault="003A597F"/>
    <w:p w:rsidR="003A597F" w:rsidRDefault="003A597F"/>
    <w:p w:rsidR="003A597F" w:rsidRDefault="003A597F"/>
    <w:p w:rsidR="003A597F" w:rsidRDefault="003A597F"/>
    <w:p w:rsidR="003A597F" w:rsidRDefault="003A597F"/>
    <w:p w:rsidR="003A597F" w:rsidRDefault="003A597F"/>
    <w:p w:rsidR="003A597F" w:rsidRDefault="003A597F"/>
    <w:p w:rsidR="003A597F" w:rsidRDefault="003A597F"/>
    <w:p w:rsidR="003A597F" w:rsidRDefault="003A597F"/>
    <w:p w:rsidR="003A597F" w:rsidRPr="008452CF" w:rsidRDefault="003A597F" w:rsidP="003A597F">
      <w:pPr>
        <w:pStyle w:val="4"/>
        <w:rPr>
          <w:sz w:val="28"/>
          <w:szCs w:val="28"/>
          <w:u w:val="single"/>
        </w:rPr>
      </w:pPr>
      <w:bookmarkStart w:id="7" w:name="_Ref72698382"/>
      <w:r w:rsidRPr="008452CF">
        <w:rPr>
          <w:sz w:val="28"/>
          <w:szCs w:val="28"/>
          <w:u w:val="single"/>
        </w:rPr>
        <w:t>Создание вакансии</w:t>
      </w:r>
      <w:bookmarkEnd w:id="7"/>
    </w:p>
    <w:p w:rsidR="003A597F" w:rsidRPr="000C0D0A" w:rsidRDefault="003A597F" w:rsidP="003A597F">
      <w:pPr>
        <w:pStyle w:val="BFTNormal"/>
        <w:spacing w:before="0" w:after="0" w:line="360" w:lineRule="auto"/>
        <w:rPr>
          <w:b/>
          <w:sz w:val="22"/>
          <w:szCs w:val="22"/>
        </w:rPr>
      </w:pPr>
      <w:r w:rsidRPr="000C0D0A">
        <w:rPr>
          <w:b/>
          <w:sz w:val="22"/>
          <w:szCs w:val="22"/>
        </w:rPr>
        <w:t>Доступ на страницу создания вакансии осуществляется из главного меню ЛК работодателя и со страницы «</w:t>
      </w:r>
      <w:r w:rsidRPr="000C0D0A">
        <w:rPr>
          <w:b/>
          <w:sz w:val="22"/>
          <w:szCs w:val="22"/>
          <w:u w:val="single"/>
        </w:rPr>
        <w:t>Мои вакансии</w:t>
      </w:r>
      <w:r w:rsidRPr="000C0D0A">
        <w:rPr>
          <w:b/>
          <w:sz w:val="22"/>
          <w:szCs w:val="22"/>
        </w:rPr>
        <w:t>» по ссылке «</w:t>
      </w:r>
      <w:r w:rsidRPr="000C0D0A">
        <w:rPr>
          <w:b/>
          <w:sz w:val="22"/>
          <w:szCs w:val="22"/>
          <w:u w:val="single"/>
        </w:rPr>
        <w:t>Добавить вакансию</w:t>
      </w:r>
      <w:r w:rsidRPr="000C0D0A">
        <w:rPr>
          <w:b/>
          <w:sz w:val="22"/>
          <w:szCs w:val="22"/>
        </w:rPr>
        <w:t>».</w:t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Внешний вид страницы изображен ниже.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53468FCB" wp14:editId="55073A15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Страница «Создание вакансии» состоит из следующих блоков,</w:t>
      </w:r>
      <w:r w:rsidRPr="001947B0">
        <w:rPr>
          <w:sz w:val="22"/>
          <w:szCs w:val="22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1947B0">
        <w:rPr>
          <w:sz w:val="22"/>
          <w:szCs w:val="22"/>
        </w:rPr>
        <w:t>: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«Основная информация»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«Должностные обязанности»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«Требования к кандидату»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«Ключевые навыки»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«Дополнительное требование к кандидату»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«Данные по вакансии»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«Премии и бонусы»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«Контактная информация»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«Ответственные менеджеры»</w:t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Сохранение и публикация вакансии становятся доступны только после заполнения всех блоков.</w:t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:rsidR="003A597F" w:rsidRPr="001947B0" w:rsidRDefault="003A597F" w:rsidP="003A597F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опубликовать»,сохранить вакансию без публикации с помощью кнопки «Сохранить без публикации».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04A7A84" wp14:editId="244AF5E4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pStyle w:val="5"/>
      </w:pPr>
      <w:bookmarkStart w:id="8" w:name="_Toc75864376"/>
      <w:r w:rsidRPr="001947B0">
        <w:t>Блок «Основная информация»</w:t>
      </w:r>
      <w:bookmarkEnd w:id="8"/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заполнить поля следующей информацией: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наименование вакансии (обязательное поле)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профессия (обязательное поле)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proofErr w:type="spellStart"/>
      <w:r w:rsidRPr="001947B0">
        <w:rPr>
          <w:sz w:val="22"/>
          <w:szCs w:val="22"/>
        </w:rPr>
        <w:t>профстандарт</w:t>
      </w:r>
      <w:proofErr w:type="spellEnd"/>
      <w:r w:rsidRPr="001947B0">
        <w:rPr>
          <w:sz w:val="22"/>
          <w:szCs w:val="22"/>
        </w:rPr>
        <w:t xml:space="preserve"> (обязательное поле)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сфера деятельности (обязательное поле)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заработная плата (обязательное поле)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регион (обязательное поле)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адреса места работы (обязательное поле)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дом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метро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дополнительная информация по адресу</w:t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вводе значений в поля «Профессия» и «Сфера деятельности» Система подскажет нужные варианты из списка.</w:t>
      </w:r>
    </w:p>
    <w:p w:rsidR="003A597F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поле «Заработная плата» необходимо указывать минимальное значение зарплаты в рублях.</w:t>
      </w: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3A597F" w:rsidRPr="001947B0" w:rsidRDefault="003A597F" w:rsidP="003A597F">
      <w:pPr>
        <w:pStyle w:val="5"/>
      </w:pPr>
      <w:bookmarkStart w:id="9" w:name="_Toc75864377"/>
      <w:r w:rsidRPr="001947B0">
        <w:t>Блок «Должностные обязанности»</w:t>
      </w:r>
      <w:bookmarkEnd w:id="9"/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«Должностные обязанности» представлен ниже.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2889B147" wp14:editId="4562C2EA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В блоке пользователю необходимо выбрать </w:t>
      </w:r>
      <w:proofErr w:type="spellStart"/>
      <w:r w:rsidRPr="001947B0">
        <w:rPr>
          <w:sz w:val="22"/>
          <w:szCs w:val="22"/>
        </w:rPr>
        <w:t>профстандарт</w:t>
      </w:r>
      <w:proofErr w:type="spellEnd"/>
      <w:r w:rsidRPr="001947B0">
        <w:rPr>
          <w:sz w:val="22"/>
          <w:szCs w:val="22"/>
        </w:rPr>
        <w:t xml:space="preserve"> в разделе «Основная информация» для получения доступа к компетенциям из </w:t>
      </w:r>
      <w:proofErr w:type="spellStart"/>
      <w:r w:rsidRPr="001947B0">
        <w:rPr>
          <w:sz w:val="22"/>
          <w:szCs w:val="22"/>
        </w:rPr>
        <w:t>профстандарта</w:t>
      </w:r>
      <w:proofErr w:type="spellEnd"/>
      <w:r w:rsidRPr="001947B0">
        <w:rPr>
          <w:sz w:val="22"/>
          <w:szCs w:val="22"/>
        </w:rPr>
        <w:t>, а также заполнить обязательное поле «Обязанности».</w:t>
      </w: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3A597F" w:rsidRPr="001947B0" w:rsidRDefault="003A597F" w:rsidP="003A597F">
      <w:pPr>
        <w:pStyle w:val="5"/>
      </w:pPr>
      <w:bookmarkStart w:id="10" w:name="_Toc75864378"/>
      <w:r w:rsidRPr="001947B0">
        <w:t>Блок «Требования к кандидату»</w:t>
      </w:r>
      <w:bookmarkEnd w:id="10"/>
    </w:p>
    <w:p w:rsidR="003A597F" w:rsidRPr="001947B0" w:rsidRDefault="003A597F" w:rsidP="003A597F">
      <w:pPr>
        <w:spacing w:line="360" w:lineRule="auto"/>
        <w:rPr>
          <w:sz w:val="22"/>
          <w:shd w:val="clear" w:color="auto" w:fill="FFFFFF"/>
          <w:lang w:eastAsia="ar-SA"/>
        </w:rPr>
      </w:pPr>
      <w:r w:rsidRPr="001947B0">
        <w:rPr>
          <w:sz w:val="22"/>
          <w:shd w:val="clear" w:color="auto" w:fill="FFFFFF"/>
          <w:lang w:eastAsia="ar-SA"/>
        </w:rPr>
        <w:t>Блок «Требования к кандидату» показан ниже.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1744379E" wp14:editId="2F166F22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требований к кандидату необходимо заполнить следующие поля: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квалификация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опыт работы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образование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специальность по образованию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ученая степень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владение языками</w:t>
      </w:r>
    </w:p>
    <w:p w:rsidR="003A597F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указания дополнительных языков, которыми должен владеть соискатель, необходимо нажать на ссылку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Pr="001947B0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3A597F" w:rsidRPr="001947B0" w:rsidRDefault="003A597F" w:rsidP="003A597F">
      <w:pPr>
        <w:pStyle w:val="5"/>
      </w:pPr>
      <w:bookmarkStart w:id="11" w:name="_Toc75864379"/>
      <w:r w:rsidRPr="001947B0">
        <w:t>Блок «Ключевые навыки»</w:t>
      </w:r>
      <w:bookmarkEnd w:id="11"/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«Ключевые навыки» показан ниже.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0E2F0B8B" wp14:editId="3DDA797C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Также работодателю предоставлена возможность добавления новых навыков.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Навыки разделены на два списка: </w:t>
      </w:r>
      <w:proofErr w:type="spellStart"/>
      <w:r w:rsidRPr="001947B0">
        <w:rPr>
          <w:sz w:val="22"/>
          <w:szCs w:val="22"/>
        </w:rPr>
        <w:t>hard</w:t>
      </w:r>
      <w:proofErr w:type="spellEnd"/>
      <w:r w:rsidRPr="001947B0">
        <w:rPr>
          <w:sz w:val="22"/>
          <w:szCs w:val="22"/>
        </w:rPr>
        <w:t xml:space="preserve"> </w:t>
      </w:r>
      <w:proofErr w:type="spellStart"/>
      <w:r w:rsidRPr="001947B0">
        <w:rPr>
          <w:sz w:val="22"/>
          <w:szCs w:val="22"/>
        </w:rPr>
        <w:t>skills</w:t>
      </w:r>
      <w:proofErr w:type="spellEnd"/>
      <w:r w:rsidRPr="001947B0">
        <w:rPr>
          <w:sz w:val="22"/>
          <w:szCs w:val="22"/>
        </w:rPr>
        <w:t xml:space="preserve"> («Профессиональные навыки») и </w:t>
      </w:r>
      <w:proofErr w:type="spellStart"/>
      <w:r w:rsidRPr="001947B0">
        <w:rPr>
          <w:sz w:val="22"/>
          <w:szCs w:val="22"/>
        </w:rPr>
        <w:t>soft</w:t>
      </w:r>
      <w:proofErr w:type="spellEnd"/>
      <w:r w:rsidRPr="001947B0">
        <w:rPr>
          <w:sz w:val="22"/>
          <w:szCs w:val="22"/>
        </w:rPr>
        <w:t xml:space="preserve"> </w:t>
      </w:r>
      <w:proofErr w:type="spellStart"/>
      <w:r w:rsidRPr="001947B0">
        <w:rPr>
          <w:sz w:val="22"/>
          <w:szCs w:val="22"/>
        </w:rPr>
        <w:t>skills</w:t>
      </w:r>
      <w:proofErr w:type="spellEnd"/>
      <w:r w:rsidRPr="001947B0">
        <w:rPr>
          <w:sz w:val="22"/>
          <w:szCs w:val="22"/>
        </w:rPr>
        <w:t xml:space="preserve"> («Гибкие навыки»).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 категории «Профессиональные навыки» относятся навыки, необходимые для конкретных профессий.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 категории «Гибкие навыки» относятся универсальные компетенции, присущие любой профессии / сфере деятельности.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навыков, при этом предоставлена возможность множественного выбора, сгруппированного по выбранной сфере деятельности.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</w:t>
      </w:r>
      <w:r w:rsidRPr="001947B0">
        <w:rPr>
          <w:sz w:val="22"/>
          <w:szCs w:val="22"/>
        </w:rPr>
        <w:lastRenderedPageBreak/>
        <w:t>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Предложенные пользователями новые навыки проходят </w:t>
      </w:r>
      <w:proofErr w:type="spellStart"/>
      <w:r w:rsidRPr="001947B0">
        <w:rPr>
          <w:sz w:val="22"/>
          <w:szCs w:val="22"/>
        </w:rPr>
        <w:t>модерацию</w:t>
      </w:r>
      <w:proofErr w:type="spellEnd"/>
      <w:r w:rsidRPr="001947B0">
        <w:rPr>
          <w:sz w:val="22"/>
          <w:szCs w:val="22"/>
        </w:rPr>
        <w:t xml:space="preserve"> с использованием искусственного интеллекта. </w:t>
      </w:r>
      <w:proofErr w:type="spellStart"/>
      <w:r w:rsidRPr="001947B0">
        <w:rPr>
          <w:sz w:val="22"/>
          <w:szCs w:val="22"/>
        </w:rPr>
        <w:t>Модерация</w:t>
      </w:r>
      <w:proofErr w:type="spellEnd"/>
      <w:r w:rsidRPr="001947B0">
        <w:rPr>
          <w:sz w:val="22"/>
          <w:szCs w:val="22"/>
        </w:rPr>
        <w:t xml:space="preserve"> позволяет исключить повторное добавление уже существующих в словаре навыков и некорректные наименования.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После добавления и </w:t>
      </w:r>
      <w:proofErr w:type="spellStart"/>
      <w:r w:rsidRPr="001947B0">
        <w:rPr>
          <w:sz w:val="22"/>
          <w:szCs w:val="22"/>
        </w:rPr>
        <w:t>модерации</w:t>
      </w:r>
      <w:proofErr w:type="spellEnd"/>
      <w:r w:rsidRPr="001947B0">
        <w:rPr>
          <w:sz w:val="22"/>
          <w:szCs w:val="22"/>
        </w:rPr>
        <w:t xml:space="preserve"> новый навык будет отображаться в блоке «Ключевые навыки».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поиске резюме могут указываться навыки, которыми обладает соискатель (работник) и они нужны работодателю.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отображения списка резюме, отфильтрованного по указанному критерию, необходимо в поле «Гибкие навыки» выбрать произвольное значение из справочника компетенций и нажать на кнопку «Применить».</w:t>
      </w:r>
    </w:p>
    <w:p w:rsidR="003A597F" w:rsidRPr="001947B0" w:rsidRDefault="003A597F" w:rsidP="003A597F">
      <w:pPr>
        <w:pStyle w:val="5"/>
      </w:pPr>
      <w:bookmarkStart w:id="12" w:name="_Toc75864380"/>
      <w:r w:rsidRPr="001947B0">
        <w:t>Блок «Дополнительные требования к кандидату»</w:t>
      </w:r>
      <w:bookmarkEnd w:id="12"/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«Дополнительные требования к кандидату» показан ниже.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06D0F4B8" wp14:editId="1948FDA7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:rsidR="003A597F" w:rsidRPr="001947B0" w:rsidRDefault="003A597F" w:rsidP="003A597F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sz w:val="22"/>
          <w:szCs w:val="22"/>
        </w:rPr>
        <w:t>При наведении курсора мыши на поле «Медицинская книжка» открывается выпадающее меню, в котором пользователь может указать наличие или отсутствие документа.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6C7BA6D7" wp14:editId="5EBC88C7">
            <wp:extent cx="4433771" cy="2472680"/>
            <wp:effectExtent l="0" t="0" r="508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43" cy="24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spacing w:line="360" w:lineRule="auto"/>
        <w:rPr>
          <w:sz w:val="22"/>
        </w:rPr>
      </w:pPr>
      <w:r w:rsidRPr="001947B0">
        <w:rPr>
          <w:sz w:val="22"/>
        </w:rPr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4CBCE9D6" wp14:editId="06639861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:rsidR="003A597F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Также работодатель может воспользоваться конструктором теста для создания тестового задания для кандидатов.</w:t>
      </w: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Pr="001947B0" w:rsidRDefault="009E31C7" w:rsidP="003A597F">
      <w:pPr>
        <w:spacing w:line="360" w:lineRule="auto"/>
        <w:rPr>
          <w:sz w:val="22"/>
          <w:szCs w:val="22"/>
        </w:rPr>
      </w:pPr>
    </w:p>
    <w:p w:rsidR="003A597F" w:rsidRPr="001947B0" w:rsidRDefault="003A597F" w:rsidP="003A597F">
      <w:pPr>
        <w:pStyle w:val="5"/>
      </w:pPr>
      <w:bookmarkStart w:id="13" w:name="_Toc75864381"/>
      <w:r w:rsidRPr="001947B0">
        <w:lastRenderedPageBreak/>
        <w:t>Блок «Данные по вакансии»</w:t>
      </w:r>
      <w:bookmarkEnd w:id="13"/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«Данные по вакансии» показан ниже.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3F9744A2" wp14:editId="2930C51B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указать следующую информацию: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график работы (обязательное поле);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тип занятости (обязательное поле);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количество рабочих мест (обязательное поле);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карьерный рост;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дополнительные сведения по вакансии;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возможность работы для специально незащищенных групп.</w:t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Указание этой информации влияет на поисковую выдачу резюме.</w:t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полный день;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сменный график;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неполный день;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вахтовый метод;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гибкий график;</w:t>
      </w:r>
    </w:p>
    <w:p w:rsidR="003A597F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ненормированный.</w:t>
      </w:r>
    </w:p>
    <w:p w:rsidR="009E31C7" w:rsidRPr="001947B0" w:rsidRDefault="009E31C7" w:rsidP="003A597F">
      <w:pPr>
        <w:pStyle w:val="BFTSpisokmark1"/>
        <w:spacing w:before="0" w:after="0" w:line="360" w:lineRule="auto"/>
        <w:rPr>
          <w:sz w:val="22"/>
          <w:szCs w:val="22"/>
        </w:rPr>
      </w:pPr>
    </w:p>
    <w:p w:rsidR="003A597F" w:rsidRPr="001947B0" w:rsidRDefault="003A597F" w:rsidP="003A597F">
      <w:pPr>
        <w:pStyle w:val="5"/>
      </w:pPr>
      <w:bookmarkStart w:id="14" w:name="_Toc75864382"/>
      <w:r w:rsidRPr="001947B0">
        <w:lastRenderedPageBreak/>
        <w:t>Блок «Премии и бонусы»</w:t>
      </w:r>
      <w:bookmarkEnd w:id="14"/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«Премии и бонусы» показан ниже.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07D905CB" wp14:editId="2BC000D2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предоставлена возможность выбрать из выпадающего списка вид премии (ежегодная, ежеквартальная, ежемесячная). Указание размера премии является обязательным.</w:t>
      </w:r>
    </w:p>
    <w:p w:rsidR="003A597F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виде бонусов работодатель может выбрать из выпадающего списка: ДМС, оплата занятий спортом, оплата питания, путевки в оздоровительные учреждения.</w:t>
      </w: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9E31C7" w:rsidRPr="001947B0" w:rsidRDefault="009E31C7" w:rsidP="003A597F">
      <w:pPr>
        <w:pStyle w:val="BFTNormal"/>
        <w:spacing w:before="0" w:after="0" w:line="360" w:lineRule="auto"/>
        <w:rPr>
          <w:sz w:val="22"/>
          <w:szCs w:val="22"/>
        </w:rPr>
      </w:pPr>
    </w:p>
    <w:p w:rsidR="003A597F" w:rsidRPr="001947B0" w:rsidRDefault="003A597F" w:rsidP="003A597F">
      <w:pPr>
        <w:pStyle w:val="5"/>
      </w:pPr>
      <w:bookmarkStart w:id="15" w:name="_Toc75864383"/>
      <w:r w:rsidRPr="001947B0">
        <w:t>Блок «</w:t>
      </w:r>
      <w:proofErr w:type="spellStart"/>
      <w:r w:rsidRPr="001947B0">
        <w:t>Соцпакет</w:t>
      </w:r>
      <w:proofErr w:type="spellEnd"/>
      <w:r w:rsidRPr="001947B0">
        <w:t>»</w:t>
      </w:r>
      <w:bookmarkEnd w:id="15"/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 показан ниже</w:t>
      </w:r>
      <w:r w:rsidRPr="001947B0">
        <w:rPr>
          <w:noProof/>
          <w:sz w:val="22"/>
          <w:szCs w:val="22"/>
        </w:rPr>
        <w:t>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8102BDE" wp14:editId="3F6FA30A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«Социальный пакет» пользователю предоставлена возможность указать следующую информацию: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предоставление жилья при переезде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тип жилья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транспортные льготы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переобучение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стипендия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размер стипендии в месяц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условия обучения</w:t>
      </w:r>
    </w:p>
    <w:p w:rsidR="003A597F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Указанная информация является условиями социального пакета, предоставляемого при замещении вакансии.</w:t>
      </w: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Default="009E31C7" w:rsidP="003A597F">
      <w:pPr>
        <w:spacing w:line="360" w:lineRule="auto"/>
        <w:rPr>
          <w:sz w:val="22"/>
          <w:szCs w:val="22"/>
        </w:rPr>
      </w:pPr>
    </w:p>
    <w:p w:rsidR="009E31C7" w:rsidRPr="001947B0" w:rsidRDefault="009E31C7" w:rsidP="003A597F">
      <w:pPr>
        <w:spacing w:line="360" w:lineRule="auto"/>
        <w:rPr>
          <w:sz w:val="22"/>
          <w:szCs w:val="22"/>
        </w:rPr>
      </w:pPr>
    </w:p>
    <w:p w:rsidR="003A597F" w:rsidRPr="001947B0" w:rsidRDefault="003A597F" w:rsidP="003A597F">
      <w:pPr>
        <w:pStyle w:val="5"/>
      </w:pPr>
      <w:bookmarkStart w:id="16" w:name="_Toc75864384"/>
      <w:r w:rsidRPr="001947B0">
        <w:lastRenderedPageBreak/>
        <w:t>Блок «Контактная информация»</w:t>
      </w:r>
      <w:bookmarkEnd w:id="16"/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«Контактная информация» показан ниже.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2D35455D" wp14:editId="6FB2C5CB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контактное лицо (обязательное поле)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телефон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мобильный телефон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Email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Skype</w:t>
      </w:r>
    </w:p>
    <w:p w:rsidR="003A597F" w:rsidRPr="001947B0" w:rsidRDefault="003A597F" w:rsidP="003A597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другое</w:t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Также работодателю представлена возможность выбора видимости его контактных данных: все пользователи портала или только зарегистрированные пользователи портала.</w:t>
      </w:r>
    </w:p>
    <w:p w:rsidR="003A597F" w:rsidRPr="001947B0" w:rsidRDefault="003A597F" w:rsidP="003A597F">
      <w:pPr>
        <w:pStyle w:val="5"/>
      </w:pPr>
      <w:bookmarkStart w:id="17" w:name="_Toc75864385"/>
      <w:r w:rsidRPr="001947B0">
        <w:t>Блок «Ответственные менеджеры»</w:t>
      </w:r>
      <w:bookmarkEnd w:id="17"/>
    </w:p>
    <w:p w:rsidR="003A597F" w:rsidRPr="001947B0" w:rsidRDefault="003A597F" w:rsidP="003A597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«Ответственные менеджеры» показан ниже.</w:t>
      </w:r>
    </w:p>
    <w:p w:rsidR="003A597F" w:rsidRPr="001947B0" w:rsidRDefault="003A597F" w:rsidP="003A597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EC55D9D" wp14:editId="24A539D6">
            <wp:extent cx="4139738" cy="1070351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736" cy="106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7F" w:rsidRPr="001947B0" w:rsidRDefault="003A597F" w:rsidP="003A597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«Ответственные менеджеры» работодатель может указать менеджеров компании, которые назначены ответственными по данной вакансии.</w:t>
      </w:r>
    </w:p>
    <w:p w:rsidR="003A597F" w:rsidRDefault="003A597F"/>
    <w:p w:rsidR="00243A64" w:rsidRPr="00F37DF6" w:rsidRDefault="00243A64" w:rsidP="00243A64">
      <w:pPr>
        <w:pStyle w:val="1"/>
      </w:pPr>
      <w:bookmarkStart w:id="18" w:name="_Ref75868053"/>
      <w:bookmarkStart w:id="19" w:name="_Toc82017162"/>
      <w:r w:rsidRPr="00F37DF6">
        <w:lastRenderedPageBreak/>
        <w:t>Процесс оказания услуги для работодателя (предоставление услуги по содействию  работодателям в подборе необходимых работников)</w:t>
      </w:r>
      <w:bookmarkEnd w:id="18"/>
      <w:bookmarkEnd w:id="19"/>
    </w:p>
    <w:p w:rsidR="00243A64" w:rsidRPr="00F37DF6" w:rsidRDefault="00243A64" w:rsidP="00243A64">
      <w:pPr>
        <w:pStyle w:val="2"/>
      </w:pPr>
      <w:bookmarkStart w:id="20" w:name="_Toc75776928"/>
      <w:bookmarkStart w:id="21" w:name="_Toc82017163"/>
      <w:r w:rsidRPr="00F37DF6">
        <w:t>Подача заявления на предоставление услуги</w:t>
      </w:r>
      <w:bookmarkEnd w:id="20"/>
      <w:bookmarkEnd w:id="21"/>
    </w:p>
    <w:p w:rsidR="001D0EAD" w:rsidRDefault="00243A64" w:rsidP="00243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Для того чтобы подать заявление на предоставление услуги, необходимо авторизоваться</w:t>
      </w:r>
    </w:p>
    <w:p w:rsidR="00243A64" w:rsidRPr="00F37DF6" w:rsidRDefault="00243A64" w:rsidP="00243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 xml:space="preserve"> (</w:t>
      </w:r>
      <w:r w:rsidR="001D0EAD" w:rsidRPr="001D0EAD">
        <w:rPr>
          <w:color w:val="00B0F0"/>
          <w:sz w:val="22"/>
          <w:szCs w:val="22"/>
          <w:u w:val="single"/>
        </w:rPr>
        <w:t>1.1</w:t>
      </w:r>
      <w:r w:rsidR="001D0EAD" w:rsidRPr="001D0EAD">
        <w:rPr>
          <w:color w:val="00B0F0"/>
          <w:sz w:val="22"/>
          <w:szCs w:val="22"/>
        </w:rPr>
        <w:t xml:space="preserve"> </w:t>
      </w:r>
      <w:r w:rsidRPr="00F37DF6">
        <w:rPr>
          <w:color w:val="0070C0"/>
          <w:sz w:val="22"/>
          <w:szCs w:val="22"/>
          <w:u w:val="single"/>
        </w:rPr>
        <w:fldChar w:fldCharType="begin"/>
      </w:r>
      <w:r w:rsidRPr="00F37DF6">
        <w:rPr>
          <w:color w:val="0070C0"/>
          <w:sz w:val="22"/>
          <w:szCs w:val="22"/>
          <w:u w:val="single"/>
        </w:rPr>
        <w:instrText xml:space="preserve"> REF _Ref73051549 \h  \* MERGEFORMAT </w:instrText>
      </w:r>
      <w:r w:rsidRPr="00F37DF6">
        <w:rPr>
          <w:color w:val="0070C0"/>
          <w:sz w:val="22"/>
          <w:szCs w:val="22"/>
          <w:u w:val="single"/>
        </w:rPr>
      </w:r>
      <w:r w:rsidRPr="00F37DF6">
        <w:rPr>
          <w:color w:val="0070C0"/>
          <w:sz w:val="22"/>
          <w:szCs w:val="22"/>
          <w:u w:val="single"/>
        </w:rPr>
        <w:fldChar w:fldCharType="separate"/>
      </w:r>
      <w:r w:rsidRPr="00D1765F">
        <w:rPr>
          <w:color w:val="0070C0"/>
          <w:sz w:val="22"/>
          <w:szCs w:val="22"/>
          <w:u w:val="single"/>
        </w:rPr>
        <w:t>Авторизация работодателя на портале</w:t>
      </w:r>
      <w:r w:rsidRPr="00F37DF6">
        <w:rPr>
          <w:color w:val="0070C0"/>
          <w:sz w:val="22"/>
          <w:szCs w:val="22"/>
          <w:u w:val="single"/>
        </w:rPr>
        <w:fldChar w:fldCharType="end"/>
      </w:r>
      <w:r w:rsidRPr="00F37DF6">
        <w:rPr>
          <w:sz w:val="22"/>
          <w:szCs w:val="22"/>
        </w:rPr>
        <w:t>) в личном кабинете работодателя, далее:</w:t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bookmarkStart w:id="22" w:name="_Ref72969311"/>
      <w:bookmarkStart w:id="23" w:name="_Ref72969322"/>
      <w:r w:rsidRPr="00F37DF6">
        <w:rPr>
          <w:sz w:val="22"/>
          <w:szCs w:val="22"/>
        </w:rPr>
        <w:t>В «Моем кабинете» выберите пункт меню «Все сервисы».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4AD3AF75" wp14:editId="35FEED7A">
            <wp:extent cx="5166000" cy="1213200"/>
            <wp:effectExtent l="0" t="0" r="0" b="6350"/>
            <wp:docPr id="8" name="Рисунок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Перейдите в раздел «Каталог услуг» и выберите пункт «Все услуги».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0FE93039" wp14:editId="7FEBB872">
            <wp:extent cx="5151600" cy="838800"/>
            <wp:effectExtent l="0" t="0" r="0" b="0"/>
            <wp:docPr id="9" name="Рисунок 9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Откроется страница с каталогом услуг. Нажмите на кнопку «</w:t>
      </w:r>
      <w:r w:rsidRPr="004B08D7">
        <w:rPr>
          <w:b/>
          <w:sz w:val="22"/>
          <w:szCs w:val="22"/>
        </w:rPr>
        <w:t>Подать заявление</w:t>
      </w:r>
      <w:r w:rsidRPr="00F37DF6">
        <w:rPr>
          <w:sz w:val="22"/>
          <w:szCs w:val="22"/>
        </w:rPr>
        <w:t>» в разделе «</w:t>
      </w:r>
      <w:r w:rsidRPr="004B08D7">
        <w:rPr>
          <w:b/>
          <w:sz w:val="22"/>
          <w:szCs w:val="22"/>
        </w:rPr>
        <w:t>Содействие работодателям в подборе необходимых работников</w:t>
      </w:r>
      <w:r w:rsidRPr="00F37DF6">
        <w:rPr>
          <w:sz w:val="22"/>
          <w:szCs w:val="22"/>
        </w:rPr>
        <w:t>».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110FE108" wp14:editId="2938ADE0">
            <wp:extent cx="5173200" cy="1483200"/>
            <wp:effectExtent l="0" t="0" r="0" b="3175"/>
            <wp:docPr id="10" name="Рисунок 10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Откроется страница подачи заявления о  содействии в подборе необходимых работников.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7E73262A" wp14:editId="228C1784">
            <wp:extent cx="5169600" cy="1760400"/>
            <wp:effectExtent l="0" t="0" r="0" b="0"/>
            <wp:docPr id="225" name="Рисунок 22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Меню справа поможет вам быстро переключаться по разделам страницы подачи заявления.</w:t>
      </w:r>
    </w:p>
    <w:p w:rsidR="00243A64" w:rsidRPr="00F37DF6" w:rsidRDefault="00243A64" w:rsidP="00243A64">
      <w:pPr>
        <w:pStyle w:val="2"/>
      </w:pPr>
      <w:bookmarkStart w:id="24" w:name="_Toc75776929"/>
      <w:bookmarkStart w:id="25" w:name="_Toc82017164"/>
      <w:r w:rsidRPr="00F37DF6">
        <w:lastRenderedPageBreak/>
        <w:t>Заполнение формы заявления</w:t>
      </w:r>
      <w:bookmarkEnd w:id="22"/>
      <w:bookmarkEnd w:id="23"/>
      <w:bookmarkEnd w:id="24"/>
      <w:bookmarkEnd w:id="25"/>
    </w:p>
    <w:p w:rsidR="00243A64" w:rsidRPr="00F37DF6" w:rsidRDefault="00243A64" w:rsidP="00243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На открывшейся форме подачи заявления требуется заполнить все обязательные поля, обозначенные «</w:t>
      </w:r>
      <w:r w:rsidRPr="004B08D7">
        <w:rPr>
          <w:b/>
          <w:sz w:val="22"/>
          <w:szCs w:val="22"/>
          <w:u w:val="single"/>
        </w:rPr>
        <w:t>звездочкой</w:t>
      </w:r>
      <w:r w:rsidRPr="00F37DF6">
        <w:rPr>
          <w:sz w:val="22"/>
          <w:szCs w:val="22"/>
        </w:rPr>
        <w:t>».</w:t>
      </w:r>
    </w:p>
    <w:p w:rsidR="00243A64" w:rsidRPr="00F37DF6" w:rsidRDefault="00243A64" w:rsidP="00243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Особенности заполнения:</w:t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«Программа государственной поддержки» вы можете выбрать участие в программе государственной поддержки в 2021 году юридических лиц и индивидуальных предпринимателей при трудоустройстве безработных граждан и принять и соблюдать условия участия в данной программе.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59108D8D" wp14:editId="6B132E71">
            <wp:extent cx="5169600" cy="1206000"/>
            <wp:effectExtent l="0" t="0" r="0" b="0"/>
            <wp:docPr id="228" name="Рисунок 22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</w:t>
      </w:r>
      <w:r w:rsidRPr="004B08D7">
        <w:rPr>
          <w:b/>
          <w:sz w:val="22"/>
          <w:szCs w:val="22"/>
        </w:rPr>
        <w:t>Данные о заявителе</w:t>
      </w:r>
      <w:r w:rsidRPr="00F37DF6">
        <w:rPr>
          <w:sz w:val="22"/>
          <w:szCs w:val="22"/>
        </w:rPr>
        <w:t>» часть сведений отображаются автоматически на основании данных из профиля компании, часть сведений возможно ввести самостоятельно</w:t>
      </w:r>
      <w:r>
        <w:rPr>
          <w:sz w:val="22"/>
          <w:szCs w:val="22"/>
        </w:rPr>
        <w:t>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20112094" wp14:editId="4C1B90FA">
            <wp:extent cx="6063343" cy="1806853"/>
            <wp:effectExtent l="0" t="0" r="0" b="31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r="3758"/>
                    <a:stretch/>
                  </pic:blipFill>
                  <pic:spPr bwMode="auto">
                    <a:xfrm>
                      <a:off x="0" y="0"/>
                      <a:ext cx="6063634" cy="1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«Общие сведения о юридическом лице» некоторые сведения будут заполнены автоматически на основании данных из профиля компании. Требуется заполнить  недостающие обязательные сведения.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5A796FCE" wp14:editId="7FC305D4">
            <wp:extent cx="5050971" cy="2699657"/>
            <wp:effectExtent l="0" t="0" r="0" b="571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2"/>
                    <a:stretch/>
                  </pic:blipFill>
                  <pic:spPr bwMode="auto">
                    <a:xfrm>
                      <a:off x="0" y="0"/>
                      <a:ext cx="5053965" cy="27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«Адрес места нахождения» требуется заполнить сведения о юридическом адресе компании и фактическом адресе места работы, куда требуется подбор сотрудников.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70722E3C" wp14:editId="6764B306">
            <wp:extent cx="4983480" cy="4533900"/>
            <wp:effectExtent l="0" t="0" r="762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«Место оказания услуги» требуется заполнить поля следующими значениями:</w:t>
      </w:r>
    </w:p>
    <w:p w:rsidR="00243A64" w:rsidRPr="00F37DF6" w:rsidRDefault="00243A64" w:rsidP="00243A64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Регион обращения в ЦЗН - выбрать регион, в котором расположен ЦЗН, к которому относятся учетные записи сотрудников СЗН.</w:t>
      </w:r>
    </w:p>
    <w:p w:rsidR="00243A64" w:rsidRPr="00F37DF6" w:rsidRDefault="00243A64" w:rsidP="00243A64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Центр занятости населения - выбрать ЦЗН, к которому относятся учетные записи сотрудников СЗН.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114300" distB="114300" distL="114300" distR="114300" wp14:anchorId="34953339" wp14:editId="5ADADA3C">
            <wp:extent cx="3449370" cy="1846907"/>
            <wp:effectExtent l="0" t="0" r="0" b="1270"/>
            <wp:docPr id="2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489" cy="184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«Сведения о потребности в работниках» необходимо нажать на кнопку «Добавить».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5F00D67E" wp14:editId="3E3199C2">
            <wp:extent cx="3526971" cy="1175657"/>
            <wp:effectExtent l="0" t="0" r="0" b="5715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593" cy="1174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раскрывшемся разделе заполнить обязательные поля.</w:t>
      </w:r>
    </w:p>
    <w:p w:rsidR="00243A64" w:rsidRPr="00F37DF6" w:rsidRDefault="00243A64" w:rsidP="00243A64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5370AAA7" wp14:editId="244FAC2D">
            <wp:extent cx="3418114" cy="2570050"/>
            <wp:effectExtent l="0" t="0" r="0" b="190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17131" cy="25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4" w:rsidRPr="00F37DF6" w:rsidRDefault="00243A64" w:rsidP="00243A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rFonts w:eastAsia="Montserrat"/>
          <w:color w:val="25282B"/>
          <w:sz w:val="22"/>
          <w:szCs w:val="22"/>
          <w:highlight w:val="yellow"/>
        </w:rPr>
      </w:pPr>
    </w:p>
    <w:p w:rsidR="00243A64" w:rsidRPr="004B08D7" w:rsidRDefault="00243A64" w:rsidP="00243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b/>
          <w:sz w:val="22"/>
          <w:szCs w:val="22"/>
        </w:rPr>
      </w:pPr>
      <w:r w:rsidRPr="004B08D7">
        <w:rPr>
          <w:b/>
          <w:sz w:val="22"/>
          <w:szCs w:val="22"/>
        </w:rPr>
        <w:t>Нажать на кнопку «</w:t>
      </w:r>
      <w:r w:rsidRPr="004B08D7">
        <w:rPr>
          <w:b/>
          <w:sz w:val="22"/>
          <w:szCs w:val="22"/>
          <w:u w:val="single"/>
        </w:rPr>
        <w:t>Отправить заявление</w:t>
      </w:r>
      <w:r w:rsidRPr="004B08D7">
        <w:rPr>
          <w:b/>
          <w:sz w:val="22"/>
          <w:szCs w:val="22"/>
        </w:rPr>
        <w:t>», которая находится внизу формы подачи заявления.</w:t>
      </w:r>
    </w:p>
    <w:p w:rsidR="0016032C" w:rsidRPr="00F37DF6" w:rsidRDefault="0016032C" w:rsidP="0016032C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29B85753" wp14:editId="1FFAC260">
            <wp:extent cx="4960620" cy="1996440"/>
            <wp:effectExtent l="0" t="0" r="0" b="381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C" w:rsidRPr="00F37DF6" w:rsidRDefault="0016032C" w:rsidP="001603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После успешной подачи заявления появится окно получения подтверждения отправки заявления.</w:t>
      </w:r>
    </w:p>
    <w:p w:rsidR="0016032C" w:rsidRPr="00F37DF6" w:rsidRDefault="0016032C" w:rsidP="0016032C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7950C4D0" wp14:editId="2A9B66F6">
            <wp:extent cx="3811509" cy="10332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19074" cy="10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C" w:rsidRDefault="0016032C"/>
    <w:sectPr w:rsidR="00160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63701031"/>
    <w:multiLevelType w:val="multilevel"/>
    <w:tmpl w:val="5DCA6566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543"/>
    <w:rsid w:val="00020E87"/>
    <w:rsid w:val="000C0D0A"/>
    <w:rsid w:val="0016032C"/>
    <w:rsid w:val="00186FB0"/>
    <w:rsid w:val="001D0EAD"/>
    <w:rsid w:val="001E195F"/>
    <w:rsid w:val="00243A64"/>
    <w:rsid w:val="003A597F"/>
    <w:rsid w:val="005B3E8F"/>
    <w:rsid w:val="00844D8C"/>
    <w:rsid w:val="008452CF"/>
    <w:rsid w:val="009E31C7"/>
    <w:rsid w:val="00AA15A7"/>
    <w:rsid w:val="00B5416B"/>
    <w:rsid w:val="00DD04E6"/>
    <w:rsid w:val="00DF2543"/>
    <w:rsid w:val="00E17BD4"/>
    <w:rsid w:val="00F21F58"/>
    <w:rsid w:val="00FB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54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_BFT_1"/>
    <w:next w:val="a"/>
    <w:link w:val="10"/>
    <w:qFormat/>
    <w:rsid w:val="00DF2543"/>
    <w:pPr>
      <w:keepNext/>
      <w:keepLines/>
      <w:pageBreakBefore/>
      <w:numPr>
        <w:numId w:val="2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a"/>
    <w:link w:val="20"/>
    <w:unhideWhenUsed/>
    <w:qFormat/>
    <w:rsid w:val="00DF2543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a"/>
    <w:link w:val="30"/>
    <w:unhideWhenUsed/>
    <w:qFormat/>
    <w:rsid w:val="00DF2543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a"/>
    <w:link w:val="40"/>
    <w:qFormat/>
    <w:rsid w:val="00DF2543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a"/>
    <w:link w:val="50"/>
    <w:qFormat/>
    <w:rsid w:val="00DF2543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DF2543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DF2543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DF2543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F2543"/>
    <w:pPr>
      <w:numPr>
        <w:ilvl w:val="8"/>
        <w:numId w:val="2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5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5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_BFT_1 Знак"/>
    <w:basedOn w:val="a0"/>
    <w:link w:val="1"/>
    <w:rsid w:val="00DF2543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DF2543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DF2543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DF2543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DF2543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DF2543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DF25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F2543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F2543"/>
    <w:rPr>
      <w:rFonts w:ascii="Cambria" w:eastAsia="Times New Roman" w:hAnsi="Cambria" w:cs="Times New Roman"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DF2543"/>
    <w:rPr>
      <w:color w:val="0000FF" w:themeColor="hyperlink"/>
      <w:u w:val="single"/>
    </w:rPr>
  </w:style>
  <w:style w:type="paragraph" w:customStyle="1" w:styleId="BFTImage">
    <w:name w:val="_BFT_Image"/>
    <w:next w:val="BFTNormal"/>
    <w:rsid w:val="003A597F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">
    <w:name w:val="_BFT_Normal"/>
    <w:rsid w:val="003A597F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3A597F"/>
    <w:pPr>
      <w:keepNext/>
    </w:pPr>
  </w:style>
  <w:style w:type="paragraph" w:customStyle="1" w:styleId="BFTSpisokmark1">
    <w:name w:val="_BFT_Spisok_mark1"/>
    <w:rsid w:val="003A597F"/>
    <w:pPr>
      <w:numPr>
        <w:numId w:val="4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0"/>
    <w:link w:val="BFTNormalWithout"/>
    <w:rsid w:val="003A59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link w:val="a7"/>
    <w:uiPriority w:val="34"/>
    <w:qFormat/>
    <w:rsid w:val="00243A64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243A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No Spacing"/>
    <w:uiPriority w:val="1"/>
    <w:qFormat/>
    <w:rsid w:val="00F21F5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54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_BFT_1"/>
    <w:next w:val="a"/>
    <w:link w:val="10"/>
    <w:qFormat/>
    <w:rsid w:val="00DF2543"/>
    <w:pPr>
      <w:keepNext/>
      <w:keepLines/>
      <w:pageBreakBefore/>
      <w:numPr>
        <w:numId w:val="2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a"/>
    <w:link w:val="20"/>
    <w:unhideWhenUsed/>
    <w:qFormat/>
    <w:rsid w:val="00DF2543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a"/>
    <w:link w:val="30"/>
    <w:unhideWhenUsed/>
    <w:qFormat/>
    <w:rsid w:val="00DF2543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a"/>
    <w:link w:val="40"/>
    <w:qFormat/>
    <w:rsid w:val="00DF2543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a"/>
    <w:link w:val="50"/>
    <w:qFormat/>
    <w:rsid w:val="00DF2543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DF2543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DF2543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DF2543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F2543"/>
    <w:pPr>
      <w:numPr>
        <w:ilvl w:val="8"/>
        <w:numId w:val="2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5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5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_BFT_1 Знак"/>
    <w:basedOn w:val="a0"/>
    <w:link w:val="1"/>
    <w:rsid w:val="00DF2543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DF2543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DF2543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DF2543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DF2543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DF2543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DF25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F2543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F2543"/>
    <w:rPr>
      <w:rFonts w:ascii="Cambria" w:eastAsia="Times New Roman" w:hAnsi="Cambria" w:cs="Times New Roman"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DF2543"/>
    <w:rPr>
      <w:color w:val="0000FF" w:themeColor="hyperlink"/>
      <w:u w:val="single"/>
    </w:rPr>
  </w:style>
  <w:style w:type="paragraph" w:customStyle="1" w:styleId="BFTImage">
    <w:name w:val="_BFT_Image"/>
    <w:next w:val="BFTNormal"/>
    <w:rsid w:val="003A597F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">
    <w:name w:val="_BFT_Normal"/>
    <w:rsid w:val="003A597F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3A597F"/>
    <w:pPr>
      <w:keepNext/>
    </w:pPr>
  </w:style>
  <w:style w:type="paragraph" w:customStyle="1" w:styleId="BFTSpisokmark1">
    <w:name w:val="_BFT_Spisok_mark1"/>
    <w:rsid w:val="003A597F"/>
    <w:pPr>
      <w:numPr>
        <w:numId w:val="4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0"/>
    <w:link w:val="BFTNormalWithout"/>
    <w:rsid w:val="003A59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link w:val="a7"/>
    <w:uiPriority w:val="34"/>
    <w:qFormat/>
    <w:rsid w:val="00243A64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243A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No Spacing"/>
    <w:uiPriority w:val="1"/>
    <w:qFormat/>
    <w:rsid w:val="00F21F5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trudvsem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1798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ЕЦЗН</Company>
  <LinksUpToDate>false</LinksUpToDate>
  <CharactersWithSpaces>12023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Abon8</dc:creator>
  <cp:lastModifiedBy>TeemoshenkovaLN</cp:lastModifiedBy>
  <cp:revision>2</cp:revision>
  <cp:lastPrinted>2022-01-20T06:35:00Z</cp:lastPrinted>
  <dcterms:created xsi:type="dcterms:W3CDTF">2022-02-07T06:23:00Z</dcterms:created>
  <dcterms:modified xsi:type="dcterms:W3CDTF">2022-02-07T06:23:00Z</dcterms:modified>
</cp:coreProperties>
</file>