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CF76E8">
        <w:rPr>
          <w:rFonts w:ascii="Times New Roman" w:hAnsi="Times New Roman" w:cs="Times New Roman"/>
          <w:sz w:val="28"/>
          <w:szCs w:val="28"/>
        </w:rPr>
        <w:t xml:space="preserve">09.01.2019  </w:t>
      </w:r>
      <w:bookmarkStart w:id="0" w:name="_GoBack"/>
      <w:bookmarkEnd w:id="0"/>
      <w:r w:rsidR="00103567">
        <w:rPr>
          <w:rFonts w:ascii="Times New Roman" w:hAnsi="Times New Roman" w:cs="Times New Roman"/>
          <w:sz w:val="28"/>
          <w:szCs w:val="28"/>
        </w:rPr>
        <w:t xml:space="preserve"> </w:t>
      </w:r>
      <w:r w:rsidR="00CF76E8">
        <w:rPr>
          <w:rFonts w:ascii="Times New Roman" w:hAnsi="Times New Roman" w:cs="Times New Roman"/>
          <w:sz w:val="28"/>
          <w:szCs w:val="28"/>
        </w:rPr>
        <w:t>№01</w:t>
      </w:r>
    </w:p>
    <w:p w:rsidR="00B76C7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6D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</w:p>
    <w:p w:rsidR="00544E2E" w:rsidRDefault="00544E2E" w:rsidP="00B76C7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Об утверждении программы</w:t>
      </w:r>
      <w:r w:rsidR="00895F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профилактики </w:t>
      </w:r>
      <w:r w:rsidR="00564BF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нарушений 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юридическими лицами </w:t>
      </w:r>
      <w:r w:rsidR="00564BF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индивидуальными предпринимателями</w:t>
      </w:r>
    </w:p>
    <w:p w:rsidR="00544E2E" w:rsidRPr="00544E2E" w:rsidRDefault="00BE016B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обязательных требований на 2019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544E2E" w:rsidRPr="00544E2E" w:rsidRDefault="00544E2E" w:rsidP="00544E2E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>о статьей 8.2 Федерального закона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предупреждения нарушений юридическими лицами и индивидуальными предпринимателями обязательных требований, устранения причин, фактов и условий, способствующих нарушениям обязательных требований, руководствуясь Уставом</w:t>
      </w:r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 Смоленской области</w:t>
      </w:r>
      <w:r w:rsidRPr="00564BF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44E2E">
        <w:rPr>
          <w:rFonts w:ascii="Times New Roman" w:hAnsi="Times New Roman" w:cs="Times New Roman"/>
          <w:sz w:val="24"/>
          <w:szCs w:val="24"/>
        </w:rPr>
        <w:t xml:space="preserve">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544E2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44E2E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544E2E" w:rsidRPr="00544E2E" w:rsidRDefault="00544E2E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b/>
          <w:sz w:val="28"/>
          <w:szCs w:val="28"/>
        </w:rPr>
        <w:t xml:space="preserve">п о с </w:t>
      </w:r>
      <w:proofErr w:type="gramStart"/>
      <w:r w:rsidRPr="00544E2E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proofErr w:type="gramEnd"/>
      <w:r w:rsidRPr="00544E2E">
        <w:rPr>
          <w:rFonts w:ascii="Times New Roman" w:eastAsia="Times New Roman" w:hAnsi="Times New Roman" w:cs="Times New Roman"/>
          <w:b/>
          <w:sz w:val="28"/>
          <w:szCs w:val="28"/>
        </w:rPr>
        <w:t xml:space="preserve"> а н о в л я е т:</w:t>
      </w:r>
    </w:p>
    <w:p w:rsidR="00544E2E" w:rsidRPr="00544E2E" w:rsidRDefault="00564BFE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1. Утвердить прилагаемую программу профилактики нарушений юридическими лицами и индивидуальными предпринимателями</w:t>
      </w:r>
      <w:r w:rsidR="00BE016B">
        <w:rPr>
          <w:rFonts w:ascii="Times New Roman" w:eastAsia="Times New Roman" w:hAnsi="Times New Roman" w:cs="Times New Roman"/>
          <w:sz w:val="28"/>
          <w:szCs w:val="28"/>
        </w:rPr>
        <w:t xml:space="preserve"> обязательных требований на 2019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544E2E" w:rsidRPr="00544E2E" w:rsidRDefault="00564BFE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2. Назначить ответственным за выполнение программы профилактики нарушений юридическими лицами и индивидуальными предпринимателями обязательных требований на 2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BE016B">
        <w:rPr>
          <w:rFonts w:ascii="Times New Roman" w:eastAsia="Times New Roman" w:hAnsi="Times New Roman" w:cs="Times New Roman"/>
          <w:sz w:val="28"/>
          <w:szCs w:val="28"/>
        </w:rPr>
        <w:t>19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ведущего специалиста А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564BF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64BFE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 Смоленской области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6C75" w:rsidRDefault="00564BFE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вступает в силу со дня по</w:t>
      </w:r>
      <w:r>
        <w:rPr>
          <w:rFonts w:ascii="Times New Roman" w:eastAsia="Times New Roman" w:hAnsi="Times New Roman" w:cs="Times New Roman"/>
          <w:sz w:val="28"/>
          <w:szCs w:val="28"/>
        </w:rPr>
        <w:t>дписания, распространяется на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правоотнош</w:t>
      </w:r>
      <w:r w:rsidR="00BE016B">
        <w:rPr>
          <w:rFonts w:ascii="Times New Roman" w:eastAsia="Times New Roman" w:hAnsi="Times New Roman" w:cs="Times New Roman"/>
          <w:sz w:val="28"/>
          <w:szCs w:val="28"/>
        </w:rPr>
        <w:t>ения, возникшее с 01 января 2019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года и подлежит размещ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ению на официальном сайте 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spellStart"/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69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</w:t>
      </w:r>
      <w:proofErr w:type="spellStart"/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в сети «Интернет».</w:t>
      </w:r>
    </w:p>
    <w:p w:rsidR="00057603" w:rsidRPr="00564BFE" w:rsidRDefault="00057603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C75" w:rsidRPr="00B76C75" w:rsidRDefault="00B76C75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76C75" w:rsidRPr="00B76C75" w:rsidRDefault="00B76C75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D6538" w:rsidRPr="00564BFE" w:rsidRDefault="00B76C75" w:rsidP="00564BFE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     </w:t>
      </w:r>
      <w:r w:rsidR="006D764D">
        <w:rPr>
          <w:rFonts w:ascii="Times New Roman" w:hAnsi="Times New Roman" w:cs="Times New Roman"/>
          <w:sz w:val="28"/>
          <w:szCs w:val="28"/>
        </w:rPr>
        <w:t xml:space="preserve">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Р.Н.</w:t>
      </w:r>
      <w:r w:rsidR="00240FF6">
        <w:rPr>
          <w:rFonts w:ascii="Times New Roman" w:hAnsi="Times New Roman" w:cs="Times New Roman"/>
          <w:sz w:val="28"/>
          <w:szCs w:val="28"/>
        </w:rPr>
        <w:t xml:space="preserve"> </w:t>
      </w:r>
      <w:r w:rsidR="00564BFE">
        <w:rPr>
          <w:rFonts w:ascii="Times New Roman" w:hAnsi="Times New Roman" w:cs="Times New Roman"/>
          <w:sz w:val="28"/>
          <w:szCs w:val="28"/>
        </w:rPr>
        <w:t>Малахова</w:t>
      </w:r>
    </w:p>
    <w:p w:rsidR="0026692B" w:rsidRDefault="0026692B"/>
    <w:p w:rsidR="00544E2E" w:rsidRPr="00544E2E" w:rsidRDefault="00544E2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УТВЕРЖДЕНА</w:t>
      </w:r>
    </w:p>
    <w:p w:rsidR="00564BFE" w:rsidRDefault="00564BF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544E2E" w:rsidRPr="00544E2E" w:rsidRDefault="00564BF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057603" w:rsidRDefault="00544E2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4E2E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а Смоленской области </w:t>
      </w:r>
    </w:p>
    <w:p w:rsidR="00544E2E" w:rsidRPr="00544E2E" w:rsidRDefault="00BE016B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09.01.2019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01</w:t>
      </w:r>
    </w:p>
    <w:p w:rsidR="00544E2E" w:rsidRPr="00544E2E" w:rsidRDefault="00544E2E" w:rsidP="00544E2E">
      <w:pPr>
        <w:spacing w:line="240" w:lineRule="auto"/>
        <w:ind w:left="453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профилактики нарушений юридическими лицами и индивидуальными предпринимателями обязательных требований на 201</w:t>
      </w:r>
      <w:r w:rsidR="00D74A8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Раздел 1. Общие положения</w:t>
      </w:r>
    </w:p>
    <w:p w:rsidR="00057603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1.1. 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организации проведения орг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аном муниципального контроля - Администрацией  </w:t>
      </w:r>
      <w:r w:rsidR="00057603" w:rsidRP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="00057603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</w:t>
      </w:r>
      <w:r w:rsidR="00057603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</w:t>
      </w:r>
      <w:proofErr w:type="spellStart"/>
      <w:r w:rsid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="00057603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 Федерации, законами Смоленской области, в случаях, если соответствующие виды контроля относятся к вопросам местного значения сельского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44E2E" w:rsidRPr="00544E2E" w:rsidRDefault="00057603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1.2. Задачами программы являются: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1.2.1. Укрепление системы профилактики нарушений обязательных требований путем активизации профилактической деятельности.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1.2.2. Выявление причин, факторов и условий, способствующих нарушениям обязательных требований.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1.2.3. Повышение правосознания и правовой культуры руководителей юридических лиц и индивидуальных предпринимателей.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 xml:space="preserve">1.3. </w:t>
      </w:r>
      <w:r w:rsidR="00BE016B">
        <w:rPr>
          <w:rFonts w:ascii="Times New Roman" w:eastAsia="Times New Roman" w:hAnsi="Times New Roman" w:cs="Times New Roman"/>
          <w:sz w:val="28"/>
          <w:szCs w:val="28"/>
        </w:rPr>
        <w:t>Срок реализации программы - 2019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Раздел 2. Мероприятия программы и сроки их реализации</w:t>
      </w: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4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5386"/>
        <w:gridCol w:w="1985"/>
        <w:gridCol w:w="2409"/>
      </w:tblGrid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386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09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544E2E" w:rsidRPr="00544E2E" w:rsidRDefault="00544E2E" w:rsidP="000576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057603"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дминистрации </w:t>
            </w:r>
            <w:proofErr w:type="spellStart"/>
            <w:r w:rsidR="00057603" w:rsidRPr="00564BFE"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="00057603" w:rsidRPr="00564B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поселения </w:t>
            </w:r>
            <w:proofErr w:type="spellStart"/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Смоленской области</w:t>
            </w:r>
            <w:r w:rsidR="00057603"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сети </w:t>
            </w:r>
            <w:r w:rsidR="00BE016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</w:t>
            </w:r>
            <w:r w:rsidR="00BE016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409" w:type="dxa"/>
            <w:vMerge w:val="restart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Органы (должностные лица), уполномоченные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осуществление муниципального контроля в соответствующей сфере деятельности</w:t>
            </w:r>
          </w:p>
        </w:tc>
      </w:tr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386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требований, внесенных изменениях в действующие акты, сроках и порядке вступления их в действие, а также рекомендаций о проведения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09" w:type="dxa"/>
            <w:vMerge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6" w:type="dxa"/>
          </w:tcPr>
          <w:p w:rsidR="00544E2E" w:rsidRPr="00544E2E" w:rsidRDefault="00544E2E" w:rsidP="002140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r w:rsidR="00057603"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дминистрации </w:t>
            </w:r>
            <w:proofErr w:type="spellStart"/>
            <w:r w:rsidR="00057603" w:rsidRPr="00564BFE"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="00057603" w:rsidRPr="00564B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поселения </w:t>
            </w:r>
            <w:proofErr w:type="spellStart"/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Смоленской области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сети </w:t>
            </w:r>
            <w:r w:rsidR="00D74A8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</w:t>
            </w:r>
            <w:r w:rsidR="00D74A8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юридическими лицами, индивидуальными предпринимателями в целых недопущения таких нарушений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IV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409" w:type="dxa"/>
            <w:vMerge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386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(если иной порядок не установлен федеральным законом)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09" w:type="dxa"/>
            <w:vMerge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420C93" w:rsidRDefault="00420C93"/>
    <w:sectPr w:rsidR="00420C93" w:rsidSect="0079457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57603"/>
    <w:rsid w:val="000A2684"/>
    <w:rsid w:val="000C1228"/>
    <w:rsid w:val="000D46B6"/>
    <w:rsid w:val="000E74A4"/>
    <w:rsid w:val="000E7ED4"/>
    <w:rsid w:val="000F57DD"/>
    <w:rsid w:val="00103567"/>
    <w:rsid w:val="0011362F"/>
    <w:rsid w:val="00140593"/>
    <w:rsid w:val="00154013"/>
    <w:rsid w:val="00162B4F"/>
    <w:rsid w:val="00181947"/>
    <w:rsid w:val="001A3833"/>
    <w:rsid w:val="001F0A5D"/>
    <w:rsid w:val="001F67F0"/>
    <w:rsid w:val="00214094"/>
    <w:rsid w:val="002160D4"/>
    <w:rsid w:val="00220608"/>
    <w:rsid w:val="00227A7A"/>
    <w:rsid w:val="00236A83"/>
    <w:rsid w:val="00240FF6"/>
    <w:rsid w:val="0026692B"/>
    <w:rsid w:val="00274219"/>
    <w:rsid w:val="002746FD"/>
    <w:rsid w:val="0027710E"/>
    <w:rsid w:val="002A6F82"/>
    <w:rsid w:val="002C0A73"/>
    <w:rsid w:val="00302636"/>
    <w:rsid w:val="00310530"/>
    <w:rsid w:val="00341E22"/>
    <w:rsid w:val="00351EBE"/>
    <w:rsid w:val="0037727F"/>
    <w:rsid w:val="003C1138"/>
    <w:rsid w:val="003E0CBD"/>
    <w:rsid w:val="003E500D"/>
    <w:rsid w:val="004047F4"/>
    <w:rsid w:val="00416516"/>
    <w:rsid w:val="00420C93"/>
    <w:rsid w:val="00483DE1"/>
    <w:rsid w:val="004C7731"/>
    <w:rsid w:val="004F4224"/>
    <w:rsid w:val="00544E2E"/>
    <w:rsid w:val="00554998"/>
    <w:rsid w:val="00564BFE"/>
    <w:rsid w:val="005712EA"/>
    <w:rsid w:val="00574CA8"/>
    <w:rsid w:val="00592C62"/>
    <w:rsid w:val="005B5A47"/>
    <w:rsid w:val="005C3CE6"/>
    <w:rsid w:val="005D46C4"/>
    <w:rsid w:val="005F2D3A"/>
    <w:rsid w:val="005F4E5D"/>
    <w:rsid w:val="0061171A"/>
    <w:rsid w:val="006702DE"/>
    <w:rsid w:val="0069388F"/>
    <w:rsid w:val="006A36A2"/>
    <w:rsid w:val="006B3812"/>
    <w:rsid w:val="006D764D"/>
    <w:rsid w:val="00740425"/>
    <w:rsid w:val="00766D0A"/>
    <w:rsid w:val="0079457F"/>
    <w:rsid w:val="007E420C"/>
    <w:rsid w:val="0083777A"/>
    <w:rsid w:val="008603AF"/>
    <w:rsid w:val="00895F8C"/>
    <w:rsid w:val="008B33E1"/>
    <w:rsid w:val="008C4EF8"/>
    <w:rsid w:val="0090483F"/>
    <w:rsid w:val="009349A5"/>
    <w:rsid w:val="00962931"/>
    <w:rsid w:val="009704D9"/>
    <w:rsid w:val="0097671F"/>
    <w:rsid w:val="009A7C07"/>
    <w:rsid w:val="009E374F"/>
    <w:rsid w:val="00A20733"/>
    <w:rsid w:val="00A30D5D"/>
    <w:rsid w:val="00A3435C"/>
    <w:rsid w:val="00A345DF"/>
    <w:rsid w:val="00A52C86"/>
    <w:rsid w:val="00A563C0"/>
    <w:rsid w:val="00A75F59"/>
    <w:rsid w:val="00A924C3"/>
    <w:rsid w:val="00AA1B56"/>
    <w:rsid w:val="00AB496D"/>
    <w:rsid w:val="00AC4513"/>
    <w:rsid w:val="00AD493C"/>
    <w:rsid w:val="00AF0D84"/>
    <w:rsid w:val="00B005D9"/>
    <w:rsid w:val="00B56FA4"/>
    <w:rsid w:val="00B76C75"/>
    <w:rsid w:val="00B8352E"/>
    <w:rsid w:val="00BB3E52"/>
    <w:rsid w:val="00BB5CC4"/>
    <w:rsid w:val="00BB7891"/>
    <w:rsid w:val="00BE016B"/>
    <w:rsid w:val="00BE473B"/>
    <w:rsid w:val="00C011B3"/>
    <w:rsid w:val="00C15C36"/>
    <w:rsid w:val="00C47D23"/>
    <w:rsid w:val="00C62C42"/>
    <w:rsid w:val="00C8592E"/>
    <w:rsid w:val="00CC3C5D"/>
    <w:rsid w:val="00CD3526"/>
    <w:rsid w:val="00CF4821"/>
    <w:rsid w:val="00CF76E8"/>
    <w:rsid w:val="00D3397D"/>
    <w:rsid w:val="00D51FB6"/>
    <w:rsid w:val="00D63E0B"/>
    <w:rsid w:val="00D74A81"/>
    <w:rsid w:val="00DB0A5D"/>
    <w:rsid w:val="00DB3CEA"/>
    <w:rsid w:val="00DB4D56"/>
    <w:rsid w:val="00DC49B3"/>
    <w:rsid w:val="00DF07D6"/>
    <w:rsid w:val="00E05A62"/>
    <w:rsid w:val="00E51684"/>
    <w:rsid w:val="00E83011"/>
    <w:rsid w:val="00EB3218"/>
    <w:rsid w:val="00ED6538"/>
    <w:rsid w:val="00F03A03"/>
    <w:rsid w:val="00F127BE"/>
    <w:rsid w:val="00F300C9"/>
    <w:rsid w:val="00F6607F"/>
    <w:rsid w:val="00FB2B33"/>
    <w:rsid w:val="00FB40FD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7701B"/>
  <w15:docId w15:val="{37637C91-9D9A-4667-8F24-A35B67C8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table" w:styleId="a6">
    <w:name w:val="Table Grid"/>
    <w:basedOn w:val="a1"/>
    <w:rsid w:val="002A6F8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8</cp:revision>
  <cp:lastPrinted>2019-01-10T09:11:00Z</cp:lastPrinted>
  <dcterms:created xsi:type="dcterms:W3CDTF">2019-01-10T09:06:00Z</dcterms:created>
  <dcterms:modified xsi:type="dcterms:W3CDTF">2019-01-10T09:13:00Z</dcterms:modified>
</cp:coreProperties>
</file>