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4E1F9C" w14:textId="77777777" w:rsidR="005A162A" w:rsidRDefault="005A162A" w:rsidP="005A162A">
      <w:pPr>
        <w:jc w:val="center"/>
        <w:rPr>
          <w:b/>
        </w:rPr>
      </w:pPr>
    </w:p>
    <w:p w14:paraId="661F6708" w14:textId="77777777" w:rsidR="005A162A" w:rsidRDefault="00F0695E" w:rsidP="005A162A">
      <w:pPr>
        <w:jc w:val="center"/>
        <w:rPr>
          <w:b/>
        </w:rPr>
      </w:pPr>
      <w:r>
        <w:rPr>
          <w:b/>
          <w:noProof/>
        </w:rPr>
        <w:drawing>
          <wp:inline distT="0" distB="0" distL="0" distR="0" wp14:anchorId="02A9B834" wp14:editId="440C5A1D">
            <wp:extent cx="68580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DC0830F" w14:textId="77777777" w:rsidR="005A162A" w:rsidRPr="00F0695E" w:rsidRDefault="005A162A" w:rsidP="00F0695E">
      <w:pPr>
        <w:rPr>
          <w:sz w:val="28"/>
          <w:szCs w:val="28"/>
        </w:rPr>
      </w:pPr>
    </w:p>
    <w:p w14:paraId="3D70B888" w14:textId="77777777" w:rsidR="005A162A" w:rsidRPr="00F0695E" w:rsidRDefault="005A162A" w:rsidP="005A162A">
      <w:pPr>
        <w:jc w:val="center"/>
        <w:rPr>
          <w:sz w:val="28"/>
          <w:szCs w:val="28"/>
        </w:rPr>
      </w:pPr>
      <w:r w:rsidRPr="00F0695E">
        <w:rPr>
          <w:sz w:val="28"/>
          <w:szCs w:val="28"/>
        </w:rPr>
        <w:t xml:space="preserve">СОВЕТ ДЕПУТАТОВ </w:t>
      </w:r>
      <w:r w:rsidR="00F0695E" w:rsidRPr="00F0695E">
        <w:rPr>
          <w:sz w:val="28"/>
          <w:szCs w:val="28"/>
        </w:rPr>
        <w:t>БОБРОВИЧСКОГО</w:t>
      </w:r>
      <w:r w:rsidRPr="00F0695E">
        <w:rPr>
          <w:sz w:val="28"/>
          <w:szCs w:val="28"/>
        </w:rPr>
        <w:t xml:space="preserve"> СЕЛЬСКОГО ПОСЕЛЕНИЯ</w:t>
      </w:r>
    </w:p>
    <w:p w14:paraId="28640A55" w14:textId="77777777" w:rsidR="005A162A" w:rsidRPr="00F0695E" w:rsidRDefault="00255C05" w:rsidP="005A162A">
      <w:pPr>
        <w:jc w:val="center"/>
        <w:rPr>
          <w:sz w:val="28"/>
          <w:szCs w:val="28"/>
        </w:rPr>
      </w:pPr>
      <w:r w:rsidRPr="00F0695E">
        <w:rPr>
          <w:sz w:val="28"/>
          <w:szCs w:val="28"/>
        </w:rPr>
        <w:t>ЕЛЬНИНСКОГО</w:t>
      </w:r>
      <w:r w:rsidR="005A162A" w:rsidRPr="00F0695E">
        <w:rPr>
          <w:sz w:val="28"/>
          <w:szCs w:val="28"/>
        </w:rPr>
        <w:t xml:space="preserve"> РАЙОНА СМОЛЕНСКОЙ ОБЛАСТИ</w:t>
      </w:r>
    </w:p>
    <w:p w14:paraId="20ED18F3" w14:textId="77777777" w:rsidR="00B835B6" w:rsidRDefault="00B835B6" w:rsidP="00F0695E">
      <w:pPr>
        <w:rPr>
          <w:b/>
          <w:sz w:val="28"/>
          <w:szCs w:val="28"/>
        </w:rPr>
      </w:pPr>
    </w:p>
    <w:p w14:paraId="42E2F35A" w14:textId="77777777" w:rsidR="005A162A" w:rsidRDefault="005A162A" w:rsidP="005A162A">
      <w:pPr>
        <w:jc w:val="center"/>
        <w:rPr>
          <w:b/>
          <w:sz w:val="28"/>
          <w:szCs w:val="28"/>
        </w:rPr>
      </w:pPr>
      <w:r w:rsidRPr="000B006A">
        <w:rPr>
          <w:b/>
          <w:sz w:val="28"/>
          <w:szCs w:val="28"/>
        </w:rPr>
        <w:t>РЕШЕНИЕ</w:t>
      </w:r>
    </w:p>
    <w:p w14:paraId="179E8BB4" w14:textId="77777777" w:rsidR="005A162A" w:rsidRDefault="005A162A" w:rsidP="005A162A">
      <w:pPr>
        <w:autoSpaceDE w:val="0"/>
        <w:rPr>
          <w:rFonts w:ascii="Courier New" w:hAnsi="Courier New" w:cs="Courier New"/>
        </w:rPr>
      </w:pPr>
    </w:p>
    <w:p w14:paraId="38624139" w14:textId="2092D93C" w:rsidR="005A162A" w:rsidRDefault="00481788" w:rsidP="005A162A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от 23.11.</w:t>
      </w:r>
      <w:r w:rsidRPr="00481788">
        <w:rPr>
          <w:sz w:val="28"/>
          <w:szCs w:val="28"/>
        </w:rPr>
        <w:t xml:space="preserve">2022 </w:t>
      </w:r>
      <w:r w:rsidR="005A162A" w:rsidRPr="00481788">
        <w:rPr>
          <w:sz w:val="28"/>
          <w:szCs w:val="28"/>
        </w:rPr>
        <w:t xml:space="preserve"> №</w:t>
      </w:r>
      <w:r w:rsidRPr="00481788">
        <w:rPr>
          <w:sz w:val="28"/>
          <w:szCs w:val="28"/>
        </w:rPr>
        <w:t>23</w:t>
      </w:r>
      <w:r w:rsidR="005A162A">
        <w:rPr>
          <w:sz w:val="28"/>
          <w:szCs w:val="28"/>
        </w:rPr>
        <w:t xml:space="preserve">  </w:t>
      </w:r>
    </w:p>
    <w:p w14:paraId="2C6CF077" w14:textId="77777777" w:rsidR="00BF4CB5" w:rsidRDefault="00BF4CB5" w:rsidP="00BF4CB5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14:paraId="1837551C" w14:textId="253C094F" w:rsidR="00F272CA" w:rsidRDefault="00F272CA" w:rsidP="00D21F36">
      <w:pPr>
        <w:tabs>
          <w:tab w:val="left" w:pos="5245"/>
        </w:tabs>
        <w:rPr>
          <w:sz w:val="28"/>
        </w:rPr>
      </w:pPr>
      <w:r>
        <w:rPr>
          <w:sz w:val="28"/>
        </w:rPr>
        <w:t>Об</w:t>
      </w:r>
      <w:r w:rsidR="00D21F36">
        <w:rPr>
          <w:sz w:val="28"/>
        </w:rPr>
        <w:t xml:space="preserve">     </w:t>
      </w:r>
      <w:r>
        <w:rPr>
          <w:sz w:val="28"/>
        </w:rPr>
        <w:t xml:space="preserve"> утверждении </w:t>
      </w:r>
      <w:r w:rsidR="00D21F36">
        <w:rPr>
          <w:sz w:val="28"/>
        </w:rPr>
        <w:t xml:space="preserve">    Порядка организации</w:t>
      </w:r>
    </w:p>
    <w:p w14:paraId="1DC8E080" w14:textId="4182BA32" w:rsidR="00F272CA" w:rsidRDefault="00F272CA" w:rsidP="00F272CA">
      <w:pPr>
        <w:rPr>
          <w:sz w:val="28"/>
        </w:rPr>
      </w:pPr>
      <w:r>
        <w:rPr>
          <w:sz w:val="28"/>
        </w:rPr>
        <w:t xml:space="preserve">сбора </w:t>
      </w:r>
      <w:r w:rsidR="00D21F36">
        <w:rPr>
          <w:sz w:val="28"/>
        </w:rPr>
        <w:t xml:space="preserve">     </w:t>
      </w:r>
      <w:r>
        <w:rPr>
          <w:sz w:val="28"/>
        </w:rPr>
        <w:t xml:space="preserve">отработанных </w:t>
      </w:r>
      <w:r w:rsidR="00D21F36">
        <w:rPr>
          <w:sz w:val="28"/>
        </w:rPr>
        <w:t xml:space="preserve">    ртутьсодержащих</w:t>
      </w:r>
    </w:p>
    <w:p w14:paraId="3E59535C" w14:textId="7912A5BB" w:rsidR="00F272CA" w:rsidRDefault="00F272CA" w:rsidP="00F272CA">
      <w:pPr>
        <w:rPr>
          <w:sz w:val="28"/>
        </w:rPr>
      </w:pPr>
      <w:r>
        <w:rPr>
          <w:sz w:val="28"/>
        </w:rPr>
        <w:t>ламп</w:t>
      </w:r>
      <w:r w:rsidR="00D21F36">
        <w:rPr>
          <w:sz w:val="28"/>
        </w:rPr>
        <w:t xml:space="preserve">    </w:t>
      </w:r>
      <w:r>
        <w:rPr>
          <w:sz w:val="28"/>
        </w:rPr>
        <w:t xml:space="preserve"> и</w:t>
      </w:r>
      <w:r w:rsidR="00D21F36">
        <w:rPr>
          <w:sz w:val="28"/>
        </w:rPr>
        <w:t xml:space="preserve">   </w:t>
      </w:r>
      <w:r>
        <w:rPr>
          <w:sz w:val="28"/>
        </w:rPr>
        <w:t xml:space="preserve"> информирования </w:t>
      </w:r>
      <w:r w:rsidR="00D21F36">
        <w:rPr>
          <w:sz w:val="28"/>
        </w:rPr>
        <w:t xml:space="preserve">   юридических</w:t>
      </w:r>
    </w:p>
    <w:p w14:paraId="03DFC77E" w14:textId="10BF5789" w:rsidR="00F272CA" w:rsidRDefault="00F272CA" w:rsidP="00F272CA">
      <w:pPr>
        <w:rPr>
          <w:sz w:val="28"/>
        </w:rPr>
      </w:pPr>
      <w:r>
        <w:rPr>
          <w:sz w:val="28"/>
        </w:rPr>
        <w:t>лиц,</w:t>
      </w:r>
      <w:r w:rsidR="00D21F36">
        <w:rPr>
          <w:sz w:val="28"/>
        </w:rPr>
        <w:t xml:space="preserve">   </w:t>
      </w:r>
      <w:r>
        <w:rPr>
          <w:sz w:val="28"/>
        </w:rPr>
        <w:t xml:space="preserve"> индивидуальных</w:t>
      </w:r>
      <w:r w:rsidR="00D21F36">
        <w:rPr>
          <w:sz w:val="28"/>
        </w:rPr>
        <w:t xml:space="preserve">   предпринимателей</w:t>
      </w:r>
    </w:p>
    <w:p w14:paraId="3AF4E2CC" w14:textId="34340C28" w:rsidR="00F272CA" w:rsidRDefault="00F272CA" w:rsidP="00F272CA">
      <w:pPr>
        <w:rPr>
          <w:sz w:val="28"/>
        </w:rPr>
      </w:pPr>
      <w:r>
        <w:rPr>
          <w:sz w:val="28"/>
        </w:rPr>
        <w:t>и физичес</w:t>
      </w:r>
      <w:r w:rsidR="00D21F36">
        <w:rPr>
          <w:sz w:val="28"/>
        </w:rPr>
        <w:t>ких лиц о порядке осуществления</w:t>
      </w:r>
    </w:p>
    <w:p w14:paraId="110A43BF" w14:textId="5EC26917" w:rsidR="00F272CA" w:rsidRDefault="00F272CA" w:rsidP="00D21F36">
      <w:pPr>
        <w:rPr>
          <w:sz w:val="28"/>
        </w:rPr>
      </w:pPr>
      <w:r>
        <w:rPr>
          <w:sz w:val="28"/>
        </w:rPr>
        <w:t>тако</w:t>
      </w:r>
      <w:r w:rsidR="00D21F36">
        <w:rPr>
          <w:sz w:val="28"/>
        </w:rPr>
        <w:t>го сбора на территории  Бобровичского</w:t>
      </w:r>
    </w:p>
    <w:p w14:paraId="720E62F2" w14:textId="518C9BE0" w:rsidR="00D21F36" w:rsidRDefault="007F3A4E" w:rsidP="00D21F36">
      <w:pPr>
        <w:rPr>
          <w:sz w:val="28"/>
        </w:rPr>
      </w:pPr>
      <w:r>
        <w:rPr>
          <w:sz w:val="28"/>
        </w:rPr>
        <w:t xml:space="preserve">сельского  </w:t>
      </w:r>
      <w:bookmarkStart w:id="0" w:name="_GoBack"/>
      <w:bookmarkEnd w:id="0"/>
      <w:r>
        <w:rPr>
          <w:sz w:val="28"/>
        </w:rPr>
        <w:t xml:space="preserve"> поселения   Ельн</w:t>
      </w:r>
      <w:r w:rsidR="00D21F36">
        <w:rPr>
          <w:sz w:val="28"/>
        </w:rPr>
        <w:t>инского района</w:t>
      </w:r>
    </w:p>
    <w:p w14:paraId="50541B61" w14:textId="1A13763A" w:rsidR="00D21F36" w:rsidRPr="00D21F36" w:rsidRDefault="00D21F36" w:rsidP="00D21F36">
      <w:pPr>
        <w:rPr>
          <w:sz w:val="28"/>
        </w:rPr>
      </w:pPr>
      <w:r>
        <w:rPr>
          <w:sz w:val="28"/>
        </w:rPr>
        <w:t>Смоленской области</w:t>
      </w:r>
    </w:p>
    <w:p w14:paraId="51D5BD7E" w14:textId="77777777" w:rsidR="00F272CA" w:rsidRDefault="00F272CA" w:rsidP="00F272CA">
      <w:pPr>
        <w:rPr>
          <w:sz w:val="28"/>
        </w:rPr>
      </w:pPr>
    </w:p>
    <w:p w14:paraId="0FD37314" w14:textId="77777777" w:rsidR="00F272CA" w:rsidRPr="00F272CA" w:rsidRDefault="00F272CA" w:rsidP="00F272CA">
      <w:pPr>
        <w:rPr>
          <w:sz w:val="28"/>
          <w:szCs w:val="28"/>
        </w:rPr>
      </w:pPr>
    </w:p>
    <w:p w14:paraId="4F33C808" w14:textId="3DF273BF" w:rsidR="00F272CA" w:rsidRPr="00F272CA" w:rsidRDefault="00F272CA" w:rsidP="00F272CA">
      <w:pPr>
        <w:pStyle w:val="3"/>
        <w:shd w:val="clear" w:color="auto" w:fill="FFFFFF"/>
        <w:spacing w:before="0" w:after="0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272CA">
        <w:rPr>
          <w:rFonts w:ascii="Times New Roman" w:hAnsi="Times New Roman" w:cs="Times New Roman"/>
          <w:b w:val="0"/>
          <w:sz w:val="28"/>
          <w:szCs w:val="28"/>
        </w:rPr>
        <w:t>В соответствии со статьей 14 Федерального закона от 6 октября 2003 года       № 131-ФЗ «Об общих принципах организации местного самоуправления в Российской Федерации», Федеральным законом от 24 июня 1998 года № 89-ФЗ «Об отходах производства и потребления», постановлением Правительства Российской Федерации от 03.09.2010 № 681 «Об утверждении правил обращения с отходами производства и потребления в части осветительных устройств, электрических ламп, ненадлежащие сбор, накопление, использование, обезвреживание, транспортирование и размещение которых может повлечь причинение вреда жизни, здоровью граждан, вреда животным, растениям и окружающей среде» в целях организации сбора отработанных ртутьсодержащих ламп и информирования юридических лиц, индивидуальных предпринимателей и физических лиц о порядке осуществления такого сбора на территории</w:t>
      </w:r>
    </w:p>
    <w:p w14:paraId="7F630758" w14:textId="0137A7FA" w:rsidR="00FD4023" w:rsidRPr="00F272CA" w:rsidRDefault="005A162A" w:rsidP="0092740C">
      <w:pPr>
        <w:pStyle w:val="3"/>
        <w:shd w:val="clear" w:color="auto" w:fill="FFFFFF"/>
        <w:spacing w:before="0" w:after="0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272CA">
        <w:rPr>
          <w:rFonts w:ascii="Times New Roman" w:hAnsi="Times New Roman" w:cs="Times New Roman"/>
          <w:b w:val="0"/>
          <w:sz w:val="28"/>
          <w:szCs w:val="28"/>
        </w:rPr>
        <w:t>Совет депутатов</w:t>
      </w:r>
      <w:r w:rsidR="00F140BB" w:rsidRPr="00F272C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0695E" w:rsidRPr="00F272CA">
        <w:rPr>
          <w:rFonts w:ascii="Times New Roman" w:hAnsi="Times New Roman" w:cs="Times New Roman"/>
          <w:b w:val="0"/>
          <w:sz w:val="28"/>
          <w:szCs w:val="28"/>
        </w:rPr>
        <w:t>Бобровичского</w:t>
      </w:r>
      <w:r w:rsidRPr="00F272C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97D40" w:rsidRPr="00F272CA">
        <w:rPr>
          <w:rFonts w:ascii="Times New Roman" w:hAnsi="Times New Roman" w:cs="Times New Roman"/>
          <w:b w:val="0"/>
          <w:sz w:val="28"/>
          <w:szCs w:val="28"/>
        </w:rPr>
        <w:t xml:space="preserve">сельского поселения </w:t>
      </w:r>
      <w:r w:rsidR="00255C05" w:rsidRPr="00F272CA">
        <w:rPr>
          <w:rFonts w:ascii="Times New Roman" w:hAnsi="Times New Roman" w:cs="Times New Roman"/>
          <w:b w:val="0"/>
          <w:sz w:val="28"/>
          <w:szCs w:val="28"/>
        </w:rPr>
        <w:t>Ельнинского</w:t>
      </w:r>
      <w:r w:rsidRPr="00F272CA">
        <w:rPr>
          <w:rFonts w:ascii="Times New Roman" w:hAnsi="Times New Roman" w:cs="Times New Roman"/>
          <w:b w:val="0"/>
          <w:sz w:val="28"/>
          <w:szCs w:val="28"/>
        </w:rPr>
        <w:t xml:space="preserve"> района Смоленской области</w:t>
      </w:r>
      <w:r w:rsidR="00FD4023" w:rsidRPr="00F272C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151DBA20" w14:textId="77777777" w:rsidR="0034127F" w:rsidRPr="00093CBD" w:rsidRDefault="0034127F" w:rsidP="00E841D7">
      <w:pPr>
        <w:jc w:val="center"/>
        <w:rPr>
          <w:sz w:val="28"/>
          <w:szCs w:val="28"/>
        </w:rPr>
      </w:pPr>
    </w:p>
    <w:p w14:paraId="307A1A8B" w14:textId="77777777" w:rsidR="00FD4023" w:rsidRDefault="005A162A" w:rsidP="005A162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FD4023" w:rsidRPr="00093CBD">
        <w:rPr>
          <w:b/>
          <w:sz w:val="28"/>
          <w:szCs w:val="28"/>
        </w:rPr>
        <w:t>РЕШИЛ:</w:t>
      </w:r>
    </w:p>
    <w:p w14:paraId="2D8360F4" w14:textId="77777777" w:rsidR="00F272CA" w:rsidRPr="00F272CA" w:rsidRDefault="00F272CA" w:rsidP="00F272CA">
      <w:pPr>
        <w:ind w:firstLine="709"/>
        <w:rPr>
          <w:b/>
          <w:sz w:val="28"/>
        </w:rPr>
      </w:pPr>
    </w:p>
    <w:p w14:paraId="67D89D75" w14:textId="70B0EAC1" w:rsidR="00F272CA" w:rsidRPr="00F272CA" w:rsidRDefault="00F272CA" w:rsidP="00F272CA">
      <w:pPr>
        <w:ind w:firstLine="709"/>
        <w:jc w:val="both"/>
        <w:rPr>
          <w:sz w:val="28"/>
        </w:rPr>
      </w:pPr>
      <w:r>
        <w:rPr>
          <w:sz w:val="28"/>
        </w:rPr>
        <w:t>1.</w:t>
      </w:r>
      <w:r w:rsidR="00D21F36">
        <w:rPr>
          <w:sz w:val="28"/>
        </w:rPr>
        <w:t xml:space="preserve"> </w:t>
      </w:r>
      <w:r w:rsidRPr="00F272CA">
        <w:rPr>
          <w:sz w:val="28"/>
        </w:rPr>
        <w:t>Утвердить прилагаемый Порядок организации сбора отработанных ртутьсодержащих ламп и информирования юридических лиц, индивидуальных предпринимателей и физических лиц о порядке осуществления такого сбора на территории Бобровичского сельского поселения Ельнинского района Смоленской области</w:t>
      </w:r>
      <w:r>
        <w:rPr>
          <w:sz w:val="28"/>
        </w:rPr>
        <w:t>.</w:t>
      </w:r>
    </w:p>
    <w:p w14:paraId="7C1D7FDF" w14:textId="503FECB7" w:rsidR="00F272CA" w:rsidRPr="00F272CA" w:rsidRDefault="00F272CA" w:rsidP="00F272CA">
      <w:pPr>
        <w:ind w:left="709"/>
        <w:jc w:val="both"/>
        <w:rPr>
          <w:sz w:val="28"/>
        </w:rPr>
      </w:pPr>
      <w:r>
        <w:rPr>
          <w:sz w:val="28"/>
        </w:rPr>
        <w:lastRenderedPageBreak/>
        <w:t xml:space="preserve">2. </w:t>
      </w:r>
      <w:r w:rsidRPr="00F272CA">
        <w:rPr>
          <w:sz w:val="28"/>
        </w:rPr>
        <w:t>Настоящее решение вступает в силу с момента обнародования.</w:t>
      </w:r>
    </w:p>
    <w:p w14:paraId="57332302" w14:textId="16105191" w:rsidR="00F272CA" w:rsidRPr="00F272CA" w:rsidRDefault="00F272CA" w:rsidP="002114EE">
      <w:pPr>
        <w:pStyle w:val="af4"/>
        <w:numPr>
          <w:ilvl w:val="0"/>
          <w:numId w:val="5"/>
        </w:numPr>
        <w:ind w:left="993" w:hanging="284"/>
        <w:jc w:val="both"/>
        <w:rPr>
          <w:sz w:val="28"/>
        </w:rPr>
      </w:pPr>
      <w:r w:rsidRPr="00F272CA">
        <w:rPr>
          <w:sz w:val="28"/>
        </w:rPr>
        <w:t>Обнародовать настоящее решение в установленном порядке.</w:t>
      </w:r>
    </w:p>
    <w:p w14:paraId="5FD2EBE0" w14:textId="511635EF" w:rsidR="00F272CA" w:rsidRPr="0072797C" w:rsidRDefault="00F272CA" w:rsidP="0072797C">
      <w:pPr>
        <w:pStyle w:val="af4"/>
        <w:widowControl w:val="0"/>
        <w:numPr>
          <w:ilvl w:val="0"/>
          <w:numId w:val="5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72797C">
        <w:rPr>
          <w:sz w:val="28"/>
        </w:rPr>
        <w:t xml:space="preserve">Контроль за исполнением настоящего решения возложить на </w:t>
      </w:r>
      <w:r w:rsidR="0072797C" w:rsidRPr="0072797C">
        <w:rPr>
          <w:sz w:val="28"/>
        </w:rPr>
        <w:t>постоянную депутатскую комиссию</w:t>
      </w:r>
      <w:r w:rsidR="0072797C" w:rsidRPr="0072797C">
        <w:rPr>
          <w:sz w:val="28"/>
          <w:szCs w:val="28"/>
        </w:rPr>
        <w:t xml:space="preserve"> по вопросам жилищно-коммунального хозяйства и благоустройству.</w:t>
      </w:r>
    </w:p>
    <w:p w14:paraId="39AFDCA6" w14:textId="77777777" w:rsidR="00F272CA" w:rsidRPr="00F272CA" w:rsidRDefault="00F272CA" w:rsidP="00F272CA">
      <w:pPr>
        <w:widowControl w:val="0"/>
        <w:jc w:val="both"/>
        <w:rPr>
          <w:snapToGrid w:val="0"/>
          <w:sz w:val="28"/>
        </w:rPr>
      </w:pPr>
    </w:p>
    <w:p w14:paraId="0AAD47E4" w14:textId="77777777" w:rsidR="00F272CA" w:rsidRPr="00093CBD" w:rsidRDefault="00F272CA" w:rsidP="005A162A">
      <w:pPr>
        <w:rPr>
          <w:b/>
          <w:sz w:val="28"/>
          <w:szCs w:val="28"/>
        </w:rPr>
      </w:pPr>
    </w:p>
    <w:p w14:paraId="27F1B6DA" w14:textId="77777777" w:rsidR="003E65E2" w:rsidRDefault="00A71A5E" w:rsidP="00FD4023">
      <w:pPr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14:paraId="7F00904C" w14:textId="77777777" w:rsidR="00A71A5E" w:rsidRDefault="00F0695E" w:rsidP="00FD4023">
      <w:pPr>
        <w:rPr>
          <w:sz w:val="28"/>
          <w:szCs w:val="28"/>
        </w:rPr>
      </w:pPr>
      <w:r>
        <w:rPr>
          <w:sz w:val="28"/>
          <w:szCs w:val="28"/>
        </w:rPr>
        <w:t>Бобровичского</w:t>
      </w:r>
      <w:r w:rsidR="00A71A5E">
        <w:rPr>
          <w:sz w:val="28"/>
          <w:szCs w:val="28"/>
        </w:rPr>
        <w:t xml:space="preserve"> сельского поселения</w:t>
      </w:r>
    </w:p>
    <w:p w14:paraId="53ACC246" w14:textId="77777777" w:rsidR="00A71A5E" w:rsidRDefault="00255C05" w:rsidP="00F0695E">
      <w:pPr>
        <w:rPr>
          <w:sz w:val="28"/>
          <w:szCs w:val="28"/>
        </w:rPr>
      </w:pPr>
      <w:r>
        <w:rPr>
          <w:sz w:val="28"/>
          <w:szCs w:val="28"/>
        </w:rPr>
        <w:t>Ельнинского</w:t>
      </w:r>
      <w:r w:rsidR="00A71A5E">
        <w:rPr>
          <w:sz w:val="28"/>
          <w:szCs w:val="28"/>
        </w:rPr>
        <w:t xml:space="preserve"> района</w:t>
      </w:r>
      <w:r w:rsidR="00F0695E">
        <w:rPr>
          <w:sz w:val="28"/>
          <w:szCs w:val="28"/>
        </w:rPr>
        <w:t xml:space="preserve"> </w:t>
      </w:r>
      <w:r w:rsidR="00A71A5E">
        <w:rPr>
          <w:sz w:val="28"/>
          <w:szCs w:val="28"/>
        </w:rPr>
        <w:t>Смоленской области</w:t>
      </w:r>
      <w:r w:rsidR="00A71A5E">
        <w:rPr>
          <w:sz w:val="28"/>
          <w:szCs w:val="28"/>
        </w:rPr>
        <w:tab/>
      </w:r>
      <w:r w:rsidR="00F0695E">
        <w:rPr>
          <w:sz w:val="28"/>
          <w:szCs w:val="28"/>
        </w:rPr>
        <w:t xml:space="preserve">                                       Р.Н. </w:t>
      </w:r>
      <w:r>
        <w:rPr>
          <w:sz w:val="28"/>
          <w:szCs w:val="28"/>
        </w:rPr>
        <w:t>Малахова</w:t>
      </w:r>
    </w:p>
    <w:p w14:paraId="25A5CB47" w14:textId="77777777" w:rsidR="005D5F91" w:rsidRDefault="005D5F91" w:rsidP="00BB0A44">
      <w:pPr>
        <w:pStyle w:val="9"/>
        <w:tabs>
          <w:tab w:val="left" w:pos="6300"/>
        </w:tabs>
        <w:spacing w:before="0" w:after="0"/>
        <w:jc w:val="right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</w:p>
    <w:p w14:paraId="64742015" w14:textId="77777777" w:rsidR="0092740C" w:rsidRDefault="0092740C" w:rsidP="0092740C"/>
    <w:p w14:paraId="55FFB5CC" w14:textId="77777777" w:rsidR="0092740C" w:rsidRDefault="0092740C" w:rsidP="0092740C"/>
    <w:p w14:paraId="4DEE29BA" w14:textId="77777777" w:rsidR="0092740C" w:rsidRDefault="0092740C" w:rsidP="0092740C"/>
    <w:p w14:paraId="44C39D83" w14:textId="77777777" w:rsidR="0092740C" w:rsidRDefault="0092740C" w:rsidP="0092740C"/>
    <w:p w14:paraId="1F7E755F" w14:textId="77777777" w:rsidR="0092740C" w:rsidRPr="0092740C" w:rsidRDefault="0092740C" w:rsidP="0092740C"/>
    <w:p w14:paraId="2EFEDE7A" w14:textId="4046875C" w:rsidR="00263DAA" w:rsidRDefault="00263DAA" w:rsidP="000F5ACE">
      <w:pPr>
        <w:pStyle w:val="9"/>
        <w:tabs>
          <w:tab w:val="left" w:pos="6300"/>
        </w:tabs>
        <w:spacing w:before="0" w:after="0"/>
        <w:jc w:val="right"/>
      </w:pPr>
    </w:p>
    <w:p w14:paraId="6CC3A617" w14:textId="28C7C01C" w:rsidR="00F272CA" w:rsidRDefault="00F272CA" w:rsidP="00F272CA"/>
    <w:p w14:paraId="1221C07A" w14:textId="33E1B4AE" w:rsidR="00F272CA" w:rsidRDefault="00F272CA" w:rsidP="00F272CA"/>
    <w:p w14:paraId="74DD3F10" w14:textId="66C9506E" w:rsidR="00F272CA" w:rsidRDefault="00F272CA" w:rsidP="00F272CA"/>
    <w:p w14:paraId="541F8378" w14:textId="580387EE" w:rsidR="00F272CA" w:rsidRDefault="00F272CA" w:rsidP="00F272CA"/>
    <w:p w14:paraId="1A82A089" w14:textId="205570E7" w:rsidR="00F272CA" w:rsidRDefault="00F272CA" w:rsidP="00F272CA"/>
    <w:p w14:paraId="08D90C30" w14:textId="09B53EBE" w:rsidR="00F272CA" w:rsidRDefault="00F272CA" w:rsidP="00F272CA"/>
    <w:p w14:paraId="0934C66F" w14:textId="48AD47C5" w:rsidR="00F272CA" w:rsidRDefault="00F272CA" w:rsidP="00F272CA"/>
    <w:p w14:paraId="3AA73A4A" w14:textId="3C740E09" w:rsidR="00F272CA" w:rsidRDefault="00F272CA" w:rsidP="00F272CA"/>
    <w:p w14:paraId="4B4B515A" w14:textId="237CBA9F" w:rsidR="00F272CA" w:rsidRDefault="00F272CA" w:rsidP="00F272CA"/>
    <w:p w14:paraId="03101FD6" w14:textId="1CA1FF74" w:rsidR="00F272CA" w:rsidRDefault="00F272CA" w:rsidP="00F272CA"/>
    <w:p w14:paraId="0DD1CD27" w14:textId="44B80AA3" w:rsidR="00F272CA" w:rsidRDefault="00F272CA" w:rsidP="00F272CA"/>
    <w:p w14:paraId="637CF544" w14:textId="4BDA1AAD" w:rsidR="00F272CA" w:rsidRDefault="00F272CA" w:rsidP="00F272CA"/>
    <w:p w14:paraId="093E4B0C" w14:textId="35D1C9ED" w:rsidR="00F272CA" w:rsidRDefault="00F272CA" w:rsidP="00F272CA"/>
    <w:p w14:paraId="4C3C5646" w14:textId="41C698B7" w:rsidR="00F272CA" w:rsidRDefault="00F272CA" w:rsidP="00F272CA"/>
    <w:p w14:paraId="7ADD83C9" w14:textId="1F15B806" w:rsidR="00F272CA" w:rsidRDefault="00F272CA" w:rsidP="00F272CA"/>
    <w:p w14:paraId="1F41775A" w14:textId="2D8C81E0" w:rsidR="00F272CA" w:rsidRDefault="00F272CA" w:rsidP="00F272CA"/>
    <w:p w14:paraId="025F4179" w14:textId="1B5F834B" w:rsidR="00F272CA" w:rsidRDefault="00F272CA" w:rsidP="00F272CA"/>
    <w:p w14:paraId="3A3CA0E7" w14:textId="42F5816E" w:rsidR="00F272CA" w:rsidRDefault="00F272CA" w:rsidP="00F272CA"/>
    <w:p w14:paraId="5F7325B0" w14:textId="5F79AAC6" w:rsidR="00F272CA" w:rsidRDefault="00F272CA" w:rsidP="00F272CA"/>
    <w:p w14:paraId="599965F7" w14:textId="6CE98E1E" w:rsidR="00F272CA" w:rsidRDefault="00F272CA" w:rsidP="00F272CA"/>
    <w:p w14:paraId="56FE097C" w14:textId="6ABECC29" w:rsidR="00F272CA" w:rsidRDefault="00F272CA" w:rsidP="00F272CA"/>
    <w:p w14:paraId="34AB333C" w14:textId="26D965AE" w:rsidR="00F272CA" w:rsidRDefault="00F272CA" w:rsidP="00F272CA"/>
    <w:p w14:paraId="7D1E98BA" w14:textId="19D61394" w:rsidR="00F272CA" w:rsidRDefault="00F272CA" w:rsidP="00F272CA"/>
    <w:p w14:paraId="44B9DFEB" w14:textId="29D01B54" w:rsidR="00F272CA" w:rsidRDefault="00F272CA" w:rsidP="00F272CA"/>
    <w:p w14:paraId="2FB54101" w14:textId="578B94E2" w:rsidR="00F272CA" w:rsidRDefault="00F272CA" w:rsidP="00F272CA"/>
    <w:p w14:paraId="20DB93EB" w14:textId="22C674D7" w:rsidR="00F272CA" w:rsidRDefault="00F272CA" w:rsidP="00F272CA"/>
    <w:p w14:paraId="327D271C" w14:textId="06523032" w:rsidR="00F272CA" w:rsidRDefault="00F272CA" w:rsidP="00F272CA"/>
    <w:p w14:paraId="1A0FAB88" w14:textId="6634512D" w:rsidR="00F272CA" w:rsidRDefault="00F272CA" w:rsidP="00F272CA"/>
    <w:p w14:paraId="001B2436" w14:textId="2C48DE92" w:rsidR="00F272CA" w:rsidRDefault="00F272CA" w:rsidP="00F272CA"/>
    <w:p w14:paraId="028F4E4D" w14:textId="4EBB97DE" w:rsidR="00F272CA" w:rsidRDefault="00F272CA" w:rsidP="00F272CA"/>
    <w:p w14:paraId="0DBE0CD3" w14:textId="4EFEB7B8" w:rsidR="00F272CA" w:rsidRDefault="00F272CA" w:rsidP="00F272CA"/>
    <w:p w14:paraId="1CDAE91C" w14:textId="152D93CB" w:rsidR="00F272CA" w:rsidRDefault="00F272CA" w:rsidP="00F272CA"/>
    <w:p w14:paraId="108B8434" w14:textId="535B6DDF" w:rsidR="00F272CA" w:rsidRDefault="00F272CA" w:rsidP="00F272CA"/>
    <w:p w14:paraId="7592D994" w14:textId="1DB1ED3E" w:rsidR="00F272CA" w:rsidRDefault="00F272CA" w:rsidP="00F272CA"/>
    <w:p w14:paraId="4DE71B58" w14:textId="3610E52C" w:rsidR="00F272CA" w:rsidRDefault="00F272CA" w:rsidP="00F272CA"/>
    <w:p w14:paraId="41349988" w14:textId="19F2DA5D" w:rsidR="00F272CA" w:rsidRDefault="00F272CA" w:rsidP="00F272CA"/>
    <w:p w14:paraId="14AFE11A" w14:textId="3A5B6894" w:rsidR="00F272CA" w:rsidRDefault="00F272CA" w:rsidP="00F272CA"/>
    <w:p w14:paraId="03404721" w14:textId="77777777" w:rsidR="0072797C" w:rsidRDefault="0072797C" w:rsidP="002114EE">
      <w:pPr>
        <w:ind w:firstLine="709"/>
        <w:jc w:val="center"/>
      </w:pPr>
    </w:p>
    <w:p w14:paraId="1F9B2821" w14:textId="77777777" w:rsidR="0072797C" w:rsidRDefault="0072797C" w:rsidP="002114EE">
      <w:pPr>
        <w:ind w:firstLine="709"/>
        <w:jc w:val="center"/>
      </w:pPr>
    </w:p>
    <w:p w14:paraId="54ACC1EF" w14:textId="77777777" w:rsidR="0072797C" w:rsidRDefault="0072797C" w:rsidP="002114EE">
      <w:pPr>
        <w:ind w:firstLine="709"/>
        <w:jc w:val="center"/>
      </w:pPr>
    </w:p>
    <w:p w14:paraId="1BA57C52" w14:textId="77777777" w:rsidR="0072797C" w:rsidRDefault="0072797C" w:rsidP="002114EE">
      <w:pPr>
        <w:ind w:firstLine="709"/>
        <w:jc w:val="center"/>
      </w:pPr>
    </w:p>
    <w:p w14:paraId="4ABF7053" w14:textId="6B2593D6" w:rsidR="00F272CA" w:rsidRPr="00F272CA" w:rsidRDefault="002114EE" w:rsidP="002114EE">
      <w:pPr>
        <w:ind w:firstLine="709"/>
        <w:jc w:val="center"/>
        <w:rPr>
          <w:sz w:val="28"/>
        </w:rPr>
      </w:pPr>
      <w:r>
        <w:rPr>
          <w:sz w:val="28"/>
        </w:rPr>
        <w:lastRenderedPageBreak/>
        <w:t xml:space="preserve">                                       </w:t>
      </w:r>
      <w:r w:rsidR="00F272CA" w:rsidRPr="00F272CA">
        <w:rPr>
          <w:sz w:val="28"/>
        </w:rPr>
        <w:t>УТВЕРЖДЕН</w:t>
      </w:r>
    </w:p>
    <w:p w14:paraId="2D450B73" w14:textId="07CAAA7B" w:rsidR="00F272CA" w:rsidRPr="00F272CA" w:rsidRDefault="00D21F36" w:rsidP="00F272CA">
      <w:pPr>
        <w:ind w:firstLine="709"/>
        <w:jc w:val="right"/>
        <w:rPr>
          <w:sz w:val="28"/>
        </w:rPr>
      </w:pPr>
      <w:r>
        <w:rPr>
          <w:sz w:val="28"/>
        </w:rPr>
        <w:t>р</w:t>
      </w:r>
      <w:r w:rsidR="00F272CA" w:rsidRPr="00F272CA">
        <w:rPr>
          <w:sz w:val="28"/>
        </w:rPr>
        <w:t xml:space="preserve">ешением </w:t>
      </w:r>
      <w:r>
        <w:rPr>
          <w:sz w:val="28"/>
        </w:rPr>
        <w:t xml:space="preserve"> </w:t>
      </w:r>
      <w:r w:rsidR="002114EE">
        <w:rPr>
          <w:sz w:val="28"/>
        </w:rPr>
        <w:t xml:space="preserve">    </w:t>
      </w:r>
      <w:r w:rsidR="00F272CA" w:rsidRPr="00F272CA">
        <w:rPr>
          <w:sz w:val="28"/>
        </w:rPr>
        <w:t xml:space="preserve">Совета </w:t>
      </w:r>
      <w:r w:rsidR="002114EE">
        <w:rPr>
          <w:sz w:val="28"/>
        </w:rPr>
        <w:t xml:space="preserve">       </w:t>
      </w:r>
      <w:r w:rsidR="00F272CA" w:rsidRPr="00F272CA">
        <w:rPr>
          <w:sz w:val="28"/>
        </w:rPr>
        <w:t>депутатов</w:t>
      </w:r>
    </w:p>
    <w:p w14:paraId="2DCF92B4" w14:textId="77777777" w:rsidR="002114EE" w:rsidRPr="00F0695E" w:rsidRDefault="002114EE" w:rsidP="002114EE">
      <w:pPr>
        <w:pStyle w:val="9"/>
        <w:tabs>
          <w:tab w:val="left" w:pos="6300"/>
        </w:tabs>
        <w:spacing w:before="0" w:after="0"/>
        <w:jc w:val="right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F0695E">
        <w:rPr>
          <w:rFonts w:ascii="Times New Roman" w:hAnsi="Times New Roman" w:cs="Times New Roman"/>
          <w:color w:val="000000"/>
          <w:spacing w:val="-3"/>
          <w:sz w:val="28"/>
          <w:szCs w:val="28"/>
        </w:rPr>
        <w:t>Бобровичского сельского поселения</w:t>
      </w:r>
    </w:p>
    <w:p w14:paraId="0F3BDA03" w14:textId="77777777" w:rsidR="002114EE" w:rsidRDefault="002114EE" w:rsidP="002114EE">
      <w:pPr>
        <w:jc w:val="right"/>
        <w:rPr>
          <w:sz w:val="28"/>
          <w:szCs w:val="28"/>
        </w:rPr>
      </w:pPr>
      <w:r w:rsidRPr="00F0695E">
        <w:rPr>
          <w:sz w:val="28"/>
          <w:szCs w:val="28"/>
        </w:rPr>
        <w:t xml:space="preserve">Ельнинского </w:t>
      </w:r>
      <w:r>
        <w:rPr>
          <w:sz w:val="28"/>
          <w:szCs w:val="28"/>
        </w:rPr>
        <w:t xml:space="preserve">  </w:t>
      </w:r>
      <w:r w:rsidRPr="00F0695E">
        <w:rPr>
          <w:sz w:val="28"/>
          <w:szCs w:val="28"/>
        </w:rPr>
        <w:t xml:space="preserve">района </w:t>
      </w:r>
      <w:r>
        <w:rPr>
          <w:sz w:val="28"/>
          <w:szCs w:val="28"/>
        </w:rPr>
        <w:t xml:space="preserve">  </w:t>
      </w:r>
      <w:r w:rsidRPr="00F0695E">
        <w:rPr>
          <w:sz w:val="28"/>
          <w:szCs w:val="28"/>
        </w:rPr>
        <w:t xml:space="preserve">Смоленской </w:t>
      </w:r>
    </w:p>
    <w:p w14:paraId="062757AC" w14:textId="33D81B9B" w:rsidR="002114EE" w:rsidRDefault="002114EE" w:rsidP="002114EE">
      <w:pPr>
        <w:jc w:val="center"/>
        <w:rPr>
          <w:spacing w:val="-3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="0072797C">
        <w:rPr>
          <w:sz w:val="28"/>
          <w:szCs w:val="28"/>
        </w:rPr>
        <w:t xml:space="preserve">                      </w:t>
      </w:r>
      <w:r w:rsidRPr="00F0695E">
        <w:rPr>
          <w:sz w:val="28"/>
          <w:szCs w:val="28"/>
        </w:rPr>
        <w:t xml:space="preserve">области </w:t>
      </w:r>
      <w:r w:rsidRPr="00F0695E">
        <w:rPr>
          <w:color w:val="000000"/>
          <w:spacing w:val="-3"/>
          <w:sz w:val="28"/>
          <w:szCs w:val="28"/>
        </w:rPr>
        <w:t xml:space="preserve">от </w:t>
      </w:r>
      <w:r w:rsidR="00D21F36">
        <w:rPr>
          <w:color w:val="000000"/>
          <w:spacing w:val="-3"/>
          <w:sz w:val="28"/>
          <w:szCs w:val="28"/>
        </w:rPr>
        <w:t xml:space="preserve">23.11.2022  </w:t>
      </w:r>
      <w:r w:rsidRPr="00F0695E">
        <w:rPr>
          <w:spacing w:val="-3"/>
          <w:sz w:val="28"/>
          <w:szCs w:val="28"/>
        </w:rPr>
        <w:t>№</w:t>
      </w:r>
      <w:r w:rsidR="00D21F36">
        <w:rPr>
          <w:spacing w:val="-3"/>
          <w:sz w:val="28"/>
          <w:szCs w:val="28"/>
        </w:rPr>
        <w:t>23</w:t>
      </w:r>
    </w:p>
    <w:p w14:paraId="2625BBD4" w14:textId="6DFC5FAC" w:rsidR="00F272CA" w:rsidRPr="00F272CA" w:rsidRDefault="00F272CA" w:rsidP="002114EE">
      <w:pPr>
        <w:rPr>
          <w:sz w:val="28"/>
        </w:rPr>
      </w:pPr>
    </w:p>
    <w:p w14:paraId="6D5D9E0A" w14:textId="77777777" w:rsidR="00F272CA" w:rsidRPr="00F272CA" w:rsidRDefault="00F272CA" w:rsidP="00F272CA">
      <w:pPr>
        <w:ind w:firstLine="709"/>
        <w:jc w:val="right"/>
        <w:rPr>
          <w:sz w:val="28"/>
        </w:rPr>
      </w:pPr>
    </w:p>
    <w:p w14:paraId="7186B61C" w14:textId="77777777" w:rsidR="00F272CA" w:rsidRPr="00F272CA" w:rsidRDefault="00F272CA" w:rsidP="00F272CA">
      <w:pPr>
        <w:spacing w:after="70"/>
        <w:jc w:val="center"/>
        <w:rPr>
          <w:b/>
          <w:sz w:val="28"/>
        </w:rPr>
      </w:pPr>
      <w:r w:rsidRPr="00F272CA">
        <w:rPr>
          <w:b/>
          <w:sz w:val="28"/>
        </w:rPr>
        <w:t>ПОРЯДОК</w:t>
      </w:r>
    </w:p>
    <w:p w14:paraId="58055432" w14:textId="77777777" w:rsidR="00F272CA" w:rsidRPr="00F272CA" w:rsidRDefault="00F272CA" w:rsidP="00F272CA">
      <w:pPr>
        <w:ind w:left="1005"/>
        <w:jc w:val="center"/>
        <w:rPr>
          <w:b/>
          <w:sz w:val="28"/>
        </w:rPr>
      </w:pPr>
      <w:r w:rsidRPr="00F272CA">
        <w:rPr>
          <w:b/>
          <w:sz w:val="28"/>
        </w:rPr>
        <w:t xml:space="preserve">организации сбора отработанных ртутьсодержащих ламп и информирования юридических лиц, индивидуальных предпринимателей и физических лиц о порядке осуществления </w:t>
      </w:r>
    </w:p>
    <w:p w14:paraId="5F7BDE19" w14:textId="7154114A" w:rsidR="00F272CA" w:rsidRPr="00F272CA" w:rsidRDefault="00F272CA" w:rsidP="002114EE">
      <w:pPr>
        <w:ind w:left="1005"/>
        <w:jc w:val="center"/>
        <w:rPr>
          <w:b/>
          <w:sz w:val="28"/>
        </w:rPr>
      </w:pPr>
      <w:r w:rsidRPr="00F272CA">
        <w:rPr>
          <w:b/>
          <w:sz w:val="28"/>
        </w:rPr>
        <w:t xml:space="preserve">такого сбора на территории </w:t>
      </w:r>
      <w:r w:rsidR="002114EE" w:rsidRPr="002114EE">
        <w:rPr>
          <w:b/>
          <w:sz w:val="28"/>
        </w:rPr>
        <w:t>Бобровичского сельского поселения Ельнинского района Смоленской области</w:t>
      </w:r>
    </w:p>
    <w:p w14:paraId="2E04606A" w14:textId="58609A82" w:rsidR="00F272CA" w:rsidRPr="00F272CA" w:rsidRDefault="00F272CA" w:rsidP="00F272CA">
      <w:pPr>
        <w:jc w:val="both"/>
        <w:rPr>
          <w:sz w:val="16"/>
        </w:rPr>
      </w:pPr>
      <w:r w:rsidRPr="00F272CA">
        <w:rPr>
          <w:sz w:val="16"/>
        </w:rPr>
        <w:t xml:space="preserve">                                                                                                                            </w:t>
      </w:r>
      <w:r w:rsidR="002114EE">
        <w:rPr>
          <w:sz w:val="16"/>
        </w:rPr>
        <w:t xml:space="preserve">           </w:t>
      </w:r>
    </w:p>
    <w:p w14:paraId="78F39B98" w14:textId="77777777" w:rsidR="00F272CA" w:rsidRPr="00F272CA" w:rsidRDefault="00F272CA" w:rsidP="00F272CA">
      <w:pPr>
        <w:ind w:left="1005"/>
        <w:jc w:val="center"/>
        <w:rPr>
          <w:sz w:val="28"/>
        </w:rPr>
      </w:pPr>
    </w:p>
    <w:p w14:paraId="34A5154C" w14:textId="77777777" w:rsidR="00F272CA" w:rsidRPr="00F272CA" w:rsidRDefault="00F272CA" w:rsidP="00F272CA">
      <w:pPr>
        <w:jc w:val="center"/>
        <w:rPr>
          <w:sz w:val="28"/>
        </w:rPr>
      </w:pPr>
      <w:r w:rsidRPr="00F272CA">
        <w:rPr>
          <w:sz w:val="28"/>
        </w:rPr>
        <w:t>1. Общие положения</w:t>
      </w:r>
    </w:p>
    <w:p w14:paraId="3C2EE0D9" w14:textId="77777777" w:rsidR="00F272CA" w:rsidRPr="00F272CA" w:rsidRDefault="00F272CA" w:rsidP="00F272CA">
      <w:pPr>
        <w:jc w:val="center"/>
        <w:rPr>
          <w:sz w:val="28"/>
        </w:rPr>
      </w:pPr>
    </w:p>
    <w:p w14:paraId="47347269" w14:textId="5358448F" w:rsidR="00F272CA" w:rsidRPr="00F272CA" w:rsidRDefault="00F272CA" w:rsidP="002114EE">
      <w:pPr>
        <w:ind w:firstLine="709"/>
        <w:jc w:val="both"/>
        <w:rPr>
          <w:sz w:val="28"/>
        </w:rPr>
      </w:pPr>
      <w:r w:rsidRPr="00F272CA">
        <w:rPr>
          <w:sz w:val="28"/>
        </w:rPr>
        <w:t>1.1. Порядок организации сбора отработанных ртутьсодержащих ламп и информирования юридических лиц, индивидуальных предпринимателей и физических лиц о порядке осуществления такого с</w:t>
      </w:r>
      <w:r w:rsidR="002114EE">
        <w:rPr>
          <w:sz w:val="28"/>
        </w:rPr>
        <w:t xml:space="preserve">бора на территории </w:t>
      </w:r>
      <w:r w:rsidR="002114EE" w:rsidRPr="002114EE">
        <w:rPr>
          <w:bCs/>
          <w:sz w:val="28"/>
        </w:rPr>
        <w:t xml:space="preserve">Бобровичского сельского поселения Ельнинского района Смоленской области </w:t>
      </w:r>
      <w:r w:rsidRPr="00F272CA">
        <w:rPr>
          <w:sz w:val="28"/>
        </w:rPr>
        <w:t xml:space="preserve"> (далее </w:t>
      </w:r>
      <w:r w:rsidRPr="00F272CA">
        <w:rPr>
          <w:sz w:val="28"/>
        </w:rPr>
        <w:sym w:font="Symbol" w:char="F02D"/>
      </w:r>
      <w:r w:rsidRPr="00F272CA">
        <w:rPr>
          <w:sz w:val="28"/>
        </w:rPr>
        <w:t xml:space="preserve"> Порядок) разработан в </w:t>
      </w:r>
      <w:r w:rsidR="002114EE">
        <w:rPr>
          <w:sz w:val="16"/>
        </w:rPr>
        <w:t xml:space="preserve">  </w:t>
      </w:r>
      <w:r w:rsidRPr="00F272CA">
        <w:rPr>
          <w:sz w:val="28"/>
        </w:rPr>
        <w:t>целях предотвращения неблагоприятного воздействия на здоровье граждан и окружающую среду отработанных ртутьсодержащих ламп путем организации их сбора и накопления.</w:t>
      </w:r>
    </w:p>
    <w:p w14:paraId="4215FB43" w14:textId="77777777" w:rsidR="00F272CA" w:rsidRPr="00F272CA" w:rsidRDefault="00F272CA" w:rsidP="00F272CA">
      <w:pPr>
        <w:ind w:firstLine="709"/>
        <w:jc w:val="both"/>
        <w:rPr>
          <w:sz w:val="28"/>
        </w:rPr>
      </w:pPr>
      <w:r w:rsidRPr="00F272CA">
        <w:rPr>
          <w:sz w:val="28"/>
        </w:rPr>
        <w:t>1.2. Порядок разработан в соответствии с Федеральным законом от 24 июня 1998 года № 89-ФЗ «Об отходах производства и потребления», ГОСТом 12.3.031-83 «Система стандартов безопасности труда. Работы со ртутью. Требования безопасности», Санитарными правилами при работе со ртутью, ее соединениями и приборами с ртутным заполнением, утвержденными Главным государственным санитарным врачом СССР от 04.04.1988 № 4607-88, постановлением Правительства Российской Федерации от 03.09.2010 № 681 «Об утверждении Правил обращения с отходами производства и потребления в части осветительных устройств, электрических ламп, ненадлежащие сбор, накопление, использование, обезвреживание, транспортирование и размещение которых может повлечь причинение вреда жизни, здоровью граждан, вреда животным, растениям и окружающей среде».</w:t>
      </w:r>
    </w:p>
    <w:p w14:paraId="4D845EBF" w14:textId="11EF8058" w:rsidR="00F272CA" w:rsidRPr="00F272CA" w:rsidRDefault="00F272CA" w:rsidP="002114EE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F272CA">
        <w:rPr>
          <w:sz w:val="28"/>
        </w:rPr>
        <w:t xml:space="preserve">1.3. Правила, установленные настоящим Порядком, являются обязательными для исполнения эксплуатирующими осветительные устройства и электрические лампы с ртутным заполнением юридическими лицами (независимо от организационно-правовой формы) и индивидуальными предпринимателями, в том числе осуществляющими управление многоквартирными домами на основании заключенного договора или заключившими с собственниками помещений многоквартирного дома договоры на оказание услуг по содержанию и ремонту общего имущества в таком доме, действующими на территории </w:t>
      </w:r>
      <w:r w:rsidR="002114EE" w:rsidRPr="002114EE">
        <w:rPr>
          <w:bCs/>
          <w:sz w:val="28"/>
        </w:rPr>
        <w:t>Бобровичского сельского поселения Ельнинского района Смоленской области</w:t>
      </w:r>
      <w:r w:rsidR="002114EE">
        <w:rPr>
          <w:bCs/>
          <w:sz w:val="28"/>
        </w:rPr>
        <w:t xml:space="preserve"> </w:t>
      </w:r>
      <w:r w:rsidRPr="00F272CA">
        <w:rPr>
          <w:sz w:val="28"/>
        </w:rPr>
        <w:t xml:space="preserve">(далее – юридические </w:t>
      </w:r>
      <w:r w:rsidRPr="00F272CA">
        <w:rPr>
          <w:sz w:val="28"/>
        </w:rPr>
        <w:lastRenderedPageBreak/>
        <w:t>лица и индивидуальные предприниматели), а также физическими лицами, п</w:t>
      </w:r>
      <w:r w:rsidR="002114EE">
        <w:rPr>
          <w:sz w:val="28"/>
        </w:rPr>
        <w:t>роживающими на территории</w:t>
      </w:r>
      <w:r w:rsidR="002114EE" w:rsidRPr="002114EE">
        <w:rPr>
          <w:bCs/>
          <w:sz w:val="28"/>
        </w:rPr>
        <w:t xml:space="preserve"> Бобровичского сельского поселения Ельнинского района Смоленской области</w:t>
      </w:r>
      <w:r w:rsidR="002114EE">
        <w:rPr>
          <w:sz w:val="28"/>
        </w:rPr>
        <w:t xml:space="preserve"> </w:t>
      </w:r>
      <w:r w:rsidRPr="00F272CA">
        <w:rPr>
          <w:sz w:val="28"/>
        </w:rPr>
        <w:t xml:space="preserve">(далее – физические лица). </w:t>
      </w:r>
    </w:p>
    <w:p w14:paraId="5BD48A32" w14:textId="66614D2E" w:rsidR="00F272CA" w:rsidRPr="00F272CA" w:rsidRDefault="00F272CA" w:rsidP="00F272CA">
      <w:pPr>
        <w:jc w:val="both"/>
        <w:rPr>
          <w:sz w:val="16"/>
        </w:rPr>
      </w:pPr>
      <w:r w:rsidRPr="00F272CA">
        <w:rPr>
          <w:sz w:val="16"/>
        </w:rPr>
        <w:t xml:space="preserve"> </w:t>
      </w:r>
      <w:r w:rsidR="002114EE">
        <w:rPr>
          <w:sz w:val="16"/>
        </w:rPr>
        <w:t xml:space="preserve">           </w:t>
      </w:r>
    </w:p>
    <w:p w14:paraId="03C67E21" w14:textId="77777777" w:rsidR="00F272CA" w:rsidRPr="00F272CA" w:rsidRDefault="00F272CA" w:rsidP="00F272CA">
      <w:pPr>
        <w:shd w:val="clear" w:color="auto" w:fill="FFFFFF"/>
        <w:spacing w:before="150" w:after="225"/>
        <w:ind w:left="720"/>
        <w:jc w:val="center"/>
        <w:rPr>
          <w:sz w:val="28"/>
        </w:rPr>
      </w:pPr>
      <w:r w:rsidRPr="00F272CA">
        <w:rPr>
          <w:sz w:val="28"/>
        </w:rPr>
        <w:t>2. Организация сбора отработанных ртутьсодержащих ламп</w:t>
      </w:r>
    </w:p>
    <w:p w14:paraId="70E162EB" w14:textId="77777777" w:rsidR="00F272CA" w:rsidRPr="00F272CA" w:rsidRDefault="00F272CA" w:rsidP="00F272CA">
      <w:pPr>
        <w:ind w:firstLine="709"/>
        <w:jc w:val="both"/>
        <w:rPr>
          <w:sz w:val="28"/>
        </w:rPr>
      </w:pPr>
      <w:r w:rsidRPr="00F272CA">
        <w:rPr>
          <w:sz w:val="28"/>
        </w:rPr>
        <w:t>2.1. Сбору в соответствии с настоящим Порядком подлежат осветительные устройства и электрические лампы с ртутным заполнением и содержанием ртути не менее 0,01 процента, выведенные из эксплуатации и подлежащие утилизации.</w:t>
      </w:r>
    </w:p>
    <w:p w14:paraId="119CD4A6" w14:textId="77777777" w:rsidR="00F272CA" w:rsidRPr="00F272CA" w:rsidRDefault="00F272CA" w:rsidP="00F272CA">
      <w:pPr>
        <w:shd w:val="clear" w:color="auto" w:fill="FFFFFF"/>
        <w:ind w:firstLine="709"/>
        <w:jc w:val="both"/>
        <w:rPr>
          <w:sz w:val="28"/>
        </w:rPr>
      </w:pPr>
      <w:r w:rsidRPr="00F272CA">
        <w:rPr>
          <w:sz w:val="28"/>
        </w:rPr>
        <w:t>2.2. Юридические лица и индивидуальные предприниматели, эксплуатирующие осветительные устройства и электрические лампы с ртутным заполнением, должны вести постоянный учет получаемых и отработанных ртутьсодержащих ламп.</w:t>
      </w:r>
    </w:p>
    <w:p w14:paraId="4896A0C6" w14:textId="77777777" w:rsidR="00F272CA" w:rsidRPr="00F272CA" w:rsidRDefault="00F272CA" w:rsidP="00F272CA">
      <w:pPr>
        <w:shd w:val="clear" w:color="auto" w:fill="FFFFFF"/>
        <w:ind w:firstLine="709"/>
        <w:jc w:val="both"/>
        <w:rPr>
          <w:sz w:val="28"/>
        </w:rPr>
      </w:pPr>
      <w:r w:rsidRPr="00F272CA">
        <w:rPr>
          <w:sz w:val="28"/>
        </w:rPr>
        <w:t>2.3. Юридические лица или индивидуальные предприниматели осуществляют накопление отработанных ртутьсодержащих ламп.</w:t>
      </w:r>
    </w:p>
    <w:p w14:paraId="55A295CF" w14:textId="77777777" w:rsidR="00F272CA" w:rsidRPr="00F272CA" w:rsidRDefault="00F272CA" w:rsidP="00F272CA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F272CA">
        <w:rPr>
          <w:sz w:val="28"/>
        </w:rPr>
        <w:t>2.4. Организацию мест накопления отработанных ртутьсодержащих ламп от физических лиц, проживающих в многоквартирных жилых домах, производят:</w:t>
      </w:r>
    </w:p>
    <w:p w14:paraId="595A03C9" w14:textId="77777777" w:rsidR="00F272CA" w:rsidRPr="00F272CA" w:rsidRDefault="00F272CA" w:rsidP="00F272CA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F272CA">
        <w:rPr>
          <w:sz w:val="28"/>
        </w:rPr>
        <w:t xml:space="preserve">а) при управлении управляющей организацией </w:t>
      </w:r>
      <w:r w:rsidRPr="00F272CA">
        <w:rPr>
          <w:sz w:val="28"/>
        </w:rPr>
        <w:sym w:font="Symbol" w:char="F02D"/>
      </w:r>
      <w:r w:rsidRPr="00F272CA">
        <w:rPr>
          <w:sz w:val="28"/>
        </w:rPr>
        <w:t xml:space="preserve"> юридические лица и индивидуальные предприниматели, осуществляющие управление многоквартирными домами на основании заключенного договора с собственниками помещений многоквартирного дома;</w:t>
      </w:r>
    </w:p>
    <w:p w14:paraId="6D500AD6" w14:textId="77777777" w:rsidR="00F272CA" w:rsidRPr="00F272CA" w:rsidRDefault="00F272CA" w:rsidP="00F272CA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F272CA">
        <w:rPr>
          <w:sz w:val="28"/>
        </w:rPr>
        <w:t xml:space="preserve">б) при управлении товариществом собственников жилья либо жилищным кооперативом или иным специализированным потребительским кооперативом </w:t>
      </w:r>
      <w:r w:rsidRPr="00F272CA">
        <w:rPr>
          <w:sz w:val="28"/>
        </w:rPr>
        <w:sym w:font="Symbol" w:char="F02D"/>
      </w:r>
      <w:r w:rsidRPr="00F272CA">
        <w:rPr>
          <w:sz w:val="28"/>
        </w:rPr>
        <w:t xml:space="preserve"> товарищество собственников жилья, либо жилищный кооператив или иной специализированный потребительский кооператив, либо юридические лица и индивидуальные предприниматели, заключившие с указанными организациями договоры на оказание услуг по содержанию и ремонту общего имущества;</w:t>
      </w:r>
    </w:p>
    <w:p w14:paraId="32BCA542" w14:textId="77777777" w:rsidR="00F272CA" w:rsidRPr="00F272CA" w:rsidRDefault="00F272CA" w:rsidP="00F272CA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F272CA">
        <w:rPr>
          <w:sz w:val="28"/>
        </w:rPr>
        <w:t xml:space="preserve">в) при непосредственном управлении собственниками помещений в многоквартирном доме </w:t>
      </w:r>
      <w:r w:rsidRPr="00F272CA">
        <w:rPr>
          <w:sz w:val="28"/>
        </w:rPr>
        <w:sym w:font="Symbol" w:char="F02D"/>
      </w:r>
      <w:r w:rsidRPr="00F272CA">
        <w:rPr>
          <w:sz w:val="28"/>
        </w:rPr>
        <w:t xml:space="preserve"> юридические лица и индивидуальные предприниматели, заключившие с собственниками помещений многоквартирного дома договоры на оказание услуг по содержанию и ремонту общего имущества в таком доме.</w:t>
      </w:r>
    </w:p>
    <w:p w14:paraId="50C0D179" w14:textId="256F154E" w:rsidR="00F272CA" w:rsidRPr="00F272CA" w:rsidRDefault="00F272CA" w:rsidP="002114EE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F272CA">
        <w:rPr>
          <w:sz w:val="28"/>
        </w:rPr>
        <w:t xml:space="preserve">2.5. Организация мест накопления отработанных ртутьсодержащих ламп от физических лиц, проживающих в индивидуальных жилых домах, осуществляют предприятия жилищно-коммунального комплекса, действующие на территории </w:t>
      </w:r>
      <w:r w:rsidR="002114EE" w:rsidRPr="002114EE">
        <w:rPr>
          <w:bCs/>
          <w:sz w:val="28"/>
        </w:rPr>
        <w:t>Бобровичского сельского поселения Ельнинского района Смоленской области</w:t>
      </w:r>
      <w:r w:rsidRPr="00F272CA">
        <w:rPr>
          <w:sz w:val="28"/>
        </w:rPr>
        <w:t xml:space="preserve"> в соответствии с заключенными договорами. </w:t>
      </w:r>
    </w:p>
    <w:p w14:paraId="10310127" w14:textId="77777777" w:rsidR="00F272CA" w:rsidRPr="00F272CA" w:rsidRDefault="00F272CA" w:rsidP="00F272CA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F272CA">
        <w:rPr>
          <w:sz w:val="28"/>
        </w:rPr>
        <w:t>2.6. В случае отсутствия заключенного договора, указанного в пункте 2.5 настоящего Порядка, физические лица, проживающие в индивидуальных жилых домах, обязаны сдавать отработанные ртутьсодержащие лампы юридическим лицам и индивидуальным предпринимателям, осуществляющим деятельность по сбору, использованию, обезвреживанию, транспортированию, размещению отходов I - IV класса опасности (далее – специализированные организации), в соответствии с заключенными договорами на сбор и вывоз указанных отходов.</w:t>
      </w:r>
    </w:p>
    <w:p w14:paraId="4305E1C0" w14:textId="77777777" w:rsidR="00F272CA" w:rsidRPr="00F272CA" w:rsidRDefault="00F272CA" w:rsidP="00F272CA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F272CA">
        <w:rPr>
          <w:sz w:val="28"/>
        </w:rPr>
        <w:lastRenderedPageBreak/>
        <w:t>2.7. Накопление отработанных ртутьсодержащих ламп в местах, являющихся общим имуществом собственников помещений многоквартирного дома, не допускается.</w:t>
      </w:r>
    </w:p>
    <w:p w14:paraId="53B25F83" w14:textId="77777777" w:rsidR="00F272CA" w:rsidRPr="00F272CA" w:rsidRDefault="00F272CA" w:rsidP="00F272CA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F272CA">
        <w:rPr>
          <w:sz w:val="28"/>
        </w:rPr>
        <w:t>2.8. Накопление отработанных ртутьсодержащих ламп должно производиться в соответствии с требованиями ГОСТ 12.3.031-83 «Система стандартов безопасности труда. Работы со ртутью. Требования безопасности», Санитарными правилами при работе со ртутью, ее соединениями и приборами с ртутным заполнением, утвержденными Главным государственным санитарным врачом СССР от 04.04.1988 № 4607-88.</w:t>
      </w:r>
    </w:p>
    <w:p w14:paraId="7D06F97B" w14:textId="77777777" w:rsidR="00F272CA" w:rsidRPr="00F272CA" w:rsidRDefault="00F272CA" w:rsidP="00F272CA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bookmarkStart w:id="1" w:name="Par62"/>
      <w:bookmarkEnd w:id="1"/>
      <w:r w:rsidRPr="00F272CA">
        <w:rPr>
          <w:sz w:val="28"/>
        </w:rPr>
        <w:t>2.9. Накопление отработанных ртутьсодержащих ламп производится отдельно от других видов отходов.</w:t>
      </w:r>
    </w:p>
    <w:p w14:paraId="0F9DDC2C" w14:textId="77777777" w:rsidR="00F272CA" w:rsidRPr="00F272CA" w:rsidRDefault="00F272CA" w:rsidP="00F272CA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F272CA">
        <w:rPr>
          <w:sz w:val="28"/>
        </w:rPr>
        <w:t>2.10. Не допускается совместное хранение поврежденных и неповрежденных ртутьсодержащих ламп.</w:t>
      </w:r>
    </w:p>
    <w:p w14:paraId="36143A75" w14:textId="77777777" w:rsidR="00F272CA" w:rsidRPr="00F272CA" w:rsidRDefault="00F272CA" w:rsidP="00F272CA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F272CA">
        <w:rPr>
          <w:sz w:val="28"/>
        </w:rPr>
        <w:t>Хранение поврежденных ртутьсодержащих ламп осуществляется в специальной таре.</w:t>
      </w:r>
    </w:p>
    <w:p w14:paraId="4113765E" w14:textId="77777777" w:rsidR="00F272CA" w:rsidRPr="00F272CA" w:rsidRDefault="00F272CA" w:rsidP="00F272CA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F272CA">
        <w:rPr>
          <w:sz w:val="28"/>
        </w:rPr>
        <w:t>2.11. Хранение отработанных ртутьсодержащих ламп производится в специально выделенном для этих целей помещении, защищенном от химически агрессивных веществ, атмосферных осадков, поверхностных и грунтовых вод, в местах, исключающих повреждение тары.</w:t>
      </w:r>
    </w:p>
    <w:p w14:paraId="22B0C227" w14:textId="77777777" w:rsidR="00F272CA" w:rsidRPr="00F272CA" w:rsidRDefault="00F272CA" w:rsidP="00F272CA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F272CA">
        <w:rPr>
          <w:sz w:val="28"/>
        </w:rPr>
        <w:t>2.12. В соответствии с законодательством Российской Федерации юридические лица и индивидуальные предприниматели назначают в установленном порядке ответственных лиц за обращение с указанными отходами, разрабатывают инструкции по организации накопления отработанных ртутьсодержащих отходов применительно к конкретным условиям.</w:t>
      </w:r>
    </w:p>
    <w:p w14:paraId="3EFC6994" w14:textId="11AE3682" w:rsidR="00F272CA" w:rsidRPr="00F272CA" w:rsidRDefault="00F272CA" w:rsidP="002114EE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F272CA">
        <w:rPr>
          <w:sz w:val="28"/>
        </w:rPr>
        <w:t>2.13. Сбор отработанных ртутьсодержащих ламп из мест накопления на тер</w:t>
      </w:r>
      <w:r w:rsidR="002114EE">
        <w:rPr>
          <w:sz w:val="28"/>
        </w:rPr>
        <w:t xml:space="preserve">ритории </w:t>
      </w:r>
      <w:r w:rsidR="002114EE" w:rsidRPr="002114EE">
        <w:rPr>
          <w:bCs/>
          <w:sz w:val="28"/>
        </w:rPr>
        <w:t>Бобровичского сельского поселения Ельнинского района Смоленской области</w:t>
      </w:r>
      <w:r w:rsidRPr="00F272CA">
        <w:rPr>
          <w:sz w:val="28"/>
        </w:rPr>
        <w:t>, прием отработанных ртутьсодержащих ламп от населения и утилизацию отработанных ртутьсодержащих ламп осуществляют специализированные организации путем заключения соответствующих договоров на оказание услуг по сбору и вывозу ртутьсодержащих отходов.</w:t>
      </w:r>
    </w:p>
    <w:p w14:paraId="746B38D1" w14:textId="77777777" w:rsidR="00F272CA" w:rsidRPr="00F272CA" w:rsidRDefault="00F272CA" w:rsidP="00F272CA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F272CA">
        <w:rPr>
          <w:sz w:val="28"/>
        </w:rPr>
        <w:t>2.14. В случае возникновения у юридических лиц и индивидуальных предпринимателей, физических лиц аварийной ситуации, связанной с отработанными ртутьсодержащими лампами, в частности, боя ртутьсодержащей лампы (ламп), загрязненное помещение должно быть покинуто людьми и должен быть организован вызов специализированных организаций для проведения комплекса мероприятий по обеззараживанию помещений.</w:t>
      </w:r>
    </w:p>
    <w:p w14:paraId="506F92E6" w14:textId="77777777" w:rsidR="00F272CA" w:rsidRPr="00F272CA" w:rsidRDefault="00F272CA" w:rsidP="00F272CA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F272CA">
        <w:rPr>
          <w:sz w:val="28"/>
        </w:rPr>
        <w:t xml:space="preserve">2.15. Юридическими лицами и индивидуальными предпринимателями, эксплуатирующими осветительные устройства и электрические лампы с ртутным заполнением, обезвреживание ртутного загрязнения может быть выполнено самостоятельно с помощью демеркуризационного комплекта (демеркуризация – процесс удаления ртути и ее соединений физико-химическими или механическими способами с целью исключения отравления людей и животных, а также очистка помещений и предметов от загрязнений металлической ртутью и источников ртутных паров), включающего в себя необходимые препараты (вещества) и материалы для очистки помещений от локальных ртутных загрязнений, не требующего специальных </w:t>
      </w:r>
      <w:r w:rsidRPr="00F272CA">
        <w:rPr>
          <w:sz w:val="28"/>
        </w:rPr>
        <w:lastRenderedPageBreak/>
        <w:t>мер безопасности при использовании.</w:t>
      </w:r>
    </w:p>
    <w:p w14:paraId="63636DD3" w14:textId="77777777" w:rsidR="00F272CA" w:rsidRPr="00F272CA" w:rsidRDefault="00F272CA" w:rsidP="00F272CA">
      <w:pPr>
        <w:shd w:val="clear" w:color="auto" w:fill="FFFFFF"/>
        <w:ind w:firstLine="709"/>
        <w:jc w:val="both"/>
        <w:rPr>
          <w:sz w:val="28"/>
        </w:rPr>
      </w:pPr>
      <w:r w:rsidRPr="00F272CA">
        <w:rPr>
          <w:sz w:val="28"/>
        </w:rPr>
        <w:t>2.16. Транспортировка отработанных ртутьсодержащих ламп осуществляется в соответствии с требованиями приказа Минтранса Российской Федерации от 08.08.95 № 73 «Об утверждении Правил перевозки опасных грузов автомобильным транспортом».</w:t>
      </w:r>
    </w:p>
    <w:p w14:paraId="7879238C" w14:textId="77777777" w:rsidR="00F272CA" w:rsidRPr="00F272CA" w:rsidRDefault="00F272CA" w:rsidP="00F272CA">
      <w:pPr>
        <w:shd w:val="clear" w:color="auto" w:fill="FFFFFF"/>
        <w:ind w:firstLine="709"/>
        <w:jc w:val="center"/>
        <w:rPr>
          <w:sz w:val="28"/>
        </w:rPr>
      </w:pPr>
      <w:r w:rsidRPr="00F272CA">
        <w:rPr>
          <w:sz w:val="28"/>
        </w:rPr>
        <w:t>3. Информирование юридических лиц,</w:t>
      </w:r>
    </w:p>
    <w:p w14:paraId="5A55A147" w14:textId="77777777" w:rsidR="00F272CA" w:rsidRPr="00F272CA" w:rsidRDefault="00F272CA" w:rsidP="00F272CA">
      <w:pPr>
        <w:shd w:val="clear" w:color="auto" w:fill="FFFFFF"/>
        <w:ind w:firstLine="709"/>
        <w:jc w:val="center"/>
        <w:rPr>
          <w:sz w:val="28"/>
        </w:rPr>
      </w:pPr>
      <w:r w:rsidRPr="00F272CA">
        <w:rPr>
          <w:sz w:val="28"/>
        </w:rPr>
        <w:t>индивидуальных предпринимателей и физических лиц</w:t>
      </w:r>
    </w:p>
    <w:p w14:paraId="2218FE88" w14:textId="77777777" w:rsidR="00F272CA" w:rsidRPr="00F272CA" w:rsidRDefault="00F272CA" w:rsidP="00F272CA">
      <w:pPr>
        <w:shd w:val="clear" w:color="auto" w:fill="FFFFFF"/>
        <w:ind w:firstLine="709"/>
        <w:jc w:val="both"/>
        <w:rPr>
          <w:sz w:val="28"/>
        </w:rPr>
      </w:pPr>
    </w:p>
    <w:p w14:paraId="5B7EFB4F" w14:textId="6CC8A197" w:rsidR="00F272CA" w:rsidRPr="00F272CA" w:rsidRDefault="00F272CA" w:rsidP="002114EE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F272CA">
        <w:rPr>
          <w:sz w:val="28"/>
        </w:rPr>
        <w:t xml:space="preserve">3.1. Информирование юридических лиц, индивидуальных предпринимателей и физических лиц о порядке сбора отработанных ртутьсодержащих ламп осуществляется Администрацией </w:t>
      </w:r>
      <w:r w:rsidR="002114EE">
        <w:rPr>
          <w:sz w:val="28"/>
        </w:rPr>
        <w:t xml:space="preserve">  </w:t>
      </w:r>
      <w:r w:rsidR="002114EE" w:rsidRPr="002114EE">
        <w:rPr>
          <w:bCs/>
          <w:sz w:val="28"/>
        </w:rPr>
        <w:t>Бобровичского сельского поселения Ельнинского района Смоленской области</w:t>
      </w:r>
      <w:r w:rsidRPr="00F272CA">
        <w:rPr>
          <w:sz w:val="28"/>
        </w:rPr>
        <w:t xml:space="preserve"> (далее – Администрация), специализированными организациями, а также юридическими лицами и индивидуальными предпринимателями, осуществляющими организацию мест накопления и реализацию ртутьсодержащих ламп.</w:t>
      </w:r>
    </w:p>
    <w:p w14:paraId="317BDA25" w14:textId="77777777" w:rsidR="00F272CA" w:rsidRPr="00F272CA" w:rsidRDefault="00F272CA" w:rsidP="00F272CA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F272CA">
        <w:rPr>
          <w:sz w:val="28"/>
        </w:rPr>
        <w:t>3.2. Информация о порядке сбора отработанных ртутьсодержащих ламп размещается на официальном сайте Администрации, в средствах массовой информации, в местах реализации ртутьсодержащих ламп, по месту нахождения специализированных организаций.</w:t>
      </w:r>
    </w:p>
    <w:p w14:paraId="776C8C1D" w14:textId="77777777" w:rsidR="00F272CA" w:rsidRPr="00F272CA" w:rsidRDefault="00F272CA" w:rsidP="00F272CA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F272CA">
        <w:rPr>
          <w:sz w:val="28"/>
        </w:rPr>
        <w:t>3.3. Юридические лица и индивидуальные предприниматели, включая товарищества собственников жилья, жилищные кооперативы, иные специализированные потребительские кооперативы, юридические лица и индивидуальные предприниматели, заключившие с указанными организациями договоры на оказание услуг по содержанию и ремонту общего имущества в доме доводят информацию о правилах обращения с отработанными ртутьсодержащими лампами до сведения собственников помещений многоквартирных жилых домов путем ее размещения на информационных стендах в помещениях данных организаций и (или) в местах, являющихся общим имуществом собственников помещений многоквартирных жилых домов.</w:t>
      </w:r>
    </w:p>
    <w:p w14:paraId="1A482A1A" w14:textId="77777777" w:rsidR="00F272CA" w:rsidRPr="00F272CA" w:rsidRDefault="00F272CA" w:rsidP="00F272CA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F272CA">
        <w:rPr>
          <w:sz w:val="28"/>
        </w:rPr>
        <w:t>3.4. Размещению подлежит следующая информация:</w:t>
      </w:r>
    </w:p>
    <w:p w14:paraId="5D83DAC5" w14:textId="77777777" w:rsidR="00F272CA" w:rsidRPr="00F272CA" w:rsidRDefault="00F272CA" w:rsidP="00F272CA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F272CA">
        <w:rPr>
          <w:sz w:val="28"/>
        </w:rPr>
        <w:t>порядок организации сбора отработанных ртутьсодержащих ламп;</w:t>
      </w:r>
    </w:p>
    <w:p w14:paraId="266CA1AB" w14:textId="77777777" w:rsidR="00F272CA" w:rsidRPr="00F272CA" w:rsidRDefault="00F272CA" w:rsidP="00F272CA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F272CA">
        <w:rPr>
          <w:sz w:val="28"/>
        </w:rPr>
        <w:t>перечень специализированных организаций, осуществляющих сбор, транспортировку, хранение и размещение ртутьсодержащих отходов, проведение демеркуризационных мероприятий, с указанием места нахождения и контактных телефонов;</w:t>
      </w:r>
    </w:p>
    <w:p w14:paraId="3082D864" w14:textId="77777777" w:rsidR="00F272CA" w:rsidRPr="00F272CA" w:rsidRDefault="00F272CA" w:rsidP="00F272CA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F272CA">
        <w:rPr>
          <w:sz w:val="28"/>
        </w:rPr>
        <w:t>места расположения и условия приема отработанных ртутьсодержащих ламп;</w:t>
      </w:r>
    </w:p>
    <w:p w14:paraId="26B441CE" w14:textId="77777777" w:rsidR="00F272CA" w:rsidRPr="00F272CA" w:rsidRDefault="00F272CA" w:rsidP="00F272CA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F272CA">
        <w:rPr>
          <w:sz w:val="28"/>
        </w:rPr>
        <w:t>стоимость услуг по приему отработанных ртутьсодержащих ламп.</w:t>
      </w:r>
    </w:p>
    <w:p w14:paraId="6C4D4EA1" w14:textId="77777777" w:rsidR="00F272CA" w:rsidRPr="00F272CA" w:rsidRDefault="00F272CA" w:rsidP="00F272CA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</w:p>
    <w:p w14:paraId="6CCE6BAC" w14:textId="77777777" w:rsidR="00F272CA" w:rsidRPr="00F272CA" w:rsidRDefault="00F272CA" w:rsidP="00F272CA">
      <w:pPr>
        <w:shd w:val="clear" w:color="auto" w:fill="FFFFFF"/>
        <w:jc w:val="center"/>
        <w:rPr>
          <w:sz w:val="28"/>
        </w:rPr>
      </w:pPr>
      <w:r w:rsidRPr="00F272CA">
        <w:rPr>
          <w:sz w:val="28"/>
        </w:rPr>
        <w:t>4. Ответственность за несоблюдение Порядка</w:t>
      </w:r>
    </w:p>
    <w:p w14:paraId="4605A8FC" w14:textId="77777777" w:rsidR="00F272CA" w:rsidRPr="00F272CA" w:rsidRDefault="00F272CA" w:rsidP="00F272CA">
      <w:pPr>
        <w:shd w:val="clear" w:color="auto" w:fill="FFFFFF"/>
        <w:jc w:val="center"/>
        <w:rPr>
          <w:sz w:val="28"/>
        </w:rPr>
      </w:pPr>
    </w:p>
    <w:p w14:paraId="62309CFE" w14:textId="77777777" w:rsidR="00F272CA" w:rsidRPr="00F272CA" w:rsidRDefault="00F272CA" w:rsidP="00F272CA">
      <w:pPr>
        <w:shd w:val="clear" w:color="auto" w:fill="FFFFFF"/>
        <w:ind w:firstLine="709"/>
        <w:jc w:val="both"/>
      </w:pPr>
      <w:r w:rsidRPr="00F272CA">
        <w:rPr>
          <w:sz w:val="28"/>
        </w:rPr>
        <w:t>4.1. За несоблюдение настоящего Порядка юридические лица и индивидуальные предприниматели, а также физические лица несут ответственность в соответствии с законодательством Российской Федерации.</w:t>
      </w:r>
    </w:p>
    <w:p w14:paraId="1D96AABD" w14:textId="3820E788" w:rsidR="00F272CA" w:rsidRDefault="00F272CA" w:rsidP="00F272CA"/>
    <w:p w14:paraId="615F2233" w14:textId="19AFD78B" w:rsidR="00F272CA" w:rsidRDefault="00F272CA" w:rsidP="00F272CA"/>
    <w:p w14:paraId="198B6C0F" w14:textId="77777777" w:rsidR="00F272CA" w:rsidRPr="00F272CA" w:rsidRDefault="00F272CA" w:rsidP="00F272CA"/>
    <w:sectPr w:rsidR="00F272CA" w:rsidRPr="00F272CA" w:rsidSect="00D21F36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B92087" w14:textId="77777777" w:rsidR="00B34EBC" w:rsidRDefault="00B34EBC" w:rsidP="00EA0D1D">
      <w:r>
        <w:separator/>
      </w:r>
    </w:p>
  </w:endnote>
  <w:endnote w:type="continuationSeparator" w:id="0">
    <w:p w14:paraId="03082990" w14:textId="77777777" w:rsidR="00B34EBC" w:rsidRDefault="00B34EBC" w:rsidP="00EA0D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B1F371" w14:textId="77777777" w:rsidR="00B34EBC" w:rsidRDefault="00B34EBC" w:rsidP="00EA0D1D">
      <w:r>
        <w:separator/>
      </w:r>
    </w:p>
  </w:footnote>
  <w:footnote w:type="continuationSeparator" w:id="0">
    <w:p w14:paraId="0E1D0C03" w14:textId="77777777" w:rsidR="00B34EBC" w:rsidRDefault="00B34EBC" w:rsidP="00EA0D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15542119"/>
      <w:docPartObj>
        <w:docPartGallery w:val="Page Numbers (Top of Page)"/>
        <w:docPartUnique/>
      </w:docPartObj>
    </w:sdtPr>
    <w:sdtEndPr/>
    <w:sdtContent>
      <w:p w14:paraId="0FD6EEB3" w14:textId="5BE62632" w:rsidR="00D46D78" w:rsidRDefault="00D46D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3A4E">
          <w:rPr>
            <w:noProof/>
          </w:rPr>
          <w:t>6</w:t>
        </w:r>
        <w:r>
          <w:fldChar w:fldCharType="end"/>
        </w:r>
      </w:p>
    </w:sdtContent>
  </w:sdt>
  <w:p w14:paraId="64E0EA6C" w14:textId="72505B99" w:rsidR="00D46D78" w:rsidRDefault="00D46D7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3069B"/>
    <w:multiLevelType w:val="hybridMultilevel"/>
    <w:tmpl w:val="C772E9F8"/>
    <w:lvl w:ilvl="0" w:tplc="83CED78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18A764D2"/>
    <w:multiLevelType w:val="hybridMultilevel"/>
    <w:tmpl w:val="162ABEB2"/>
    <w:lvl w:ilvl="0" w:tplc="D1A8D8AA">
      <w:start w:val="3"/>
      <w:numFmt w:val="decimal"/>
      <w:lvlText w:val="%1."/>
      <w:lvlJc w:val="left"/>
      <w:pPr>
        <w:ind w:left="2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94" w:hanging="360"/>
      </w:pPr>
    </w:lvl>
    <w:lvl w:ilvl="2" w:tplc="0419001B" w:tentative="1">
      <w:start w:val="1"/>
      <w:numFmt w:val="lowerRoman"/>
      <w:lvlText w:val="%3."/>
      <w:lvlJc w:val="right"/>
      <w:pPr>
        <w:ind w:left="3514" w:hanging="180"/>
      </w:pPr>
    </w:lvl>
    <w:lvl w:ilvl="3" w:tplc="0419000F" w:tentative="1">
      <w:start w:val="1"/>
      <w:numFmt w:val="decimal"/>
      <w:lvlText w:val="%4."/>
      <w:lvlJc w:val="left"/>
      <w:pPr>
        <w:ind w:left="4234" w:hanging="360"/>
      </w:pPr>
    </w:lvl>
    <w:lvl w:ilvl="4" w:tplc="04190019" w:tentative="1">
      <w:start w:val="1"/>
      <w:numFmt w:val="lowerLetter"/>
      <w:lvlText w:val="%5."/>
      <w:lvlJc w:val="left"/>
      <w:pPr>
        <w:ind w:left="4954" w:hanging="360"/>
      </w:pPr>
    </w:lvl>
    <w:lvl w:ilvl="5" w:tplc="0419001B" w:tentative="1">
      <w:start w:val="1"/>
      <w:numFmt w:val="lowerRoman"/>
      <w:lvlText w:val="%6."/>
      <w:lvlJc w:val="right"/>
      <w:pPr>
        <w:ind w:left="5674" w:hanging="180"/>
      </w:pPr>
    </w:lvl>
    <w:lvl w:ilvl="6" w:tplc="0419000F" w:tentative="1">
      <w:start w:val="1"/>
      <w:numFmt w:val="decimal"/>
      <w:lvlText w:val="%7."/>
      <w:lvlJc w:val="left"/>
      <w:pPr>
        <w:ind w:left="6394" w:hanging="360"/>
      </w:pPr>
    </w:lvl>
    <w:lvl w:ilvl="7" w:tplc="04190019" w:tentative="1">
      <w:start w:val="1"/>
      <w:numFmt w:val="lowerLetter"/>
      <w:lvlText w:val="%8."/>
      <w:lvlJc w:val="left"/>
      <w:pPr>
        <w:ind w:left="7114" w:hanging="360"/>
      </w:pPr>
    </w:lvl>
    <w:lvl w:ilvl="8" w:tplc="0419001B" w:tentative="1">
      <w:start w:val="1"/>
      <w:numFmt w:val="lowerRoman"/>
      <w:lvlText w:val="%9."/>
      <w:lvlJc w:val="right"/>
      <w:pPr>
        <w:ind w:left="7834" w:hanging="180"/>
      </w:pPr>
    </w:lvl>
  </w:abstractNum>
  <w:abstractNum w:abstractNumId="2" w15:restartNumberingAfterBreak="0">
    <w:nsid w:val="23924AD8"/>
    <w:multiLevelType w:val="hybridMultilevel"/>
    <w:tmpl w:val="99AA75E2"/>
    <w:lvl w:ilvl="0" w:tplc="3D30D6E4">
      <w:start w:val="1"/>
      <w:numFmt w:val="decimal"/>
      <w:lvlText w:val="%1."/>
      <w:lvlJc w:val="left"/>
      <w:pPr>
        <w:tabs>
          <w:tab w:val="num" w:pos="1095"/>
        </w:tabs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42644934"/>
    <w:multiLevelType w:val="multilevel"/>
    <w:tmpl w:val="82A8CC04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4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94" w:hanging="14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3" w:hanging="14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32" w:hanging="14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01" w:hanging="14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70" w:hanging="14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hint="default"/>
      </w:rPr>
    </w:lvl>
  </w:abstractNum>
  <w:abstractNum w:abstractNumId="4" w15:restartNumberingAfterBreak="0">
    <w:nsid w:val="4C5E03F8"/>
    <w:multiLevelType w:val="hybridMultilevel"/>
    <w:tmpl w:val="231A0B3A"/>
    <w:lvl w:ilvl="0" w:tplc="316E9F8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E33"/>
    <w:rsid w:val="00005274"/>
    <w:rsid w:val="0001195F"/>
    <w:rsid w:val="00024DBD"/>
    <w:rsid w:val="00025F29"/>
    <w:rsid w:val="00027734"/>
    <w:rsid w:val="00036CCA"/>
    <w:rsid w:val="00037631"/>
    <w:rsid w:val="00063DD2"/>
    <w:rsid w:val="00072551"/>
    <w:rsid w:val="00084911"/>
    <w:rsid w:val="00093CBD"/>
    <w:rsid w:val="00096C47"/>
    <w:rsid w:val="000A3633"/>
    <w:rsid w:val="000D4F47"/>
    <w:rsid w:val="000F5427"/>
    <w:rsid w:val="000F5ACE"/>
    <w:rsid w:val="000F5FEE"/>
    <w:rsid w:val="00136C37"/>
    <w:rsid w:val="001478BF"/>
    <w:rsid w:val="00161805"/>
    <w:rsid w:val="001642B9"/>
    <w:rsid w:val="001717BC"/>
    <w:rsid w:val="00176AC9"/>
    <w:rsid w:val="00190194"/>
    <w:rsid w:val="00197FE8"/>
    <w:rsid w:val="001B3A40"/>
    <w:rsid w:val="001B4912"/>
    <w:rsid w:val="001C1D20"/>
    <w:rsid w:val="001C3C43"/>
    <w:rsid w:val="001D181F"/>
    <w:rsid w:val="001D3BEA"/>
    <w:rsid w:val="001E0C76"/>
    <w:rsid w:val="001E0E6F"/>
    <w:rsid w:val="001E147E"/>
    <w:rsid w:val="001E3EC2"/>
    <w:rsid w:val="001E60D6"/>
    <w:rsid w:val="001F0628"/>
    <w:rsid w:val="00207185"/>
    <w:rsid w:val="002114EE"/>
    <w:rsid w:val="002214DD"/>
    <w:rsid w:val="00221864"/>
    <w:rsid w:val="00235621"/>
    <w:rsid w:val="00242640"/>
    <w:rsid w:val="00246826"/>
    <w:rsid w:val="00252CD3"/>
    <w:rsid w:val="00254522"/>
    <w:rsid w:val="00255C05"/>
    <w:rsid w:val="00262E89"/>
    <w:rsid w:val="00263DAA"/>
    <w:rsid w:val="002734E0"/>
    <w:rsid w:val="002878F9"/>
    <w:rsid w:val="002963D8"/>
    <w:rsid w:val="002A3CAA"/>
    <w:rsid w:val="002B2F0A"/>
    <w:rsid w:val="002C17EF"/>
    <w:rsid w:val="002C4F05"/>
    <w:rsid w:val="002D0438"/>
    <w:rsid w:val="002D1D59"/>
    <w:rsid w:val="002D2752"/>
    <w:rsid w:val="002D37F4"/>
    <w:rsid w:val="002E7510"/>
    <w:rsid w:val="00310F36"/>
    <w:rsid w:val="003211A9"/>
    <w:rsid w:val="0032122A"/>
    <w:rsid w:val="00327277"/>
    <w:rsid w:val="00330C74"/>
    <w:rsid w:val="003324BD"/>
    <w:rsid w:val="003402D5"/>
    <w:rsid w:val="0034127F"/>
    <w:rsid w:val="00354F44"/>
    <w:rsid w:val="00357AF9"/>
    <w:rsid w:val="00361647"/>
    <w:rsid w:val="003721D3"/>
    <w:rsid w:val="00373284"/>
    <w:rsid w:val="00386E41"/>
    <w:rsid w:val="00396A34"/>
    <w:rsid w:val="00397883"/>
    <w:rsid w:val="003B0339"/>
    <w:rsid w:val="003B20D9"/>
    <w:rsid w:val="003C2BB4"/>
    <w:rsid w:val="003D0F7D"/>
    <w:rsid w:val="003E2C56"/>
    <w:rsid w:val="003E65E2"/>
    <w:rsid w:val="003F69F1"/>
    <w:rsid w:val="00432285"/>
    <w:rsid w:val="00432302"/>
    <w:rsid w:val="004510E7"/>
    <w:rsid w:val="00456142"/>
    <w:rsid w:val="00457669"/>
    <w:rsid w:val="0046022E"/>
    <w:rsid w:val="00466A1A"/>
    <w:rsid w:val="004801CD"/>
    <w:rsid w:val="00481788"/>
    <w:rsid w:val="004826D1"/>
    <w:rsid w:val="00494DE4"/>
    <w:rsid w:val="004A08DB"/>
    <w:rsid w:val="004A48D1"/>
    <w:rsid w:val="004B6021"/>
    <w:rsid w:val="004B6350"/>
    <w:rsid w:val="004C2C90"/>
    <w:rsid w:val="004C7368"/>
    <w:rsid w:val="004E1E8F"/>
    <w:rsid w:val="004E3E66"/>
    <w:rsid w:val="004E6341"/>
    <w:rsid w:val="004F0913"/>
    <w:rsid w:val="004F2776"/>
    <w:rsid w:val="004F45E3"/>
    <w:rsid w:val="004F46D7"/>
    <w:rsid w:val="004F4BC2"/>
    <w:rsid w:val="004F4C5A"/>
    <w:rsid w:val="004F5B02"/>
    <w:rsid w:val="004F6666"/>
    <w:rsid w:val="0050763B"/>
    <w:rsid w:val="00514703"/>
    <w:rsid w:val="0051756A"/>
    <w:rsid w:val="00525299"/>
    <w:rsid w:val="005436FC"/>
    <w:rsid w:val="00563713"/>
    <w:rsid w:val="00572AF3"/>
    <w:rsid w:val="00573042"/>
    <w:rsid w:val="005814AB"/>
    <w:rsid w:val="00581CF4"/>
    <w:rsid w:val="00585651"/>
    <w:rsid w:val="005A162A"/>
    <w:rsid w:val="005A2668"/>
    <w:rsid w:val="005D0B6E"/>
    <w:rsid w:val="005D36EA"/>
    <w:rsid w:val="005D5F91"/>
    <w:rsid w:val="005D60E5"/>
    <w:rsid w:val="005F5FA9"/>
    <w:rsid w:val="00610780"/>
    <w:rsid w:val="00612104"/>
    <w:rsid w:val="00616C11"/>
    <w:rsid w:val="0062522A"/>
    <w:rsid w:val="0063081F"/>
    <w:rsid w:val="00632C91"/>
    <w:rsid w:val="00634386"/>
    <w:rsid w:val="00635850"/>
    <w:rsid w:val="00650366"/>
    <w:rsid w:val="006635A7"/>
    <w:rsid w:val="006677F1"/>
    <w:rsid w:val="00673A7E"/>
    <w:rsid w:val="00675989"/>
    <w:rsid w:val="006864D9"/>
    <w:rsid w:val="006A3A26"/>
    <w:rsid w:val="006A5C17"/>
    <w:rsid w:val="006D3C80"/>
    <w:rsid w:val="006D621C"/>
    <w:rsid w:val="007074B5"/>
    <w:rsid w:val="0070764C"/>
    <w:rsid w:val="0072797C"/>
    <w:rsid w:val="00746285"/>
    <w:rsid w:val="00750590"/>
    <w:rsid w:val="0076129F"/>
    <w:rsid w:val="00764E7C"/>
    <w:rsid w:val="007A7944"/>
    <w:rsid w:val="007C3D2B"/>
    <w:rsid w:val="007E297B"/>
    <w:rsid w:val="007E5535"/>
    <w:rsid w:val="007F3A4E"/>
    <w:rsid w:val="00804287"/>
    <w:rsid w:val="00807C31"/>
    <w:rsid w:val="00807D8A"/>
    <w:rsid w:val="0084469F"/>
    <w:rsid w:val="00853544"/>
    <w:rsid w:val="008540D2"/>
    <w:rsid w:val="00855AF5"/>
    <w:rsid w:val="008712FF"/>
    <w:rsid w:val="008764BD"/>
    <w:rsid w:val="00877972"/>
    <w:rsid w:val="00883993"/>
    <w:rsid w:val="00896034"/>
    <w:rsid w:val="008B6AF7"/>
    <w:rsid w:val="008B7057"/>
    <w:rsid w:val="008C0B7D"/>
    <w:rsid w:val="008C3756"/>
    <w:rsid w:val="008E6000"/>
    <w:rsid w:val="008F0A82"/>
    <w:rsid w:val="008F1BC1"/>
    <w:rsid w:val="008F3056"/>
    <w:rsid w:val="008F352F"/>
    <w:rsid w:val="008F51D7"/>
    <w:rsid w:val="009201AC"/>
    <w:rsid w:val="009214A6"/>
    <w:rsid w:val="00921AB7"/>
    <w:rsid w:val="00921C13"/>
    <w:rsid w:val="00921F29"/>
    <w:rsid w:val="0092554E"/>
    <w:rsid w:val="0092740C"/>
    <w:rsid w:val="009357C0"/>
    <w:rsid w:val="00940555"/>
    <w:rsid w:val="00941234"/>
    <w:rsid w:val="00944BE8"/>
    <w:rsid w:val="00944E33"/>
    <w:rsid w:val="0095352C"/>
    <w:rsid w:val="00957522"/>
    <w:rsid w:val="00971369"/>
    <w:rsid w:val="0099387B"/>
    <w:rsid w:val="009945E2"/>
    <w:rsid w:val="009B41E6"/>
    <w:rsid w:val="009C5968"/>
    <w:rsid w:val="009C6CC4"/>
    <w:rsid w:val="009E0AC7"/>
    <w:rsid w:val="009F25E1"/>
    <w:rsid w:val="009F5008"/>
    <w:rsid w:val="009F7547"/>
    <w:rsid w:val="00A1103C"/>
    <w:rsid w:val="00A1297C"/>
    <w:rsid w:val="00A12F96"/>
    <w:rsid w:val="00A26663"/>
    <w:rsid w:val="00A34638"/>
    <w:rsid w:val="00A363BE"/>
    <w:rsid w:val="00A45F90"/>
    <w:rsid w:val="00A47C99"/>
    <w:rsid w:val="00A71A5E"/>
    <w:rsid w:val="00A75467"/>
    <w:rsid w:val="00A91F53"/>
    <w:rsid w:val="00AA5EBA"/>
    <w:rsid w:val="00AB3685"/>
    <w:rsid w:val="00AB7708"/>
    <w:rsid w:val="00AC55E8"/>
    <w:rsid w:val="00AC774B"/>
    <w:rsid w:val="00AD0180"/>
    <w:rsid w:val="00AD1456"/>
    <w:rsid w:val="00AE1370"/>
    <w:rsid w:val="00B028C2"/>
    <w:rsid w:val="00B05F7D"/>
    <w:rsid w:val="00B139D9"/>
    <w:rsid w:val="00B24882"/>
    <w:rsid w:val="00B2740A"/>
    <w:rsid w:val="00B34EBC"/>
    <w:rsid w:val="00B35D01"/>
    <w:rsid w:val="00B40CB0"/>
    <w:rsid w:val="00B45D61"/>
    <w:rsid w:val="00B461A7"/>
    <w:rsid w:val="00B52FB2"/>
    <w:rsid w:val="00B53D84"/>
    <w:rsid w:val="00B62EE9"/>
    <w:rsid w:val="00B73587"/>
    <w:rsid w:val="00B8186F"/>
    <w:rsid w:val="00B835B6"/>
    <w:rsid w:val="00B86F7F"/>
    <w:rsid w:val="00B91391"/>
    <w:rsid w:val="00BA532F"/>
    <w:rsid w:val="00BB0086"/>
    <w:rsid w:val="00BB0A44"/>
    <w:rsid w:val="00BB2655"/>
    <w:rsid w:val="00BC378A"/>
    <w:rsid w:val="00BD789B"/>
    <w:rsid w:val="00BE2F39"/>
    <w:rsid w:val="00BE3145"/>
    <w:rsid w:val="00BF4CB5"/>
    <w:rsid w:val="00C07A6F"/>
    <w:rsid w:val="00C269F4"/>
    <w:rsid w:val="00C37872"/>
    <w:rsid w:val="00C42767"/>
    <w:rsid w:val="00C43175"/>
    <w:rsid w:val="00C4532A"/>
    <w:rsid w:val="00C56694"/>
    <w:rsid w:val="00C56FD7"/>
    <w:rsid w:val="00C6398A"/>
    <w:rsid w:val="00C64AB4"/>
    <w:rsid w:val="00C901AE"/>
    <w:rsid w:val="00C93EC3"/>
    <w:rsid w:val="00CA2479"/>
    <w:rsid w:val="00CB596B"/>
    <w:rsid w:val="00CC1AE3"/>
    <w:rsid w:val="00CD00E4"/>
    <w:rsid w:val="00CE268A"/>
    <w:rsid w:val="00CF4595"/>
    <w:rsid w:val="00D0377F"/>
    <w:rsid w:val="00D158B2"/>
    <w:rsid w:val="00D21F36"/>
    <w:rsid w:val="00D318D1"/>
    <w:rsid w:val="00D32452"/>
    <w:rsid w:val="00D33B0F"/>
    <w:rsid w:val="00D37FF4"/>
    <w:rsid w:val="00D4076C"/>
    <w:rsid w:val="00D46D78"/>
    <w:rsid w:val="00D604DC"/>
    <w:rsid w:val="00D6209F"/>
    <w:rsid w:val="00D669FE"/>
    <w:rsid w:val="00D67300"/>
    <w:rsid w:val="00D82AF7"/>
    <w:rsid w:val="00D9225F"/>
    <w:rsid w:val="00D92B7C"/>
    <w:rsid w:val="00D97D40"/>
    <w:rsid w:val="00DA183E"/>
    <w:rsid w:val="00DA2B84"/>
    <w:rsid w:val="00DA30C4"/>
    <w:rsid w:val="00DA43E2"/>
    <w:rsid w:val="00DA53F8"/>
    <w:rsid w:val="00DB661D"/>
    <w:rsid w:val="00DC2941"/>
    <w:rsid w:val="00DC4898"/>
    <w:rsid w:val="00DE5795"/>
    <w:rsid w:val="00DF478C"/>
    <w:rsid w:val="00E0241C"/>
    <w:rsid w:val="00E0301D"/>
    <w:rsid w:val="00E04471"/>
    <w:rsid w:val="00E11124"/>
    <w:rsid w:val="00E240FC"/>
    <w:rsid w:val="00E25D0C"/>
    <w:rsid w:val="00E27245"/>
    <w:rsid w:val="00E36B8F"/>
    <w:rsid w:val="00E53A75"/>
    <w:rsid w:val="00E547C0"/>
    <w:rsid w:val="00E67CA6"/>
    <w:rsid w:val="00E67E37"/>
    <w:rsid w:val="00E77536"/>
    <w:rsid w:val="00E837CC"/>
    <w:rsid w:val="00E841D7"/>
    <w:rsid w:val="00E8733E"/>
    <w:rsid w:val="00E9334D"/>
    <w:rsid w:val="00E973EE"/>
    <w:rsid w:val="00EA0C9E"/>
    <w:rsid w:val="00EA0D1D"/>
    <w:rsid w:val="00EA4A5D"/>
    <w:rsid w:val="00EA557E"/>
    <w:rsid w:val="00EB1F7B"/>
    <w:rsid w:val="00EB5377"/>
    <w:rsid w:val="00ED23C3"/>
    <w:rsid w:val="00EE2323"/>
    <w:rsid w:val="00EE4FF6"/>
    <w:rsid w:val="00EE77ED"/>
    <w:rsid w:val="00EE78D2"/>
    <w:rsid w:val="00F00AC8"/>
    <w:rsid w:val="00F066B1"/>
    <w:rsid w:val="00F0695E"/>
    <w:rsid w:val="00F140BB"/>
    <w:rsid w:val="00F200AC"/>
    <w:rsid w:val="00F272CA"/>
    <w:rsid w:val="00F36D55"/>
    <w:rsid w:val="00F36DB1"/>
    <w:rsid w:val="00F42A2D"/>
    <w:rsid w:val="00F83A07"/>
    <w:rsid w:val="00F9695C"/>
    <w:rsid w:val="00FB3C1C"/>
    <w:rsid w:val="00FB7731"/>
    <w:rsid w:val="00FD4023"/>
    <w:rsid w:val="00FD6022"/>
    <w:rsid w:val="00FF6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7F39B5"/>
  <w15:docId w15:val="{73E50EDB-1513-4322-A3AD-B4B42E983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E33"/>
  </w:style>
  <w:style w:type="paragraph" w:styleId="1">
    <w:name w:val="heading 1"/>
    <w:basedOn w:val="a"/>
    <w:next w:val="a"/>
    <w:qFormat/>
    <w:rsid w:val="00807D8A"/>
    <w:pPr>
      <w:keepNext/>
      <w:jc w:val="both"/>
      <w:outlineLvl w:val="0"/>
    </w:pPr>
    <w:rPr>
      <w:sz w:val="28"/>
      <w:szCs w:val="24"/>
    </w:rPr>
  </w:style>
  <w:style w:type="paragraph" w:styleId="3">
    <w:name w:val="heading 3"/>
    <w:basedOn w:val="a"/>
    <w:next w:val="a"/>
    <w:link w:val="30"/>
    <w:qFormat/>
    <w:rsid w:val="0092740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807D8A"/>
    <w:pPr>
      <w:keepNext/>
      <w:outlineLvl w:val="3"/>
    </w:pPr>
    <w:rPr>
      <w:b/>
      <w:bCs/>
      <w:snapToGrid w:val="0"/>
      <w:color w:val="000000"/>
      <w:sz w:val="24"/>
      <w:szCs w:val="24"/>
    </w:rPr>
  </w:style>
  <w:style w:type="paragraph" w:styleId="6">
    <w:name w:val="heading 6"/>
    <w:basedOn w:val="a"/>
    <w:next w:val="a"/>
    <w:qFormat/>
    <w:rsid w:val="00036CC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FD4023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link w:val="90"/>
    <w:qFormat/>
    <w:rsid w:val="00B45D6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94DE4"/>
    <w:rPr>
      <w:rFonts w:ascii="Tahoma" w:hAnsi="Tahoma" w:cs="Tahoma"/>
      <w:sz w:val="16"/>
      <w:szCs w:val="16"/>
    </w:rPr>
  </w:style>
  <w:style w:type="paragraph" w:customStyle="1" w:styleId="10">
    <w:name w:val="Обычный1"/>
    <w:rsid w:val="00807D8A"/>
    <w:rPr>
      <w:sz w:val="28"/>
    </w:rPr>
  </w:style>
  <w:style w:type="paragraph" w:styleId="a4">
    <w:name w:val="Body Text Indent"/>
    <w:basedOn w:val="a"/>
    <w:rsid w:val="00573042"/>
    <w:pPr>
      <w:ind w:left="708"/>
      <w:jc w:val="both"/>
    </w:pPr>
    <w:rPr>
      <w:sz w:val="28"/>
      <w:szCs w:val="28"/>
    </w:rPr>
  </w:style>
  <w:style w:type="paragraph" w:customStyle="1" w:styleId="11">
    <w:name w:val="Знак Знак Знак1 Знак"/>
    <w:basedOn w:val="a"/>
    <w:rsid w:val="00573042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table" w:styleId="a5">
    <w:name w:val="Table Grid"/>
    <w:basedOn w:val="a1"/>
    <w:rsid w:val="00036C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Знак Знак Знак1 Знак"/>
    <w:basedOn w:val="a"/>
    <w:rsid w:val="00C42767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styleId="a6">
    <w:name w:val="Body Text"/>
    <w:basedOn w:val="a"/>
    <w:rsid w:val="003D0F7D"/>
    <w:pPr>
      <w:spacing w:after="120"/>
    </w:pPr>
  </w:style>
  <w:style w:type="paragraph" w:customStyle="1" w:styleId="ConsPlusTitle">
    <w:name w:val="ConsPlusTitle"/>
    <w:uiPriority w:val="99"/>
    <w:rsid w:val="003D0F7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9214A6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header"/>
    <w:basedOn w:val="a"/>
    <w:link w:val="a8"/>
    <w:uiPriority w:val="99"/>
    <w:rsid w:val="00EA0D1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A0D1D"/>
  </w:style>
  <w:style w:type="paragraph" w:styleId="a9">
    <w:name w:val="footer"/>
    <w:basedOn w:val="a"/>
    <w:link w:val="aa"/>
    <w:uiPriority w:val="99"/>
    <w:rsid w:val="00EA0D1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A0D1D"/>
  </w:style>
  <w:style w:type="paragraph" w:customStyle="1" w:styleId="ConsPlusNormal">
    <w:name w:val="ConsPlusNormal"/>
    <w:rsid w:val="00D97D4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B0A4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b">
    <w:name w:val="Hyperlink"/>
    <w:basedOn w:val="a0"/>
    <w:rsid w:val="0092740C"/>
    <w:rPr>
      <w:color w:val="0000FF"/>
      <w:u w:val="single"/>
    </w:rPr>
  </w:style>
  <w:style w:type="character" w:styleId="ac">
    <w:name w:val="annotation reference"/>
    <w:basedOn w:val="a0"/>
    <w:semiHidden/>
    <w:unhideWhenUsed/>
    <w:rsid w:val="00F36D55"/>
    <w:rPr>
      <w:sz w:val="16"/>
      <w:szCs w:val="16"/>
    </w:rPr>
  </w:style>
  <w:style w:type="paragraph" w:styleId="ad">
    <w:name w:val="annotation text"/>
    <w:basedOn w:val="a"/>
    <w:link w:val="ae"/>
    <w:semiHidden/>
    <w:unhideWhenUsed/>
    <w:rsid w:val="00F36D55"/>
  </w:style>
  <w:style w:type="character" w:customStyle="1" w:styleId="ae">
    <w:name w:val="Текст примечания Знак"/>
    <w:basedOn w:val="a0"/>
    <w:link w:val="ad"/>
    <w:semiHidden/>
    <w:rsid w:val="00F36D55"/>
  </w:style>
  <w:style w:type="paragraph" w:styleId="af">
    <w:name w:val="annotation subject"/>
    <w:basedOn w:val="ad"/>
    <w:next w:val="ad"/>
    <w:link w:val="af0"/>
    <w:semiHidden/>
    <w:unhideWhenUsed/>
    <w:rsid w:val="00F36D55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F36D55"/>
    <w:rPr>
      <w:b/>
      <w:bCs/>
    </w:rPr>
  </w:style>
  <w:style w:type="paragraph" w:styleId="af1">
    <w:name w:val="footnote text"/>
    <w:basedOn w:val="a"/>
    <w:link w:val="af2"/>
    <w:semiHidden/>
    <w:rsid w:val="00F272CA"/>
  </w:style>
  <w:style w:type="character" w:customStyle="1" w:styleId="af2">
    <w:name w:val="Текст сноски Знак"/>
    <w:basedOn w:val="a0"/>
    <w:link w:val="af1"/>
    <w:semiHidden/>
    <w:rsid w:val="00F272CA"/>
  </w:style>
  <w:style w:type="character" w:styleId="af3">
    <w:name w:val="footnote reference"/>
    <w:basedOn w:val="a0"/>
    <w:semiHidden/>
    <w:rsid w:val="00F272CA"/>
    <w:rPr>
      <w:vertAlign w:val="superscript"/>
    </w:rPr>
  </w:style>
  <w:style w:type="paragraph" w:styleId="2">
    <w:name w:val="Body Text Indent 2"/>
    <w:basedOn w:val="a"/>
    <w:link w:val="20"/>
    <w:semiHidden/>
    <w:unhideWhenUsed/>
    <w:rsid w:val="00F272C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F272CA"/>
  </w:style>
  <w:style w:type="paragraph" w:styleId="af4">
    <w:name w:val="List Paragraph"/>
    <w:basedOn w:val="a"/>
    <w:uiPriority w:val="34"/>
    <w:qFormat/>
    <w:rsid w:val="00F272CA"/>
    <w:pPr>
      <w:ind w:left="720"/>
      <w:contextualSpacing/>
    </w:pPr>
  </w:style>
  <w:style w:type="character" w:customStyle="1" w:styleId="90">
    <w:name w:val="Заголовок 9 Знак"/>
    <w:basedOn w:val="a0"/>
    <w:link w:val="9"/>
    <w:rsid w:val="002114EE"/>
    <w:rPr>
      <w:rFonts w:ascii="Arial" w:hAnsi="Arial" w:cs="Arial"/>
      <w:sz w:val="22"/>
      <w:szCs w:val="22"/>
    </w:rPr>
  </w:style>
  <w:style w:type="character" w:customStyle="1" w:styleId="30">
    <w:name w:val="Заголовок 3 Знак"/>
    <w:basedOn w:val="a0"/>
    <w:link w:val="3"/>
    <w:rsid w:val="002114EE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51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1384</Words>
  <Characters>11353</Characters>
  <Application>Microsoft Office Word</Application>
  <DocSecurity>0</DocSecurity>
  <Lines>94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>Microsoft</Company>
  <LinksUpToDate>false</LinksUpToDate>
  <CharactersWithSpaces>12712</CharactersWithSpaces>
  <SharedDoc>false</SharedDoc>
  <HLinks>
    <vt:vector size="36" baseType="variant">
      <vt:variant>
        <vt:i4>5636180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consultantplus://offline/ref=120B168BBC873E70F86DA7323F548984283B1A01D26807F0BA757DFF31hFt0O</vt:lpwstr>
      </vt:variant>
      <vt:variant>
        <vt:lpwstr/>
      </vt:variant>
      <vt:variant>
        <vt:i4>5636107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consultantplus://offline/ref=120B168BBC873E70F86DA7323F548984283D1B04D06E07F0BA757DFF31hFt0O</vt:lpwstr>
      </vt:variant>
      <vt:variant>
        <vt:lpwstr/>
      </vt:variant>
      <vt:variant>
        <vt:i4>5636106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consultantplus://offline/ref=120B168BBC873E70F86DA7323F548984283C1D03D46F07F0BA757DFF31hFt0O</vt:lpwstr>
      </vt:variant>
      <vt:variant>
        <vt:lpwstr/>
      </vt:variant>
      <vt:variant>
        <vt:i4>7864430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consultantplus://offline/ref=2526A3AF8C3C492B0AD37EB39BCAE5E7E38F5827095CACA18CF7BEC0C5AAH</vt:lpwstr>
      </vt:variant>
      <vt:variant>
        <vt:lpwstr/>
      </vt:variant>
      <vt:variant>
        <vt:i4>5046276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consultantplus://offline/ref=2526A3AF8C3C492B0AD37EB39BCAE5E7EB895D220D52F1AB84AEB2C25DCFA6H</vt:lpwstr>
      </vt:variant>
      <vt:variant>
        <vt:lpwstr/>
      </vt:variant>
      <vt:variant>
        <vt:i4>5046360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consultantplus://offline/ref=2526A3AF8C3C492B0AD37EB39BCAE5E7EB8A5E200A50F1AB84AEB2C25DCFA6H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creator>Galya</dc:creator>
  <cp:lastModifiedBy>USER</cp:lastModifiedBy>
  <cp:revision>6</cp:revision>
  <cp:lastPrinted>2022-11-28T07:09:00Z</cp:lastPrinted>
  <dcterms:created xsi:type="dcterms:W3CDTF">2022-11-21T11:12:00Z</dcterms:created>
  <dcterms:modified xsi:type="dcterms:W3CDTF">2022-11-28T07:26:00Z</dcterms:modified>
</cp:coreProperties>
</file>