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0E4" w:rsidRDefault="002750E4" w:rsidP="002750E4">
      <w:pPr>
        <w:jc w:val="center"/>
        <w:rPr>
          <w:b/>
          <w:sz w:val="28"/>
          <w:szCs w:val="28"/>
        </w:rPr>
      </w:pPr>
      <w:r w:rsidRPr="002750E4">
        <w:rPr>
          <w:b/>
          <w:sz w:val="28"/>
          <w:szCs w:val="28"/>
        </w:rPr>
        <w:drawing>
          <wp:inline distT="0" distB="0" distL="0" distR="0">
            <wp:extent cx="673100" cy="787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1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0E4" w:rsidRDefault="002750E4" w:rsidP="002750E4">
      <w:pPr>
        <w:jc w:val="center"/>
        <w:rPr>
          <w:b/>
          <w:bCs/>
          <w:sz w:val="32"/>
          <w:szCs w:val="32"/>
        </w:rPr>
      </w:pPr>
      <w:r w:rsidRPr="00A43F45">
        <w:rPr>
          <w:b/>
          <w:sz w:val="28"/>
          <w:szCs w:val="28"/>
        </w:rPr>
        <w:t>СОВЕТ ДЕПУТАТОВ ЛЕОНИДОВСКОГО СЕЛЬСКОГО ПОСЕЛЕНИЯ ЕЛЬНИНСКОГО РАЙОНА СМОЛЕНСКОЙ ОБЛАСТИ</w:t>
      </w:r>
      <w:r>
        <w:rPr>
          <w:b/>
          <w:bCs/>
          <w:sz w:val="32"/>
          <w:szCs w:val="32"/>
        </w:rPr>
        <w:t xml:space="preserve"> </w:t>
      </w:r>
    </w:p>
    <w:p w:rsidR="002750E4" w:rsidRDefault="002750E4" w:rsidP="002750E4">
      <w:pPr>
        <w:jc w:val="center"/>
        <w:rPr>
          <w:b/>
          <w:bCs/>
          <w:sz w:val="32"/>
          <w:szCs w:val="32"/>
        </w:rPr>
      </w:pPr>
    </w:p>
    <w:p w:rsidR="002750E4" w:rsidRDefault="002750E4" w:rsidP="002750E4">
      <w:pPr>
        <w:jc w:val="center"/>
        <w:rPr>
          <w:b/>
          <w:bCs/>
        </w:rPr>
      </w:pPr>
      <w:r>
        <w:rPr>
          <w:b/>
          <w:bCs/>
          <w:sz w:val="32"/>
          <w:szCs w:val="32"/>
        </w:rPr>
        <w:t>РЕШЕНИЕ</w:t>
      </w:r>
    </w:p>
    <w:p w:rsidR="002750E4" w:rsidRDefault="002750E4" w:rsidP="002750E4">
      <w:pPr>
        <w:rPr>
          <w:sz w:val="28"/>
          <w:szCs w:val="28"/>
        </w:rPr>
      </w:pPr>
      <w:r>
        <w:rPr>
          <w:b/>
          <w:bCs/>
        </w:rPr>
        <w:t xml:space="preserve">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2750E4" w:rsidRDefault="002750E4" w:rsidP="002750E4">
      <w:pPr>
        <w:jc w:val="both"/>
        <w:rPr>
          <w:sz w:val="28"/>
          <w:szCs w:val="28"/>
        </w:rPr>
      </w:pPr>
      <w:r>
        <w:rPr>
          <w:sz w:val="28"/>
          <w:szCs w:val="28"/>
        </w:rPr>
        <w:t>от «11»  октября 2017 года № 16</w:t>
      </w:r>
    </w:p>
    <w:p w:rsidR="002750E4" w:rsidRDefault="002750E4" w:rsidP="002750E4">
      <w:pPr>
        <w:jc w:val="both"/>
        <w:rPr>
          <w:sz w:val="28"/>
          <w:szCs w:val="28"/>
        </w:rPr>
      </w:pPr>
    </w:p>
    <w:p w:rsidR="002750E4" w:rsidRDefault="002750E4" w:rsidP="002750E4">
      <w:pPr>
        <w:tabs>
          <w:tab w:val="left" w:pos="4820"/>
        </w:tabs>
        <w:ind w:right="53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реорганизации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Администрации Малышевского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Администрации </w:t>
      </w:r>
      <w:proofErr w:type="spellStart"/>
      <w:r>
        <w:rPr>
          <w:sz w:val="28"/>
          <w:szCs w:val="28"/>
        </w:rPr>
        <w:t>Мутищенского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Администрации Новоспасского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в форме присоединения к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2750E4" w:rsidRPr="00DE71F7" w:rsidRDefault="002750E4" w:rsidP="002750E4">
      <w:pPr>
        <w:ind w:right="5102"/>
        <w:jc w:val="both"/>
        <w:rPr>
          <w:sz w:val="28"/>
          <w:szCs w:val="28"/>
        </w:rPr>
      </w:pPr>
    </w:p>
    <w:p w:rsidR="002750E4" w:rsidRDefault="002750E4" w:rsidP="002750E4">
      <w:pPr>
        <w:ind w:right="45" w:firstLine="708"/>
        <w:jc w:val="both"/>
        <w:rPr>
          <w:sz w:val="28"/>
          <w:szCs w:val="28"/>
          <w:vertAlign w:val="superscript"/>
        </w:rPr>
      </w:pPr>
      <w:proofErr w:type="gramStart"/>
      <w:r>
        <w:rPr>
          <w:sz w:val="28"/>
          <w:szCs w:val="28"/>
        </w:rPr>
        <w:t xml:space="preserve">Руководствуясь статьями 57 – 60 Гражданского кодекса Российской Федерации, областным законом от 25 мая 2017 года № 54-з «О преобразовании муниципальных образований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об установлении численности и срока полномочий депутатов представительных органов первого созыва вновь образованных муниципальных образований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 также порядка избрания, полномочий и срока полномочий первых глав вновь образованных муниципальных образований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</w:t>
      </w:r>
      <w:proofErr w:type="gramEnd"/>
      <w:r>
        <w:rPr>
          <w:sz w:val="28"/>
          <w:szCs w:val="28"/>
        </w:rPr>
        <w:t xml:space="preserve"> области», Совет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первого созыва </w:t>
      </w:r>
    </w:p>
    <w:p w:rsidR="002750E4" w:rsidRDefault="002750E4" w:rsidP="002750E4">
      <w:pPr>
        <w:ind w:right="45" w:firstLine="709"/>
        <w:rPr>
          <w:b/>
          <w:sz w:val="28"/>
          <w:szCs w:val="28"/>
        </w:rPr>
      </w:pPr>
    </w:p>
    <w:p w:rsidR="002750E4" w:rsidRDefault="002750E4" w:rsidP="002750E4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2750E4" w:rsidRDefault="002750E4" w:rsidP="002750E4">
      <w:pPr>
        <w:jc w:val="both"/>
        <w:rPr>
          <w:sz w:val="28"/>
          <w:szCs w:val="28"/>
        </w:rPr>
      </w:pPr>
    </w:p>
    <w:p w:rsidR="002750E4" w:rsidRDefault="002750E4" w:rsidP="002750E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Реорганизовать Администрацию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Администрацию Малышевского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Администрацию </w:t>
      </w:r>
      <w:proofErr w:type="spellStart"/>
      <w:r>
        <w:rPr>
          <w:sz w:val="28"/>
          <w:szCs w:val="28"/>
        </w:rPr>
        <w:t>Мутищенского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Администрацию Новоспасского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</w:t>
      </w:r>
      <w:r>
        <w:rPr>
          <w:sz w:val="28"/>
          <w:szCs w:val="28"/>
        </w:rPr>
        <w:lastRenderedPageBreak/>
        <w:t xml:space="preserve">Смоленской области в форме присоединения к 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2750E4" w:rsidRDefault="002750E4" w:rsidP="002750E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>2. Возложить обязанности по проведению реорганизационных мероприятий</w:t>
      </w:r>
      <w:r>
        <w:rPr>
          <w:sz w:val="28"/>
          <w:szCs w:val="28"/>
        </w:rPr>
        <w:br/>
        <w:t xml:space="preserve">на Главу муниципального образования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Малахову Светлану Михайловну.</w:t>
      </w:r>
    </w:p>
    <w:p w:rsidR="002750E4" w:rsidRDefault="002750E4" w:rsidP="002750E4">
      <w:pPr>
        <w:numPr>
          <w:ilvl w:val="0"/>
          <w:numId w:val="1"/>
        </w:numPr>
        <w:tabs>
          <w:tab w:val="left" w:pos="103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муниципального образования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Малаховой Светлане Михайловне уведомить регистрирующий орган в порядке, установленном федеральным законодательством, о принятии Советом депутатов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решения о реорганизации, а также осуществить все необходимые юридические действия, связанные </w:t>
      </w:r>
      <w:r>
        <w:rPr>
          <w:sz w:val="28"/>
          <w:szCs w:val="28"/>
        </w:rPr>
        <w:br/>
        <w:t>с реорганизацией, в том числе:</w:t>
      </w:r>
    </w:p>
    <w:p w:rsidR="002750E4" w:rsidRDefault="002750E4" w:rsidP="002750E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подготовить акт приема-передачи муниципального имущества;</w:t>
      </w:r>
    </w:p>
    <w:p w:rsidR="002750E4" w:rsidRDefault="002750E4" w:rsidP="002750E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подать объявление о реорганизации в официальное издание «Вестник государственной регистрации» от всех участвующих в реорганизации юридических лиц;</w:t>
      </w:r>
    </w:p>
    <w:p w:rsidR="002750E4" w:rsidRDefault="002750E4" w:rsidP="002750E4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предупредить работников</w:t>
      </w:r>
      <w:r w:rsidRPr="008D54B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Администрации Малышевского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</w:t>
      </w:r>
      <w:proofErr w:type="spellStart"/>
      <w:r>
        <w:rPr>
          <w:sz w:val="28"/>
          <w:szCs w:val="28"/>
        </w:rPr>
        <w:t>Мутищенского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Администрации Новоспасского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о реорганизации и о сокращении штата с 1 января 2018 года;</w:t>
      </w:r>
    </w:p>
    <w:p w:rsidR="002750E4" w:rsidRDefault="002750E4" w:rsidP="002750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решение вступает в силу со дня подписания.</w:t>
      </w:r>
    </w:p>
    <w:p w:rsidR="002750E4" w:rsidRDefault="002750E4" w:rsidP="002750E4">
      <w:pPr>
        <w:ind w:firstLine="709"/>
        <w:jc w:val="both"/>
        <w:rPr>
          <w:sz w:val="20"/>
          <w:szCs w:val="20"/>
        </w:rPr>
      </w:pPr>
      <w:r>
        <w:rPr>
          <w:sz w:val="28"/>
          <w:szCs w:val="28"/>
        </w:rPr>
        <w:t xml:space="preserve">5. Настоящее решение подлежит официальному опубликованию </w:t>
      </w:r>
      <w:r>
        <w:rPr>
          <w:sz w:val="28"/>
          <w:szCs w:val="28"/>
        </w:rPr>
        <w:br/>
        <w:t>в печатном средстве массовой информации «</w:t>
      </w:r>
      <w:proofErr w:type="spellStart"/>
      <w:r>
        <w:rPr>
          <w:sz w:val="28"/>
          <w:szCs w:val="28"/>
        </w:rPr>
        <w:t>Леонидовский</w:t>
      </w:r>
      <w:proofErr w:type="spellEnd"/>
      <w:r>
        <w:rPr>
          <w:sz w:val="28"/>
          <w:szCs w:val="28"/>
        </w:rPr>
        <w:t xml:space="preserve"> вестник».</w:t>
      </w:r>
    </w:p>
    <w:p w:rsidR="002750E4" w:rsidRPr="008032C5" w:rsidRDefault="002750E4" w:rsidP="002750E4">
      <w:pPr>
        <w:ind w:firstLine="709"/>
        <w:jc w:val="both"/>
        <w:rPr>
          <w:sz w:val="28"/>
          <w:szCs w:val="28"/>
        </w:rPr>
      </w:pPr>
    </w:p>
    <w:p w:rsidR="002750E4" w:rsidRPr="008032C5" w:rsidRDefault="002750E4" w:rsidP="002750E4">
      <w:pPr>
        <w:ind w:firstLine="709"/>
        <w:jc w:val="both"/>
        <w:rPr>
          <w:sz w:val="28"/>
          <w:szCs w:val="28"/>
        </w:rPr>
      </w:pPr>
    </w:p>
    <w:p w:rsidR="002750E4" w:rsidRDefault="002750E4" w:rsidP="002750E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2750E4" w:rsidRDefault="002750E4" w:rsidP="002750E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2750E4" w:rsidRDefault="002750E4" w:rsidP="002750E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С.М. Малахова</w:t>
      </w:r>
    </w:p>
    <w:p w:rsidR="002750E4" w:rsidRPr="008032C5" w:rsidRDefault="002750E4" w:rsidP="002750E4">
      <w:pPr>
        <w:jc w:val="both"/>
      </w:pPr>
    </w:p>
    <w:p w:rsidR="00A65DAB" w:rsidRDefault="00A65DAB"/>
    <w:sectPr w:rsidR="00A65DAB" w:rsidSect="00442579">
      <w:headerReference w:type="default" r:id="rId6"/>
      <w:pgSz w:w="11906" w:h="16838"/>
      <w:pgMar w:top="1134" w:right="567" w:bottom="709" w:left="1134" w:header="709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1BBC" w:rsidRPr="00624985" w:rsidRDefault="002750E4">
    <w:pPr>
      <w:pStyle w:val="a3"/>
      <w:jc w:val="center"/>
      <w:rPr>
        <w:sz w:val="28"/>
        <w:szCs w:val="28"/>
      </w:rPr>
    </w:pPr>
    <w:r w:rsidRPr="00624985">
      <w:rPr>
        <w:sz w:val="28"/>
        <w:szCs w:val="28"/>
      </w:rPr>
      <w:fldChar w:fldCharType="begin"/>
    </w:r>
    <w:r w:rsidRPr="00624985">
      <w:rPr>
        <w:sz w:val="28"/>
        <w:szCs w:val="28"/>
      </w:rPr>
      <w:instrText xml:space="preserve"> PAGE   \* MERGEFORMAT </w:instrText>
    </w:r>
    <w:r w:rsidRPr="00624985">
      <w:rPr>
        <w:sz w:val="28"/>
        <w:szCs w:val="28"/>
      </w:rPr>
      <w:fldChar w:fldCharType="separate"/>
    </w:r>
    <w:r>
      <w:rPr>
        <w:noProof/>
        <w:sz w:val="28"/>
        <w:szCs w:val="28"/>
      </w:rPr>
      <w:t>2</w:t>
    </w:r>
    <w:r w:rsidRPr="00624985">
      <w:rPr>
        <w:sz w:val="28"/>
        <w:szCs w:val="28"/>
      </w:rPr>
      <w:fldChar w:fldCharType="end"/>
    </w:r>
  </w:p>
  <w:p w:rsidR="00771BBC" w:rsidRDefault="002750E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2629" w:hanging="360"/>
      </w:pPr>
      <w:rPr>
        <w:rFonts w:cs="Times New Roman"/>
        <w:b w:val="0"/>
        <w:bCs/>
        <w:sz w:val="28"/>
        <w:szCs w:val="28"/>
      </w:rPr>
    </w:lvl>
  </w:abstractNum>
  <w:abstractNum w:abstractNumId="1">
    <w:nsid w:val="6BCE149C"/>
    <w:multiLevelType w:val="hybridMultilevel"/>
    <w:tmpl w:val="BC20AFB4"/>
    <w:lvl w:ilvl="0" w:tplc="6CA0AEC2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750E4"/>
    <w:rsid w:val="002750E4"/>
    <w:rsid w:val="00A65D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0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50E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50E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2750E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750E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2842</Characters>
  <Application>Microsoft Office Word</Application>
  <DocSecurity>0</DocSecurity>
  <Lines>23</Lines>
  <Paragraphs>6</Paragraphs>
  <ScaleCrop>false</ScaleCrop>
  <Company>Microsoft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1</cp:revision>
  <dcterms:created xsi:type="dcterms:W3CDTF">2017-10-11T13:39:00Z</dcterms:created>
  <dcterms:modified xsi:type="dcterms:W3CDTF">2017-10-11T13:42:00Z</dcterms:modified>
</cp:coreProperties>
</file>