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5293" w14:textId="77777777" w:rsidR="0025656C" w:rsidRPr="00D67ED2" w:rsidRDefault="002D3E59" w:rsidP="0025656C">
      <w:pPr>
        <w:spacing w:line="360" w:lineRule="auto"/>
        <w:ind w:hanging="142"/>
        <w:jc w:val="center"/>
      </w:pPr>
      <w:r>
        <w:rPr>
          <w:b/>
          <w:noProof/>
        </w:rPr>
        <w:drawing>
          <wp:inline distT="0" distB="0" distL="0" distR="0" wp14:anchorId="18C5CE83" wp14:editId="779030C2">
            <wp:extent cx="758825" cy="8801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880110"/>
                    </a:xfrm>
                    <a:prstGeom prst="rect">
                      <a:avLst/>
                    </a:prstGeom>
                    <a:noFill/>
                    <a:ln>
                      <a:noFill/>
                    </a:ln>
                  </pic:spPr>
                </pic:pic>
              </a:graphicData>
            </a:graphic>
          </wp:inline>
        </w:drawing>
      </w:r>
    </w:p>
    <w:p w14:paraId="3365C05F" w14:textId="77777777" w:rsidR="0025656C" w:rsidRPr="00440401" w:rsidRDefault="0024037E" w:rsidP="00440401">
      <w:pPr>
        <w:pStyle w:val="a4"/>
        <w:spacing w:before="0" w:after="0"/>
        <w:rPr>
          <w:rFonts w:ascii="Times New Roman" w:hAnsi="Times New Roman"/>
          <w:spacing w:val="20"/>
          <w:sz w:val="28"/>
        </w:rPr>
      </w:pPr>
      <w:r>
        <w:rPr>
          <w:rFonts w:ascii="Times New Roman" w:hAnsi="Times New Roman"/>
          <w:spacing w:val="20"/>
          <w:sz w:val="28"/>
        </w:rPr>
        <w:t>ЕЛЬНИНСКИЙ ОКРУЖНОЙ</w:t>
      </w:r>
      <w:r w:rsidR="00440401" w:rsidRPr="00440401">
        <w:rPr>
          <w:rFonts w:ascii="Times New Roman" w:hAnsi="Times New Roman"/>
          <w:spacing w:val="20"/>
          <w:sz w:val="28"/>
        </w:rPr>
        <w:t xml:space="preserve"> СОВЕТ ДЕПУТАТОВ</w:t>
      </w:r>
    </w:p>
    <w:p w14:paraId="6191D6B9" w14:textId="77777777" w:rsidR="0025656C" w:rsidRPr="00D67ED2" w:rsidRDefault="0025656C" w:rsidP="0025656C">
      <w:pPr>
        <w:pStyle w:val="a4"/>
        <w:spacing w:before="0" w:after="0"/>
        <w:jc w:val="left"/>
        <w:rPr>
          <w:rFonts w:ascii="Times New Roman" w:hAnsi="Times New Roman"/>
          <w:b w:val="0"/>
          <w:szCs w:val="32"/>
        </w:rPr>
      </w:pPr>
    </w:p>
    <w:p w14:paraId="32E76BB9" w14:textId="7D161431" w:rsidR="0025656C" w:rsidRPr="00D67ED2" w:rsidRDefault="00440401" w:rsidP="0025656C">
      <w:pPr>
        <w:pStyle w:val="a5"/>
        <w:spacing w:after="0" w:line="360" w:lineRule="auto"/>
        <w:rPr>
          <w:rFonts w:ascii="Times New Roman" w:hAnsi="Times New Roman"/>
          <w:b/>
          <w:i w:val="0"/>
          <w:sz w:val="28"/>
          <w:szCs w:val="28"/>
        </w:rPr>
      </w:pPr>
      <w:r>
        <w:rPr>
          <w:rFonts w:ascii="Times New Roman" w:hAnsi="Times New Roman"/>
          <w:b/>
          <w:i w:val="0"/>
          <w:sz w:val="28"/>
          <w:szCs w:val="28"/>
        </w:rPr>
        <w:t xml:space="preserve">Р Е Ш Е Н И Е </w:t>
      </w:r>
      <w:r w:rsidR="0025656C" w:rsidRPr="00D67ED2">
        <w:rPr>
          <w:rFonts w:ascii="Times New Roman" w:hAnsi="Times New Roman"/>
          <w:b/>
          <w:i w:val="0"/>
          <w:sz w:val="28"/>
          <w:szCs w:val="28"/>
        </w:rPr>
        <w:t xml:space="preserve"> </w:t>
      </w:r>
    </w:p>
    <w:p w14:paraId="731C5CFD" w14:textId="77777777" w:rsidR="0025656C" w:rsidRPr="00D67ED2" w:rsidRDefault="0025656C" w:rsidP="0025656C">
      <w:pPr>
        <w:pStyle w:val="a3"/>
        <w:ind w:left="0" w:firstLine="0"/>
      </w:pPr>
    </w:p>
    <w:p w14:paraId="22284C60" w14:textId="615D6399" w:rsidR="0025656C" w:rsidRPr="00D67ED2" w:rsidRDefault="0025656C" w:rsidP="00E934F1">
      <w:pPr>
        <w:pStyle w:val="a3"/>
        <w:ind w:left="0" w:right="1255" w:firstLine="0"/>
        <w:rPr>
          <w:sz w:val="28"/>
        </w:rPr>
      </w:pPr>
      <w:r w:rsidRPr="00D67ED2">
        <w:rPr>
          <w:sz w:val="28"/>
        </w:rPr>
        <w:t xml:space="preserve">от </w:t>
      </w:r>
      <w:r w:rsidR="003A5BF8">
        <w:rPr>
          <w:sz w:val="28"/>
        </w:rPr>
        <w:t xml:space="preserve">28 ноября </w:t>
      </w:r>
      <w:r w:rsidR="0001161F" w:rsidRPr="00D67ED2">
        <w:rPr>
          <w:sz w:val="28"/>
        </w:rPr>
        <w:t>20</w:t>
      </w:r>
      <w:r w:rsidR="00C21743">
        <w:rPr>
          <w:sz w:val="28"/>
        </w:rPr>
        <w:t>2</w:t>
      </w:r>
      <w:r w:rsidR="00ED1C2D">
        <w:rPr>
          <w:sz w:val="28"/>
        </w:rPr>
        <w:t>4</w:t>
      </w:r>
      <w:r w:rsidR="0001161F" w:rsidRPr="00D67ED2">
        <w:rPr>
          <w:sz w:val="28"/>
        </w:rPr>
        <w:t xml:space="preserve"> </w:t>
      </w:r>
      <w:r w:rsidR="003A5BF8">
        <w:rPr>
          <w:sz w:val="28"/>
        </w:rPr>
        <w:t>года</w:t>
      </w:r>
      <w:r w:rsidR="00752BF4">
        <w:rPr>
          <w:sz w:val="28"/>
        </w:rPr>
        <w:t xml:space="preserve">                                                         </w:t>
      </w:r>
      <w:r w:rsidR="003A5BF8">
        <w:rPr>
          <w:sz w:val="28"/>
        </w:rPr>
        <w:t xml:space="preserve">                 </w:t>
      </w:r>
      <w:r w:rsidRPr="00D67ED2">
        <w:rPr>
          <w:sz w:val="28"/>
        </w:rPr>
        <w:t xml:space="preserve">№ </w:t>
      </w:r>
      <w:r w:rsidR="003A5BF8">
        <w:rPr>
          <w:sz w:val="28"/>
        </w:rPr>
        <w:t>46</w:t>
      </w:r>
    </w:p>
    <w:p w14:paraId="7F06B917" w14:textId="77777777" w:rsidR="00E34F6C" w:rsidRPr="00D67ED2" w:rsidRDefault="00E34F6C" w:rsidP="00CD081D">
      <w:pPr>
        <w:pStyle w:val="a3"/>
        <w:ind w:left="0" w:right="-55" w:firstLine="0"/>
        <w:jc w:val="both"/>
        <w:rPr>
          <w:sz w:val="28"/>
        </w:rPr>
      </w:pPr>
    </w:p>
    <w:p w14:paraId="3FF7ACBA" w14:textId="77777777" w:rsidR="00476DE3" w:rsidRPr="00D67ED2" w:rsidRDefault="008F4199" w:rsidP="008C7623">
      <w:pPr>
        <w:ind w:right="5421"/>
        <w:jc w:val="both"/>
        <w:rPr>
          <w:sz w:val="28"/>
          <w:szCs w:val="28"/>
        </w:rPr>
      </w:pPr>
      <w:r>
        <w:rPr>
          <w:sz w:val="28"/>
          <w:szCs w:val="28"/>
        </w:rPr>
        <w:t>Об утверждении Положения</w:t>
      </w:r>
      <w:r w:rsidR="00440401">
        <w:rPr>
          <w:sz w:val="28"/>
          <w:szCs w:val="28"/>
        </w:rPr>
        <w:t xml:space="preserve"> о муниципальном земельном контроле на территории муниципально</w:t>
      </w:r>
      <w:r>
        <w:rPr>
          <w:sz w:val="28"/>
          <w:szCs w:val="28"/>
        </w:rPr>
        <w:t>го образования «Ельнинский муниципальный округ</w:t>
      </w:r>
      <w:r w:rsidR="00440401">
        <w:rPr>
          <w:sz w:val="28"/>
          <w:szCs w:val="28"/>
        </w:rPr>
        <w:t>» Смоленской области</w:t>
      </w:r>
    </w:p>
    <w:p w14:paraId="6DA7399B" w14:textId="77777777" w:rsidR="00FE07DB" w:rsidRPr="00D67ED2" w:rsidRDefault="00FE07DB" w:rsidP="00476DE3">
      <w:pPr>
        <w:rPr>
          <w:sz w:val="28"/>
          <w:szCs w:val="28"/>
        </w:rPr>
      </w:pPr>
    </w:p>
    <w:p w14:paraId="4359D762" w14:textId="3C8F1C7A" w:rsidR="000D5D20" w:rsidRPr="00D67ED2" w:rsidRDefault="00440401" w:rsidP="005F5E8F">
      <w:pPr>
        <w:ind w:firstLine="709"/>
        <w:jc w:val="both"/>
        <w:rPr>
          <w:sz w:val="28"/>
          <w:szCs w:val="28"/>
        </w:rPr>
      </w:pPr>
      <w:r>
        <w:rPr>
          <w:sz w:val="28"/>
          <w:szCs w:val="28"/>
        </w:rPr>
        <w:t>В</w:t>
      </w:r>
      <w:r w:rsidR="00AF1E32">
        <w:rPr>
          <w:sz w:val="28"/>
          <w:szCs w:val="28"/>
        </w:rPr>
        <w:t xml:space="preserve"> соответствии со статьей 72 Земельного кодекса Российской Федерации, Федеральным </w:t>
      </w:r>
      <w:hyperlink r:id="rId9" w:history="1">
        <w:r w:rsidR="00AF1E32" w:rsidRPr="00AF1E32">
          <w:rPr>
            <w:rStyle w:val="ae"/>
            <w:color w:val="000000" w:themeColor="text1"/>
            <w:sz w:val="28"/>
            <w:szCs w:val="28"/>
            <w:u w:val="none"/>
          </w:rPr>
          <w:t>закон</w:t>
        </w:r>
      </w:hyperlink>
      <w:r w:rsidR="00AF1E32">
        <w:rPr>
          <w:sz w:val="28"/>
          <w:szCs w:val="28"/>
        </w:rPr>
        <w:t xml:space="preserve">ом от 06.10.2003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в Российской Федерации», </w:t>
      </w:r>
      <w:r w:rsidR="00AF1E32" w:rsidRPr="005C1890">
        <w:rPr>
          <w:sz w:val="28"/>
          <w:szCs w:val="28"/>
        </w:rPr>
        <w:t>Уставом муниципально</w:t>
      </w:r>
      <w:r w:rsidR="006B4F04" w:rsidRPr="005C1890">
        <w:rPr>
          <w:sz w:val="28"/>
          <w:szCs w:val="28"/>
        </w:rPr>
        <w:t>го образования «Ельнинский муниципальный округ</w:t>
      </w:r>
      <w:r w:rsidR="00AF1E32" w:rsidRPr="005C1890">
        <w:rPr>
          <w:sz w:val="28"/>
          <w:szCs w:val="28"/>
        </w:rPr>
        <w:t>» С</w:t>
      </w:r>
      <w:r w:rsidR="00527AFE" w:rsidRPr="005C1890">
        <w:rPr>
          <w:sz w:val="28"/>
          <w:szCs w:val="28"/>
        </w:rPr>
        <w:t>моленской области</w:t>
      </w:r>
      <w:r w:rsidR="00752BF4">
        <w:rPr>
          <w:sz w:val="28"/>
          <w:szCs w:val="28"/>
        </w:rPr>
        <w:t>,</w:t>
      </w:r>
      <w:r w:rsidR="00527AFE">
        <w:rPr>
          <w:color w:val="FF0000"/>
          <w:sz w:val="28"/>
          <w:szCs w:val="28"/>
        </w:rPr>
        <w:t xml:space="preserve"> </w:t>
      </w:r>
    </w:p>
    <w:p w14:paraId="68A8AFFA" w14:textId="77777777" w:rsidR="000D5D20" w:rsidRPr="00D67ED2" w:rsidRDefault="000D5D20" w:rsidP="000D5D20">
      <w:pPr>
        <w:ind w:firstLine="709"/>
        <w:jc w:val="both"/>
        <w:rPr>
          <w:sz w:val="28"/>
          <w:szCs w:val="28"/>
        </w:rPr>
      </w:pPr>
    </w:p>
    <w:p w14:paraId="2A7400CF" w14:textId="4B05E781" w:rsidR="000D5D20" w:rsidRPr="00D67ED2" w:rsidRDefault="008F4199" w:rsidP="000D5D20">
      <w:pPr>
        <w:ind w:firstLine="709"/>
        <w:jc w:val="both"/>
        <w:rPr>
          <w:rFonts w:eastAsia="Calibri"/>
          <w:sz w:val="28"/>
          <w:szCs w:val="28"/>
          <w:lang w:eastAsia="en-US"/>
        </w:rPr>
      </w:pPr>
      <w:r>
        <w:rPr>
          <w:rFonts w:eastAsia="Calibri"/>
          <w:sz w:val="28"/>
          <w:szCs w:val="28"/>
          <w:lang w:eastAsia="en-US"/>
        </w:rPr>
        <w:t>Ельнинский окружной</w:t>
      </w:r>
      <w:r w:rsidR="00F441FE">
        <w:rPr>
          <w:rFonts w:eastAsia="Calibri"/>
          <w:sz w:val="28"/>
          <w:szCs w:val="28"/>
          <w:lang w:eastAsia="en-US"/>
        </w:rPr>
        <w:t xml:space="preserve"> Совет депутатов </w:t>
      </w:r>
      <w:r w:rsidR="00752BF4" w:rsidRPr="00F441FE">
        <w:rPr>
          <w:rFonts w:eastAsia="Calibri"/>
          <w:b/>
          <w:sz w:val="28"/>
          <w:szCs w:val="28"/>
          <w:lang w:eastAsia="en-US"/>
        </w:rPr>
        <w:t>Р Е Ш И Л</w:t>
      </w:r>
      <w:r w:rsidR="00752BF4">
        <w:rPr>
          <w:rFonts w:eastAsia="Calibri"/>
          <w:sz w:val="28"/>
          <w:szCs w:val="28"/>
          <w:lang w:eastAsia="en-US"/>
        </w:rPr>
        <w:t>:</w:t>
      </w:r>
    </w:p>
    <w:p w14:paraId="3F4FC9C2" w14:textId="77777777" w:rsidR="000D5D20" w:rsidRPr="00D67ED2" w:rsidRDefault="000D5D20" w:rsidP="000D5D20">
      <w:pPr>
        <w:ind w:firstLine="709"/>
        <w:jc w:val="both"/>
        <w:rPr>
          <w:rFonts w:eastAsia="Calibri"/>
          <w:sz w:val="28"/>
          <w:szCs w:val="28"/>
          <w:lang w:eastAsia="en-US"/>
        </w:rPr>
      </w:pPr>
    </w:p>
    <w:p w14:paraId="72FBF908" w14:textId="77777777" w:rsidR="00AF1E32" w:rsidRDefault="00A853FA" w:rsidP="00AF1E32">
      <w:pPr>
        <w:ind w:firstLine="708"/>
        <w:jc w:val="both"/>
        <w:rPr>
          <w:sz w:val="28"/>
          <w:szCs w:val="28"/>
        </w:rPr>
      </w:pPr>
      <w:r>
        <w:rPr>
          <w:sz w:val="28"/>
          <w:szCs w:val="28"/>
        </w:rPr>
        <w:t xml:space="preserve">1. </w:t>
      </w:r>
      <w:r w:rsidR="00AF1E32">
        <w:rPr>
          <w:sz w:val="28"/>
          <w:szCs w:val="28"/>
        </w:rPr>
        <w:t>Утвердить</w:t>
      </w:r>
      <w:r w:rsidR="00AF1E32">
        <w:rPr>
          <w:rFonts w:eastAsia="Calibri"/>
          <w:sz w:val="28"/>
          <w:szCs w:val="28"/>
          <w:lang w:eastAsia="en-US"/>
        </w:rPr>
        <w:t xml:space="preserve"> Положение о муниципальном земельном контроле на территории</w:t>
      </w:r>
      <w:r w:rsidR="00AF1E32">
        <w:rPr>
          <w:sz w:val="28"/>
          <w:szCs w:val="28"/>
        </w:rPr>
        <w:t xml:space="preserve"> муниципального образования «Ельнинский муниципальный округ» Смоленской области, согласно приложению.</w:t>
      </w:r>
    </w:p>
    <w:p w14:paraId="478D94C7" w14:textId="77777777" w:rsidR="00B66D33" w:rsidRPr="00B66D33" w:rsidRDefault="00B66D33" w:rsidP="00114578">
      <w:pPr>
        <w:ind w:firstLine="708"/>
        <w:jc w:val="both"/>
        <w:rPr>
          <w:sz w:val="28"/>
          <w:szCs w:val="28"/>
        </w:rPr>
      </w:pPr>
      <w:r>
        <w:rPr>
          <w:sz w:val="28"/>
          <w:szCs w:val="28"/>
        </w:rPr>
        <w:t xml:space="preserve">2. </w:t>
      </w:r>
      <w:r w:rsidR="00487906">
        <w:rPr>
          <w:sz w:val="28"/>
          <w:szCs w:val="28"/>
        </w:rPr>
        <w:t>Со дня</w:t>
      </w:r>
      <w:r w:rsidR="00487906" w:rsidRPr="00487906">
        <w:rPr>
          <w:sz w:val="28"/>
          <w:szCs w:val="28"/>
        </w:rPr>
        <w:t xml:space="preserve"> </w:t>
      </w:r>
      <w:r w:rsidR="00187ABD">
        <w:rPr>
          <w:sz w:val="28"/>
          <w:szCs w:val="28"/>
        </w:rPr>
        <w:t>вступления в силу настоящего р</w:t>
      </w:r>
      <w:r w:rsidR="00487906">
        <w:rPr>
          <w:sz w:val="28"/>
          <w:szCs w:val="28"/>
        </w:rPr>
        <w:t>ешения п</w:t>
      </w:r>
      <w:r>
        <w:rPr>
          <w:sz w:val="28"/>
          <w:szCs w:val="28"/>
        </w:rPr>
        <w:t xml:space="preserve">ризнать утратившим силу </w:t>
      </w:r>
      <w:r w:rsidR="00187ABD">
        <w:rPr>
          <w:sz w:val="28"/>
          <w:szCs w:val="28"/>
        </w:rPr>
        <w:t>р</w:t>
      </w:r>
      <w:r w:rsidR="00315B9C">
        <w:rPr>
          <w:sz w:val="28"/>
          <w:szCs w:val="28"/>
        </w:rPr>
        <w:t>ешение Ельнинского районного Совета депутатов об утверждении Положения</w:t>
      </w:r>
      <w:r>
        <w:rPr>
          <w:rFonts w:eastAsia="Calibri"/>
          <w:sz w:val="28"/>
          <w:szCs w:val="28"/>
          <w:lang w:eastAsia="en-US"/>
        </w:rPr>
        <w:t xml:space="preserve"> о муниципальном земельном контроле на территории</w:t>
      </w:r>
      <w:r>
        <w:rPr>
          <w:sz w:val="28"/>
          <w:szCs w:val="28"/>
        </w:rPr>
        <w:t xml:space="preserve"> муниципального образования «Ельнинский район» Смоленской области от </w:t>
      </w:r>
      <w:r w:rsidR="00114578">
        <w:rPr>
          <w:sz w:val="28"/>
          <w:szCs w:val="28"/>
        </w:rPr>
        <w:t>23.12.2021 № 71</w:t>
      </w:r>
      <w:r w:rsidR="00487906">
        <w:rPr>
          <w:sz w:val="28"/>
          <w:szCs w:val="28"/>
        </w:rPr>
        <w:t>.</w:t>
      </w:r>
    </w:p>
    <w:p w14:paraId="1D916D4A" w14:textId="77777777" w:rsidR="007447B0" w:rsidRDefault="00B66D33" w:rsidP="00AF1E32">
      <w:pPr>
        <w:ind w:firstLine="709"/>
        <w:jc w:val="both"/>
        <w:rPr>
          <w:sz w:val="28"/>
          <w:szCs w:val="28"/>
        </w:rPr>
      </w:pPr>
      <w:r>
        <w:rPr>
          <w:color w:val="000000"/>
          <w:spacing w:val="-2"/>
          <w:w w:val="101"/>
          <w:sz w:val="28"/>
          <w:szCs w:val="28"/>
        </w:rPr>
        <w:t>3</w:t>
      </w:r>
      <w:r w:rsidR="00AF1E32">
        <w:rPr>
          <w:color w:val="000000"/>
          <w:spacing w:val="-2"/>
          <w:w w:val="101"/>
          <w:sz w:val="28"/>
          <w:szCs w:val="28"/>
        </w:rPr>
        <w:t xml:space="preserve">. </w:t>
      </w:r>
      <w:r w:rsidR="00187ABD">
        <w:rPr>
          <w:color w:val="000000"/>
          <w:sz w:val="28"/>
          <w:szCs w:val="28"/>
        </w:rPr>
        <w:t>Настоящее р</w:t>
      </w:r>
      <w:r w:rsidR="00AF1E32">
        <w:rPr>
          <w:color w:val="000000"/>
          <w:sz w:val="28"/>
          <w:szCs w:val="28"/>
        </w:rPr>
        <w:t xml:space="preserve">ешение вступает в силу со дня его опубликования </w:t>
      </w:r>
      <w:r w:rsidR="00AF1E32">
        <w:rPr>
          <w:color w:val="000000"/>
          <w:spacing w:val="-2"/>
          <w:w w:val="101"/>
          <w:sz w:val="28"/>
          <w:szCs w:val="28"/>
        </w:rPr>
        <w:t>на официальном сайте в сети «Интернет»</w:t>
      </w:r>
      <w:r w:rsidR="0027322D">
        <w:rPr>
          <w:color w:val="000000"/>
          <w:spacing w:val="-2"/>
          <w:w w:val="101"/>
          <w:sz w:val="28"/>
          <w:szCs w:val="28"/>
        </w:rPr>
        <w:t>,</w:t>
      </w:r>
      <w:r w:rsidR="00493CDE">
        <w:rPr>
          <w:color w:val="000000"/>
          <w:spacing w:val="-2"/>
          <w:w w:val="101"/>
          <w:sz w:val="28"/>
          <w:szCs w:val="28"/>
        </w:rPr>
        <w:t xml:space="preserve"> </w:t>
      </w:r>
      <w:r w:rsidR="00487906">
        <w:rPr>
          <w:color w:val="000000"/>
          <w:spacing w:val="-2"/>
          <w:w w:val="101"/>
          <w:sz w:val="28"/>
          <w:szCs w:val="28"/>
        </w:rPr>
        <w:t xml:space="preserve">но </w:t>
      </w:r>
      <w:r w:rsidR="00493CDE">
        <w:rPr>
          <w:color w:val="000000"/>
          <w:spacing w:val="-2"/>
          <w:w w:val="101"/>
          <w:sz w:val="28"/>
          <w:szCs w:val="28"/>
        </w:rPr>
        <w:t>не ранее 01.01.2025.</w:t>
      </w:r>
    </w:p>
    <w:p w14:paraId="6F1A5EEF" w14:textId="77777777" w:rsidR="006A5C2A" w:rsidRDefault="006A5C2A" w:rsidP="006A5C2A">
      <w:pPr>
        <w:autoSpaceDE w:val="0"/>
        <w:autoSpaceDN w:val="0"/>
        <w:adjustRightInd w:val="0"/>
        <w:ind w:firstLine="709"/>
        <w:jc w:val="both"/>
        <w:rPr>
          <w:sz w:val="28"/>
          <w:szCs w:val="28"/>
        </w:rPr>
      </w:pPr>
    </w:p>
    <w:p w14:paraId="61B8F9B9" w14:textId="77777777" w:rsidR="006A5C2A" w:rsidRDefault="006A5C2A" w:rsidP="006A5C2A">
      <w:pPr>
        <w:autoSpaceDE w:val="0"/>
        <w:autoSpaceDN w:val="0"/>
        <w:adjustRightInd w:val="0"/>
        <w:jc w:val="both"/>
        <w:rPr>
          <w:sz w:val="28"/>
          <w:szCs w:val="28"/>
        </w:rPr>
      </w:pPr>
    </w:p>
    <w:p w14:paraId="105114A3" w14:textId="77777777" w:rsidR="00937F29" w:rsidRPr="00D67ED2" w:rsidRDefault="00937F29" w:rsidP="000D5D20">
      <w:pPr>
        <w:pStyle w:val="a3"/>
        <w:ind w:left="0" w:right="-55" w:firstLine="0"/>
        <w:jc w:val="both"/>
        <w:rPr>
          <w:sz w:val="28"/>
        </w:rPr>
      </w:pPr>
    </w:p>
    <w:p w14:paraId="1191704F" w14:textId="6A97A2FB" w:rsidR="000D5D20" w:rsidRDefault="00072A54" w:rsidP="00937F29">
      <w:pPr>
        <w:pStyle w:val="a3"/>
        <w:ind w:left="0" w:right="-55" w:firstLine="0"/>
        <w:jc w:val="both"/>
        <w:rPr>
          <w:sz w:val="28"/>
          <w:szCs w:val="28"/>
        </w:rPr>
      </w:pPr>
      <w:r>
        <w:rPr>
          <w:sz w:val="28"/>
          <w:szCs w:val="28"/>
        </w:rPr>
        <w:t>Председатель Ельни</w:t>
      </w:r>
      <w:r w:rsidR="007C28C7">
        <w:rPr>
          <w:sz w:val="28"/>
          <w:szCs w:val="28"/>
        </w:rPr>
        <w:t xml:space="preserve">нского                 </w:t>
      </w:r>
      <w:r>
        <w:rPr>
          <w:sz w:val="28"/>
          <w:szCs w:val="28"/>
        </w:rPr>
        <w:t>Глава муниципального образования</w:t>
      </w:r>
    </w:p>
    <w:p w14:paraId="520465E6" w14:textId="7FF1773D" w:rsidR="00D91E9B" w:rsidRDefault="00441A26" w:rsidP="00937F29">
      <w:pPr>
        <w:pStyle w:val="a3"/>
        <w:ind w:left="0" w:right="-55" w:firstLine="0"/>
        <w:jc w:val="both"/>
        <w:rPr>
          <w:sz w:val="28"/>
          <w:szCs w:val="28"/>
        </w:rPr>
      </w:pPr>
      <w:r>
        <w:rPr>
          <w:sz w:val="28"/>
          <w:szCs w:val="28"/>
        </w:rPr>
        <w:t>окружного</w:t>
      </w:r>
      <w:r w:rsidR="00072A54">
        <w:rPr>
          <w:sz w:val="28"/>
          <w:szCs w:val="28"/>
        </w:rPr>
        <w:t xml:space="preserve"> Совета депутат</w:t>
      </w:r>
      <w:r w:rsidR="004A6609">
        <w:rPr>
          <w:sz w:val="28"/>
          <w:szCs w:val="28"/>
        </w:rPr>
        <w:t xml:space="preserve">ов           </w:t>
      </w:r>
      <w:proofErr w:type="gramStart"/>
      <w:r w:rsidR="004A6609">
        <w:rPr>
          <w:sz w:val="28"/>
          <w:szCs w:val="28"/>
        </w:rPr>
        <w:t xml:space="preserve">   </w:t>
      </w:r>
      <w:r w:rsidR="00072A54">
        <w:rPr>
          <w:sz w:val="28"/>
          <w:szCs w:val="28"/>
        </w:rPr>
        <w:t>«</w:t>
      </w:r>
      <w:proofErr w:type="gramEnd"/>
      <w:r w:rsidR="00072A54">
        <w:rPr>
          <w:sz w:val="28"/>
          <w:szCs w:val="28"/>
        </w:rPr>
        <w:t>Ельнинский район» Смоленской</w:t>
      </w:r>
      <w:r w:rsidR="00961871">
        <w:rPr>
          <w:sz w:val="28"/>
          <w:szCs w:val="28"/>
        </w:rPr>
        <w:t xml:space="preserve"> </w:t>
      </w:r>
      <w:r w:rsidR="00F6492A">
        <w:rPr>
          <w:sz w:val="28"/>
          <w:szCs w:val="28"/>
        </w:rPr>
        <w:t>о</w:t>
      </w:r>
      <w:r w:rsidR="00D91E9B">
        <w:rPr>
          <w:sz w:val="28"/>
          <w:szCs w:val="28"/>
        </w:rPr>
        <w:t>бласти</w:t>
      </w:r>
    </w:p>
    <w:p w14:paraId="0DC60A7D" w14:textId="77777777" w:rsidR="00F6492A" w:rsidRDefault="00F6492A" w:rsidP="00937F29">
      <w:pPr>
        <w:pStyle w:val="a3"/>
        <w:ind w:left="0" w:right="-55" w:firstLine="0"/>
        <w:jc w:val="both"/>
        <w:rPr>
          <w:sz w:val="28"/>
          <w:szCs w:val="28"/>
        </w:rPr>
      </w:pPr>
    </w:p>
    <w:p w14:paraId="018D2066" w14:textId="77777777" w:rsidR="00F6492A" w:rsidRDefault="00F6492A" w:rsidP="00EF333C">
      <w:pPr>
        <w:pStyle w:val="a3"/>
        <w:ind w:left="0" w:right="-55" w:firstLine="0"/>
        <w:jc w:val="both"/>
        <w:rPr>
          <w:sz w:val="28"/>
          <w:szCs w:val="28"/>
        </w:rPr>
      </w:pPr>
      <w:r>
        <w:rPr>
          <w:sz w:val="28"/>
          <w:szCs w:val="28"/>
        </w:rPr>
        <w:t xml:space="preserve">                      </w:t>
      </w:r>
      <w:r w:rsidR="007447B0">
        <w:rPr>
          <w:sz w:val="28"/>
          <w:szCs w:val="28"/>
        </w:rPr>
        <w:t xml:space="preserve">В.Е. Левченков                                 </w:t>
      </w:r>
      <w:r w:rsidR="005A73EE">
        <w:rPr>
          <w:sz w:val="28"/>
          <w:szCs w:val="28"/>
        </w:rPr>
        <w:t xml:space="preserve">              </w:t>
      </w:r>
      <w:r w:rsidR="00ED05C4">
        <w:rPr>
          <w:sz w:val="28"/>
          <w:szCs w:val="28"/>
        </w:rPr>
        <w:t xml:space="preserve">                   Н.Д. Мищенков</w:t>
      </w:r>
    </w:p>
    <w:p w14:paraId="1E20AB5E" w14:textId="77777777" w:rsidR="009A1283" w:rsidRDefault="009A1283" w:rsidP="00EF333C">
      <w:pPr>
        <w:pStyle w:val="a3"/>
        <w:ind w:left="0" w:right="-55" w:firstLine="0"/>
        <w:jc w:val="both"/>
        <w:rPr>
          <w:sz w:val="28"/>
          <w:szCs w:val="28"/>
        </w:rPr>
      </w:pPr>
    </w:p>
    <w:p w14:paraId="665B0579" w14:textId="77777777" w:rsidR="00441A26" w:rsidRDefault="00441A26" w:rsidP="00441A26">
      <w:pPr>
        <w:rPr>
          <w:sz w:val="28"/>
          <w:szCs w:val="28"/>
        </w:rPr>
      </w:pPr>
    </w:p>
    <w:p w14:paraId="4CEDCD82" w14:textId="383A43AB" w:rsidR="00441A26" w:rsidRPr="00441A26" w:rsidRDefault="00441A26" w:rsidP="00441A26">
      <w:pPr>
        <w:rPr>
          <w:sz w:val="28"/>
        </w:rPr>
      </w:pPr>
      <w:r>
        <w:rPr>
          <w:sz w:val="28"/>
          <w:szCs w:val="28"/>
        </w:rPr>
        <w:lastRenderedPageBreak/>
        <w:t xml:space="preserve">                                                                                                                        </w:t>
      </w:r>
      <w:r w:rsidR="003A5BF8">
        <w:rPr>
          <w:sz w:val="28"/>
          <w:szCs w:val="28"/>
        </w:rPr>
        <w:t xml:space="preserve">    </w:t>
      </w:r>
      <w:r>
        <w:rPr>
          <w:sz w:val="28"/>
          <w:szCs w:val="28"/>
        </w:rPr>
        <w:t>Приложение</w:t>
      </w:r>
    </w:p>
    <w:p w14:paraId="59F1CE97" w14:textId="1455AFC0" w:rsidR="00441A26" w:rsidRPr="00441A26" w:rsidRDefault="003A5BF8" w:rsidP="003A5BF8">
      <w:pPr>
        <w:jc w:val="center"/>
        <w:rPr>
          <w:sz w:val="28"/>
          <w:szCs w:val="28"/>
        </w:rPr>
      </w:pPr>
      <w:r>
        <w:rPr>
          <w:sz w:val="28"/>
          <w:szCs w:val="28"/>
        </w:rPr>
        <w:t xml:space="preserve">                                                                </w:t>
      </w:r>
      <w:r w:rsidR="00441A26">
        <w:rPr>
          <w:sz w:val="28"/>
          <w:szCs w:val="28"/>
        </w:rPr>
        <w:t>к решению Ельнинского окружного</w:t>
      </w:r>
    </w:p>
    <w:p w14:paraId="2C8F52F2" w14:textId="5D036073" w:rsidR="00441A26" w:rsidRPr="00441A26" w:rsidRDefault="003A5BF8" w:rsidP="003A5BF8">
      <w:pPr>
        <w:jc w:val="center"/>
        <w:rPr>
          <w:sz w:val="28"/>
          <w:szCs w:val="28"/>
        </w:rPr>
      </w:pPr>
      <w:r>
        <w:rPr>
          <w:sz w:val="28"/>
          <w:szCs w:val="28"/>
        </w:rPr>
        <w:t xml:space="preserve">                                  </w:t>
      </w:r>
      <w:r w:rsidR="00441A26" w:rsidRPr="00441A26">
        <w:rPr>
          <w:sz w:val="28"/>
          <w:szCs w:val="28"/>
        </w:rPr>
        <w:t xml:space="preserve">Совета депутатов </w:t>
      </w:r>
    </w:p>
    <w:p w14:paraId="116DCA76" w14:textId="6E1E708C" w:rsidR="00441A26" w:rsidRPr="00441A26" w:rsidRDefault="003A5BF8" w:rsidP="003A5BF8">
      <w:pPr>
        <w:jc w:val="center"/>
        <w:rPr>
          <w:sz w:val="28"/>
          <w:szCs w:val="28"/>
        </w:rPr>
      </w:pPr>
      <w:r>
        <w:rPr>
          <w:sz w:val="28"/>
          <w:szCs w:val="28"/>
        </w:rPr>
        <w:t xml:space="preserve">                                   </w:t>
      </w:r>
      <w:r w:rsidR="00441A26">
        <w:rPr>
          <w:sz w:val="28"/>
          <w:szCs w:val="28"/>
        </w:rPr>
        <w:t xml:space="preserve">от </w:t>
      </w:r>
      <w:r>
        <w:rPr>
          <w:sz w:val="28"/>
          <w:szCs w:val="28"/>
        </w:rPr>
        <w:t>28.11.2024</w:t>
      </w:r>
      <w:r w:rsidR="00441A26">
        <w:rPr>
          <w:sz w:val="28"/>
          <w:szCs w:val="28"/>
        </w:rPr>
        <w:t>№</w:t>
      </w:r>
      <w:r>
        <w:rPr>
          <w:sz w:val="28"/>
          <w:szCs w:val="28"/>
        </w:rPr>
        <w:t>46</w:t>
      </w:r>
    </w:p>
    <w:p w14:paraId="3BFCBB5A" w14:textId="77777777" w:rsidR="00441A26" w:rsidRPr="00441A26" w:rsidRDefault="00441A26" w:rsidP="00441A26">
      <w:pPr>
        <w:ind w:right="-284"/>
        <w:rPr>
          <w:sz w:val="28"/>
        </w:rPr>
      </w:pPr>
    </w:p>
    <w:p w14:paraId="69AC4528" w14:textId="77777777" w:rsidR="00441A26" w:rsidRPr="00441A26" w:rsidRDefault="00441A26" w:rsidP="00441A26">
      <w:pPr>
        <w:ind w:right="-284"/>
        <w:rPr>
          <w:sz w:val="28"/>
        </w:rPr>
      </w:pPr>
    </w:p>
    <w:p w14:paraId="10E60B17" w14:textId="77777777" w:rsidR="00441A26" w:rsidRPr="00441A26" w:rsidRDefault="00441A26" w:rsidP="00441A26">
      <w:pPr>
        <w:widowControl w:val="0"/>
        <w:spacing w:line="240" w:lineRule="exact"/>
        <w:jc w:val="center"/>
        <w:rPr>
          <w:b/>
          <w:sz w:val="28"/>
        </w:rPr>
      </w:pPr>
      <w:r w:rsidRPr="00441A26">
        <w:rPr>
          <w:b/>
          <w:sz w:val="28"/>
        </w:rPr>
        <w:t>ПОЛОЖЕНИЕ</w:t>
      </w:r>
    </w:p>
    <w:p w14:paraId="644438FC" w14:textId="77777777" w:rsidR="00441A26" w:rsidRPr="00441A26" w:rsidRDefault="00441A26" w:rsidP="00441A26">
      <w:pPr>
        <w:widowControl w:val="0"/>
        <w:jc w:val="center"/>
        <w:rPr>
          <w:b/>
          <w:sz w:val="28"/>
        </w:rPr>
      </w:pPr>
      <w:bookmarkStart w:id="0" w:name="_Hlk73456502"/>
      <w:r w:rsidRPr="00441A26">
        <w:rPr>
          <w:b/>
          <w:sz w:val="28"/>
        </w:rPr>
        <w:t>о муниципальном земельном контроле</w:t>
      </w:r>
    </w:p>
    <w:p w14:paraId="284B0E44" w14:textId="77777777" w:rsidR="00441A26" w:rsidRPr="00441A26" w:rsidRDefault="00441A26" w:rsidP="00441A26">
      <w:pPr>
        <w:widowControl w:val="0"/>
        <w:jc w:val="center"/>
        <w:rPr>
          <w:b/>
          <w:sz w:val="24"/>
          <w:szCs w:val="24"/>
          <w:u w:val="single"/>
          <w:vertAlign w:val="superscript"/>
        </w:rPr>
      </w:pPr>
      <w:r w:rsidRPr="00441A26">
        <w:rPr>
          <w:b/>
          <w:sz w:val="28"/>
          <w:szCs w:val="28"/>
        </w:rPr>
        <w:t xml:space="preserve">на территории </w:t>
      </w:r>
      <w:bookmarkEnd w:id="0"/>
      <w:r w:rsidRPr="00441A26">
        <w:rPr>
          <w:b/>
          <w:sz w:val="28"/>
          <w:szCs w:val="28"/>
        </w:rPr>
        <w:t>муниципально</w:t>
      </w:r>
      <w:r>
        <w:rPr>
          <w:b/>
          <w:sz w:val="28"/>
          <w:szCs w:val="28"/>
        </w:rPr>
        <w:t>го образования «Ельнинский муниципальный округ</w:t>
      </w:r>
      <w:r w:rsidRPr="00441A26">
        <w:rPr>
          <w:b/>
          <w:sz w:val="28"/>
          <w:szCs w:val="28"/>
        </w:rPr>
        <w:t>» Смоленской области</w:t>
      </w:r>
    </w:p>
    <w:p w14:paraId="626EFDB3" w14:textId="77777777" w:rsidR="00441A26" w:rsidRPr="00441A26" w:rsidRDefault="00441A26" w:rsidP="00441A26">
      <w:pPr>
        <w:widowControl w:val="0"/>
        <w:jc w:val="center"/>
        <w:rPr>
          <w:sz w:val="28"/>
          <w:szCs w:val="22"/>
        </w:rPr>
      </w:pPr>
    </w:p>
    <w:p w14:paraId="5707A24E" w14:textId="77777777" w:rsidR="00441A26" w:rsidRPr="00441A26" w:rsidRDefault="00441A26" w:rsidP="00441A26">
      <w:pPr>
        <w:widowControl w:val="0"/>
        <w:jc w:val="center"/>
        <w:rPr>
          <w:b/>
          <w:sz w:val="28"/>
        </w:rPr>
      </w:pPr>
      <w:r w:rsidRPr="00441A26">
        <w:rPr>
          <w:b/>
          <w:sz w:val="28"/>
        </w:rPr>
        <w:t>1.Общие положения</w:t>
      </w:r>
    </w:p>
    <w:p w14:paraId="5AEA61DA" w14:textId="77777777" w:rsidR="00441A26" w:rsidRPr="00441A26" w:rsidRDefault="00441A26" w:rsidP="00441A26">
      <w:pPr>
        <w:widowControl w:val="0"/>
        <w:rPr>
          <w:sz w:val="28"/>
        </w:rPr>
      </w:pPr>
    </w:p>
    <w:p w14:paraId="6CB8C807" w14:textId="77777777" w:rsidR="00441A26" w:rsidRPr="00441A26" w:rsidRDefault="00441A26" w:rsidP="00441A26">
      <w:pPr>
        <w:tabs>
          <w:tab w:val="left" w:pos="1134"/>
        </w:tabs>
        <w:ind w:firstLine="709"/>
        <w:contextualSpacing/>
        <w:jc w:val="both"/>
        <w:rPr>
          <w:sz w:val="28"/>
        </w:rPr>
      </w:pPr>
      <w:r w:rsidRPr="00441A26">
        <w:rPr>
          <w:sz w:val="28"/>
        </w:rPr>
        <w:t>1.1. Настоящее Положение устанавливает порядок организации и осуществления муниципального зе</w:t>
      </w:r>
      <w:r>
        <w:rPr>
          <w:sz w:val="28"/>
        </w:rPr>
        <w:t>мельного контроля на территории</w:t>
      </w:r>
      <w:r w:rsidRPr="00441A26">
        <w:rPr>
          <w:sz w:val="28"/>
        </w:rPr>
        <w:t xml:space="preserve"> муниципально</w:t>
      </w:r>
      <w:r>
        <w:rPr>
          <w:sz w:val="28"/>
        </w:rPr>
        <w:t>го образования «Ельнинский муниципальный округ</w:t>
      </w:r>
      <w:r w:rsidRPr="00441A26">
        <w:rPr>
          <w:sz w:val="28"/>
        </w:rPr>
        <w:t>» Смоленской области (далее – муниципальный контроль).</w:t>
      </w:r>
    </w:p>
    <w:p w14:paraId="07DE9A99" w14:textId="77777777" w:rsidR="00441A26" w:rsidRPr="00441A26" w:rsidRDefault="00441A26" w:rsidP="00441A26">
      <w:pPr>
        <w:tabs>
          <w:tab w:val="left" w:pos="1134"/>
        </w:tabs>
        <w:ind w:firstLine="709"/>
        <w:contextualSpacing/>
        <w:jc w:val="both"/>
        <w:rPr>
          <w:sz w:val="28"/>
        </w:rPr>
      </w:pPr>
      <w:r w:rsidRPr="00441A26">
        <w:rPr>
          <w:sz w:val="28"/>
        </w:rPr>
        <w:t>1.2. Предметом муниципального контроля является:</w:t>
      </w:r>
    </w:p>
    <w:p w14:paraId="01DDA259" w14:textId="77777777" w:rsidR="00441A26" w:rsidRPr="00441A26" w:rsidRDefault="00441A26" w:rsidP="00441A26">
      <w:pPr>
        <w:widowControl w:val="0"/>
        <w:ind w:firstLine="709"/>
        <w:jc w:val="both"/>
        <w:rPr>
          <w:sz w:val="28"/>
          <w:szCs w:val="28"/>
        </w:rPr>
      </w:pPr>
      <w:r w:rsidRPr="00441A26">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14:paraId="2EA9DDBD" w14:textId="77777777" w:rsidR="00441A26" w:rsidRPr="00441A26" w:rsidRDefault="00441A26" w:rsidP="00441A26">
      <w:pPr>
        <w:widowControl w:val="0"/>
        <w:ind w:firstLine="709"/>
        <w:jc w:val="both"/>
        <w:rPr>
          <w:sz w:val="28"/>
          <w:szCs w:val="28"/>
        </w:rPr>
      </w:pPr>
      <w:r w:rsidRPr="00441A26">
        <w:rPr>
          <w:sz w:val="28"/>
          <w:szCs w:val="28"/>
        </w:rPr>
        <w:t>исполнение решений, принимаемых по результатам контрольных мероприятий.</w:t>
      </w:r>
    </w:p>
    <w:p w14:paraId="45AC7859" w14:textId="77777777" w:rsidR="00441A26" w:rsidRPr="00441A26" w:rsidRDefault="00441A26" w:rsidP="00441A26">
      <w:pPr>
        <w:tabs>
          <w:tab w:val="left" w:pos="1134"/>
        </w:tabs>
        <w:ind w:firstLine="709"/>
        <w:contextualSpacing/>
        <w:jc w:val="both"/>
        <w:rPr>
          <w:sz w:val="28"/>
        </w:rPr>
      </w:pPr>
      <w:r w:rsidRPr="00441A26">
        <w:rPr>
          <w:sz w:val="28"/>
        </w:rPr>
        <w:t>1.3. Объектами муниципального контроля (далее – объект контроля) являются:</w:t>
      </w:r>
    </w:p>
    <w:p w14:paraId="0491D344" w14:textId="77777777" w:rsidR="00441A26" w:rsidRPr="00441A26" w:rsidRDefault="00441A26" w:rsidP="00441A26">
      <w:pPr>
        <w:ind w:firstLine="709"/>
        <w:jc w:val="both"/>
        <w:rPr>
          <w:sz w:val="28"/>
        </w:rPr>
      </w:pPr>
      <w:r w:rsidRPr="00441A26">
        <w:rPr>
          <w:sz w:val="28"/>
        </w:rPr>
        <w:t>деятельность, действия (бездействие) контролируемых лиц в сфере землепользования,</w:t>
      </w:r>
      <w:r w:rsidRPr="00441A26">
        <w:rPr>
          <w:i/>
          <w:sz w:val="24"/>
        </w:rPr>
        <w:t xml:space="preserve"> </w:t>
      </w:r>
      <w:r w:rsidRPr="00441A26">
        <w:rPr>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9627E84" w14:textId="77777777" w:rsidR="00441A26" w:rsidRPr="00441A26" w:rsidRDefault="00441A26" w:rsidP="00441A26">
      <w:pPr>
        <w:ind w:firstLine="709"/>
        <w:jc w:val="both"/>
        <w:rPr>
          <w:sz w:val="28"/>
        </w:rPr>
      </w:pPr>
      <w:r w:rsidRPr="00441A26">
        <w:rPr>
          <w:sz w:val="28"/>
        </w:rPr>
        <w:t>результаты деятельности контролируемых лиц, в том числе работы и услуги, к которым предъявляются обязательные требования;</w:t>
      </w:r>
    </w:p>
    <w:p w14:paraId="029C6B3E" w14:textId="77777777" w:rsidR="00441A26" w:rsidRPr="00441A26" w:rsidRDefault="00441A26" w:rsidP="00441A26">
      <w:pPr>
        <w:autoSpaceDE w:val="0"/>
        <w:autoSpaceDN w:val="0"/>
        <w:adjustRightInd w:val="0"/>
        <w:ind w:firstLine="709"/>
        <w:jc w:val="both"/>
        <w:rPr>
          <w:sz w:val="28"/>
          <w:szCs w:val="28"/>
        </w:rPr>
      </w:pPr>
      <w:r w:rsidRPr="00441A26">
        <w:rPr>
          <w:sz w:val="28"/>
        </w:rPr>
        <w:t xml:space="preserve">объекты земельных отношений, </w:t>
      </w:r>
      <w:r w:rsidRPr="00441A26">
        <w:rPr>
          <w:sz w:val="28"/>
          <w:szCs w:val="28"/>
        </w:rPr>
        <w:t>расположенные в границах муниципально</w:t>
      </w:r>
      <w:r>
        <w:rPr>
          <w:sz w:val="28"/>
          <w:szCs w:val="28"/>
        </w:rPr>
        <w:t>го образования «Ельнинский муниципальный округ</w:t>
      </w:r>
      <w:r w:rsidRPr="00441A26">
        <w:rPr>
          <w:sz w:val="28"/>
          <w:szCs w:val="28"/>
        </w:rPr>
        <w:t>» Смоленской области</w:t>
      </w:r>
      <w:r w:rsidRPr="00441A26">
        <w:rPr>
          <w:sz w:val="28"/>
        </w:rPr>
        <w:t xml:space="preserve">. </w:t>
      </w:r>
    </w:p>
    <w:p w14:paraId="45CAE278" w14:textId="77777777" w:rsidR="00441A26" w:rsidRPr="00441A26" w:rsidRDefault="00441A26" w:rsidP="00441A26">
      <w:pPr>
        <w:tabs>
          <w:tab w:val="left" w:pos="1134"/>
        </w:tabs>
        <w:ind w:firstLine="709"/>
        <w:contextualSpacing/>
        <w:jc w:val="both"/>
        <w:rPr>
          <w:sz w:val="28"/>
        </w:rPr>
      </w:pPr>
      <w:r w:rsidRPr="00441A26">
        <w:rPr>
          <w:sz w:val="28"/>
        </w:rPr>
        <w:t>1.4. Учет объектов контроля осуществляется посредством создания:</w:t>
      </w:r>
    </w:p>
    <w:p w14:paraId="135EF13D" w14:textId="77777777" w:rsidR="00441A26" w:rsidRPr="00441A26" w:rsidRDefault="00441A26" w:rsidP="00441A26">
      <w:pPr>
        <w:ind w:firstLine="709"/>
        <w:jc w:val="both"/>
        <w:rPr>
          <w:sz w:val="28"/>
        </w:rPr>
      </w:pPr>
      <w:r w:rsidRPr="00441A26">
        <w:rPr>
          <w:sz w:val="28"/>
        </w:rPr>
        <w:t xml:space="preserve">единого реестра контрольных мероприятий; </w:t>
      </w:r>
    </w:p>
    <w:p w14:paraId="3C595AE5" w14:textId="77777777" w:rsidR="00441A26" w:rsidRPr="00441A26" w:rsidRDefault="00441A26" w:rsidP="00441A26">
      <w:pPr>
        <w:widowControl w:val="0"/>
        <w:ind w:firstLine="709"/>
        <w:jc w:val="both"/>
        <w:rPr>
          <w:sz w:val="28"/>
        </w:rPr>
      </w:pPr>
      <w:r w:rsidRPr="00441A26">
        <w:rPr>
          <w:sz w:val="28"/>
        </w:rPr>
        <w:t>иных государственных и муниципальных информационных систем путем межведомственного информационного взаимодействия.</w:t>
      </w:r>
    </w:p>
    <w:p w14:paraId="4B00E3B3" w14:textId="77777777" w:rsidR="00441A26" w:rsidRPr="00441A26" w:rsidRDefault="00441A26" w:rsidP="00441A26">
      <w:pPr>
        <w:widowControl w:val="0"/>
        <w:ind w:firstLine="709"/>
        <w:jc w:val="both"/>
        <w:rPr>
          <w:sz w:val="28"/>
        </w:rPr>
      </w:pPr>
      <w:r w:rsidRPr="00441A26">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7C2C2211" w14:textId="77777777" w:rsidR="00441A26" w:rsidRPr="00441A26" w:rsidRDefault="00441A26" w:rsidP="00441A26">
      <w:pPr>
        <w:ind w:firstLine="709"/>
        <w:contextualSpacing/>
        <w:jc w:val="both"/>
        <w:rPr>
          <w:sz w:val="28"/>
          <w:szCs w:val="28"/>
        </w:rPr>
      </w:pPr>
      <w:r w:rsidRPr="00441A26">
        <w:rPr>
          <w:sz w:val="28"/>
        </w:rPr>
        <w:lastRenderedPageBreak/>
        <w:t xml:space="preserve">1.5. </w:t>
      </w:r>
      <w:r w:rsidRPr="00441A26">
        <w:rPr>
          <w:sz w:val="28"/>
          <w:szCs w:val="28"/>
        </w:rPr>
        <w:t>Муниципальный контроль осуществляется Администрацией муниципально</w:t>
      </w:r>
      <w:r>
        <w:rPr>
          <w:sz w:val="28"/>
          <w:szCs w:val="28"/>
        </w:rPr>
        <w:t>го образования «Ельнинский муниципальный округ</w:t>
      </w:r>
      <w:r w:rsidRPr="00441A26">
        <w:rPr>
          <w:sz w:val="28"/>
          <w:szCs w:val="28"/>
        </w:rPr>
        <w:t>» Смоленской области (далее – Контрольный орган).</w:t>
      </w:r>
    </w:p>
    <w:p w14:paraId="4423D06D" w14:textId="77777777" w:rsidR="00441A26" w:rsidRPr="00441A26" w:rsidRDefault="00441A26" w:rsidP="00441A26">
      <w:pPr>
        <w:ind w:firstLine="709"/>
        <w:contextualSpacing/>
        <w:jc w:val="both"/>
        <w:rPr>
          <w:color w:val="FF0000"/>
          <w:sz w:val="28"/>
          <w:szCs w:val="28"/>
          <w:vertAlign w:val="superscript"/>
        </w:rPr>
      </w:pPr>
      <w:r w:rsidRPr="00441A26">
        <w:rPr>
          <w:sz w:val="28"/>
          <w:szCs w:val="28"/>
        </w:rPr>
        <w:t>Непосредственное осуществление муниципа</w:t>
      </w:r>
      <w:r w:rsidR="00046F3C">
        <w:rPr>
          <w:sz w:val="28"/>
          <w:szCs w:val="28"/>
        </w:rPr>
        <w:t>льного контроля возлагается на О</w:t>
      </w:r>
      <w:r w:rsidRPr="00441A26">
        <w:rPr>
          <w:sz w:val="28"/>
          <w:szCs w:val="28"/>
        </w:rPr>
        <w:t>тдел имущественных и земельных отношений Администрации муниципально</w:t>
      </w:r>
      <w:r>
        <w:rPr>
          <w:sz w:val="28"/>
          <w:szCs w:val="28"/>
        </w:rPr>
        <w:t>го образования «Ельнинский муниципальный округ</w:t>
      </w:r>
      <w:r w:rsidRPr="00441A26">
        <w:rPr>
          <w:sz w:val="28"/>
          <w:szCs w:val="28"/>
        </w:rPr>
        <w:t>» Смоленской област</w:t>
      </w:r>
      <w:r w:rsidR="0034252B">
        <w:rPr>
          <w:sz w:val="28"/>
          <w:szCs w:val="28"/>
        </w:rPr>
        <w:t>и (далее – О</w:t>
      </w:r>
      <w:r w:rsidRPr="00441A26">
        <w:rPr>
          <w:sz w:val="28"/>
          <w:szCs w:val="28"/>
        </w:rPr>
        <w:t>тдел).</w:t>
      </w:r>
    </w:p>
    <w:p w14:paraId="2CFFAEF4" w14:textId="77777777" w:rsidR="00441A26" w:rsidRPr="00441A26" w:rsidRDefault="00441A26" w:rsidP="00441A26">
      <w:pPr>
        <w:ind w:firstLine="709"/>
        <w:contextualSpacing/>
        <w:jc w:val="both"/>
        <w:rPr>
          <w:sz w:val="28"/>
          <w:szCs w:val="28"/>
        </w:rPr>
      </w:pPr>
      <w:r w:rsidRPr="00441A26">
        <w:rPr>
          <w:sz w:val="28"/>
        </w:rPr>
        <w:t>1.6. Руководство деятельностью по осуществлению муниципального контроля осуществляет Глава муниципально</w:t>
      </w:r>
      <w:r>
        <w:rPr>
          <w:sz w:val="28"/>
        </w:rPr>
        <w:t>го образования «Ельнинский муниципальный округ</w:t>
      </w:r>
      <w:r w:rsidRPr="00441A26">
        <w:rPr>
          <w:sz w:val="28"/>
        </w:rPr>
        <w:t>» Смоленской области.</w:t>
      </w:r>
    </w:p>
    <w:p w14:paraId="67E799CF" w14:textId="77777777" w:rsidR="00441A26" w:rsidRPr="00441A26" w:rsidRDefault="00441A26" w:rsidP="00441A26">
      <w:pPr>
        <w:tabs>
          <w:tab w:val="left" w:pos="1134"/>
        </w:tabs>
        <w:ind w:firstLine="709"/>
        <w:contextualSpacing/>
        <w:jc w:val="both"/>
        <w:rPr>
          <w:sz w:val="28"/>
          <w:szCs w:val="28"/>
        </w:rPr>
      </w:pPr>
      <w:r w:rsidRPr="00441A26">
        <w:rPr>
          <w:sz w:val="28"/>
        </w:rPr>
        <w:t xml:space="preserve">1.7. </w:t>
      </w:r>
      <w:r w:rsidRPr="00441A26">
        <w:rPr>
          <w:sz w:val="28"/>
          <w:szCs w:val="28"/>
        </w:rPr>
        <w:t>От имени Контрольного органа муниципальный контроль вправе осуществлять следующие должностные лица:</w:t>
      </w:r>
    </w:p>
    <w:p w14:paraId="3B048BDE" w14:textId="77777777" w:rsidR="00441A26" w:rsidRPr="00441A26" w:rsidRDefault="00441A26" w:rsidP="00441A26">
      <w:pPr>
        <w:ind w:firstLine="709"/>
        <w:jc w:val="both"/>
        <w:rPr>
          <w:sz w:val="28"/>
          <w:szCs w:val="28"/>
        </w:rPr>
      </w:pPr>
      <w:r w:rsidRPr="00441A26">
        <w:rPr>
          <w:sz w:val="28"/>
          <w:szCs w:val="28"/>
        </w:rPr>
        <w:t>1) руководитель (заместитель руководителя) Контрольного органа;</w:t>
      </w:r>
    </w:p>
    <w:p w14:paraId="38768C2E" w14:textId="77777777" w:rsidR="00441A26" w:rsidRPr="00441A26" w:rsidRDefault="00441A26" w:rsidP="00441A26">
      <w:pPr>
        <w:ind w:firstLine="709"/>
        <w:jc w:val="both"/>
        <w:rPr>
          <w:sz w:val="28"/>
          <w:szCs w:val="28"/>
        </w:rPr>
      </w:pPr>
      <w:r w:rsidRPr="00441A26">
        <w:rPr>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36EC93F5" w14:textId="77777777" w:rsidR="00441A26" w:rsidRPr="00441A26" w:rsidRDefault="00441A26" w:rsidP="00441A26">
      <w:pPr>
        <w:ind w:firstLine="709"/>
        <w:jc w:val="both"/>
        <w:rPr>
          <w:sz w:val="28"/>
        </w:rPr>
      </w:pPr>
      <w:r w:rsidRPr="00441A26">
        <w:rPr>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2CF4F047" w14:textId="77777777" w:rsidR="00441A26" w:rsidRPr="00441A26" w:rsidRDefault="00441A26" w:rsidP="00441A26">
      <w:pPr>
        <w:ind w:firstLine="709"/>
        <w:jc w:val="both"/>
        <w:rPr>
          <w:sz w:val="28"/>
          <w:szCs w:val="28"/>
        </w:rPr>
      </w:pPr>
      <w:r w:rsidRPr="00441A26">
        <w:rPr>
          <w:sz w:val="28"/>
          <w:szCs w:val="28"/>
        </w:rPr>
        <w:t>Должностными лицами</w:t>
      </w:r>
      <w:r w:rsidRPr="00441A26">
        <w:rPr>
          <w:i/>
          <w:sz w:val="28"/>
          <w:szCs w:val="28"/>
        </w:rPr>
        <w:t xml:space="preserve"> </w:t>
      </w:r>
      <w:r w:rsidRPr="00441A26">
        <w:rPr>
          <w:sz w:val="28"/>
          <w:szCs w:val="28"/>
        </w:rPr>
        <w:t xml:space="preserve">Контрольного органа, уполномоченными </w:t>
      </w:r>
      <w:r w:rsidRPr="00441A26">
        <w:rPr>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441A26">
        <w:rPr>
          <w:sz w:val="28"/>
        </w:rPr>
        <w:t>(далее – уполномоченные должностные лица Контрольного органа)</w:t>
      </w:r>
      <w:r w:rsidRPr="00441A26">
        <w:rPr>
          <w:sz w:val="28"/>
          <w:szCs w:val="28"/>
        </w:rPr>
        <w:t xml:space="preserve">. </w:t>
      </w:r>
    </w:p>
    <w:p w14:paraId="4BB29834" w14:textId="77777777" w:rsidR="00441A26" w:rsidRPr="00441A26" w:rsidRDefault="00441A26" w:rsidP="00441A26">
      <w:pPr>
        <w:tabs>
          <w:tab w:val="left" w:pos="1134"/>
        </w:tabs>
        <w:ind w:firstLine="851"/>
        <w:contextualSpacing/>
        <w:jc w:val="both"/>
        <w:rPr>
          <w:sz w:val="28"/>
        </w:rPr>
      </w:pPr>
      <w:r w:rsidRPr="00441A26">
        <w:rPr>
          <w:sz w:val="28"/>
        </w:rPr>
        <w:t>1.8. Права и обязанности инспектора.</w:t>
      </w:r>
    </w:p>
    <w:p w14:paraId="1D85D683" w14:textId="77777777" w:rsidR="00441A26" w:rsidRPr="00441A26" w:rsidRDefault="00441A26" w:rsidP="00441A26">
      <w:pPr>
        <w:tabs>
          <w:tab w:val="left" w:pos="1134"/>
        </w:tabs>
        <w:ind w:firstLine="851"/>
        <w:contextualSpacing/>
        <w:jc w:val="both"/>
        <w:rPr>
          <w:sz w:val="28"/>
        </w:rPr>
      </w:pPr>
      <w:r w:rsidRPr="00441A26">
        <w:rPr>
          <w:sz w:val="28"/>
        </w:rPr>
        <w:t>1.8.1. Инспектор обязан:</w:t>
      </w:r>
    </w:p>
    <w:p w14:paraId="32832E57" w14:textId="77777777" w:rsidR="00441A26" w:rsidRPr="00441A26" w:rsidRDefault="00441A26" w:rsidP="00441A26">
      <w:pPr>
        <w:tabs>
          <w:tab w:val="left" w:pos="1134"/>
        </w:tabs>
        <w:ind w:firstLine="851"/>
        <w:contextualSpacing/>
        <w:jc w:val="both"/>
        <w:rPr>
          <w:sz w:val="28"/>
        </w:rPr>
      </w:pPr>
      <w:r w:rsidRPr="00441A26">
        <w:rPr>
          <w:sz w:val="28"/>
        </w:rPr>
        <w:t>1) соблюдать законодательство Российской Федерации, права и законные интересы контролируемых лиц;</w:t>
      </w:r>
    </w:p>
    <w:p w14:paraId="6D9595C5" w14:textId="77777777" w:rsidR="00441A26" w:rsidRPr="00441A26" w:rsidRDefault="00441A26" w:rsidP="00441A26">
      <w:pPr>
        <w:tabs>
          <w:tab w:val="left" w:pos="1134"/>
        </w:tabs>
        <w:ind w:firstLine="851"/>
        <w:contextualSpacing/>
        <w:jc w:val="both"/>
        <w:rPr>
          <w:sz w:val="28"/>
        </w:rPr>
      </w:pPr>
      <w:r w:rsidRPr="00441A26">
        <w:rPr>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441A26">
        <w:rPr>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441A26">
        <w:rPr>
          <w:sz w:val="28"/>
        </w:rPr>
        <w:t>;</w:t>
      </w:r>
    </w:p>
    <w:p w14:paraId="1E9FA26D" w14:textId="77777777" w:rsidR="00441A26" w:rsidRPr="00441A26" w:rsidRDefault="00441A26" w:rsidP="00441A26">
      <w:pPr>
        <w:tabs>
          <w:tab w:val="left" w:pos="1134"/>
        </w:tabs>
        <w:ind w:firstLine="851"/>
        <w:contextualSpacing/>
        <w:jc w:val="both"/>
        <w:rPr>
          <w:sz w:val="28"/>
        </w:rPr>
      </w:pPr>
      <w:r w:rsidRPr="00441A26">
        <w:rPr>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D26ECD0" w14:textId="77777777" w:rsidR="00441A26" w:rsidRPr="00441A26" w:rsidRDefault="00441A26" w:rsidP="00441A26">
      <w:pPr>
        <w:tabs>
          <w:tab w:val="left" w:pos="1134"/>
        </w:tabs>
        <w:ind w:firstLine="851"/>
        <w:contextualSpacing/>
        <w:jc w:val="both"/>
        <w:rPr>
          <w:sz w:val="28"/>
        </w:rPr>
      </w:pPr>
      <w:r w:rsidRPr="00441A26">
        <w:rPr>
          <w:sz w:val="28"/>
        </w:rPr>
        <w:t xml:space="preserve">4) не допускать при проведении контрольных мероприятий проявление неуважения в отношении богослужений, других религиозных обрядов и </w:t>
      </w:r>
      <w:r w:rsidRPr="00441A26">
        <w:rPr>
          <w:sz w:val="28"/>
        </w:rPr>
        <w:lastRenderedPageBreak/>
        <w:t>церемоний, не препятствовать их проведению, а также не нарушать внутренние установления религиозных организаций;</w:t>
      </w:r>
    </w:p>
    <w:p w14:paraId="0957D0C4" w14:textId="77777777" w:rsidR="00441A26" w:rsidRPr="00441A26" w:rsidRDefault="00441A26" w:rsidP="00441A26">
      <w:pPr>
        <w:tabs>
          <w:tab w:val="left" w:pos="1134"/>
        </w:tabs>
        <w:ind w:firstLine="851"/>
        <w:contextualSpacing/>
        <w:jc w:val="both"/>
        <w:rPr>
          <w:sz w:val="28"/>
        </w:rPr>
      </w:pPr>
      <w:r w:rsidRPr="00441A26">
        <w:rPr>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Смоленской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08F0A395" w14:textId="77777777" w:rsidR="00441A26" w:rsidRPr="00441A26" w:rsidRDefault="00441A26" w:rsidP="00441A26">
      <w:pPr>
        <w:tabs>
          <w:tab w:val="left" w:pos="1134"/>
        </w:tabs>
        <w:ind w:firstLine="851"/>
        <w:contextualSpacing/>
        <w:jc w:val="both"/>
        <w:rPr>
          <w:sz w:val="28"/>
        </w:rPr>
      </w:pPr>
      <w:r w:rsidRPr="00441A26">
        <w:rPr>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12C03D55" w14:textId="77777777" w:rsidR="00441A26" w:rsidRPr="00441A26" w:rsidRDefault="00441A26" w:rsidP="00441A26">
      <w:pPr>
        <w:tabs>
          <w:tab w:val="left" w:pos="1134"/>
        </w:tabs>
        <w:ind w:firstLine="851"/>
        <w:contextualSpacing/>
        <w:jc w:val="both"/>
        <w:rPr>
          <w:sz w:val="28"/>
        </w:rPr>
      </w:pPr>
      <w:r w:rsidRPr="00441A26">
        <w:rPr>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73FDB42D" w14:textId="77777777" w:rsidR="00441A26" w:rsidRPr="00441A26" w:rsidRDefault="00441A26" w:rsidP="00441A26">
      <w:pPr>
        <w:tabs>
          <w:tab w:val="left" w:pos="1134"/>
        </w:tabs>
        <w:ind w:firstLine="851"/>
        <w:contextualSpacing/>
        <w:jc w:val="both"/>
        <w:rPr>
          <w:sz w:val="28"/>
        </w:rPr>
      </w:pPr>
      <w:r w:rsidRPr="00441A26">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66F61B6E" w14:textId="77777777" w:rsidR="00441A26" w:rsidRPr="00441A26" w:rsidRDefault="00441A26" w:rsidP="00441A26">
      <w:pPr>
        <w:tabs>
          <w:tab w:val="left" w:pos="1134"/>
        </w:tabs>
        <w:ind w:firstLine="851"/>
        <w:contextualSpacing/>
        <w:jc w:val="both"/>
        <w:rPr>
          <w:sz w:val="28"/>
        </w:rPr>
      </w:pPr>
      <w:r w:rsidRPr="00441A26">
        <w:rPr>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0A87392F" w14:textId="77777777" w:rsidR="00441A26" w:rsidRPr="00441A26" w:rsidRDefault="00441A26" w:rsidP="00441A26">
      <w:pPr>
        <w:tabs>
          <w:tab w:val="left" w:pos="1134"/>
        </w:tabs>
        <w:ind w:firstLine="851"/>
        <w:contextualSpacing/>
        <w:jc w:val="both"/>
        <w:rPr>
          <w:sz w:val="28"/>
        </w:rPr>
      </w:pPr>
      <w:r w:rsidRPr="00441A26">
        <w:rPr>
          <w:sz w:val="28"/>
        </w:rPr>
        <w:t>10) доказывать обоснованность своих действий при их обжаловании в порядке, установленном законодательством Российской Федерации;</w:t>
      </w:r>
    </w:p>
    <w:p w14:paraId="00A97AF9" w14:textId="77777777" w:rsidR="00441A26" w:rsidRPr="00441A26" w:rsidRDefault="00441A26" w:rsidP="00441A26">
      <w:pPr>
        <w:tabs>
          <w:tab w:val="left" w:pos="1134"/>
        </w:tabs>
        <w:ind w:firstLine="851"/>
        <w:contextualSpacing/>
        <w:jc w:val="both"/>
        <w:rPr>
          <w:sz w:val="28"/>
        </w:rPr>
      </w:pPr>
      <w:r w:rsidRPr="00441A26">
        <w:rPr>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00DF4D18" w14:textId="77777777" w:rsidR="00441A26" w:rsidRPr="00441A26" w:rsidRDefault="00441A26" w:rsidP="00441A26">
      <w:pPr>
        <w:tabs>
          <w:tab w:val="left" w:pos="1134"/>
        </w:tabs>
        <w:ind w:firstLine="851"/>
        <w:contextualSpacing/>
        <w:jc w:val="both"/>
        <w:rPr>
          <w:sz w:val="28"/>
        </w:rPr>
      </w:pPr>
      <w:r w:rsidRPr="00441A26">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119D52C3" w14:textId="77777777" w:rsidR="00441A26" w:rsidRPr="00441A26" w:rsidRDefault="00441A26" w:rsidP="00441A26">
      <w:pPr>
        <w:tabs>
          <w:tab w:val="left" w:pos="1134"/>
        </w:tabs>
        <w:ind w:firstLine="851"/>
        <w:contextualSpacing/>
        <w:jc w:val="both"/>
        <w:rPr>
          <w:sz w:val="28"/>
        </w:rPr>
      </w:pPr>
      <w:r w:rsidRPr="00441A26">
        <w:rPr>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5B7CB4ED" w14:textId="77777777" w:rsidR="00441A26" w:rsidRPr="00441A26" w:rsidRDefault="00441A26" w:rsidP="00441A26">
      <w:pPr>
        <w:tabs>
          <w:tab w:val="left" w:pos="1134"/>
        </w:tabs>
        <w:ind w:firstLine="851"/>
        <w:contextualSpacing/>
        <w:jc w:val="both"/>
        <w:rPr>
          <w:sz w:val="28"/>
        </w:rPr>
      </w:pPr>
      <w:r w:rsidRPr="00441A26">
        <w:rPr>
          <w:sz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441A26">
        <w:rPr>
          <w:sz w:val="28"/>
        </w:rPr>
        <w:lastRenderedPageBreak/>
        <w:t>производственные объекты, если иное не предусмотрено федеральными законами;</w:t>
      </w:r>
    </w:p>
    <w:p w14:paraId="5A35CE7C" w14:textId="77777777" w:rsidR="00441A26" w:rsidRPr="00441A26" w:rsidRDefault="00441A26" w:rsidP="00441A26">
      <w:pPr>
        <w:tabs>
          <w:tab w:val="left" w:pos="1134"/>
        </w:tabs>
        <w:ind w:firstLine="851"/>
        <w:contextualSpacing/>
        <w:jc w:val="both"/>
        <w:rPr>
          <w:sz w:val="28"/>
        </w:rPr>
      </w:pPr>
      <w:r w:rsidRPr="00441A26">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D3F603C" w14:textId="77777777" w:rsidR="00441A26" w:rsidRPr="00441A26" w:rsidRDefault="00441A26" w:rsidP="00441A26">
      <w:pPr>
        <w:tabs>
          <w:tab w:val="left" w:pos="1134"/>
        </w:tabs>
        <w:ind w:firstLine="851"/>
        <w:contextualSpacing/>
        <w:jc w:val="both"/>
        <w:rPr>
          <w:sz w:val="28"/>
        </w:rPr>
      </w:pPr>
      <w:r w:rsidRPr="00441A26">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35BBAEE" w14:textId="77777777" w:rsidR="00441A26" w:rsidRPr="00441A26" w:rsidRDefault="00441A26" w:rsidP="00441A26">
      <w:pPr>
        <w:tabs>
          <w:tab w:val="left" w:pos="1134"/>
        </w:tabs>
        <w:ind w:firstLine="851"/>
        <w:contextualSpacing/>
        <w:jc w:val="both"/>
        <w:rPr>
          <w:sz w:val="28"/>
        </w:rPr>
      </w:pPr>
      <w:r w:rsidRPr="00441A26">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11F3432" w14:textId="77777777" w:rsidR="00441A26" w:rsidRPr="00441A26" w:rsidRDefault="00441A26" w:rsidP="00441A26">
      <w:pPr>
        <w:tabs>
          <w:tab w:val="left" w:pos="1134"/>
        </w:tabs>
        <w:ind w:firstLine="851"/>
        <w:contextualSpacing/>
        <w:jc w:val="both"/>
        <w:rPr>
          <w:sz w:val="28"/>
        </w:rPr>
      </w:pPr>
      <w:r w:rsidRPr="00441A26">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522460B" w14:textId="77777777" w:rsidR="00441A26" w:rsidRPr="00441A26" w:rsidRDefault="00441A26" w:rsidP="00441A26">
      <w:pPr>
        <w:tabs>
          <w:tab w:val="left" w:pos="1134"/>
        </w:tabs>
        <w:ind w:firstLine="851"/>
        <w:contextualSpacing/>
        <w:jc w:val="both"/>
        <w:rPr>
          <w:sz w:val="28"/>
        </w:rPr>
      </w:pPr>
      <w:r w:rsidRPr="00441A26">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EE5F2B4" w14:textId="77777777" w:rsidR="00441A26" w:rsidRPr="00441A26" w:rsidRDefault="00441A26" w:rsidP="00441A26">
      <w:pPr>
        <w:tabs>
          <w:tab w:val="left" w:pos="1134"/>
        </w:tabs>
        <w:ind w:firstLine="709"/>
        <w:contextualSpacing/>
        <w:jc w:val="both"/>
        <w:rPr>
          <w:sz w:val="28"/>
        </w:rPr>
      </w:pPr>
      <w:r w:rsidRPr="00441A26">
        <w:rPr>
          <w:sz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569CD402" w14:textId="77777777" w:rsidR="00441A26" w:rsidRPr="00441A26" w:rsidRDefault="00441A26" w:rsidP="00441A26">
      <w:pPr>
        <w:autoSpaceDE w:val="0"/>
        <w:autoSpaceDN w:val="0"/>
        <w:adjustRightInd w:val="0"/>
        <w:jc w:val="both"/>
        <w:rPr>
          <w:rFonts w:eastAsia="Calibri"/>
          <w:sz w:val="28"/>
          <w:szCs w:val="28"/>
          <w:lang w:eastAsia="en-US"/>
        </w:rPr>
      </w:pPr>
      <w:r w:rsidRPr="00441A26">
        <w:rPr>
          <w:sz w:val="28"/>
        </w:rPr>
        <w:t xml:space="preserve">         8)</w:t>
      </w:r>
      <w:r w:rsidRPr="00441A26">
        <w:rPr>
          <w:rFonts w:eastAsia="Calibri"/>
          <w:lang w:eastAsia="en-US"/>
        </w:rPr>
        <w:t xml:space="preserve"> </w:t>
      </w:r>
      <w:r w:rsidRPr="00441A26">
        <w:rPr>
          <w:rFonts w:eastAsia="Calibri"/>
          <w:sz w:val="28"/>
          <w:szCs w:val="28"/>
          <w:lang w:eastAsia="en-US"/>
        </w:rPr>
        <w:t>совершать иные действия, предусмотренные федеральными законами о видах контроля, настоящим Положением о муниципальном контроле.</w:t>
      </w:r>
    </w:p>
    <w:p w14:paraId="597E2ADD" w14:textId="77777777" w:rsidR="00441A26" w:rsidRPr="00441A26" w:rsidRDefault="00441A26" w:rsidP="00441A26">
      <w:pPr>
        <w:tabs>
          <w:tab w:val="left" w:pos="1134"/>
        </w:tabs>
        <w:contextualSpacing/>
        <w:jc w:val="both"/>
        <w:rPr>
          <w:sz w:val="28"/>
        </w:rPr>
      </w:pPr>
      <w:r w:rsidRPr="00441A26">
        <w:rPr>
          <w:sz w:val="28"/>
        </w:rPr>
        <w:t xml:space="preserve">         1.9. К отношениям, связанным с осуществлением </w:t>
      </w:r>
      <w:proofErr w:type="gramStart"/>
      <w:r w:rsidRPr="00441A26">
        <w:rPr>
          <w:sz w:val="28"/>
        </w:rPr>
        <w:t>мун</w:t>
      </w:r>
      <w:r w:rsidR="00533A51">
        <w:rPr>
          <w:sz w:val="28"/>
        </w:rPr>
        <w:t>иципального земельного контроля</w:t>
      </w:r>
      <w:proofErr w:type="gramEnd"/>
      <w:r w:rsidRPr="00441A26">
        <w:rPr>
          <w:sz w:val="28"/>
        </w:rPr>
        <w:t xml:space="preserve"> применяются положения Федерального закона № 248-ФЗ.</w:t>
      </w:r>
    </w:p>
    <w:p w14:paraId="583F4DD4"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441A26">
        <w:rPr>
          <w:rFonts w:cs="Courier New"/>
          <w:sz w:val="28"/>
          <w:szCs w:val="28"/>
        </w:rPr>
        <w:t xml:space="preserve">1.10. </w:t>
      </w:r>
      <w:r w:rsidRPr="00441A26">
        <w:rPr>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441A26">
        <w:rPr>
          <w:rFonts w:cs="Courier New"/>
          <w:sz w:val="24"/>
          <w:szCs w:val="24"/>
        </w:rPr>
        <w:t xml:space="preserve"> </w:t>
      </w:r>
      <w:r w:rsidRPr="00441A26">
        <w:rPr>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14:paraId="0F99AD4A" w14:textId="77777777" w:rsidR="00441A26" w:rsidRPr="00441A26" w:rsidRDefault="00441A26" w:rsidP="00441A26">
      <w:pPr>
        <w:widowControl w:val="0"/>
        <w:ind w:firstLine="709"/>
        <w:jc w:val="both"/>
        <w:rPr>
          <w:sz w:val="28"/>
          <w:szCs w:val="22"/>
        </w:rPr>
      </w:pPr>
    </w:p>
    <w:p w14:paraId="1599993F" w14:textId="77777777" w:rsidR="00441A26" w:rsidRPr="00441A26" w:rsidRDefault="00441A26" w:rsidP="00441A26">
      <w:pPr>
        <w:widowControl w:val="0"/>
        <w:ind w:left="1543"/>
        <w:outlineLvl w:val="1"/>
        <w:rPr>
          <w:b/>
          <w:sz w:val="24"/>
        </w:rPr>
      </w:pPr>
      <w:r w:rsidRPr="00441A26">
        <w:rPr>
          <w:b/>
          <w:sz w:val="28"/>
        </w:rPr>
        <w:t>2. Категории риска причинения вреда (ущерба)</w:t>
      </w:r>
    </w:p>
    <w:p w14:paraId="4098C38E" w14:textId="77777777" w:rsidR="00441A26" w:rsidRPr="00441A26" w:rsidRDefault="00441A26" w:rsidP="00441A26">
      <w:pPr>
        <w:widowControl w:val="0"/>
        <w:ind w:firstLine="709"/>
        <w:jc w:val="both"/>
        <w:rPr>
          <w:sz w:val="28"/>
        </w:rPr>
      </w:pPr>
    </w:p>
    <w:p w14:paraId="3F92E4DE" w14:textId="77777777" w:rsidR="00441A26" w:rsidRPr="00441A26" w:rsidRDefault="00441A26" w:rsidP="00441A26">
      <w:pPr>
        <w:tabs>
          <w:tab w:val="left" w:pos="1134"/>
        </w:tabs>
        <w:ind w:firstLine="709"/>
        <w:contextualSpacing/>
        <w:jc w:val="both"/>
        <w:rPr>
          <w:sz w:val="28"/>
        </w:rPr>
      </w:pPr>
      <w:r w:rsidRPr="00441A26">
        <w:rPr>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1630107" w14:textId="77777777" w:rsidR="00441A26" w:rsidRPr="00441A26" w:rsidRDefault="00441A26" w:rsidP="00441A26">
      <w:pPr>
        <w:tabs>
          <w:tab w:val="left" w:pos="1134"/>
        </w:tabs>
        <w:ind w:firstLine="709"/>
        <w:contextualSpacing/>
        <w:jc w:val="both"/>
        <w:rPr>
          <w:sz w:val="28"/>
        </w:rPr>
      </w:pPr>
      <w:r w:rsidRPr="00441A26">
        <w:rPr>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4E2B1DFE" w14:textId="77777777" w:rsidR="00441A26" w:rsidRPr="00441A26" w:rsidRDefault="00441A26" w:rsidP="00441A26">
      <w:pPr>
        <w:ind w:firstLine="709"/>
        <w:jc w:val="both"/>
        <w:rPr>
          <w:sz w:val="28"/>
        </w:rPr>
      </w:pPr>
      <w:r w:rsidRPr="00441A26">
        <w:rPr>
          <w:sz w:val="28"/>
        </w:rPr>
        <w:t>средний риск;</w:t>
      </w:r>
    </w:p>
    <w:p w14:paraId="672A78CE" w14:textId="77777777" w:rsidR="00441A26" w:rsidRPr="00441A26" w:rsidRDefault="00441A26" w:rsidP="00441A26">
      <w:pPr>
        <w:ind w:firstLine="709"/>
        <w:jc w:val="both"/>
        <w:rPr>
          <w:sz w:val="28"/>
        </w:rPr>
      </w:pPr>
      <w:r w:rsidRPr="00441A26">
        <w:rPr>
          <w:sz w:val="28"/>
        </w:rPr>
        <w:t>умеренный риск;</w:t>
      </w:r>
    </w:p>
    <w:p w14:paraId="636972D7" w14:textId="77777777" w:rsidR="00441A26" w:rsidRPr="00441A26" w:rsidRDefault="00441A26" w:rsidP="00441A26">
      <w:pPr>
        <w:ind w:firstLine="709"/>
        <w:jc w:val="both"/>
        <w:rPr>
          <w:sz w:val="28"/>
        </w:rPr>
      </w:pPr>
      <w:r w:rsidRPr="00441A26">
        <w:rPr>
          <w:sz w:val="28"/>
        </w:rPr>
        <w:t>низкий риск.</w:t>
      </w:r>
    </w:p>
    <w:p w14:paraId="5F67938C" w14:textId="77777777" w:rsidR="00441A26" w:rsidRPr="00441A26" w:rsidRDefault="00441A26" w:rsidP="00441A26">
      <w:pPr>
        <w:tabs>
          <w:tab w:val="left" w:pos="1134"/>
        </w:tabs>
        <w:ind w:firstLine="709"/>
        <w:contextualSpacing/>
        <w:jc w:val="both"/>
        <w:rPr>
          <w:sz w:val="28"/>
        </w:rPr>
      </w:pPr>
      <w:r w:rsidRPr="00441A26">
        <w:rPr>
          <w:sz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23943BDA" w14:textId="77777777" w:rsidR="00441A26" w:rsidRPr="00441A26" w:rsidRDefault="00441A26" w:rsidP="00441A26">
      <w:pPr>
        <w:tabs>
          <w:tab w:val="left" w:pos="1134"/>
        </w:tabs>
        <w:ind w:firstLine="709"/>
        <w:contextualSpacing/>
        <w:jc w:val="both"/>
        <w:rPr>
          <w:sz w:val="28"/>
        </w:rPr>
      </w:pPr>
      <w:r w:rsidRPr="00441A26">
        <w:rPr>
          <w:sz w:val="28"/>
        </w:rPr>
        <w:t>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8C8D372" w14:textId="77777777" w:rsidR="00441A26" w:rsidRPr="00441A26" w:rsidRDefault="00441A26" w:rsidP="00441A26">
      <w:pPr>
        <w:ind w:right="-1" w:firstLine="708"/>
        <w:jc w:val="both"/>
        <w:rPr>
          <w:sz w:val="28"/>
        </w:rPr>
      </w:pPr>
      <w:r w:rsidRPr="00441A26">
        <w:rPr>
          <w:sz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14:paraId="1B646733" w14:textId="77777777" w:rsidR="00441A26" w:rsidRPr="00441A26" w:rsidRDefault="00441A26" w:rsidP="00441A26">
      <w:pPr>
        <w:tabs>
          <w:tab w:val="left" w:pos="1134"/>
        </w:tabs>
        <w:ind w:firstLine="709"/>
        <w:contextualSpacing/>
        <w:jc w:val="both"/>
        <w:rPr>
          <w:sz w:val="28"/>
        </w:rPr>
      </w:pPr>
      <w:r w:rsidRPr="00441A26">
        <w:rPr>
          <w:sz w:val="28"/>
        </w:rPr>
        <w:t>2.6. В случае если объект контроля не отнесен к определенной категории риска, он считается отнесенным к категории низкого риска.</w:t>
      </w:r>
    </w:p>
    <w:p w14:paraId="75D7DE80" w14:textId="77777777" w:rsidR="00441A26" w:rsidRPr="00441A26" w:rsidRDefault="00441A26" w:rsidP="00441A26">
      <w:pPr>
        <w:tabs>
          <w:tab w:val="left" w:pos="1134"/>
        </w:tabs>
        <w:ind w:firstLine="709"/>
        <w:contextualSpacing/>
        <w:jc w:val="both"/>
        <w:rPr>
          <w:sz w:val="28"/>
        </w:rPr>
      </w:pPr>
      <w:r w:rsidRPr="00441A26">
        <w:rPr>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757FBF92" w14:textId="77777777" w:rsidR="00441A26" w:rsidRPr="00441A26" w:rsidRDefault="00441A26" w:rsidP="00441A26">
      <w:pPr>
        <w:tabs>
          <w:tab w:val="left" w:pos="1134"/>
        </w:tabs>
        <w:ind w:firstLine="709"/>
        <w:contextualSpacing/>
        <w:jc w:val="both"/>
        <w:rPr>
          <w:sz w:val="28"/>
        </w:rPr>
      </w:pPr>
      <w:r w:rsidRPr="00441A26">
        <w:rPr>
          <w:sz w:val="28"/>
        </w:rPr>
        <w:t>2.8. Контрольный орган ведет перечни земельных участков, отнесенных к одной из категорий риска (далее – перечни земельных участков).</w:t>
      </w:r>
    </w:p>
    <w:p w14:paraId="40E5339C" w14:textId="77777777" w:rsidR="00441A26" w:rsidRPr="00441A26" w:rsidRDefault="00441A26" w:rsidP="00441A26">
      <w:pPr>
        <w:tabs>
          <w:tab w:val="left" w:pos="1134"/>
        </w:tabs>
        <w:ind w:firstLine="709"/>
        <w:contextualSpacing/>
        <w:jc w:val="both"/>
        <w:rPr>
          <w:sz w:val="28"/>
        </w:rPr>
      </w:pPr>
      <w:r w:rsidRPr="00441A26">
        <w:rPr>
          <w:sz w:val="28"/>
        </w:rPr>
        <w:t>Перечни земельных участков содержат следующую информацию:</w:t>
      </w:r>
    </w:p>
    <w:p w14:paraId="33F9ACFB"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а) кадастровый номер земельного участка или при его отсутствии адрес местоположения земельного участка;</w:t>
      </w:r>
    </w:p>
    <w:p w14:paraId="0C6DF3B3"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б) категория риска, к которой отнесен земельный участок;</w:t>
      </w:r>
    </w:p>
    <w:p w14:paraId="712ADDAF"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в) реквизиты решения об отнесении земельного участка к категории риска.</w:t>
      </w:r>
    </w:p>
    <w:p w14:paraId="1487839B" w14:textId="77777777" w:rsidR="00441A26" w:rsidRPr="00441A26" w:rsidRDefault="00441A26" w:rsidP="00441A26">
      <w:pPr>
        <w:tabs>
          <w:tab w:val="left" w:pos="1134"/>
        </w:tabs>
        <w:ind w:firstLine="709"/>
        <w:contextualSpacing/>
        <w:jc w:val="both"/>
        <w:rPr>
          <w:sz w:val="28"/>
        </w:rPr>
      </w:pPr>
      <w:r w:rsidRPr="00441A26">
        <w:rPr>
          <w:sz w:val="28"/>
        </w:rPr>
        <w:lastRenderedPageBreak/>
        <w:t>2.9. Перечни земельных участков с указанием категорий риска размещаются на официальном сайте Контрольного органа.</w:t>
      </w:r>
    </w:p>
    <w:p w14:paraId="2DD07CB2" w14:textId="77777777" w:rsidR="00441A26" w:rsidRPr="00441A26" w:rsidRDefault="00441A26" w:rsidP="00441A26">
      <w:pPr>
        <w:tabs>
          <w:tab w:val="left" w:pos="1134"/>
        </w:tabs>
        <w:ind w:firstLine="709"/>
        <w:contextualSpacing/>
        <w:jc w:val="both"/>
        <w:rPr>
          <w:sz w:val="28"/>
        </w:rPr>
      </w:pPr>
    </w:p>
    <w:p w14:paraId="324C72A9" w14:textId="77777777" w:rsidR="00441A26" w:rsidRPr="00441A26" w:rsidRDefault="00441A26" w:rsidP="00441A26">
      <w:pPr>
        <w:tabs>
          <w:tab w:val="left" w:pos="1134"/>
        </w:tabs>
        <w:jc w:val="center"/>
        <w:rPr>
          <w:b/>
          <w:sz w:val="28"/>
        </w:rPr>
      </w:pPr>
      <w:r w:rsidRPr="00441A26">
        <w:rPr>
          <w:b/>
          <w:sz w:val="28"/>
        </w:rPr>
        <w:t>3. Виды профилактических мероприятий, которые проводятся</w:t>
      </w:r>
    </w:p>
    <w:p w14:paraId="39D78780" w14:textId="77777777" w:rsidR="00441A26" w:rsidRPr="00441A26" w:rsidRDefault="00441A26" w:rsidP="00441A26">
      <w:pPr>
        <w:tabs>
          <w:tab w:val="left" w:pos="1134"/>
        </w:tabs>
        <w:jc w:val="center"/>
        <w:rPr>
          <w:b/>
          <w:sz w:val="28"/>
        </w:rPr>
      </w:pPr>
      <w:r w:rsidRPr="00441A26">
        <w:rPr>
          <w:b/>
          <w:sz w:val="28"/>
        </w:rPr>
        <w:t xml:space="preserve">при осуществлении муниципального контроля </w:t>
      </w:r>
    </w:p>
    <w:p w14:paraId="1C7605A1" w14:textId="77777777" w:rsidR="00441A26" w:rsidRPr="00441A26" w:rsidRDefault="00441A26" w:rsidP="00441A26">
      <w:pPr>
        <w:tabs>
          <w:tab w:val="left" w:pos="1134"/>
        </w:tabs>
        <w:jc w:val="both"/>
        <w:rPr>
          <w:sz w:val="28"/>
        </w:rPr>
      </w:pPr>
    </w:p>
    <w:p w14:paraId="76C2B9F1" w14:textId="77777777" w:rsidR="00441A26" w:rsidRPr="00441A26" w:rsidRDefault="00441A26" w:rsidP="00441A26">
      <w:pPr>
        <w:tabs>
          <w:tab w:val="left" w:pos="1134"/>
        </w:tabs>
        <w:ind w:firstLine="709"/>
        <w:contextualSpacing/>
        <w:jc w:val="both"/>
        <w:rPr>
          <w:sz w:val="28"/>
        </w:rPr>
      </w:pPr>
      <w:r w:rsidRPr="00441A26">
        <w:rPr>
          <w:sz w:val="28"/>
        </w:rPr>
        <w:t>При осуществлении муниципального контроля Контрольный орган проводит следующие виды профилактических мероприятий:</w:t>
      </w:r>
    </w:p>
    <w:p w14:paraId="27644531" w14:textId="77777777" w:rsidR="00441A26" w:rsidRPr="00441A26" w:rsidRDefault="00441A26" w:rsidP="00441A26">
      <w:pPr>
        <w:widowControl w:val="0"/>
        <w:numPr>
          <w:ilvl w:val="0"/>
          <w:numId w:val="3"/>
        </w:numPr>
        <w:jc w:val="both"/>
        <w:rPr>
          <w:sz w:val="28"/>
        </w:rPr>
      </w:pPr>
      <w:r w:rsidRPr="00441A26">
        <w:rPr>
          <w:sz w:val="28"/>
        </w:rPr>
        <w:t>информирование;</w:t>
      </w:r>
    </w:p>
    <w:p w14:paraId="4CBF3F58" w14:textId="77777777" w:rsidR="00441A26" w:rsidRPr="00441A26" w:rsidRDefault="00533A51" w:rsidP="00441A26">
      <w:pPr>
        <w:widowControl w:val="0"/>
        <w:ind w:firstLine="709"/>
        <w:jc w:val="both"/>
        <w:rPr>
          <w:sz w:val="28"/>
        </w:rPr>
      </w:pPr>
      <w:r>
        <w:rPr>
          <w:sz w:val="28"/>
        </w:rPr>
        <w:t>2) консультирование;</w:t>
      </w:r>
    </w:p>
    <w:p w14:paraId="5FEDE4F0" w14:textId="77777777" w:rsidR="00441A26" w:rsidRDefault="00533A51" w:rsidP="00441A26">
      <w:pPr>
        <w:widowControl w:val="0"/>
        <w:ind w:firstLine="709"/>
        <w:jc w:val="both"/>
        <w:rPr>
          <w:sz w:val="28"/>
        </w:rPr>
      </w:pPr>
      <w:r>
        <w:rPr>
          <w:sz w:val="28"/>
        </w:rPr>
        <w:t>3) профилактический визит;</w:t>
      </w:r>
    </w:p>
    <w:p w14:paraId="4474C073" w14:textId="77777777" w:rsidR="00533A51" w:rsidRDefault="00533A51" w:rsidP="00441A26">
      <w:pPr>
        <w:widowControl w:val="0"/>
        <w:ind w:firstLine="709"/>
        <w:jc w:val="both"/>
        <w:rPr>
          <w:sz w:val="28"/>
        </w:rPr>
      </w:pPr>
      <w:r>
        <w:rPr>
          <w:sz w:val="28"/>
        </w:rPr>
        <w:t xml:space="preserve">4) </w:t>
      </w:r>
      <w:r w:rsidR="00B72EDB">
        <w:rPr>
          <w:sz w:val="28"/>
        </w:rPr>
        <w:t>объявление предостережения</w:t>
      </w:r>
    </w:p>
    <w:p w14:paraId="4E07DFE2" w14:textId="77777777" w:rsidR="000B0FB8" w:rsidRDefault="00D916CA" w:rsidP="00441A26">
      <w:pPr>
        <w:widowControl w:val="0"/>
        <w:ind w:firstLine="709"/>
        <w:jc w:val="both"/>
        <w:rPr>
          <w:sz w:val="28"/>
        </w:rPr>
      </w:pPr>
      <w:r>
        <w:rPr>
          <w:sz w:val="28"/>
        </w:rPr>
        <w:t>5) обобщение правоприменительной практики</w:t>
      </w:r>
    </w:p>
    <w:p w14:paraId="1F24AE5B" w14:textId="77777777" w:rsidR="00D916CA" w:rsidRPr="00441A26" w:rsidRDefault="00D916CA" w:rsidP="00441A26">
      <w:pPr>
        <w:widowControl w:val="0"/>
        <w:ind w:firstLine="709"/>
        <w:jc w:val="both"/>
        <w:rPr>
          <w:sz w:val="28"/>
        </w:rPr>
      </w:pPr>
    </w:p>
    <w:p w14:paraId="5D4196F3" w14:textId="77777777" w:rsidR="00441A26" w:rsidRPr="00441A26" w:rsidRDefault="00441A26" w:rsidP="00441A26">
      <w:pPr>
        <w:widowControl w:val="0"/>
        <w:jc w:val="center"/>
        <w:rPr>
          <w:sz w:val="28"/>
        </w:rPr>
      </w:pPr>
      <w:r w:rsidRPr="00441A26">
        <w:rPr>
          <w:sz w:val="28"/>
        </w:rPr>
        <w:t xml:space="preserve">3.1. Информирование контролируемых и иных заинтересованных лиц по вопросам соблюдения обязательных требований </w:t>
      </w:r>
    </w:p>
    <w:p w14:paraId="3848C377" w14:textId="77777777" w:rsidR="00441A26" w:rsidRPr="00441A26" w:rsidRDefault="00441A26" w:rsidP="00441A26">
      <w:pPr>
        <w:widowControl w:val="0"/>
        <w:ind w:firstLine="709"/>
        <w:jc w:val="center"/>
        <w:rPr>
          <w:b/>
          <w:sz w:val="28"/>
        </w:rPr>
      </w:pPr>
    </w:p>
    <w:p w14:paraId="5A7F883E" w14:textId="77777777" w:rsidR="00441A26" w:rsidRPr="00441A26" w:rsidRDefault="00441A26" w:rsidP="00441A26">
      <w:pPr>
        <w:tabs>
          <w:tab w:val="left" w:pos="1134"/>
        </w:tabs>
        <w:ind w:firstLine="709"/>
        <w:contextualSpacing/>
        <w:jc w:val="both"/>
        <w:rPr>
          <w:sz w:val="28"/>
        </w:rPr>
      </w:pPr>
      <w:r w:rsidRPr="00441A26">
        <w:rPr>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Администрации в сети «Интернет» (далее – официальный сайт (</w:t>
      </w:r>
      <w:r w:rsidRPr="00441A26">
        <w:rPr>
          <w:sz w:val="28"/>
          <w:lang w:val="en-US"/>
        </w:rPr>
        <w:t>http</w:t>
      </w:r>
      <w:r w:rsidRPr="00441A26">
        <w:rPr>
          <w:sz w:val="28"/>
        </w:rPr>
        <w:t>://</w:t>
      </w:r>
      <w:proofErr w:type="spellStart"/>
      <w:r w:rsidRPr="00441A26">
        <w:rPr>
          <w:sz w:val="28"/>
          <w:lang w:val="en-US"/>
        </w:rPr>
        <w:t>elnya</w:t>
      </w:r>
      <w:proofErr w:type="spellEnd"/>
      <w:r w:rsidRPr="00441A26">
        <w:rPr>
          <w:sz w:val="28"/>
        </w:rPr>
        <w:t>-</w:t>
      </w:r>
      <w:r w:rsidRPr="00441A26">
        <w:rPr>
          <w:sz w:val="28"/>
          <w:lang w:val="en-US"/>
        </w:rPr>
        <w:t>admin</w:t>
      </w:r>
      <w:r w:rsidRPr="00441A26">
        <w:rPr>
          <w:sz w:val="28"/>
        </w:rPr>
        <w:t>.</w:t>
      </w:r>
      <w:r w:rsidRPr="00441A26">
        <w:rPr>
          <w:sz w:val="28"/>
          <w:lang w:val="en-US"/>
        </w:rPr>
        <w:t>admin</w:t>
      </w:r>
      <w:r w:rsidRPr="00441A26">
        <w:rPr>
          <w:sz w:val="28"/>
        </w:rPr>
        <w:t>-</w:t>
      </w:r>
      <w:proofErr w:type="spellStart"/>
      <w:r w:rsidRPr="00441A26">
        <w:rPr>
          <w:sz w:val="28"/>
          <w:lang w:val="en-US"/>
        </w:rPr>
        <w:t>smolensk</w:t>
      </w:r>
      <w:proofErr w:type="spellEnd"/>
      <w:r w:rsidRPr="00441A26">
        <w:rPr>
          <w:sz w:val="28"/>
        </w:rPr>
        <w:t>.</w:t>
      </w:r>
      <w:proofErr w:type="spellStart"/>
      <w:r w:rsidRPr="00441A26">
        <w:rPr>
          <w:sz w:val="28"/>
          <w:lang w:val="en-US"/>
        </w:rPr>
        <w:t>ru</w:t>
      </w:r>
      <w:proofErr w:type="spellEnd"/>
      <w:r w:rsidRPr="00441A26">
        <w:rPr>
          <w:sz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699A8E75" w14:textId="77777777" w:rsidR="00441A26" w:rsidRPr="00441A26" w:rsidRDefault="00441A26" w:rsidP="00441A26">
      <w:pPr>
        <w:tabs>
          <w:tab w:val="left" w:pos="1134"/>
        </w:tabs>
        <w:spacing w:after="240"/>
        <w:ind w:firstLine="709"/>
        <w:contextualSpacing/>
        <w:jc w:val="both"/>
        <w:rPr>
          <w:sz w:val="28"/>
        </w:rPr>
      </w:pPr>
      <w:r w:rsidRPr="00441A26">
        <w:rPr>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w:t>
      </w:r>
      <w:r w:rsidR="00B72EDB">
        <w:rPr>
          <w:sz w:val="28"/>
        </w:rPr>
        <w:t xml:space="preserve"> Федерального закона № 248-ФЗ.</w:t>
      </w:r>
    </w:p>
    <w:p w14:paraId="695819D5" w14:textId="77777777" w:rsidR="00441A26" w:rsidRPr="00441A26" w:rsidRDefault="00441A26" w:rsidP="00441A26">
      <w:pPr>
        <w:jc w:val="center"/>
        <w:rPr>
          <w:sz w:val="28"/>
        </w:rPr>
      </w:pPr>
    </w:p>
    <w:p w14:paraId="73E3FFD4" w14:textId="77777777" w:rsidR="00441A26" w:rsidRPr="00441A26" w:rsidRDefault="00441A26" w:rsidP="00441A26">
      <w:pPr>
        <w:rPr>
          <w:sz w:val="28"/>
        </w:rPr>
      </w:pPr>
      <w:r w:rsidRPr="00441A26">
        <w:rPr>
          <w:sz w:val="28"/>
        </w:rPr>
        <w:t xml:space="preserve">                                           3.2. Консультирование</w:t>
      </w:r>
    </w:p>
    <w:p w14:paraId="0CDA6719" w14:textId="77777777" w:rsidR="00441A26" w:rsidRPr="00441A26" w:rsidRDefault="00441A26" w:rsidP="00441A26">
      <w:pPr>
        <w:ind w:firstLine="709"/>
        <w:jc w:val="center"/>
        <w:rPr>
          <w:b/>
          <w:sz w:val="28"/>
        </w:rPr>
      </w:pPr>
    </w:p>
    <w:p w14:paraId="31B1DFF5" w14:textId="77777777" w:rsidR="00441A26" w:rsidRPr="00441A26" w:rsidRDefault="00441A26" w:rsidP="00441A26">
      <w:pPr>
        <w:widowControl w:val="0"/>
        <w:ind w:firstLine="709"/>
        <w:jc w:val="both"/>
        <w:rPr>
          <w:sz w:val="28"/>
        </w:rPr>
      </w:pPr>
      <w:r w:rsidRPr="00441A26">
        <w:rPr>
          <w:sz w:val="28"/>
        </w:rPr>
        <w:t>3.2.1.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FE9847C" w14:textId="77777777" w:rsidR="00441A26" w:rsidRPr="00441A26" w:rsidRDefault="00441A26" w:rsidP="00441A26">
      <w:pPr>
        <w:widowControl w:val="0"/>
        <w:tabs>
          <w:tab w:val="left" w:pos="1134"/>
        </w:tabs>
        <w:ind w:left="709"/>
        <w:jc w:val="both"/>
        <w:rPr>
          <w:sz w:val="28"/>
        </w:rPr>
      </w:pPr>
      <w:r w:rsidRPr="00441A26">
        <w:rPr>
          <w:sz w:val="28"/>
        </w:rPr>
        <w:t>1) порядка проведения контрольных мероприятий;</w:t>
      </w:r>
    </w:p>
    <w:p w14:paraId="0C8C51A8" w14:textId="77777777" w:rsidR="00441A26" w:rsidRPr="00441A26" w:rsidRDefault="00441A26" w:rsidP="00441A26">
      <w:pPr>
        <w:widowControl w:val="0"/>
        <w:tabs>
          <w:tab w:val="left" w:pos="1134"/>
        </w:tabs>
        <w:ind w:left="709"/>
        <w:jc w:val="both"/>
        <w:rPr>
          <w:sz w:val="28"/>
        </w:rPr>
      </w:pPr>
      <w:r w:rsidRPr="00441A26">
        <w:rPr>
          <w:sz w:val="28"/>
        </w:rPr>
        <w:t>2) периодичности проведения контрольных мероприятий;</w:t>
      </w:r>
    </w:p>
    <w:p w14:paraId="7E254DE1" w14:textId="77777777" w:rsidR="00441A26" w:rsidRPr="00441A26" w:rsidRDefault="00441A26" w:rsidP="00441A26">
      <w:pPr>
        <w:widowControl w:val="0"/>
        <w:tabs>
          <w:tab w:val="left" w:pos="1134"/>
        </w:tabs>
        <w:ind w:left="709"/>
        <w:jc w:val="both"/>
        <w:rPr>
          <w:sz w:val="28"/>
        </w:rPr>
      </w:pPr>
      <w:r w:rsidRPr="00441A26">
        <w:rPr>
          <w:sz w:val="28"/>
        </w:rPr>
        <w:t>3) порядка принятия решений по итогам контрольных мероприятий;</w:t>
      </w:r>
    </w:p>
    <w:p w14:paraId="7829A540" w14:textId="77777777" w:rsidR="00441A26" w:rsidRPr="00441A26" w:rsidRDefault="00441A26" w:rsidP="00441A26">
      <w:pPr>
        <w:widowControl w:val="0"/>
        <w:tabs>
          <w:tab w:val="left" w:pos="1134"/>
        </w:tabs>
        <w:ind w:left="709"/>
        <w:jc w:val="both"/>
        <w:rPr>
          <w:sz w:val="28"/>
        </w:rPr>
      </w:pPr>
      <w:r w:rsidRPr="00441A26">
        <w:rPr>
          <w:sz w:val="28"/>
        </w:rPr>
        <w:t>4) порядка обжалования решений Контрольного органа.</w:t>
      </w:r>
    </w:p>
    <w:p w14:paraId="70B57378" w14:textId="77777777" w:rsidR="00441A26" w:rsidRPr="00441A26" w:rsidRDefault="00441A26" w:rsidP="00441A26">
      <w:pPr>
        <w:tabs>
          <w:tab w:val="left" w:pos="1134"/>
        </w:tabs>
        <w:ind w:firstLine="709"/>
        <w:contextualSpacing/>
        <w:jc w:val="both"/>
        <w:rPr>
          <w:sz w:val="28"/>
        </w:rPr>
      </w:pPr>
      <w:r w:rsidRPr="00441A26">
        <w:rPr>
          <w:sz w:val="28"/>
        </w:rPr>
        <w:t>3.2.2. Инспекторы осуществляют консультирование контролируемых лиц и их представителей:</w:t>
      </w:r>
    </w:p>
    <w:p w14:paraId="7C1BC018" w14:textId="77777777" w:rsidR="00441A26" w:rsidRPr="00441A26" w:rsidRDefault="00441A26" w:rsidP="00441A26">
      <w:pPr>
        <w:widowControl w:val="0"/>
        <w:ind w:firstLine="709"/>
        <w:jc w:val="both"/>
        <w:rPr>
          <w:sz w:val="28"/>
        </w:rPr>
      </w:pPr>
      <w:r w:rsidRPr="00441A26">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FA56283" w14:textId="77777777" w:rsidR="00441A26" w:rsidRPr="00441A26" w:rsidRDefault="00441A26" w:rsidP="00441A26">
      <w:pPr>
        <w:widowControl w:val="0"/>
        <w:ind w:firstLine="709"/>
        <w:jc w:val="both"/>
        <w:rPr>
          <w:sz w:val="28"/>
        </w:rPr>
      </w:pPr>
      <w:r w:rsidRPr="00441A26">
        <w:rPr>
          <w:sz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w:t>
      </w:r>
      <w:r w:rsidRPr="00441A26">
        <w:rPr>
          <w:sz w:val="28"/>
        </w:rPr>
        <w:lastRenderedPageBreak/>
        <w:t>должностным лицом Контрольного органа.</w:t>
      </w:r>
    </w:p>
    <w:p w14:paraId="16C116EE" w14:textId="77777777" w:rsidR="00441A26" w:rsidRPr="00441A26" w:rsidRDefault="00441A26" w:rsidP="00441A26">
      <w:pPr>
        <w:ind w:firstLine="709"/>
        <w:jc w:val="both"/>
        <w:rPr>
          <w:sz w:val="28"/>
        </w:rPr>
      </w:pPr>
      <w:r w:rsidRPr="00441A26">
        <w:rPr>
          <w:sz w:val="28"/>
        </w:rPr>
        <w:t>3.2.3. Индивидуальное консультирование на личном приеме каждого заявителя инспекторами не может превышать 10 минут.</w:t>
      </w:r>
    </w:p>
    <w:p w14:paraId="08996C0D" w14:textId="77777777" w:rsidR="00441A26" w:rsidRPr="00441A26" w:rsidRDefault="00441A26" w:rsidP="00441A26">
      <w:pPr>
        <w:ind w:firstLine="709"/>
        <w:jc w:val="both"/>
        <w:rPr>
          <w:sz w:val="28"/>
        </w:rPr>
      </w:pPr>
      <w:r w:rsidRPr="00441A26">
        <w:rPr>
          <w:sz w:val="28"/>
        </w:rPr>
        <w:t>Время разговора по телефону не должно превышать 10 минут.</w:t>
      </w:r>
    </w:p>
    <w:p w14:paraId="00D2DC0F" w14:textId="77777777" w:rsidR="00441A26" w:rsidRPr="00441A26" w:rsidRDefault="00441A26" w:rsidP="00441A26">
      <w:pPr>
        <w:widowControl w:val="0"/>
        <w:ind w:firstLine="709"/>
        <w:jc w:val="both"/>
        <w:rPr>
          <w:sz w:val="28"/>
        </w:rPr>
      </w:pPr>
      <w:r w:rsidRPr="00441A26">
        <w:rPr>
          <w:sz w:val="28"/>
        </w:rPr>
        <w:t>3.2.4.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3450DACE" w14:textId="77777777" w:rsidR="00441A26" w:rsidRPr="00441A26" w:rsidRDefault="00441A26" w:rsidP="00441A26">
      <w:pPr>
        <w:widowControl w:val="0"/>
        <w:ind w:firstLine="709"/>
        <w:jc w:val="both"/>
        <w:rPr>
          <w:sz w:val="28"/>
        </w:rPr>
      </w:pPr>
      <w:r w:rsidRPr="00441A26">
        <w:rPr>
          <w:sz w:val="28"/>
        </w:rPr>
        <w:t>3.2.5. Письменное консультирование контролируемых лиц и их представителей осуществляется по следующим вопросам:</w:t>
      </w:r>
    </w:p>
    <w:p w14:paraId="1CE6E2E3" w14:textId="77777777" w:rsidR="00441A26" w:rsidRPr="00441A26" w:rsidRDefault="00441A26" w:rsidP="00441A26">
      <w:pPr>
        <w:widowControl w:val="0"/>
        <w:ind w:firstLine="709"/>
        <w:jc w:val="both"/>
        <w:rPr>
          <w:sz w:val="28"/>
        </w:rPr>
      </w:pPr>
      <w:r w:rsidRPr="00441A26">
        <w:rPr>
          <w:sz w:val="28"/>
        </w:rPr>
        <w:t>1) организация и осуществление муниципального земельного контроля;</w:t>
      </w:r>
    </w:p>
    <w:p w14:paraId="609AD978" w14:textId="77777777" w:rsidR="00441A26" w:rsidRPr="00441A26" w:rsidRDefault="00441A26" w:rsidP="00441A26">
      <w:pPr>
        <w:widowControl w:val="0"/>
        <w:ind w:firstLine="709"/>
        <w:jc w:val="both"/>
        <w:rPr>
          <w:sz w:val="28"/>
        </w:rPr>
      </w:pPr>
      <w:r w:rsidRPr="00441A26">
        <w:rPr>
          <w:sz w:val="28"/>
        </w:rPr>
        <w:t xml:space="preserve">2) </w:t>
      </w:r>
      <w:r w:rsidR="00B72EDB">
        <w:rPr>
          <w:sz w:val="28"/>
        </w:rPr>
        <w:t>порядок осуществления контрольных</w:t>
      </w:r>
      <w:r w:rsidRPr="00441A26">
        <w:rPr>
          <w:sz w:val="28"/>
        </w:rPr>
        <w:t xml:space="preserve"> (надзорных) мероприятий, установленных настоящим Положением;</w:t>
      </w:r>
    </w:p>
    <w:p w14:paraId="2F95BF3A" w14:textId="77777777" w:rsidR="00441A26" w:rsidRPr="00441A26" w:rsidRDefault="00441A26" w:rsidP="00441A26">
      <w:pPr>
        <w:widowControl w:val="0"/>
        <w:ind w:firstLine="709"/>
        <w:jc w:val="both"/>
        <w:rPr>
          <w:sz w:val="28"/>
        </w:rPr>
      </w:pPr>
      <w:r w:rsidRPr="00441A26">
        <w:rPr>
          <w:sz w:val="28"/>
        </w:rPr>
        <w:t xml:space="preserve">3.2.6. Контролируемое лицо вправе направить запрос о предоставлении письменного ответа в сроки, установленные Федеральным </w:t>
      </w:r>
      <w:hyperlink r:id="rId10" w:history="1">
        <w:r w:rsidRPr="00441A26">
          <w:rPr>
            <w:sz w:val="28"/>
          </w:rPr>
          <w:t>законом</w:t>
        </w:r>
      </w:hyperlink>
      <w:r w:rsidRPr="00441A26">
        <w:rPr>
          <w:sz w:val="28"/>
        </w:rPr>
        <w:t xml:space="preserve"> от 02.05.2006 № 59-ФЗ «О порядке рассмотрения обращений граждан Российской Федерации».</w:t>
      </w:r>
    </w:p>
    <w:p w14:paraId="1ED5E226" w14:textId="77777777" w:rsidR="00194A9E" w:rsidRDefault="00441A26" w:rsidP="00194A9E">
      <w:pPr>
        <w:widowControl w:val="0"/>
        <w:ind w:firstLine="709"/>
        <w:jc w:val="both"/>
        <w:rPr>
          <w:sz w:val="28"/>
        </w:rPr>
      </w:pPr>
      <w:r w:rsidRPr="00441A26">
        <w:rPr>
          <w:sz w:val="28"/>
        </w:rPr>
        <w:t>3.2.7. Контрольный орган осуществляет учет проведенных консультирований.</w:t>
      </w:r>
    </w:p>
    <w:p w14:paraId="0E5189A0" w14:textId="77777777" w:rsidR="00194A9E" w:rsidRDefault="00194A9E" w:rsidP="00441A26">
      <w:pPr>
        <w:widowControl w:val="0"/>
        <w:ind w:firstLine="709"/>
        <w:jc w:val="both"/>
        <w:rPr>
          <w:sz w:val="28"/>
        </w:rPr>
      </w:pPr>
    </w:p>
    <w:p w14:paraId="69196CFB" w14:textId="77777777" w:rsidR="00194A9E" w:rsidRDefault="00194A9E" w:rsidP="00194A9E">
      <w:pPr>
        <w:pStyle w:val="ConsPlusNormal"/>
        <w:ind w:firstLine="709"/>
        <w:jc w:val="center"/>
        <w:rPr>
          <w:sz w:val="28"/>
        </w:rPr>
      </w:pPr>
      <w:r>
        <w:rPr>
          <w:sz w:val="28"/>
        </w:rPr>
        <w:t>3.3 Профилактический визит</w:t>
      </w:r>
    </w:p>
    <w:p w14:paraId="0F76B952" w14:textId="77777777" w:rsidR="00194A9E" w:rsidRDefault="00194A9E" w:rsidP="00194A9E">
      <w:pPr>
        <w:pStyle w:val="ConsPlusNormal"/>
        <w:ind w:firstLine="709"/>
        <w:jc w:val="center"/>
        <w:rPr>
          <w:sz w:val="28"/>
        </w:rPr>
      </w:pPr>
    </w:p>
    <w:p w14:paraId="58B033FD" w14:textId="77777777" w:rsidR="00194A9E" w:rsidRDefault="00194A9E" w:rsidP="00194A9E">
      <w:pPr>
        <w:ind w:firstLine="709"/>
        <w:jc w:val="both"/>
        <w:rPr>
          <w:rFonts w:eastAsia="Calibri"/>
          <w:sz w:val="28"/>
          <w:szCs w:val="28"/>
          <w:lang w:eastAsia="en-US"/>
        </w:rPr>
      </w:pPr>
      <w:r>
        <w:rPr>
          <w:rFonts w:eastAsia="Calibri"/>
          <w:sz w:val="28"/>
          <w:szCs w:val="28"/>
          <w:lang w:eastAsia="en-US"/>
        </w:rPr>
        <w:t>3.3.1.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w:t>
      </w:r>
    </w:p>
    <w:p w14:paraId="7AC74966" w14:textId="77777777" w:rsidR="00194A9E" w:rsidRDefault="00194A9E" w:rsidP="00194A9E">
      <w:pPr>
        <w:ind w:firstLine="709"/>
        <w:jc w:val="both"/>
        <w:rPr>
          <w:rFonts w:eastAsia="Calibri"/>
          <w:sz w:val="28"/>
          <w:szCs w:val="28"/>
          <w:lang w:eastAsia="en-US"/>
        </w:rPr>
      </w:pPr>
      <w:r>
        <w:rPr>
          <w:rFonts w:eastAsia="Calibri"/>
          <w:sz w:val="28"/>
          <w:szCs w:val="28"/>
          <w:lang w:eastAsia="en-US"/>
        </w:rPr>
        <w:t>3.3.2. В ходе профилактического визита должностным лицом контрольного органа может осуществляться консультирование контролируемого лица.</w:t>
      </w:r>
    </w:p>
    <w:p w14:paraId="4A57BBC0" w14:textId="77777777" w:rsidR="00194A9E" w:rsidRDefault="00194A9E" w:rsidP="00194A9E">
      <w:pPr>
        <w:ind w:firstLine="709"/>
        <w:jc w:val="both"/>
        <w:rPr>
          <w:rFonts w:eastAsia="Calibri"/>
          <w:sz w:val="28"/>
          <w:szCs w:val="28"/>
          <w:lang w:eastAsia="en-US"/>
        </w:rPr>
      </w:pPr>
      <w:r>
        <w:rPr>
          <w:rFonts w:eastAsia="Calibri"/>
          <w:sz w:val="28"/>
          <w:szCs w:val="28"/>
          <w:lang w:eastAsia="en-US"/>
        </w:rPr>
        <w:t>3.3.3. О проведении обязательного профилактического визита контролируемое лицо должно быть уведомлено не позднее чем за пять рабочий дней до даты его проведения.</w:t>
      </w:r>
    </w:p>
    <w:p w14:paraId="22CA8B98" w14:textId="77777777" w:rsidR="00194A9E" w:rsidRDefault="00194A9E" w:rsidP="00194A9E">
      <w:pPr>
        <w:ind w:firstLine="709"/>
        <w:jc w:val="both"/>
        <w:rPr>
          <w:rFonts w:eastAsia="Calibri"/>
          <w:sz w:val="28"/>
          <w:szCs w:val="28"/>
          <w:lang w:eastAsia="en-US"/>
        </w:rPr>
      </w:pPr>
      <w:r>
        <w:rPr>
          <w:rFonts w:eastAsia="Calibri"/>
          <w:sz w:val="28"/>
          <w:szCs w:val="28"/>
          <w:lang w:eastAsia="en-US"/>
        </w:rPr>
        <w:t>3.3.4.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4F5A0DB3" w14:textId="77777777" w:rsidR="00194A9E" w:rsidRDefault="00194A9E" w:rsidP="00194A9E">
      <w:pPr>
        <w:ind w:firstLine="709"/>
        <w:jc w:val="both"/>
        <w:rPr>
          <w:rFonts w:eastAsia="Calibri"/>
          <w:sz w:val="28"/>
          <w:szCs w:val="28"/>
          <w:lang w:eastAsia="en-US"/>
        </w:rPr>
      </w:pPr>
      <w:r>
        <w:rPr>
          <w:rFonts w:eastAsia="Calibri"/>
          <w:sz w:val="28"/>
          <w:szCs w:val="28"/>
          <w:lang w:eastAsia="en-US"/>
        </w:rPr>
        <w:t>3.3.5.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4CCC70CE" w14:textId="77777777" w:rsidR="00194A9E" w:rsidRDefault="00194A9E" w:rsidP="00194A9E">
      <w:pPr>
        <w:ind w:firstLine="709"/>
        <w:jc w:val="both"/>
        <w:rPr>
          <w:rFonts w:eastAsia="Calibri"/>
          <w:sz w:val="28"/>
          <w:szCs w:val="28"/>
          <w:lang w:eastAsia="en-US"/>
        </w:rPr>
      </w:pPr>
      <w:r>
        <w:rPr>
          <w:rFonts w:eastAsia="Calibri"/>
          <w:sz w:val="28"/>
          <w:szCs w:val="28"/>
          <w:lang w:eastAsia="en-US"/>
        </w:rPr>
        <w:t>3.3.6.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14:paraId="5A107470" w14:textId="77777777" w:rsidR="00194A9E" w:rsidRDefault="00194A9E" w:rsidP="003675B0">
      <w:pPr>
        <w:autoSpaceDE w:val="0"/>
        <w:autoSpaceDN w:val="0"/>
        <w:adjustRightInd w:val="0"/>
        <w:ind w:firstLine="709"/>
        <w:jc w:val="both"/>
        <w:rPr>
          <w:sz w:val="28"/>
          <w:szCs w:val="28"/>
        </w:rPr>
      </w:pPr>
      <w:r>
        <w:rPr>
          <w:sz w:val="28"/>
          <w:szCs w:val="28"/>
        </w:rPr>
        <w:lastRenderedPageBreak/>
        <w:t>3.3.7.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14:paraId="444FD237" w14:textId="77777777" w:rsidR="00194A9E" w:rsidRDefault="00194A9E" w:rsidP="00194A9E">
      <w:pPr>
        <w:autoSpaceDE w:val="0"/>
        <w:autoSpaceDN w:val="0"/>
        <w:adjustRightInd w:val="0"/>
        <w:jc w:val="both"/>
        <w:rPr>
          <w:sz w:val="28"/>
          <w:szCs w:val="28"/>
        </w:rPr>
      </w:pPr>
      <w:r>
        <w:rPr>
          <w:sz w:val="28"/>
          <w:szCs w:val="28"/>
        </w:rPr>
        <w:tab/>
        <w:t>3.3.8.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4540668A" w14:textId="77777777" w:rsidR="00194A9E" w:rsidRDefault="00194A9E" w:rsidP="00194A9E">
      <w:pPr>
        <w:autoSpaceDE w:val="0"/>
        <w:autoSpaceDN w:val="0"/>
        <w:adjustRightInd w:val="0"/>
        <w:jc w:val="both"/>
        <w:rPr>
          <w:sz w:val="28"/>
          <w:szCs w:val="28"/>
        </w:rPr>
      </w:pPr>
      <w:r>
        <w:rPr>
          <w:sz w:val="28"/>
          <w:szCs w:val="28"/>
        </w:rPr>
        <w:tab/>
        <w:t>3.3.9.</w:t>
      </w:r>
      <w:r w:rsidRPr="00FB2622">
        <w:rPr>
          <w:sz w:val="28"/>
          <w:szCs w:val="28"/>
        </w:rPr>
        <w:t xml:space="preserve"> </w:t>
      </w:r>
      <w:r>
        <w:rPr>
          <w:sz w:val="28"/>
          <w:szCs w:val="28"/>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52AA9ED0" w14:textId="77777777" w:rsidR="00194A9E" w:rsidRDefault="00194A9E" w:rsidP="00194A9E">
      <w:pPr>
        <w:autoSpaceDE w:val="0"/>
        <w:autoSpaceDN w:val="0"/>
        <w:adjustRightInd w:val="0"/>
        <w:ind w:firstLine="540"/>
        <w:jc w:val="both"/>
        <w:rPr>
          <w:sz w:val="28"/>
          <w:szCs w:val="28"/>
        </w:rPr>
      </w:pPr>
      <w:r>
        <w:rPr>
          <w:sz w:val="28"/>
          <w:szCs w:val="28"/>
        </w:rPr>
        <w:t>1) от контролируемого лица поступило уведомление об отзыве заявления о проведении профилактического визита;</w:t>
      </w:r>
    </w:p>
    <w:p w14:paraId="769B73DE" w14:textId="77777777" w:rsidR="00194A9E" w:rsidRDefault="00194A9E" w:rsidP="00194A9E">
      <w:pPr>
        <w:autoSpaceDE w:val="0"/>
        <w:autoSpaceDN w:val="0"/>
        <w:adjustRightInd w:val="0"/>
        <w:ind w:firstLine="540"/>
        <w:jc w:val="both"/>
        <w:rPr>
          <w:sz w:val="28"/>
          <w:szCs w:val="28"/>
        </w:rPr>
      </w:pPr>
      <w:r>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44B8F17A" w14:textId="77777777" w:rsidR="00194A9E" w:rsidRDefault="00194A9E" w:rsidP="00194A9E">
      <w:pPr>
        <w:autoSpaceDE w:val="0"/>
        <w:autoSpaceDN w:val="0"/>
        <w:adjustRightInd w:val="0"/>
        <w:ind w:firstLine="540"/>
        <w:jc w:val="both"/>
        <w:rPr>
          <w:sz w:val="28"/>
          <w:szCs w:val="28"/>
        </w:rPr>
      </w:pPr>
      <w:r>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614A978" w14:textId="77777777" w:rsidR="00194A9E" w:rsidRDefault="00194A9E" w:rsidP="00194A9E">
      <w:pPr>
        <w:autoSpaceDE w:val="0"/>
        <w:autoSpaceDN w:val="0"/>
        <w:adjustRightInd w:val="0"/>
        <w:ind w:firstLine="540"/>
        <w:jc w:val="both"/>
        <w:rPr>
          <w:sz w:val="28"/>
          <w:szCs w:val="28"/>
        </w:rPr>
      </w:pPr>
      <w:r>
        <w:rPr>
          <w:sz w:val="28"/>
          <w:szCs w:val="28"/>
        </w:rPr>
        <w:tab/>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61B61365" w14:textId="77777777" w:rsidR="00194A9E" w:rsidRDefault="00194A9E" w:rsidP="00194A9E">
      <w:pPr>
        <w:autoSpaceDE w:val="0"/>
        <w:autoSpaceDN w:val="0"/>
        <w:adjustRightInd w:val="0"/>
        <w:ind w:firstLine="540"/>
        <w:jc w:val="both"/>
        <w:rPr>
          <w:sz w:val="28"/>
          <w:szCs w:val="28"/>
        </w:rPr>
      </w:pPr>
      <w:r>
        <w:rPr>
          <w:sz w:val="28"/>
          <w:szCs w:val="28"/>
        </w:rPr>
        <w:t>3.3.10.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2112E961" w14:textId="77777777" w:rsidR="00194A9E" w:rsidRDefault="00194A9E" w:rsidP="00194A9E">
      <w:pPr>
        <w:ind w:firstLine="709"/>
        <w:jc w:val="both"/>
        <w:rPr>
          <w:rFonts w:eastAsia="Calibri"/>
          <w:sz w:val="28"/>
          <w:szCs w:val="28"/>
          <w:lang w:eastAsia="en-US"/>
        </w:rPr>
      </w:pPr>
    </w:p>
    <w:p w14:paraId="6D8FDFFD" w14:textId="77777777" w:rsidR="00571B3F" w:rsidRDefault="00571B3F" w:rsidP="00571B3F">
      <w:pPr>
        <w:ind w:firstLine="709"/>
        <w:jc w:val="center"/>
        <w:rPr>
          <w:sz w:val="28"/>
          <w:szCs w:val="28"/>
        </w:rPr>
      </w:pPr>
      <w:r>
        <w:rPr>
          <w:sz w:val="28"/>
          <w:szCs w:val="28"/>
        </w:rPr>
        <w:t>3.4. Объявление предостережения</w:t>
      </w:r>
    </w:p>
    <w:p w14:paraId="4390DE20" w14:textId="77777777" w:rsidR="00571B3F" w:rsidRDefault="00571B3F" w:rsidP="00571B3F">
      <w:pPr>
        <w:ind w:firstLine="709"/>
        <w:jc w:val="both"/>
        <w:rPr>
          <w:sz w:val="28"/>
          <w:szCs w:val="28"/>
        </w:rPr>
      </w:pPr>
    </w:p>
    <w:p w14:paraId="27A65D26" w14:textId="77777777" w:rsidR="00571B3F" w:rsidRDefault="00571B3F" w:rsidP="00571B3F">
      <w:pPr>
        <w:autoSpaceDE w:val="0"/>
        <w:autoSpaceDN w:val="0"/>
        <w:adjustRightInd w:val="0"/>
        <w:jc w:val="both"/>
        <w:rPr>
          <w:sz w:val="28"/>
          <w:szCs w:val="28"/>
        </w:rPr>
      </w:pPr>
      <w:r>
        <w:rPr>
          <w:sz w:val="28"/>
          <w:szCs w:val="28"/>
        </w:rPr>
        <w:tab/>
        <w:t>3.4.1. Предостережение объявляется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34504762" w14:textId="77777777" w:rsidR="00571B3F" w:rsidRDefault="00571B3F" w:rsidP="00571B3F">
      <w:pPr>
        <w:autoSpaceDE w:val="0"/>
        <w:autoSpaceDN w:val="0"/>
        <w:adjustRightInd w:val="0"/>
        <w:ind w:firstLine="709"/>
        <w:jc w:val="both"/>
        <w:rPr>
          <w:sz w:val="28"/>
          <w:szCs w:val="28"/>
        </w:rPr>
      </w:pPr>
      <w:r>
        <w:rPr>
          <w:sz w:val="28"/>
          <w:szCs w:val="28"/>
        </w:rPr>
        <w:lastRenderedPageBreak/>
        <w:t>3.4.2.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06CF4682" w14:textId="77777777" w:rsidR="00571B3F" w:rsidRDefault="00571B3F" w:rsidP="00571B3F">
      <w:pPr>
        <w:autoSpaceDE w:val="0"/>
        <w:autoSpaceDN w:val="0"/>
        <w:adjustRightInd w:val="0"/>
        <w:jc w:val="both"/>
        <w:rPr>
          <w:sz w:val="28"/>
          <w:szCs w:val="28"/>
        </w:rPr>
      </w:pPr>
      <w:r>
        <w:rPr>
          <w:sz w:val="28"/>
          <w:szCs w:val="28"/>
        </w:rPr>
        <w:tab/>
        <w:t xml:space="preserve">3.4.3. </w:t>
      </w:r>
      <w:r w:rsidRPr="00F6492A">
        <w:rPr>
          <w:sz w:val="28"/>
          <w:szCs w:val="28"/>
          <w:shd w:val="clear" w:color="auto" w:fill="FFFFFF"/>
        </w:rPr>
        <w:t>Контролируемое лицо не позднее 15 рабочих дней со дня получения им предостережения вправе подать в соответствующий контрольный (надзорный) орган возражение в отношении указанного пред</w:t>
      </w:r>
      <w:r>
        <w:rPr>
          <w:sz w:val="28"/>
          <w:szCs w:val="28"/>
          <w:shd w:val="clear" w:color="auto" w:fill="FFFFFF"/>
        </w:rPr>
        <w:t>остережения</w:t>
      </w:r>
      <w:r w:rsidRPr="00F6492A">
        <w:rPr>
          <w:sz w:val="28"/>
          <w:szCs w:val="28"/>
          <w:shd w:val="clear" w:color="auto" w:fill="FFFFFF"/>
        </w:rPr>
        <w:t>. Возражение может быть подано контролируемым лицом на бумажном носителе почтовым отправлением, в виде электронного документа на адрес электронной почты, указанный в предостережении, или иными указанными в таком предостережении способами</w:t>
      </w:r>
      <w:r>
        <w:rPr>
          <w:sz w:val="28"/>
          <w:szCs w:val="28"/>
          <w:shd w:val="clear" w:color="auto" w:fill="FFFFFF"/>
        </w:rPr>
        <w:t>.</w:t>
      </w:r>
    </w:p>
    <w:p w14:paraId="58D09CC7" w14:textId="77777777" w:rsidR="00571B3F" w:rsidRDefault="00571B3F" w:rsidP="00571B3F">
      <w:pPr>
        <w:autoSpaceDE w:val="0"/>
        <w:autoSpaceDN w:val="0"/>
        <w:adjustRightInd w:val="0"/>
        <w:ind w:firstLine="709"/>
        <w:jc w:val="both"/>
        <w:rPr>
          <w:sz w:val="28"/>
          <w:szCs w:val="28"/>
        </w:rPr>
      </w:pPr>
      <w:r>
        <w:rPr>
          <w:sz w:val="28"/>
          <w:szCs w:val="28"/>
        </w:rPr>
        <w:t>3.4.4.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561B56EF" w14:textId="77777777" w:rsidR="00194A9E" w:rsidRPr="00441A26" w:rsidRDefault="00194A9E" w:rsidP="00194A9E">
      <w:pPr>
        <w:widowControl w:val="0"/>
        <w:ind w:firstLine="709"/>
        <w:jc w:val="center"/>
        <w:rPr>
          <w:sz w:val="28"/>
        </w:rPr>
      </w:pPr>
    </w:p>
    <w:p w14:paraId="71E2E417" w14:textId="77777777" w:rsidR="00441A26" w:rsidRPr="00152FAB" w:rsidRDefault="00BF5F00" w:rsidP="00441A26">
      <w:pPr>
        <w:tabs>
          <w:tab w:val="left" w:pos="1134"/>
        </w:tabs>
        <w:contextualSpacing/>
        <w:jc w:val="center"/>
        <w:rPr>
          <w:sz w:val="28"/>
        </w:rPr>
      </w:pPr>
      <w:r w:rsidRPr="00152FAB">
        <w:rPr>
          <w:sz w:val="28"/>
        </w:rPr>
        <w:t>3.5. Обобщение правоприменительной практики</w:t>
      </w:r>
    </w:p>
    <w:p w14:paraId="28553B52" w14:textId="77777777" w:rsidR="000B0FB8" w:rsidRPr="00152FAB" w:rsidRDefault="000B0FB8" w:rsidP="001A7A1B">
      <w:pPr>
        <w:tabs>
          <w:tab w:val="left" w:pos="1134"/>
        </w:tabs>
        <w:contextualSpacing/>
        <w:rPr>
          <w:b/>
          <w:sz w:val="28"/>
        </w:rPr>
      </w:pPr>
    </w:p>
    <w:p w14:paraId="68D18118" w14:textId="77777777" w:rsidR="000B0FB8" w:rsidRPr="00152FAB" w:rsidRDefault="00BF5F00" w:rsidP="00BF5F00">
      <w:pPr>
        <w:shd w:val="clear" w:color="auto" w:fill="FFFFFF"/>
        <w:ind w:firstLine="709"/>
        <w:jc w:val="both"/>
        <w:rPr>
          <w:sz w:val="28"/>
          <w:szCs w:val="28"/>
        </w:rPr>
      </w:pPr>
      <w:r w:rsidRPr="00152FAB">
        <w:rPr>
          <w:sz w:val="28"/>
          <w:szCs w:val="28"/>
        </w:rPr>
        <w:t xml:space="preserve">3.5.1. </w:t>
      </w:r>
      <w:r w:rsidR="000B0FB8" w:rsidRPr="00152FAB">
        <w:rPr>
          <w:sz w:val="28"/>
          <w:szCs w:val="28"/>
        </w:rPr>
        <w:t>Обобщение правоприменительной практики осуществляется</w:t>
      </w:r>
      <w:r w:rsidRPr="00152FAB">
        <w:rPr>
          <w:sz w:val="28"/>
          <w:szCs w:val="28"/>
        </w:rPr>
        <w:t xml:space="preserve"> </w:t>
      </w:r>
      <w:r w:rsidR="00152FAB" w:rsidRPr="00152FAB">
        <w:rPr>
          <w:sz w:val="28"/>
          <w:szCs w:val="28"/>
        </w:rPr>
        <w:t>контрольным (надзорным) орга</w:t>
      </w:r>
      <w:r w:rsidR="00492420" w:rsidRPr="00152FAB">
        <w:rPr>
          <w:sz w:val="28"/>
          <w:szCs w:val="28"/>
        </w:rPr>
        <w:t>ном</w:t>
      </w:r>
      <w:r w:rsidR="000B0FB8" w:rsidRPr="00152FAB">
        <w:rPr>
          <w:sz w:val="28"/>
          <w:szCs w:val="28"/>
        </w:rPr>
        <w:t xml:space="preserve"> посредством сбора и анализа данных о проведенных</w:t>
      </w:r>
      <w:r w:rsidRPr="00152FAB">
        <w:rPr>
          <w:sz w:val="28"/>
          <w:szCs w:val="28"/>
        </w:rPr>
        <w:t xml:space="preserve"> </w:t>
      </w:r>
      <w:r w:rsidR="000B0FB8" w:rsidRPr="00152FAB">
        <w:rPr>
          <w:sz w:val="28"/>
          <w:szCs w:val="28"/>
        </w:rPr>
        <w:t>контрольных мероприятиях и их результатах.</w:t>
      </w:r>
    </w:p>
    <w:p w14:paraId="48525A6C" w14:textId="77777777" w:rsidR="000B0FB8" w:rsidRPr="00152FAB" w:rsidRDefault="00BF5F00" w:rsidP="00BF5F00">
      <w:pPr>
        <w:shd w:val="clear" w:color="auto" w:fill="FFFFFF"/>
        <w:ind w:firstLine="709"/>
        <w:jc w:val="both"/>
        <w:rPr>
          <w:sz w:val="28"/>
          <w:szCs w:val="28"/>
        </w:rPr>
      </w:pPr>
      <w:r w:rsidRPr="00152FAB">
        <w:rPr>
          <w:sz w:val="28"/>
          <w:szCs w:val="28"/>
        </w:rPr>
        <w:t xml:space="preserve">3.5.2. </w:t>
      </w:r>
      <w:r w:rsidR="000B0FB8" w:rsidRPr="00152FAB">
        <w:rPr>
          <w:sz w:val="28"/>
          <w:szCs w:val="28"/>
        </w:rPr>
        <w:t>По итогам обобщения правоприменительной практики должностными</w:t>
      </w:r>
    </w:p>
    <w:p w14:paraId="1A63BFDF" w14:textId="77777777" w:rsidR="000B0FB8" w:rsidRPr="00BF36CE" w:rsidRDefault="000B0FB8" w:rsidP="00BF5F00">
      <w:pPr>
        <w:shd w:val="clear" w:color="auto" w:fill="FFFFFF"/>
        <w:jc w:val="both"/>
        <w:rPr>
          <w:sz w:val="28"/>
          <w:szCs w:val="28"/>
        </w:rPr>
      </w:pPr>
      <w:r w:rsidRPr="00152FAB">
        <w:rPr>
          <w:sz w:val="28"/>
          <w:szCs w:val="28"/>
        </w:rPr>
        <w:t>лицами, уполномоченными осуществлять муниципальный земельный контроль,</w:t>
      </w:r>
      <w:r w:rsidR="00BF5F00" w:rsidRPr="00152FAB">
        <w:rPr>
          <w:sz w:val="28"/>
          <w:szCs w:val="28"/>
        </w:rPr>
        <w:t xml:space="preserve"> </w:t>
      </w:r>
      <w:r w:rsidRPr="00152FAB">
        <w:rPr>
          <w:sz w:val="28"/>
          <w:szCs w:val="28"/>
        </w:rPr>
        <w:t>готовится</w:t>
      </w:r>
      <w:r w:rsidR="00BF5F00" w:rsidRPr="00152FAB">
        <w:rPr>
          <w:sz w:val="28"/>
          <w:szCs w:val="28"/>
        </w:rPr>
        <w:t xml:space="preserve"> </w:t>
      </w:r>
      <w:r w:rsidRPr="00152FAB">
        <w:rPr>
          <w:sz w:val="28"/>
          <w:szCs w:val="28"/>
        </w:rPr>
        <w:t>доклад,</w:t>
      </w:r>
      <w:r w:rsidR="00BF5F00" w:rsidRPr="00152FAB">
        <w:rPr>
          <w:sz w:val="28"/>
          <w:szCs w:val="28"/>
        </w:rPr>
        <w:t xml:space="preserve"> </w:t>
      </w:r>
      <w:r w:rsidRPr="00152FAB">
        <w:rPr>
          <w:sz w:val="28"/>
          <w:szCs w:val="28"/>
        </w:rPr>
        <w:t>содержащий</w:t>
      </w:r>
      <w:r w:rsidR="00BF5F00" w:rsidRPr="00152FAB">
        <w:rPr>
          <w:sz w:val="28"/>
          <w:szCs w:val="28"/>
        </w:rPr>
        <w:t xml:space="preserve"> </w:t>
      </w:r>
      <w:r w:rsidRPr="00152FAB">
        <w:rPr>
          <w:sz w:val="28"/>
          <w:szCs w:val="28"/>
        </w:rPr>
        <w:t>результаты</w:t>
      </w:r>
      <w:r w:rsidR="00BF5F00" w:rsidRPr="00152FAB">
        <w:rPr>
          <w:sz w:val="28"/>
          <w:szCs w:val="28"/>
        </w:rPr>
        <w:t xml:space="preserve"> </w:t>
      </w:r>
      <w:r w:rsidRPr="00152FAB">
        <w:rPr>
          <w:sz w:val="28"/>
          <w:szCs w:val="28"/>
        </w:rPr>
        <w:t>правоприменительной практики по осуществлению муниципального земельного</w:t>
      </w:r>
      <w:r w:rsidR="00BF5F00" w:rsidRPr="00152FAB">
        <w:rPr>
          <w:sz w:val="28"/>
          <w:szCs w:val="28"/>
        </w:rPr>
        <w:t xml:space="preserve"> </w:t>
      </w:r>
      <w:r w:rsidRPr="00152FAB">
        <w:rPr>
          <w:sz w:val="28"/>
          <w:szCs w:val="28"/>
        </w:rPr>
        <w:t>контрол</w:t>
      </w:r>
      <w:r w:rsidR="006913CA">
        <w:rPr>
          <w:sz w:val="28"/>
          <w:szCs w:val="28"/>
        </w:rPr>
        <w:t>я</w:t>
      </w:r>
      <w:r w:rsidR="00187ABD">
        <w:rPr>
          <w:sz w:val="28"/>
          <w:szCs w:val="28"/>
        </w:rPr>
        <w:t>. Указанный доклад утверждается</w:t>
      </w:r>
      <w:r w:rsidR="006913CA">
        <w:rPr>
          <w:sz w:val="28"/>
          <w:szCs w:val="28"/>
        </w:rPr>
        <w:t xml:space="preserve"> распоряжением А</w:t>
      </w:r>
      <w:r w:rsidR="00187ABD">
        <w:rPr>
          <w:sz w:val="28"/>
          <w:szCs w:val="28"/>
        </w:rPr>
        <w:t xml:space="preserve">дминистрации и </w:t>
      </w:r>
      <w:r w:rsidRPr="00152FAB">
        <w:rPr>
          <w:sz w:val="28"/>
          <w:szCs w:val="28"/>
        </w:rPr>
        <w:t>размещается в срок до 1 июля года,</w:t>
      </w:r>
      <w:r w:rsidR="00BF5F00" w:rsidRPr="00152FAB">
        <w:rPr>
          <w:sz w:val="28"/>
          <w:szCs w:val="28"/>
        </w:rPr>
        <w:t xml:space="preserve"> </w:t>
      </w:r>
      <w:r w:rsidRPr="00152FAB">
        <w:rPr>
          <w:sz w:val="28"/>
          <w:szCs w:val="28"/>
        </w:rPr>
        <w:t>следующего за отчетн</w:t>
      </w:r>
      <w:r w:rsidR="00187ABD">
        <w:rPr>
          <w:sz w:val="28"/>
          <w:szCs w:val="28"/>
        </w:rPr>
        <w:t>ым</w:t>
      </w:r>
      <w:r w:rsidR="00094D42" w:rsidRPr="00152FAB">
        <w:rPr>
          <w:sz w:val="28"/>
          <w:szCs w:val="28"/>
        </w:rPr>
        <w:t>, на официальном сайте А</w:t>
      </w:r>
      <w:r w:rsidRPr="00152FAB">
        <w:rPr>
          <w:sz w:val="28"/>
          <w:szCs w:val="28"/>
        </w:rPr>
        <w:t>дминистрации в</w:t>
      </w:r>
      <w:r w:rsidR="00BF5F00" w:rsidRPr="00152FAB">
        <w:rPr>
          <w:sz w:val="28"/>
          <w:szCs w:val="28"/>
        </w:rPr>
        <w:t xml:space="preserve"> </w:t>
      </w:r>
      <w:r w:rsidRPr="00152FAB">
        <w:rPr>
          <w:sz w:val="28"/>
          <w:szCs w:val="28"/>
        </w:rPr>
        <w:t>специальном разделе, посвященном контрольной деятельности</w:t>
      </w:r>
      <w:r w:rsidR="00BF36CE" w:rsidRPr="00BF36CE">
        <w:rPr>
          <w:sz w:val="28"/>
          <w:szCs w:val="28"/>
        </w:rPr>
        <w:t>.</w:t>
      </w:r>
    </w:p>
    <w:p w14:paraId="7FC4914B" w14:textId="77777777" w:rsidR="000B0FB8" w:rsidRPr="00441A26" w:rsidRDefault="000B0FB8" w:rsidP="00441A26">
      <w:pPr>
        <w:tabs>
          <w:tab w:val="left" w:pos="1134"/>
        </w:tabs>
        <w:contextualSpacing/>
        <w:jc w:val="center"/>
        <w:rPr>
          <w:b/>
          <w:sz w:val="28"/>
        </w:rPr>
      </w:pPr>
    </w:p>
    <w:p w14:paraId="3306EECC" w14:textId="77777777" w:rsidR="00441A26" w:rsidRPr="00441A26" w:rsidRDefault="00441A26" w:rsidP="00441A26">
      <w:pPr>
        <w:tabs>
          <w:tab w:val="left" w:pos="1134"/>
        </w:tabs>
        <w:contextualSpacing/>
        <w:jc w:val="center"/>
        <w:rPr>
          <w:b/>
          <w:sz w:val="28"/>
        </w:rPr>
      </w:pPr>
      <w:r w:rsidRPr="00441A26">
        <w:rPr>
          <w:b/>
          <w:sz w:val="28"/>
        </w:rPr>
        <w:t xml:space="preserve">4. Контрольные мероприятия, проводимые в рамках </w:t>
      </w:r>
    </w:p>
    <w:p w14:paraId="2C03C806" w14:textId="77777777" w:rsidR="00441A26" w:rsidRPr="00441A26" w:rsidRDefault="00441A26" w:rsidP="00441A26">
      <w:pPr>
        <w:tabs>
          <w:tab w:val="left" w:pos="1134"/>
        </w:tabs>
        <w:contextualSpacing/>
        <w:jc w:val="center"/>
        <w:rPr>
          <w:b/>
          <w:sz w:val="28"/>
        </w:rPr>
      </w:pPr>
      <w:r w:rsidRPr="00441A26">
        <w:rPr>
          <w:b/>
          <w:sz w:val="28"/>
        </w:rPr>
        <w:t xml:space="preserve">муниципального контроля </w:t>
      </w:r>
    </w:p>
    <w:p w14:paraId="281D65B3" w14:textId="77777777" w:rsidR="00441A26" w:rsidRPr="00441A26" w:rsidRDefault="00441A26" w:rsidP="00441A26">
      <w:pPr>
        <w:tabs>
          <w:tab w:val="left" w:pos="1134"/>
        </w:tabs>
        <w:ind w:left="709"/>
        <w:contextualSpacing/>
        <w:jc w:val="both"/>
        <w:rPr>
          <w:sz w:val="28"/>
        </w:rPr>
      </w:pPr>
    </w:p>
    <w:p w14:paraId="0AD33D80" w14:textId="77777777" w:rsidR="00441A26" w:rsidRPr="00441A26" w:rsidRDefault="00441A26" w:rsidP="00441A26">
      <w:pPr>
        <w:tabs>
          <w:tab w:val="left" w:pos="1134"/>
        </w:tabs>
        <w:jc w:val="center"/>
        <w:rPr>
          <w:sz w:val="28"/>
        </w:rPr>
      </w:pPr>
      <w:r w:rsidRPr="00441A26">
        <w:rPr>
          <w:sz w:val="28"/>
        </w:rPr>
        <w:t>4.1. Контрольные мероприятия. Общие вопросы</w:t>
      </w:r>
    </w:p>
    <w:p w14:paraId="64EB1730" w14:textId="77777777" w:rsidR="00441A26" w:rsidRPr="00441A26" w:rsidRDefault="00441A26" w:rsidP="00441A26">
      <w:pPr>
        <w:tabs>
          <w:tab w:val="left" w:pos="1134"/>
        </w:tabs>
        <w:ind w:firstLine="709"/>
        <w:jc w:val="both"/>
        <w:rPr>
          <w:sz w:val="28"/>
        </w:rPr>
      </w:pPr>
    </w:p>
    <w:p w14:paraId="29E5756A" w14:textId="77777777" w:rsidR="00441A26" w:rsidRPr="00441A26" w:rsidRDefault="00441A26" w:rsidP="00441A26">
      <w:pPr>
        <w:tabs>
          <w:tab w:val="left" w:pos="1134"/>
        </w:tabs>
        <w:ind w:firstLine="709"/>
        <w:contextualSpacing/>
        <w:jc w:val="both"/>
        <w:rPr>
          <w:sz w:val="28"/>
        </w:rPr>
      </w:pPr>
      <w:r w:rsidRPr="00441A26">
        <w:rPr>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441A26">
        <w:rPr>
          <w:b/>
          <w:sz w:val="28"/>
        </w:rPr>
        <w:t xml:space="preserve"> </w:t>
      </w:r>
      <w:r w:rsidRPr="00441A26">
        <w:rPr>
          <w:sz w:val="28"/>
        </w:rPr>
        <w:t>мероприятий:</w:t>
      </w:r>
    </w:p>
    <w:p w14:paraId="62D62957" w14:textId="77777777" w:rsidR="00441A26" w:rsidRPr="00441A26" w:rsidRDefault="00441A26" w:rsidP="00441A26">
      <w:pPr>
        <w:tabs>
          <w:tab w:val="left" w:pos="1134"/>
        </w:tabs>
        <w:ind w:firstLine="709"/>
        <w:contextualSpacing/>
        <w:jc w:val="both"/>
        <w:rPr>
          <w:sz w:val="28"/>
        </w:rPr>
      </w:pPr>
      <w:r w:rsidRPr="00441A26">
        <w:rPr>
          <w:sz w:val="28"/>
        </w:rPr>
        <w:t>наблюдение за соблюдением обязательных требований (осуществляется без взаимодействия с контролируемым лицом);</w:t>
      </w:r>
    </w:p>
    <w:p w14:paraId="4CFCD389" w14:textId="77777777" w:rsidR="00441A26" w:rsidRPr="00441A26" w:rsidRDefault="00441A26" w:rsidP="00441A26">
      <w:pPr>
        <w:widowControl w:val="0"/>
        <w:ind w:firstLine="709"/>
        <w:jc w:val="both"/>
        <w:rPr>
          <w:sz w:val="28"/>
        </w:rPr>
      </w:pPr>
      <w:r w:rsidRPr="00441A26">
        <w:rPr>
          <w:sz w:val="28"/>
        </w:rPr>
        <w:lastRenderedPageBreak/>
        <w:t>документарная проверка (посредством получения письменных объяснений, истребования документов);</w:t>
      </w:r>
    </w:p>
    <w:p w14:paraId="1A4BFBF3" w14:textId="77777777" w:rsidR="00441A26" w:rsidRPr="00441A26" w:rsidRDefault="00441A26" w:rsidP="00441A26">
      <w:pPr>
        <w:widowControl w:val="0"/>
        <w:ind w:firstLine="709"/>
        <w:jc w:val="both"/>
        <w:rPr>
          <w:sz w:val="28"/>
        </w:rPr>
      </w:pPr>
      <w:r w:rsidRPr="00441A26">
        <w:rPr>
          <w:sz w:val="28"/>
        </w:rPr>
        <w:t xml:space="preserve">инспекционный визит (посредством осмотра, опроса, получения письменных объяснений, истребования документов); </w:t>
      </w:r>
    </w:p>
    <w:p w14:paraId="700D5032" w14:textId="77777777" w:rsidR="00441A26" w:rsidRPr="00441A26" w:rsidRDefault="00441A26" w:rsidP="00441A26">
      <w:pPr>
        <w:widowControl w:val="0"/>
        <w:jc w:val="both"/>
        <w:rPr>
          <w:sz w:val="28"/>
        </w:rPr>
      </w:pPr>
      <w:r w:rsidRPr="00441A26">
        <w:rPr>
          <w:sz w:val="28"/>
        </w:rPr>
        <w:t xml:space="preserve">         выездная проверка (посредством осмотра, опроса получения письменных объяснений, истребования документов, инструментального обследования).</w:t>
      </w:r>
    </w:p>
    <w:p w14:paraId="49CA93D6" w14:textId="77777777" w:rsidR="00441A26" w:rsidRPr="00441A26" w:rsidRDefault="00441A26" w:rsidP="00441A26">
      <w:pPr>
        <w:widowControl w:val="0"/>
        <w:jc w:val="both"/>
        <w:rPr>
          <w:sz w:val="28"/>
        </w:rPr>
      </w:pPr>
      <w:r w:rsidRPr="00441A26">
        <w:rPr>
          <w:sz w:val="28"/>
        </w:rPr>
        <w:t xml:space="preserve">          выездное обследование (осуществляется без взаимодействия с контролируемым лицом).</w:t>
      </w:r>
    </w:p>
    <w:p w14:paraId="7B965460" w14:textId="77777777" w:rsidR="00441A26" w:rsidRPr="00441A26" w:rsidRDefault="00441A26" w:rsidP="00441A26">
      <w:pPr>
        <w:tabs>
          <w:tab w:val="left" w:pos="1134"/>
        </w:tabs>
        <w:ind w:firstLine="709"/>
        <w:contextualSpacing/>
        <w:jc w:val="both"/>
        <w:rPr>
          <w:sz w:val="28"/>
        </w:rPr>
      </w:pPr>
      <w:r w:rsidRPr="00441A26">
        <w:rPr>
          <w:sz w:val="28"/>
        </w:rPr>
        <w:t xml:space="preserve">4.1.2. При осуществлении </w:t>
      </w:r>
      <w:r w:rsidRPr="00441A26">
        <w:rPr>
          <w:sz w:val="28"/>
          <w:szCs w:val="22"/>
        </w:rPr>
        <w:t>муниципального контроля</w:t>
      </w:r>
      <w:r w:rsidRPr="00441A26">
        <w:rPr>
          <w:color w:val="FF0000"/>
          <w:sz w:val="28"/>
        </w:rPr>
        <w:t xml:space="preserve"> </w:t>
      </w:r>
      <w:r w:rsidRPr="00441A26">
        <w:rPr>
          <w:sz w:val="28"/>
        </w:rPr>
        <w:t xml:space="preserve">взаимодействием с контролируемыми лицами являются: </w:t>
      </w:r>
    </w:p>
    <w:p w14:paraId="512FECB2" w14:textId="77777777" w:rsidR="00441A26" w:rsidRPr="00441A26" w:rsidRDefault="00441A26" w:rsidP="00441A26">
      <w:pPr>
        <w:tabs>
          <w:tab w:val="left" w:pos="1134"/>
        </w:tabs>
        <w:ind w:firstLine="709"/>
        <w:contextualSpacing/>
        <w:jc w:val="both"/>
        <w:rPr>
          <w:b/>
          <w:color w:val="FF0000"/>
          <w:sz w:val="28"/>
        </w:rPr>
      </w:pPr>
      <w:r w:rsidRPr="00441A26">
        <w:rPr>
          <w:sz w:val="28"/>
        </w:rPr>
        <w:t xml:space="preserve">встречи, телефонные и иные переговоры (непосредственное </w:t>
      </w:r>
      <w:r w:rsidRPr="00441A26">
        <w:rPr>
          <w:sz w:val="28"/>
          <w:szCs w:val="22"/>
        </w:rPr>
        <w:t>взаимодействие) между инспектором и контролируемым лицом или его</w:t>
      </w:r>
      <w:r w:rsidRPr="00441A26">
        <w:rPr>
          <w:sz w:val="28"/>
        </w:rPr>
        <w:t xml:space="preserve"> представителем; </w:t>
      </w:r>
    </w:p>
    <w:p w14:paraId="36985264" w14:textId="77777777" w:rsidR="00441A26" w:rsidRPr="00441A26" w:rsidRDefault="00441A26" w:rsidP="00441A26">
      <w:pPr>
        <w:tabs>
          <w:tab w:val="left" w:pos="1134"/>
        </w:tabs>
        <w:ind w:firstLine="709"/>
        <w:contextualSpacing/>
        <w:jc w:val="both"/>
        <w:rPr>
          <w:sz w:val="28"/>
        </w:rPr>
      </w:pPr>
      <w:r w:rsidRPr="00441A26">
        <w:rPr>
          <w:sz w:val="28"/>
        </w:rPr>
        <w:t xml:space="preserve">запрос документов, иных материалов; </w:t>
      </w:r>
    </w:p>
    <w:p w14:paraId="0C9D851F" w14:textId="77777777" w:rsidR="00441A26" w:rsidRPr="00441A26" w:rsidRDefault="00441A26" w:rsidP="00441A26">
      <w:pPr>
        <w:tabs>
          <w:tab w:val="left" w:pos="1134"/>
        </w:tabs>
        <w:ind w:firstLine="709"/>
        <w:contextualSpacing/>
        <w:jc w:val="both"/>
        <w:rPr>
          <w:sz w:val="28"/>
        </w:rPr>
      </w:pPr>
      <w:r w:rsidRPr="00441A26">
        <w:rPr>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1208B1FC" w14:textId="77777777" w:rsidR="00441A26" w:rsidRPr="00441A26" w:rsidRDefault="00441A26" w:rsidP="00441A26">
      <w:pPr>
        <w:autoSpaceDE w:val="0"/>
        <w:autoSpaceDN w:val="0"/>
        <w:adjustRightInd w:val="0"/>
        <w:ind w:firstLine="709"/>
        <w:jc w:val="both"/>
        <w:rPr>
          <w:sz w:val="28"/>
        </w:rPr>
      </w:pPr>
      <w:r w:rsidRPr="00441A26">
        <w:rPr>
          <w:sz w:val="28"/>
        </w:rPr>
        <w:t xml:space="preserve">4.1.3. Контрольные </w:t>
      </w:r>
      <w:r w:rsidR="004B70AD">
        <w:rPr>
          <w:sz w:val="28"/>
        </w:rPr>
        <w:t>мероприятия, осуществляемые при</w:t>
      </w:r>
      <w:r w:rsidRPr="00441A26">
        <w:rPr>
          <w:rFonts w:eastAsia="Calibri"/>
          <w:sz w:val="28"/>
          <w:szCs w:val="28"/>
          <w:lang w:eastAsia="en-US"/>
        </w:rPr>
        <w:t xml:space="preserve"> взаимодействии с контролируемым лицом, </w:t>
      </w:r>
      <w:r w:rsidRPr="00441A26">
        <w:rPr>
          <w:sz w:val="28"/>
        </w:rPr>
        <w:t>проводятся Контрольным органом по следующим основаниям:</w:t>
      </w:r>
    </w:p>
    <w:p w14:paraId="72A0BB1A" w14:textId="77777777" w:rsidR="00441A26" w:rsidRPr="00441A26" w:rsidRDefault="00441A26" w:rsidP="00441A26">
      <w:pPr>
        <w:tabs>
          <w:tab w:val="left" w:pos="1134"/>
        </w:tabs>
        <w:ind w:firstLine="709"/>
        <w:jc w:val="both"/>
        <w:rPr>
          <w:sz w:val="28"/>
        </w:rPr>
      </w:pPr>
      <w:r w:rsidRPr="00441A26">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B36DB3E" w14:textId="77777777" w:rsidR="00441A26" w:rsidRPr="00441A26" w:rsidRDefault="00441A26" w:rsidP="00441A26">
      <w:pPr>
        <w:tabs>
          <w:tab w:val="left" w:pos="1134"/>
        </w:tabs>
        <w:ind w:firstLine="709"/>
        <w:jc w:val="both"/>
        <w:rPr>
          <w:sz w:val="28"/>
        </w:rPr>
      </w:pPr>
      <w:r w:rsidRPr="00441A26">
        <w:rPr>
          <w:sz w:val="28"/>
        </w:rPr>
        <w:t>2) наступление сроков проведения контрольных мероприятий, включенных в план проведения контрольных мероприятий;</w:t>
      </w:r>
    </w:p>
    <w:p w14:paraId="2285AAAC" w14:textId="77777777" w:rsidR="00441A26" w:rsidRPr="00441A26" w:rsidRDefault="00441A26" w:rsidP="00441A26">
      <w:pPr>
        <w:tabs>
          <w:tab w:val="left" w:pos="1134"/>
        </w:tabs>
        <w:ind w:firstLine="709"/>
        <w:jc w:val="both"/>
        <w:rPr>
          <w:sz w:val="28"/>
        </w:rPr>
      </w:pPr>
      <w:r w:rsidRPr="00441A26">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CF15775" w14:textId="77777777" w:rsidR="00441A26" w:rsidRPr="00441A26" w:rsidRDefault="00441A26" w:rsidP="00441A26">
      <w:pPr>
        <w:tabs>
          <w:tab w:val="left" w:pos="1134"/>
        </w:tabs>
        <w:ind w:firstLine="709"/>
        <w:jc w:val="both"/>
        <w:rPr>
          <w:sz w:val="28"/>
        </w:rPr>
      </w:pPr>
      <w:r w:rsidRPr="00441A26">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1B50E93" w14:textId="77777777" w:rsidR="00441A26" w:rsidRPr="00441A26" w:rsidRDefault="00441A26" w:rsidP="00441A26">
      <w:pPr>
        <w:tabs>
          <w:tab w:val="left" w:pos="1134"/>
        </w:tabs>
        <w:ind w:firstLine="709"/>
        <w:jc w:val="both"/>
        <w:rPr>
          <w:sz w:val="28"/>
        </w:rPr>
      </w:pPr>
      <w:r w:rsidRPr="00441A26">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441A26">
          <w:rPr>
            <w:sz w:val="28"/>
          </w:rPr>
          <w:t>частью 1 статьи 95</w:t>
        </w:r>
      </w:hyperlink>
      <w:r w:rsidRPr="00441A26">
        <w:rPr>
          <w:sz w:val="28"/>
        </w:rPr>
        <w:t xml:space="preserve"> Федерального закона.</w:t>
      </w:r>
    </w:p>
    <w:p w14:paraId="29FD0CF9" w14:textId="77777777" w:rsidR="00441A26" w:rsidRPr="00441A26" w:rsidRDefault="00441A26" w:rsidP="00441A26">
      <w:pPr>
        <w:tabs>
          <w:tab w:val="left" w:pos="1134"/>
        </w:tabs>
        <w:ind w:firstLine="709"/>
        <w:contextualSpacing/>
        <w:jc w:val="both"/>
        <w:rPr>
          <w:sz w:val="28"/>
        </w:rPr>
      </w:pPr>
      <w:r w:rsidRPr="00441A26">
        <w:rPr>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6BE771B0" w14:textId="77777777" w:rsidR="00441A26" w:rsidRPr="00441A26" w:rsidRDefault="00441A26" w:rsidP="00441A26">
      <w:pPr>
        <w:ind w:firstLine="709"/>
        <w:jc w:val="both"/>
        <w:rPr>
          <w:sz w:val="28"/>
        </w:rPr>
      </w:pPr>
      <w:r w:rsidRPr="00441A26">
        <w:rPr>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290166D9" w14:textId="77777777" w:rsidR="00441A26" w:rsidRPr="00441A26" w:rsidRDefault="00441A26" w:rsidP="00441A26">
      <w:pPr>
        <w:ind w:firstLine="709"/>
        <w:jc w:val="both"/>
        <w:rPr>
          <w:sz w:val="28"/>
        </w:rPr>
      </w:pPr>
      <w:r w:rsidRPr="00441A26">
        <w:rPr>
          <w:sz w:val="28"/>
        </w:rPr>
        <w:t>осмотр;</w:t>
      </w:r>
    </w:p>
    <w:p w14:paraId="35D35AB0" w14:textId="77777777" w:rsidR="00441A26" w:rsidRPr="00441A26" w:rsidRDefault="00441A26" w:rsidP="00441A26">
      <w:pPr>
        <w:ind w:firstLine="709"/>
        <w:jc w:val="both"/>
        <w:rPr>
          <w:sz w:val="28"/>
        </w:rPr>
      </w:pPr>
      <w:r w:rsidRPr="00441A26">
        <w:rPr>
          <w:sz w:val="28"/>
        </w:rPr>
        <w:lastRenderedPageBreak/>
        <w:t>получение письменных объяснений;</w:t>
      </w:r>
    </w:p>
    <w:p w14:paraId="084AF333" w14:textId="77777777" w:rsidR="00441A26" w:rsidRPr="00441A26" w:rsidRDefault="00441A26" w:rsidP="00441A26">
      <w:pPr>
        <w:ind w:firstLine="709"/>
        <w:jc w:val="both"/>
        <w:rPr>
          <w:sz w:val="28"/>
        </w:rPr>
      </w:pPr>
      <w:r w:rsidRPr="00441A26">
        <w:rPr>
          <w:sz w:val="28"/>
        </w:rPr>
        <w:t>истребование документов.</w:t>
      </w:r>
    </w:p>
    <w:p w14:paraId="3E609629" w14:textId="77777777" w:rsidR="00441A26" w:rsidRPr="00441A26" w:rsidRDefault="00441A26" w:rsidP="00441A26">
      <w:pPr>
        <w:tabs>
          <w:tab w:val="left" w:pos="1134"/>
        </w:tabs>
        <w:ind w:firstLine="709"/>
        <w:jc w:val="both"/>
        <w:rPr>
          <w:sz w:val="28"/>
        </w:rPr>
      </w:pPr>
      <w:r w:rsidRPr="00441A26">
        <w:rPr>
          <w:sz w:val="28"/>
        </w:rPr>
        <w:t>4.1.5. Для проведения контрольного мероприятия</w:t>
      </w:r>
      <w:r w:rsidRPr="00441A26">
        <w:rPr>
          <w:sz w:val="28"/>
          <w:szCs w:val="28"/>
        </w:rPr>
        <w:t>, предусматривающего взаимодействие с контролируемым лицом, а также документарной проверки,</w:t>
      </w:r>
      <w:r w:rsidRPr="00441A26">
        <w:rPr>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1A6D8A4C"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441A26">
        <w:rP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775F528F" w14:textId="77777777" w:rsidR="00441A26" w:rsidRPr="00441A26" w:rsidRDefault="00441A26" w:rsidP="00441A26">
      <w:pPr>
        <w:tabs>
          <w:tab w:val="left" w:pos="1134"/>
        </w:tabs>
        <w:ind w:firstLine="709"/>
        <w:jc w:val="both"/>
        <w:rPr>
          <w:sz w:val="28"/>
        </w:rPr>
      </w:pPr>
      <w:r w:rsidRPr="00441A26">
        <w:rPr>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1EEF26B2" w14:textId="77777777" w:rsidR="00441A26" w:rsidRPr="00441A26" w:rsidRDefault="00441A26" w:rsidP="00441A26">
      <w:pPr>
        <w:tabs>
          <w:tab w:val="left" w:pos="1134"/>
        </w:tabs>
        <w:ind w:firstLine="709"/>
        <w:contextualSpacing/>
        <w:jc w:val="both"/>
        <w:rPr>
          <w:sz w:val="28"/>
        </w:rPr>
      </w:pPr>
      <w:r w:rsidRPr="00441A26">
        <w:rPr>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57AC401F" w14:textId="77777777" w:rsidR="00441A26" w:rsidRPr="00441A26" w:rsidRDefault="00441A26" w:rsidP="00441A26">
      <w:pPr>
        <w:tabs>
          <w:tab w:val="left" w:pos="1134"/>
        </w:tabs>
        <w:ind w:firstLine="709"/>
        <w:contextualSpacing/>
        <w:jc w:val="both"/>
        <w:rPr>
          <w:sz w:val="28"/>
        </w:rPr>
      </w:pPr>
      <w:r w:rsidRPr="00441A26">
        <w:rPr>
          <w:sz w:val="28"/>
        </w:rPr>
        <w:t>4.1.7. По окончании проведения контрольного мероприятия</w:t>
      </w:r>
      <w:r w:rsidRPr="00441A26">
        <w:rPr>
          <w:sz w:val="28"/>
          <w:szCs w:val="28"/>
        </w:rPr>
        <w:t>, предусматривающего взаимодействие с контролируемым лицом,</w:t>
      </w:r>
      <w:r w:rsidRPr="00441A26">
        <w:rPr>
          <w:sz w:val="24"/>
          <w:szCs w:val="24"/>
        </w:rPr>
        <w:t xml:space="preserve"> </w:t>
      </w:r>
      <w:r w:rsidRPr="00441A26">
        <w:rPr>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0624CDB7" w14:textId="77777777" w:rsidR="00441A26" w:rsidRPr="00441A26" w:rsidRDefault="00441A26" w:rsidP="00441A26">
      <w:pPr>
        <w:tabs>
          <w:tab w:val="left" w:pos="1134"/>
        </w:tabs>
        <w:ind w:firstLine="709"/>
        <w:contextualSpacing/>
        <w:jc w:val="both"/>
        <w:rPr>
          <w:sz w:val="28"/>
        </w:rPr>
      </w:pPr>
      <w:r w:rsidRPr="00441A26">
        <w:rPr>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4CF4A0E6" w14:textId="77777777" w:rsidR="00441A26" w:rsidRPr="00441A26" w:rsidRDefault="00441A26" w:rsidP="00441A26">
      <w:pPr>
        <w:tabs>
          <w:tab w:val="left" w:pos="1134"/>
        </w:tabs>
        <w:ind w:firstLine="709"/>
        <w:contextualSpacing/>
        <w:jc w:val="both"/>
        <w:rPr>
          <w:sz w:val="28"/>
        </w:rPr>
      </w:pPr>
      <w:r w:rsidRPr="00441A26">
        <w:rPr>
          <w:sz w:val="28"/>
        </w:rPr>
        <w:t>В случае устранения выявленного нарушения до окончания проведения контрольного мероприятия</w:t>
      </w:r>
      <w:r w:rsidRPr="00441A26">
        <w:rPr>
          <w:sz w:val="28"/>
          <w:szCs w:val="28"/>
        </w:rPr>
        <w:t>, предусматривающего взаимодействие с контролируемым лицом,</w:t>
      </w:r>
      <w:r w:rsidRPr="00441A26">
        <w:rPr>
          <w:sz w:val="28"/>
        </w:rPr>
        <w:t xml:space="preserve"> в акте указывается факт его устранения.</w:t>
      </w:r>
    </w:p>
    <w:p w14:paraId="5FCD72F7" w14:textId="77777777" w:rsidR="00441A26" w:rsidRPr="00441A26" w:rsidRDefault="00441A26" w:rsidP="00441A26">
      <w:pPr>
        <w:widowControl w:val="0"/>
        <w:ind w:firstLine="709"/>
        <w:jc w:val="both"/>
        <w:rPr>
          <w:sz w:val="28"/>
        </w:rPr>
      </w:pPr>
      <w:r w:rsidRPr="00441A26">
        <w:rPr>
          <w:sz w:val="28"/>
        </w:rPr>
        <w:t>4.1.8. Документы, иные материалы, являющиеся доказательствами нарушения обязательных требований, приобщаются к акту.</w:t>
      </w:r>
    </w:p>
    <w:p w14:paraId="67C05EA5" w14:textId="77777777" w:rsidR="00441A26" w:rsidRPr="00441A26" w:rsidRDefault="00441A26" w:rsidP="00441A26">
      <w:pPr>
        <w:widowControl w:val="0"/>
        <w:ind w:firstLine="709"/>
        <w:jc w:val="both"/>
        <w:rPr>
          <w:sz w:val="28"/>
        </w:rPr>
      </w:pPr>
      <w:r w:rsidRPr="00441A26">
        <w:rPr>
          <w:sz w:val="28"/>
        </w:rPr>
        <w:t>Заполненные при проведении контрольного мероприятия проверочные листы должны быть приобщены к акту.</w:t>
      </w:r>
    </w:p>
    <w:p w14:paraId="59FBD5E1" w14:textId="77777777" w:rsidR="00441A26" w:rsidRPr="00441A26" w:rsidRDefault="00441A26" w:rsidP="00441A26">
      <w:pPr>
        <w:widowControl w:val="0"/>
        <w:ind w:firstLine="709"/>
        <w:jc w:val="both"/>
        <w:rPr>
          <w:sz w:val="28"/>
        </w:rPr>
      </w:pPr>
      <w:r w:rsidRPr="00441A26">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D48EED5" w14:textId="77777777" w:rsidR="00441A26" w:rsidRDefault="00441A26" w:rsidP="004B70AD">
      <w:pPr>
        <w:widowControl w:val="0"/>
        <w:ind w:firstLine="709"/>
        <w:jc w:val="both"/>
        <w:rPr>
          <w:sz w:val="28"/>
        </w:rPr>
      </w:pPr>
      <w:r w:rsidRPr="00441A26">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1FF2FE7" w14:textId="77777777" w:rsidR="004B70AD" w:rsidRDefault="004B70AD" w:rsidP="004B70AD">
      <w:pPr>
        <w:widowControl w:val="0"/>
        <w:ind w:firstLine="709"/>
        <w:jc w:val="both"/>
        <w:rPr>
          <w:sz w:val="28"/>
        </w:rPr>
      </w:pPr>
    </w:p>
    <w:p w14:paraId="15DD988C" w14:textId="77777777" w:rsidR="004B70AD" w:rsidRPr="00441A26" w:rsidRDefault="004B70AD" w:rsidP="004B70AD">
      <w:pPr>
        <w:widowControl w:val="0"/>
        <w:ind w:firstLine="709"/>
        <w:jc w:val="both"/>
        <w:rPr>
          <w:sz w:val="28"/>
        </w:rPr>
      </w:pPr>
    </w:p>
    <w:p w14:paraId="7131EE5A" w14:textId="77777777" w:rsidR="00441A26" w:rsidRPr="009F23CB" w:rsidRDefault="00441A26" w:rsidP="00441A26">
      <w:pPr>
        <w:widowControl w:val="0"/>
        <w:tabs>
          <w:tab w:val="left" w:pos="284"/>
        </w:tabs>
        <w:jc w:val="center"/>
        <w:rPr>
          <w:sz w:val="28"/>
        </w:rPr>
      </w:pPr>
      <w:r w:rsidRPr="009F23CB">
        <w:rPr>
          <w:sz w:val="28"/>
        </w:rPr>
        <w:t>4.2. Меры, принимаемые Контрольным органом по результатам контрольных мероприятий</w:t>
      </w:r>
    </w:p>
    <w:p w14:paraId="2391D514" w14:textId="77777777" w:rsidR="00441A26" w:rsidRPr="00441A26" w:rsidRDefault="00441A26" w:rsidP="00441A26">
      <w:pPr>
        <w:widowControl w:val="0"/>
        <w:ind w:firstLine="709"/>
        <w:jc w:val="center"/>
        <w:rPr>
          <w:b/>
          <w:color w:val="000000"/>
          <w:sz w:val="28"/>
        </w:rPr>
      </w:pPr>
    </w:p>
    <w:p w14:paraId="2CA826C6" w14:textId="77777777" w:rsidR="00441A26" w:rsidRPr="00441A26" w:rsidRDefault="00441A26" w:rsidP="00441A26">
      <w:pPr>
        <w:tabs>
          <w:tab w:val="left" w:pos="1134"/>
        </w:tabs>
        <w:ind w:firstLine="709"/>
        <w:contextualSpacing/>
        <w:jc w:val="both"/>
        <w:rPr>
          <w:sz w:val="28"/>
        </w:rPr>
      </w:pPr>
      <w:r w:rsidRPr="00441A26">
        <w:rPr>
          <w:sz w:val="28"/>
        </w:rPr>
        <w:lastRenderedPageBreak/>
        <w:t>4.2.1. Контрольный орган в случае выявления при проведении контрольного мероприятия нарушений контролируемым лицом обязательных требований</w:t>
      </w:r>
      <w:r w:rsidRPr="00441A26">
        <w:rPr>
          <w:rFonts w:eastAsia="Calibri"/>
          <w:bCs/>
          <w:sz w:val="28"/>
          <w:szCs w:val="28"/>
          <w:lang w:eastAsia="en-US"/>
        </w:rPr>
        <w:t xml:space="preserve"> в пределах полномочий, предусмотренных законодательством Российской Федерации,</w:t>
      </w:r>
      <w:r w:rsidRPr="00441A26">
        <w:rPr>
          <w:sz w:val="28"/>
        </w:rPr>
        <w:t xml:space="preserve"> обязан:</w:t>
      </w:r>
    </w:p>
    <w:p w14:paraId="49E450D9" w14:textId="77777777" w:rsidR="00441A26" w:rsidRPr="00441A26" w:rsidRDefault="00441A26" w:rsidP="00441A26">
      <w:pPr>
        <w:widowControl w:val="0"/>
        <w:ind w:firstLine="709"/>
        <w:jc w:val="both"/>
        <w:rPr>
          <w:color w:val="000000"/>
          <w:sz w:val="28"/>
        </w:rPr>
      </w:pPr>
      <w:r w:rsidRPr="00441A26">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6FE6348" w14:textId="77777777" w:rsidR="00441A26" w:rsidRPr="00441A26" w:rsidRDefault="00441A26" w:rsidP="00441A26">
      <w:pPr>
        <w:ind w:firstLine="709"/>
        <w:jc w:val="both"/>
        <w:rPr>
          <w:sz w:val="28"/>
        </w:rPr>
      </w:pPr>
      <w:r w:rsidRPr="00441A26">
        <w:rPr>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833A1D0" w14:textId="77777777" w:rsidR="00441A26" w:rsidRPr="00441A26" w:rsidRDefault="00441A26" w:rsidP="00441A26">
      <w:pPr>
        <w:widowControl w:val="0"/>
        <w:ind w:firstLine="709"/>
        <w:jc w:val="both"/>
        <w:rPr>
          <w:sz w:val="28"/>
        </w:rPr>
      </w:pPr>
      <w:r w:rsidRPr="00441A26">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FD38E8A" w14:textId="77777777" w:rsidR="00441A26" w:rsidRPr="00441A26" w:rsidRDefault="00441A26" w:rsidP="00441A26">
      <w:pPr>
        <w:widowControl w:val="0"/>
        <w:ind w:firstLine="709"/>
        <w:jc w:val="both"/>
        <w:rPr>
          <w:sz w:val="28"/>
        </w:rPr>
      </w:pPr>
      <w:r w:rsidRPr="00441A26">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441A26">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41A26">
        <w:rPr>
          <w:sz w:val="28"/>
        </w:rPr>
        <w:t>;</w:t>
      </w:r>
    </w:p>
    <w:p w14:paraId="22102637" w14:textId="77777777" w:rsidR="00441A26" w:rsidRPr="00441A26" w:rsidRDefault="00441A26" w:rsidP="00441A26">
      <w:pPr>
        <w:widowControl w:val="0"/>
        <w:ind w:firstLine="709"/>
        <w:jc w:val="both"/>
        <w:rPr>
          <w:sz w:val="28"/>
        </w:rPr>
      </w:pPr>
      <w:r w:rsidRPr="00441A26">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096DCFA" w14:textId="77777777" w:rsidR="00441A26" w:rsidRPr="00441A26" w:rsidRDefault="00441A26" w:rsidP="00441A26">
      <w:pPr>
        <w:widowControl w:val="0"/>
        <w:ind w:firstLine="709"/>
        <w:jc w:val="both"/>
        <w:rPr>
          <w:sz w:val="28"/>
        </w:rPr>
      </w:pPr>
      <w:r w:rsidRPr="00441A26">
        <w:rPr>
          <w:sz w:val="28"/>
        </w:rPr>
        <w:t>4.2.2. Предписание оформляется по форме согласно приложению 4 к настоящему Положению.</w:t>
      </w:r>
    </w:p>
    <w:p w14:paraId="16A84A39" w14:textId="77777777" w:rsidR="00441A26" w:rsidRPr="00441A26" w:rsidRDefault="00441A26" w:rsidP="00441A26">
      <w:pPr>
        <w:tabs>
          <w:tab w:val="left" w:pos="1134"/>
        </w:tabs>
        <w:ind w:firstLine="709"/>
        <w:contextualSpacing/>
        <w:jc w:val="both"/>
        <w:rPr>
          <w:sz w:val="28"/>
        </w:rPr>
      </w:pPr>
      <w:r w:rsidRPr="00441A26">
        <w:rPr>
          <w:sz w:val="28"/>
        </w:rPr>
        <w:t xml:space="preserve">4.2.3. Контролируемое лицо до истечения срока исполнения предписания уведомляет Контрольный орган об исполнении предписания с приложением </w:t>
      </w:r>
      <w:r w:rsidRPr="00441A26">
        <w:rPr>
          <w:sz w:val="28"/>
        </w:rPr>
        <w:lastRenderedPageBreak/>
        <w:t>документов и сведений, подтверждающих устранение выявленных нарушений обязательных требований.</w:t>
      </w:r>
    </w:p>
    <w:p w14:paraId="513439A8"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41A26">
        <w:rPr>
          <w:sz w:val="28"/>
        </w:rPr>
        <w:t>4.2.4.</w:t>
      </w:r>
      <w:r w:rsidRPr="00441A26">
        <w:rPr>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5B94D0C6" w14:textId="77777777" w:rsidR="00441A26" w:rsidRPr="00441A26" w:rsidRDefault="00441A26" w:rsidP="00441A26">
      <w:pPr>
        <w:widowControl w:val="0"/>
        <w:ind w:firstLine="709"/>
        <w:jc w:val="both"/>
        <w:rPr>
          <w:sz w:val="28"/>
          <w:szCs w:val="22"/>
        </w:rPr>
      </w:pPr>
      <w:r w:rsidRPr="00441A26">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771A2799" w14:textId="77777777" w:rsidR="00441A26" w:rsidRPr="00441A26" w:rsidRDefault="00441A26" w:rsidP="00441A26">
      <w:pPr>
        <w:widowControl w:val="0"/>
        <w:ind w:firstLine="709"/>
        <w:jc w:val="both"/>
        <w:rPr>
          <w:sz w:val="28"/>
        </w:rPr>
      </w:pPr>
      <w:r w:rsidRPr="00441A26">
        <w:rPr>
          <w:sz w:val="28"/>
        </w:rPr>
        <w:t xml:space="preserve">4.2.6. </w:t>
      </w:r>
      <w:r w:rsidRPr="00441A26">
        <w:rPr>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416E1975"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441A26">
        <w:rPr>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37D38787"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41A26">
        <w:rPr>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490320B5"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sidRPr="00441A26">
        <w:rPr>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80A915B"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6876FC1D" w14:textId="77777777" w:rsidR="00441A26" w:rsidRPr="00441A26" w:rsidRDefault="00441A26" w:rsidP="00441A26">
      <w:pPr>
        <w:tabs>
          <w:tab w:val="left" w:pos="1134"/>
        </w:tabs>
        <w:contextualSpacing/>
        <w:jc w:val="center"/>
        <w:rPr>
          <w:sz w:val="28"/>
        </w:rPr>
      </w:pPr>
      <w:r w:rsidRPr="00441A26">
        <w:rPr>
          <w:sz w:val="28"/>
        </w:rPr>
        <w:t>4.3. Плановые контрольные мероприятия</w:t>
      </w:r>
    </w:p>
    <w:p w14:paraId="37B2DD3F" w14:textId="77777777" w:rsidR="00441A26" w:rsidRPr="00441A26" w:rsidRDefault="00441A26" w:rsidP="00441A26">
      <w:pPr>
        <w:tabs>
          <w:tab w:val="left" w:pos="1134"/>
        </w:tabs>
        <w:ind w:left="709"/>
        <w:contextualSpacing/>
        <w:jc w:val="center"/>
        <w:rPr>
          <w:b/>
          <w:sz w:val="28"/>
        </w:rPr>
      </w:pPr>
    </w:p>
    <w:p w14:paraId="63DE8543" w14:textId="77777777" w:rsidR="00441A26" w:rsidRPr="00441A26" w:rsidRDefault="00441A26" w:rsidP="00441A26">
      <w:pPr>
        <w:tabs>
          <w:tab w:val="left" w:pos="1134"/>
        </w:tabs>
        <w:ind w:firstLine="709"/>
        <w:contextualSpacing/>
        <w:jc w:val="both"/>
        <w:rPr>
          <w:sz w:val="28"/>
        </w:rPr>
      </w:pPr>
      <w:r w:rsidRPr="00441A26">
        <w:rPr>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6AAB5133" w14:textId="77777777" w:rsidR="00441A26" w:rsidRPr="00441A26" w:rsidRDefault="00441A26" w:rsidP="00441A26">
      <w:pPr>
        <w:tabs>
          <w:tab w:val="left" w:pos="1134"/>
        </w:tabs>
        <w:ind w:firstLine="709"/>
        <w:contextualSpacing/>
        <w:jc w:val="both"/>
        <w:rPr>
          <w:sz w:val="28"/>
        </w:rPr>
      </w:pPr>
      <w:r w:rsidRPr="00441A26">
        <w:rPr>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49570704" w14:textId="77777777" w:rsidR="00441A26" w:rsidRPr="00441A26" w:rsidRDefault="00441A26" w:rsidP="00441A26">
      <w:pPr>
        <w:tabs>
          <w:tab w:val="left" w:pos="1134"/>
        </w:tabs>
        <w:ind w:firstLine="709"/>
        <w:contextualSpacing/>
        <w:jc w:val="both"/>
        <w:rPr>
          <w:sz w:val="28"/>
          <w:vertAlign w:val="superscript"/>
        </w:rPr>
      </w:pPr>
      <w:r w:rsidRPr="00441A26">
        <w:rPr>
          <w:sz w:val="28"/>
        </w:rPr>
        <w:t>4.3.3. Контрольный орган может проводить следующие виды плановых контрольных мероприятий:</w:t>
      </w:r>
    </w:p>
    <w:p w14:paraId="2AB4F71A" w14:textId="77777777" w:rsidR="00441A26" w:rsidRPr="00441A26" w:rsidRDefault="00441A26" w:rsidP="00441A26">
      <w:pPr>
        <w:tabs>
          <w:tab w:val="left" w:pos="1134"/>
        </w:tabs>
        <w:ind w:firstLine="709"/>
        <w:contextualSpacing/>
        <w:jc w:val="both"/>
        <w:rPr>
          <w:sz w:val="28"/>
        </w:rPr>
      </w:pPr>
      <w:r w:rsidRPr="00441A26">
        <w:rPr>
          <w:sz w:val="28"/>
        </w:rPr>
        <w:t>документарная проверка;</w:t>
      </w:r>
    </w:p>
    <w:p w14:paraId="7B786154" w14:textId="77777777" w:rsidR="00441A26" w:rsidRPr="00441A26" w:rsidRDefault="00441A26" w:rsidP="00441A26">
      <w:pPr>
        <w:tabs>
          <w:tab w:val="left" w:pos="1134"/>
        </w:tabs>
        <w:jc w:val="both"/>
        <w:rPr>
          <w:sz w:val="28"/>
        </w:rPr>
      </w:pPr>
      <w:r w:rsidRPr="00441A26">
        <w:rPr>
          <w:sz w:val="28"/>
        </w:rPr>
        <w:t xml:space="preserve">         выездная проверка.</w:t>
      </w:r>
    </w:p>
    <w:p w14:paraId="543ADF42" w14:textId="77777777" w:rsidR="00441A26" w:rsidRPr="00441A26" w:rsidRDefault="00441A26" w:rsidP="00441A26">
      <w:pPr>
        <w:tabs>
          <w:tab w:val="left" w:pos="1134"/>
        </w:tabs>
        <w:contextualSpacing/>
        <w:jc w:val="both"/>
        <w:rPr>
          <w:sz w:val="28"/>
        </w:rPr>
      </w:pPr>
      <w:r w:rsidRPr="00441A26">
        <w:rPr>
          <w:sz w:val="28"/>
        </w:rPr>
        <w:t xml:space="preserve">          В отношении объектов, относящихся к категории среднего риска, проводятся: </w:t>
      </w:r>
    </w:p>
    <w:p w14:paraId="7193B7AC" w14:textId="77777777" w:rsidR="00441A26" w:rsidRPr="00441A26" w:rsidRDefault="00441A26" w:rsidP="00441A26">
      <w:pPr>
        <w:tabs>
          <w:tab w:val="left" w:pos="1134"/>
        </w:tabs>
        <w:contextualSpacing/>
        <w:jc w:val="both"/>
        <w:rPr>
          <w:sz w:val="28"/>
        </w:rPr>
      </w:pPr>
      <w:r w:rsidRPr="00441A26">
        <w:rPr>
          <w:sz w:val="28"/>
        </w:rPr>
        <w:tab/>
        <w:t xml:space="preserve"> выездная проверка.</w:t>
      </w:r>
    </w:p>
    <w:p w14:paraId="4AFA3360" w14:textId="77777777" w:rsidR="00441A26" w:rsidRPr="00441A26" w:rsidRDefault="00441A26" w:rsidP="00441A26">
      <w:pPr>
        <w:tabs>
          <w:tab w:val="left" w:pos="1134"/>
        </w:tabs>
        <w:ind w:firstLine="709"/>
        <w:contextualSpacing/>
        <w:jc w:val="both"/>
        <w:rPr>
          <w:sz w:val="28"/>
        </w:rPr>
      </w:pPr>
      <w:r w:rsidRPr="00441A26">
        <w:rPr>
          <w:sz w:val="28"/>
        </w:rPr>
        <w:lastRenderedPageBreak/>
        <w:t>В отношении объектов, относящихся к категории умеренного риска, проводятся:</w:t>
      </w:r>
    </w:p>
    <w:p w14:paraId="7B91C74F" w14:textId="77777777" w:rsidR="00441A26" w:rsidRPr="00441A26" w:rsidRDefault="00441A26" w:rsidP="00441A26">
      <w:pPr>
        <w:tabs>
          <w:tab w:val="left" w:pos="1134"/>
        </w:tabs>
        <w:ind w:firstLine="709"/>
        <w:contextualSpacing/>
        <w:jc w:val="both"/>
        <w:rPr>
          <w:sz w:val="28"/>
        </w:rPr>
      </w:pPr>
      <w:r w:rsidRPr="00441A26">
        <w:rPr>
          <w:sz w:val="28"/>
        </w:rPr>
        <w:tab/>
        <w:t>документарная проверка.</w:t>
      </w:r>
    </w:p>
    <w:p w14:paraId="22980EF2" w14:textId="77777777" w:rsidR="00441A26" w:rsidRPr="00441A26" w:rsidRDefault="00441A26" w:rsidP="00441A26">
      <w:pPr>
        <w:tabs>
          <w:tab w:val="left" w:pos="1134"/>
        </w:tabs>
        <w:contextualSpacing/>
        <w:jc w:val="both"/>
        <w:rPr>
          <w:sz w:val="28"/>
        </w:rPr>
      </w:pPr>
      <w:r w:rsidRPr="00441A26">
        <w:rPr>
          <w:color w:val="FF0000"/>
          <w:sz w:val="28"/>
          <w:szCs w:val="28"/>
        </w:rPr>
        <w:t xml:space="preserve">         </w:t>
      </w:r>
      <w:r w:rsidRPr="00441A26">
        <w:rPr>
          <w:sz w:val="28"/>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2 года. </w:t>
      </w:r>
    </w:p>
    <w:p w14:paraId="3E822D76" w14:textId="77777777" w:rsidR="00441A26" w:rsidRPr="00441A26" w:rsidRDefault="00441A26" w:rsidP="00441A26">
      <w:pPr>
        <w:tabs>
          <w:tab w:val="left" w:pos="1134"/>
        </w:tabs>
        <w:ind w:firstLine="709"/>
        <w:contextualSpacing/>
        <w:jc w:val="both"/>
        <w:rPr>
          <w:sz w:val="28"/>
        </w:rPr>
      </w:pPr>
      <w:r w:rsidRPr="00441A26">
        <w:rPr>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2316CFA7" w14:textId="77777777" w:rsidR="00441A26" w:rsidRPr="00441A26" w:rsidRDefault="00441A26" w:rsidP="00441A26">
      <w:pPr>
        <w:tabs>
          <w:tab w:val="left" w:pos="1134"/>
        </w:tabs>
        <w:ind w:firstLine="709"/>
        <w:contextualSpacing/>
        <w:jc w:val="both"/>
        <w:rPr>
          <w:sz w:val="28"/>
          <w:highlight w:val="yellow"/>
        </w:rPr>
      </w:pPr>
      <w:r w:rsidRPr="00441A26">
        <w:rPr>
          <w:sz w:val="28"/>
        </w:rPr>
        <w:t>Плановые контрольные мероприятия в отношении объекта контроля, отнесенного к категории низкого риска, не проводятся.</w:t>
      </w:r>
    </w:p>
    <w:p w14:paraId="3D28ED98" w14:textId="77777777" w:rsidR="00441A26" w:rsidRPr="00441A26" w:rsidRDefault="00441A26" w:rsidP="00441A26">
      <w:pPr>
        <w:tabs>
          <w:tab w:val="left" w:pos="1134"/>
        </w:tabs>
        <w:contextualSpacing/>
        <w:jc w:val="center"/>
        <w:rPr>
          <w:sz w:val="28"/>
        </w:rPr>
      </w:pPr>
    </w:p>
    <w:p w14:paraId="662FB556" w14:textId="77777777" w:rsidR="00441A26" w:rsidRPr="00441A26" w:rsidRDefault="00441A26" w:rsidP="00441A26">
      <w:pPr>
        <w:tabs>
          <w:tab w:val="left" w:pos="1134"/>
        </w:tabs>
        <w:contextualSpacing/>
        <w:jc w:val="center"/>
        <w:rPr>
          <w:sz w:val="28"/>
        </w:rPr>
      </w:pPr>
      <w:r w:rsidRPr="00441A26">
        <w:rPr>
          <w:sz w:val="28"/>
        </w:rPr>
        <w:t>4.4. Внеплановые контрольные мероприятия</w:t>
      </w:r>
    </w:p>
    <w:p w14:paraId="4F4C8B45" w14:textId="77777777" w:rsidR="00441A26" w:rsidRPr="00441A26" w:rsidRDefault="00441A26" w:rsidP="00441A26">
      <w:pPr>
        <w:tabs>
          <w:tab w:val="left" w:pos="1134"/>
        </w:tabs>
        <w:ind w:left="709"/>
        <w:contextualSpacing/>
        <w:jc w:val="center"/>
        <w:rPr>
          <w:b/>
          <w:sz w:val="28"/>
        </w:rPr>
      </w:pPr>
    </w:p>
    <w:p w14:paraId="4687A68A" w14:textId="77777777" w:rsidR="00441A26" w:rsidRPr="00441A26" w:rsidRDefault="00441A26" w:rsidP="00441A26">
      <w:pPr>
        <w:tabs>
          <w:tab w:val="left" w:pos="1134"/>
        </w:tabs>
        <w:ind w:firstLine="709"/>
        <w:contextualSpacing/>
        <w:jc w:val="both"/>
        <w:rPr>
          <w:sz w:val="28"/>
        </w:rPr>
      </w:pPr>
      <w:r w:rsidRPr="00441A26">
        <w:rPr>
          <w:sz w:val="28"/>
        </w:rPr>
        <w:t xml:space="preserve">4.4.1. Внеплановые контрольные мероприятия проводятся в виде наблюдения за соблюдением обязательных требований, документарных и выездных проверок, инспекционного визита, выездного обследования. </w:t>
      </w:r>
    </w:p>
    <w:p w14:paraId="5D0CD91E" w14:textId="77777777" w:rsidR="00441A26" w:rsidRPr="00441A26" w:rsidRDefault="00441A26" w:rsidP="00441A26">
      <w:pPr>
        <w:tabs>
          <w:tab w:val="left" w:pos="1134"/>
        </w:tabs>
        <w:ind w:firstLine="709"/>
        <w:contextualSpacing/>
        <w:jc w:val="both"/>
        <w:rPr>
          <w:sz w:val="28"/>
        </w:rPr>
      </w:pPr>
      <w:r w:rsidRPr="00441A26">
        <w:rPr>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50F23DB2" w14:textId="77777777" w:rsidR="00441A26" w:rsidRPr="00441A26" w:rsidRDefault="00441A26" w:rsidP="00441A26">
      <w:pPr>
        <w:widowControl w:val="0"/>
        <w:ind w:firstLine="709"/>
        <w:jc w:val="both"/>
        <w:rPr>
          <w:sz w:val="28"/>
        </w:rPr>
      </w:pPr>
      <w:r w:rsidRPr="00441A26">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7835C1C8" w14:textId="77777777" w:rsidR="00441A26" w:rsidRPr="00441A26" w:rsidRDefault="00441A26" w:rsidP="00441A26">
      <w:pPr>
        <w:widowControl w:val="0"/>
        <w:ind w:firstLine="709"/>
        <w:jc w:val="both"/>
        <w:rPr>
          <w:sz w:val="28"/>
          <w:szCs w:val="28"/>
        </w:rPr>
      </w:pPr>
      <w:r w:rsidRPr="00441A26">
        <w:rPr>
          <w:sz w:val="28"/>
        </w:rPr>
        <w:t xml:space="preserve">4.4.4. </w:t>
      </w:r>
      <w:r w:rsidRPr="00441A26">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15819FB" w14:textId="77777777" w:rsidR="00441A26" w:rsidRPr="00441A26" w:rsidRDefault="00441A26" w:rsidP="00441A26">
      <w:pPr>
        <w:widowControl w:val="0"/>
        <w:ind w:firstLine="709"/>
        <w:jc w:val="both"/>
        <w:rPr>
          <w:sz w:val="28"/>
          <w:szCs w:val="28"/>
        </w:rPr>
      </w:pPr>
    </w:p>
    <w:p w14:paraId="6BE983A1" w14:textId="77777777" w:rsidR="00441A26" w:rsidRPr="00441A26" w:rsidRDefault="00441A26" w:rsidP="00441A26">
      <w:pPr>
        <w:widowControl w:val="0"/>
        <w:ind w:firstLine="709"/>
        <w:jc w:val="center"/>
        <w:rPr>
          <w:sz w:val="28"/>
          <w:szCs w:val="28"/>
        </w:rPr>
      </w:pPr>
      <w:r w:rsidRPr="00441A26">
        <w:rPr>
          <w:sz w:val="28"/>
          <w:szCs w:val="28"/>
        </w:rPr>
        <w:t>4.5. Наблюдение за соблюдением обязательных требований</w:t>
      </w:r>
    </w:p>
    <w:p w14:paraId="786BA255" w14:textId="77777777" w:rsidR="00441A26" w:rsidRPr="00441A26" w:rsidRDefault="00441A26" w:rsidP="00441A26">
      <w:pPr>
        <w:widowControl w:val="0"/>
        <w:ind w:firstLine="709"/>
        <w:jc w:val="both"/>
        <w:rPr>
          <w:sz w:val="28"/>
          <w:szCs w:val="28"/>
        </w:rPr>
      </w:pPr>
    </w:p>
    <w:p w14:paraId="543F97FB" w14:textId="77777777" w:rsidR="00441A26" w:rsidRPr="00441A26" w:rsidRDefault="00441A26" w:rsidP="00441A26">
      <w:pPr>
        <w:jc w:val="both"/>
        <w:rPr>
          <w:rFonts w:ascii="Arial" w:hAnsi="Arial" w:cs="Arial"/>
          <w:color w:val="333333"/>
          <w:sz w:val="28"/>
          <w:szCs w:val="28"/>
        </w:rPr>
      </w:pPr>
      <w:r w:rsidRPr="00441A26">
        <w:rPr>
          <w:color w:val="000000"/>
          <w:sz w:val="28"/>
          <w:szCs w:val="28"/>
        </w:rPr>
        <w:t xml:space="preserve">   </w:t>
      </w:r>
      <w:r w:rsidRPr="00441A26">
        <w:rPr>
          <w:color w:val="000000"/>
          <w:sz w:val="28"/>
          <w:szCs w:val="28"/>
        </w:rPr>
        <w:tab/>
        <w:t>4.5.1. Наблюдение за соблюдением обязательных требований проводится без взаимодействия с контролируемым лицом.  </w:t>
      </w:r>
    </w:p>
    <w:p w14:paraId="26B650D3" w14:textId="77777777" w:rsidR="00441A26" w:rsidRPr="00441A26" w:rsidRDefault="00441A26" w:rsidP="00441A26">
      <w:pPr>
        <w:shd w:val="clear" w:color="auto" w:fill="FFFFFF"/>
        <w:jc w:val="both"/>
        <w:rPr>
          <w:rFonts w:ascii="Arial" w:hAnsi="Arial" w:cs="Arial"/>
          <w:color w:val="333333"/>
          <w:sz w:val="28"/>
          <w:szCs w:val="28"/>
        </w:rPr>
      </w:pPr>
      <w:r w:rsidRPr="00441A26">
        <w:rPr>
          <w:color w:val="000000"/>
          <w:sz w:val="28"/>
          <w:szCs w:val="28"/>
        </w:rPr>
        <w:t xml:space="preserve">   </w:t>
      </w:r>
      <w:r w:rsidRPr="00441A26">
        <w:rPr>
          <w:color w:val="000000"/>
          <w:sz w:val="28"/>
          <w:szCs w:val="28"/>
        </w:rPr>
        <w:tab/>
        <w:t>4.5.2. При проведении наблюдения за соблюдением обязательных требований осуществляется анализ данных об объектах муниципального земельного контроля, имеющихся у уполномоченного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
    <w:p w14:paraId="3B4783EC" w14:textId="77777777" w:rsidR="00441A26" w:rsidRPr="00441A26" w:rsidRDefault="00441A26" w:rsidP="00441A26">
      <w:pPr>
        <w:shd w:val="clear" w:color="auto" w:fill="FFFFFF"/>
        <w:ind w:firstLine="708"/>
        <w:jc w:val="both"/>
        <w:rPr>
          <w:rFonts w:ascii="Arial" w:hAnsi="Arial" w:cs="Arial"/>
          <w:color w:val="333333"/>
          <w:sz w:val="28"/>
          <w:szCs w:val="28"/>
        </w:rPr>
      </w:pPr>
      <w:r w:rsidRPr="00441A26">
        <w:rPr>
          <w:color w:val="000000"/>
          <w:sz w:val="28"/>
          <w:szCs w:val="28"/>
        </w:rPr>
        <w:t>4.5.3. Наблюдение за соблюдением обязательных требований осуществляется на основании задания о проведении контрольного мероприятия за соблюдением обязательных требований содержащего информацию о:</w:t>
      </w:r>
    </w:p>
    <w:p w14:paraId="419CC356" w14:textId="77777777" w:rsidR="00441A26" w:rsidRPr="00441A26" w:rsidRDefault="00441A26" w:rsidP="00441A26">
      <w:pPr>
        <w:shd w:val="clear" w:color="auto" w:fill="FFFFFF"/>
        <w:jc w:val="both"/>
        <w:rPr>
          <w:rFonts w:ascii="Arial" w:hAnsi="Arial" w:cs="Arial"/>
          <w:color w:val="333333"/>
          <w:sz w:val="28"/>
          <w:szCs w:val="28"/>
        </w:rPr>
      </w:pPr>
      <w:r w:rsidRPr="00441A26">
        <w:rPr>
          <w:color w:val="000000"/>
          <w:sz w:val="28"/>
          <w:szCs w:val="28"/>
        </w:rPr>
        <w:t>    -  сроке (сроках) и (или) периоде (периодах) проведения наблюдения за соблюдением обязательных требований (период и (или) срок осуществления наблюдения за соблюдением обязательных тре</w:t>
      </w:r>
      <w:r w:rsidR="00796F72">
        <w:rPr>
          <w:color w:val="000000"/>
          <w:sz w:val="28"/>
          <w:szCs w:val="28"/>
        </w:rPr>
        <w:t xml:space="preserve">бований определяется исходя из </w:t>
      </w:r>
      <w:r w:rsidRPr="00441A26">
        <w:rPr>
          <w:color w:val="000000"/>
          <w:sz w:val="28"/>
          <w:szCs w:val="28"/>
        </w:rPr>
        <w:lastRenderedPageBreak/>
        <w:t>необходимого объем</w:t>
      </w:r>
      <w:r w:rsidR="00340A98">
        <w:rPr>
          <w:color w:val="000000"/>
          <w:sz w:val="28"/>
          <w:szCs w:val="28"/>
        </w:rPr>
        <w:t>а   проводимого   наблюдения за</w:t>
      </w:r>
      <w:r w:rsidRPr="00441A26">
        <w:rPr>
          <w:color w:val="000000"/>
          <w:sz w:val="28"/>
          <w:szCs w:val="28"/>
        </w:rPr>
        <w:t xml:space="preserve"> соблюдением обязательных требований и необходимого срока получения сведений);</w:t>
      </w:r>
    </w:p>
    <w:p w14:paraId="35FE8279" w14:textId="77777777" w:rsidR="00441A26" w:rsidRPr="00441A26" w:rsidRDefault="00441A26" w:rsidP="00441A26">
      <w:pPr>
        <w:ind w:right="40" w:firstLine="720"/>
        <w:jc w:val="both"/>
        <w:rPr>
          <w:rFonts w:ascii="Arial" w:hAnsi="Arial" w:cs="Arial"/>
          <w:color w:val="333333"/>
          <w:sz w:val="28"/>
          <w:szCs w:val="28"/>
        </w:rPr>
      </w:pPr>
      <w:r w:rsidRPr="00441A26">
        <w:rPr>
          <w:color w:val="000000"/>
          <w:sz w:val="28"/>
          <w:szCs w:val="28"/>
        </w:rPr>
        <w:t>- объекте конт</w:t>
      </w:r>
      <w:r w:rsidR="00340A98">
        <w:rPr>
          <w:color w:val="000000"/>
          <w:sz w:val="28"/>
          <w:szCs w:val="28"/>
        </w:rPr>
        <w:t>роля, в</w:t>
      </w:r>
      <w:r w:rsidRPr="00441A26">
        <w:rPr>
          <w:color w:val="000000"/>
          <w:sz w:val="28"/>
          <w:szCs w:val="28"/>
        </w:rPr>
        <w:t xml:space="preserve"> отношении которого необходимо проведение наблюдения за соблюдением обязательных требований Задание на проведение подведомственным учреждением наблюдения за соблюдением обязательных требований</w:t>
      </w:r>
    </w:p>
    <w:p w14:paraId="7FE039B0" w14:textId="5BC42F07" w:rsidR="00441A26" w:rsidRPr="00441A26" w:rsidRDefault="00441A26" w:rsidP="00441A26">
      <w:pPr>
        <w:ind w:right="40" w:firstLine="708"/>
        <w:jc w:val="both"/>
        <w:rPr>
          <w:rFonts w:ascii="Arial" w:hAnsi="Arial" w:cs="Arial"/>
          <w:color w:val="333333"/>
          <w:sz w:val="28"/>
          <w:szCs w:val="28"/>
        </w:rPr>
      </w:pPr>
      <w:r w:rsidRPr="00441A26">
        <w:rPr>
          <w:color w:val="000000"/>
          <w:sz w:val="28"/>
          <w:szCs w:val="28"/>
        </w:rPr>
        <w:t>4.5.</w:t>
      </w:r>
      <w:r w:rsidR="00415F19">
        <w:rPr>
          <w:color w:val="000000"/>
          <w:sz w:val="28"/>
          <w:szCs w:val="28"/>
        </w:rPr>
        <w:t>4. Задание подписывается Главой</w:t>
      </w:r>
      <w:r w:rsidRPr="00441A26">
        <w:rPr>
          <w:color w:val="000000"/>
          <w:sz w:val="28"/>
          <w:szCs w:val="28"/>
        </w:rPr>
        <w:t xml:space="preserve"> муниципального </w:t>
      </w:r>
      <w:r w:rsidR="00415F19">
        <w:rPr>
          <w:color w:val="000000"/>
          <w:sz w:val="28"/>
          <w:szCs w:val="28"/>
        </w:rPr>
        <w:t>образования «Ельнинский муниципальный округ</w:t>
      </w:r>
      <w:r w:rsidRPr="00441A26">
        <w:rPr>
          <w:color w:val="000000"/>
          <w:sz w:val="28"/>
          <w:szCs w:val="28"/>
        </w:rPr>
        <w:t>» Смоленской области или заместителем Главы муниципально</w:t>
      </w:r>
      <w:r w:rsidR="00F91F9B">
        <w:rPr>
          <w:color w:val="000000"/>
          <w:sz w:val="28"/>
          <w:szCs w:val="28"/>
        </w:rPr>
        <w:t>го образования «Ельнинский муниципальный округ</w:t>
      </w:r>
      <w:r w:rsidRPr="00441A26">
        <w:rPr>
          <w:color w:val="000000"/>
          <w:sz w:val="28"/>
          <w:szCs w:val="28"/>
        </w:rPr>
        <w:t>» Смоленской области,</w:t>
      </w:r>
      <w:r w:rsidR="00F91F9B">
        <w:rPr>
          <w:color w:val="000000"/>
          <w:sz w:val="28"/>
          <w:szCs w:val="28"/>
        </w:rPr>
        <w:t xml:space="preserve"> курирующим деятельность </w:t>
      </w:r>
      <w:r w:rsidR="00D2679B">
        <w:rPr>
          <w:color w:val="000000"/>
          <w:sz w:val="28"/>
          <w:szCs w:val="28"/>
        </w:rPr>
        <w:t xml:space="preserve">отдела </w:t>
      </w:r>
      <w:r w:rsidR="00D2679B" w:rsidRPr="00441A26">
        <w:rPr>
          <w:sz w:val="28"/>
          <w:szCs w:val="28"/>
        </w:rPr>
        <w:t>имущественных и земельных отношений Администрации муниципально</w:t>
      </w:r>
      <w:r w:rsidR="00D2679B">
        <w:rPr>
          <w:sz w:val="28"/>
          <w:szCs w:val="28"/>
        </w:rPr>
        <w:t>го образования «Ельнинский муниципальный округ</w:t>
      </w:r>
      <w:r w:rsidR="00D2679B" w:rsidRPr="00441A26">
        <w:rPr>
          <w:sz w:val="28"/>
          <w:szCs w:val="28"/>
        </w:rPr>
        <w:t>» Смоленской област</w:t>
      </w:r>
      <w:r w:rsidR="00D2679B">
        <w:rPr>
          <w:sz w:val="28"/>
          <w:szCs w:val="28"/>
        </w:rPr>
        <w:t xml:space="preserve">и </w:t>
      </w:r>
      <w:r w:rsidRPr="00441A26">
        <w:rPr>
          <w:color w:val="000000"/>
          <w:sz w:val="28"/>
          <w:szCs w:val="28"/>
        </w:rPr>
        <w:t>и выдается в случае:</w:t>
      </w:r>
    </w:p>
    <w:p w14:paraId="58121E0E" w14:textId="77777777" w:rsidR="00441A26" w:rsidRPr="00441A26" w:rsidRDefault="00441A26" w:rsidP="00340A98">
      <w:pPr>
        <w:ind w:right="40" w:firstLine="708"/>
        <w:jc w:val="both"/>
        <w:rPr>
          <w:rFonts w:ascii="Arial" w:hAnsi="Arial" w:cs="Arial"/>
          <w:color w:val="333333"/>
          <w:sz w:val="28"/>
          <w:szCs w:val="28"/>
        </w:rPr>
      </w:pPr>
      <w:r w:rsidRPr="00441A26">
        <w:rPr>
          <w:color w:val="000000"/>
          <w:sz w:val="28"/>
          <w:szCs w:val="28"/>
        </w:rPr>
        <w:t>поступления в адрес Администрации муниципально</w:t>
      </w:r>
      <w:r w:rsidR="00340A98">
        <w:rPr>
          <w:color w:val="000000"/>
          <w:sz w:val="28"/>
          <w:szCs w:val="28"/>
        </w:rPr>
        <w:t>го образования «Ельнинский муниципальный округ</w:t>
      </w:r>
      <w:r w:rsidRPr="00441A26">
        <w:rPr>
          <w:color w:val="000000"/>
          <w:sz w:val="28"/>
          <w:szCs w:val="28"/>
        </w:rPr>
        <w:t>» Смоленской области информации (сведений), содержащей указание на наличие вероятности возникновения риска причинения вреда (ущерба) охраняемым законом ценностям;</w:t>
      </w:r>
    </w:p>
    <w:p w14:paraId="4A17E882" w14:textId="77777777" w:rsidR="00441A26" w:rsidRPr="00441A26" w:rsidRDefault="00441A26" w:rsidP="00441A26">
      <w:pPr>
        <w:ind w:right="40" w:firstLine="720"/>
        <w:jc w:val="both"/>
        <w:rPr>
          <w:rFonts w:ascii="Arial" w:hAnsi="Arial" w:cs="Arial"/>
          <w:color w:val="333333"/>
          <w:sz w:val="28"/>
          <w:szCs w:val="28"/>
        </w:rPr>
      </w:pPr>
      <w:r w:rsidRPr="00441A26">
        <w:rPr>
          <w:color w:val="000000"/>
          <w:sz w:val="28"/>
          <w:szCs w:val="28"/>
        </w:rPr>
        <w:t>фактического обнаружения уполномоченным органом информации (сведений), содержащей признаки нарушений аккредитованным лицом (лицами) обязательных требований;</w:t>
      </w:r>
    </w:p>
    <w:p w14:paraId="123FB2DF" w14:textId="77777777" w:rsidR="00441A26" w:rsidRPr="00441A26" w:rsidRDefault="00441A26" w:rsidP="00441A26">
      <w:pPr>
        <w:ind w:right="40" w:firstLine="708"/>
        <w:jc w:val="both"/>
        <w:rPr>
          <w:rFonts w:ascii="Arial" w:hAnsi="Arial" w:cs="Arial"/>
          <w:color w:val="333333"/>
          <w:sz w:val="28"/>
          <w:szCs w:val="28"/>
        </w:rPr>
      </w:pPr>
      <w:r w:rsidRPr="00441A26">
        <w:rPr>
          <w:color w:val="000000"/>
          <w:sz w:val="28"/>
          <w:szCs w:val="28"/>
        </w:rPr>
        <w:t>4.5.5. По результатам наблюдения за соблюдением обязательных требований формируется заключение, содержащее вывод о выявлении или отсутствии нарушений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заключение).</w:t>
      </w:r>
    </w:p>
    <w:p w14:paraId="30BDE137" w14:textId="77777777" w:rsidR="00441A26" w:rsidRPr="00441A26" w:rsidRDefault="00441A26" w:rsidP="00441A26">
      <w:pPr>
        <w:ind w:right="23" w:firstLine="708"/>
        <w:jc w:val="both"/>
        <w:rPr>
          <w:rFonts w:ascii="Arial" w:hAnsi="Arial" w:cs="Arial"/>
          <w:color w:val="333333"/>
          <w:sz w:val="28"/>
          <w:szCs w:val="28"/>
        </w:rPr>
      </w:pPr>
      <w:r w:rsidRPr="00441A26">
        <w:rPr>
          <w:color w:val="000000"/>
          <w:sz w:val="28"/>
          <w:szCs w:val="28"/>
        </w:rPr>
        <w:t>4.5.6. К заключению прилагаются документы и иные материалы, обосновывающие выводы заключения, в том числе результаты анализа и прогнозирования состояния исполнения обязательных требований.</w:t>
      </w:r>
    </w:p>
    <w:p w14:paraId="7F75CA67" w14:textId="77777777" w:rsidR="00441A26" w:rsidRPr="00441A26" w:rsidRDefault="00441A26" w:rsidP="00441A26">
      <w:pPr>
        <w:ind w:right="23"/>
        <w:jc w:val="both"/>
        <w:rPr>
          <w:rFonts w:ascii="Arial" w:hAnsi="Arial" w:cs="Arial"/>
          <w:color w:val="333333"/>
          <w:sz w:val="28"/>
          <w:szCs w:val="28"/>
        </w:rPr>
      </w:pPr>
      <w:r w:rsidRPr="00441A26">
        <w:rPr>
          <w:color w:val="000000"/>
          <w:sz w:val="28"/>
          <w:szCs w:val="28"/>
        </w:rPr>
        <w:t xml:space="preserve">   </w:t>
      </w:r>
      <w:r w:rsidRPr="00441A26">
        <w:rPr>
          <w:color w:val="000000"/>
          <w:sz w:val="28"/>
          <w:szCs w:val="28"/>
        </w:rPr>
        <w:tab/>
        <w:t>4.5.7. Заключение подписывается уполномоченным должностным лицом, проводившим наблюдение за соблюдением обязательных требований, и направляется уполномоченному на принятие решений о проведении контрольных (надзорных) мероприятий должностному лицу, указанному в пункте 1.6 настоящего Положения.</w:t>
      </w:r>
    </w:p>
    <w:p w14:paraId="64E2BFEF" w14:textId="77777777" w:rsidR="009F23CB" w:rsidRDefault="00441A26" w:rsidP="00767559">
      <w:pPr>
        <w:ind w:right="23"/>
        <w:jc w:val="both"/>
        <w:rPr>
          <w:rFonts w:ascii="Arial" w:hAnsi="Arial" w:cs="Arial"/>
          <w:color w:val="333333"/>
          <w:sz w:val="28"/>
          <w:szCs w:val="28"/>
        </w:rPr>
      </w:pPr>
      <w:r w:rsidRPr="00441A26">
        <w:rPr>
          <w:color w:val="000000"/>
          <w:sz w:val="28"/>
          <w:szCs w:val="28"/>
        </w:rPr>
        <w:t xml:space="preserve">   </w:t>
      </w:r>
      <w:r w:rsidRPr="00441A26">
        <w:rPr>
          <w:color w:val="000000"/>
          <w:sz w:val="28"/>
          <w:szCs w:val="28"/>
        </w:rPr>
        <w:tab/>
        <w:t xml:space="preserve">4.5.8. При наличии в заключении выводов о выявлении фактов причинения вреда (ущерба)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 должностное лицо, уполномоченное на осуществление муниципального земельного контроля, готовит служебную записку или мотивированное представление с приложением документов и иных материалов, обосновывающих выводы заключения, в том числе результаты анализа и прогнозирования состояния исполнения обязательных требований, и направляет его должностному лицу, уполномоченному на принятие решений о проведении контрольных (надзорных) мероприятий, указанному в пункте 1.6 настоящего Положения, для принятия решения в соответствии со статьей 60 </w:t>
      </w:r>
      <w:r w:rsidRPr="00441A26">
        <w:rPr>
          <w:color w:val="000000"/>
          <w:sz w:val="28"/>
          <w:szCs w:val="28"/>
        </w:rPr>
        <w:lastRenderedPageBreak/>
        <w:t>Федерального закона "О государственном контроле (надзоре) и муниципальном контроле в Российской Федерации" или решения об объявлении предостережения в соответствии со статьей 49 Федерального закона "О государственном контроле (надзоре) и муниципальном контроле в Российской Федерации".</w:t>
      </w:r>
    </w:p>
    <w:p w14:paraId="69EA3107" w14:textId="77777777" w:rsidR="00767559" w:rsidRPr="00767559" w:rsidRDefault="00767559" w:rsidP="00767559">
      <w:pPr>
        <w:ind w:right="23"/>
        <w:jc w:val="both"/>
        <w:rPr>
          <w:rFonts w:ascii="Arial" w:hAnsi="Arial" w:cs="Arial"/>
          <w:color w:val="333333"/>
          <w:sz w:val="28"/>
          <w:szCs w:val="28"/>
        </w:rPr>
      </w:pPr>
    </w:p>
    <w:p w14:paraId="5867C763" w14:textId="77777777" w:rsidR="00441A26" w:rsidRPr="00441A26" w:rsidRDefault="009F23CB" w:rsidP="009F23CB">
      <w:pPr>
        <w:tabs>
          <w:tab w:val="left" w:pos="1134"/>
        </w:tabs>
        <w:jc w:val="both"/>
        <w:rPr>
          <w:sz w:val="28"/>
        </w:rPr>
      </w:pPr>
      <w:r>
        <w:rPr>
          <w:sz w:val="28"/>
        </w:rPr>
        <w:t xml:space="preserve">                                    4.6.</w:t>
      </w:r>
      <w:r w:rsidR="00767559">
        <w:rPr>
          <w:sz w:val="28"/>
        </w:rPr>
        <w:t xml:space="preserve"> </w:t>
      </w:r>
      <w:r w:rsidR="00441A26" w:rsidRPr="00441A26">
        <w:rPr>
          <w:sz w:val="28"/>
        </w:rPr>
        <w:t>Документарная проверка</w:t>
      </w:r>
    </w:p>
    <w:p w14:paraId="205905BF" w14:textId="77777777" w:rsidR="00441A26" w:rsidRPr="00441A26" w:rsidRDefault="00441A26" w:rsidP="00441A26">
      <w:pPr>
        <w:tabs>
          <w:tab w:val="left" w:pos="1134"/>
        </w:tabs>
        <w:ind w:left="709"/>
        <w:contextualSpacing/>
        <w:jc w:val="center"/>
        <w:rPr>
          <w:b/>
          <w:sz w:val="28"/>
        </w:rPr>
      </w:pPr>
    </w:p>
    <w:p w14:paraId="123E2FA1" w14:textId="77777777" w:rsidR="00441A26" w:rsidRPr="00441A26" w:rsidRDefault="00441A26" w:rsidP="00441A26">
      <w:pPr>
        <w:tabs>
          <w:tab w:val="left" w:pos="1134"/>
        </w:tabs>
        <w:ind w:right="-1" w:firstLine="709"/>
        <w:contextualSpacing/>
        <w:jc w:val="both"/>
        <w:rPr>
          <w:rFonts w:ascii="Verdana" w:hAnsi="Verdana"/>
          <w:sz w:val="28"/>
          <w:szCs w:val="28"/>
        </w:rPr>
      </w:pPr>
      <w:r w:rsidRPr="00441A26">
        <w:rPr>
          <w:sz w:val="28"/>
        </w:rPr>
        <w:t xml:space="preserve">4.6.1. </w:t>
      </w:r>
      <w:r w:rsidRPr="00441A26">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76B5F2A6" w14:textId="77777777" w:rsidR="00441A26" w:rsidRPr="00441A26" w:rsidRDefault="00441A26" w:rsidP="00441A26">
      <w:pPr>
        <w:tabs>
          <w:tab w:val="left" w:pos="1134"/>
        </w:tabs>
        <w:ind w:right="-1" w:firstLine="709"/>
        <w:jc w:val="both"/>
        <w:rPr>
          <w:sz w:val="28"/>
          <w:szCs w:val="28"/>
        </w:rPr>
      </w:pPr>
      <w:r w:rsidRPr="00441A26">
        <w:rPr>
          <w:sz w:val="28"/>
        </w:rPr>
        <w:t xml:space="preserve">4.6.2. </w:t>
      </w:r>
      <w:r w:rsidRPr="00441A26">
        <w:rPr>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3D2ACF3A"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rPr>
      </w:pPr>
      <w:r w:rsidRPr="00441A26">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E5CC6E7" w14:textId="77777777" w:rsidR="00441A26" w:rsidRPr="00441A26" w:rsidRDefault="00441A26" w:rsidP="00441A26">
      <w:pPr>
        <w:tabs>
          <w:tab w:val="left" w:pos="1134"/>
        </w:tabs>
        <w:ind w:firstLine="709"/>
        <w:contextualSpacing/>
        <w:jc w:val="both"/>
        <w:rPr>
          <w:sz w:val="28"/>
        </w:rPr>
      </w:pPr>
      <w:r w:rsidRPr="00441A26">
        <w:rPr>
          <w:sz w:val="28"/>
        </w:rPr>
        <w:t xml:space="preserve">4.6.3. Срок проведения документарной проверки не может превышать десять рабочих дней. </w:t>
      </w:r>
    </w:p>
    <w:p w14:paraId="384755CC" w14:textId="77777777" w:rsidR="00441A26" w:rsidRPr="00441A26" w:rsidRDefault="00441A26" w:rsidP="00441A26">
      <w:pPr>
        <w:tabs>
          <w:tab w:val="left" w:pos="1134"/>
        </w:tabs>
        <w:ind w:firstLine="709"/>
        <w:contextualSpacing/>
        <w:jc w:val="both"/>
        <w:rPr>
          <w:sz w:val="28"/>
        </w:rPr>
      </w:pPr>
      <w:r w:rsidRPr="00441A26">
        <w:rPr>
          <w:sz w:val="28"/>
        </w:rPr>
        <w:t>В указанный срок не включается период с момента:</w:t>
      </w:r>
    </w:p>
    <w:p w14:paraId="23B350B2" w14:textId="77777777" w:rsidR="00441A26" w:rsidRPr="00441A26" w:rsidRDefault="00441A26" w:rsidP="00441A26">
      <w:pPr>
        <w:tabs>
          <w:tab w:val="left" w:pos="1134"/>
        </w:tabs>
        <w:ind w:firstLine="709"/>
        <w:contextualSpacing/>
        <w:jc w:val="both"/>
        <w:rPr>
          <w:sz w:val="28"/>
        </w:rPr>
      </w:pPr>
      <w:r w:rsidRPr="00441A26">
        <w:rPr>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12B917C" w14:textId="77777777" w:rsidR="00441A26" w:rsidRPr="00441A26" w:rsidRDefault="00441A26" w:rsidP="00441A26">
      <w:pPr>
        <w:tabs>
          <w:tab w:val="left" w:pos="1134"/>
        </w:tabs>
        <w:ind w:firstLine="709"/>
        <w:contextualSpacing/>
        <w:jc w:val="both"/>
        <w:rPr>
          <w:sz w:val="28"/>
        </w:rPr>
      </w:pPr>
      <w:r w:rsidRPr="00441A26">
        <w:rPr>
          <w:sz w:val="28"/>
        </w:rPr>
        <w:t>2) период с момента направления контролируемому лицу информации Контрольного органа:</w:t>
      </w:r>
    </w:p>
    <w:p w14:paraId="6F790D33" w14:textId="77777777" w:rsidR="00441A26" w:rsidRPr="00441A26" w:rsidRDefault="00441A26" w:rsidP="00441A26">
      <w:pPr>
        <w:tabs>
          <w:tab w:val="left" w:pos="1134"/>
        </w:tabs>
        <w:ind w:firstLine="709"/>
        <w:contextualSpacing/>
        <w:jc w:val="both"/>
        <w:rPr>
          <w:sz w:val="28"/>
        </w:rPr>
      </w:pPr>
      <w:r w:rsidRPr="00441A26">
        <w:rPr>
          <w:sz w:val="28"/>
        </w:rPr>
        <w:t>о выявлении ошибок и (или) противоречий в представленных контролируемым лицом документах;</w:t>
      </w:r>
    </w:p>
    <w:p w14:paraId="11FC3E7D" w14:textId="77777777" w:rsidR="00441A26" w:rsidRPr="00441A26" w:rsidRDefault="00441A26" w:rsidP="00441A26">
      <w:pPr>
        <w:tabs>
          <w:tab w:val="left" w:pos="1134"/>
        </w:tabs>
        <w:ind w:firstLine="709"/>
        <w:contextualSpacing/>
        <w:jc w:val="both"/>
        <w:rPr>
          <w:sz w:val="28"/>
        </w:rPr>
      </w:pPr>
      <w:r w:rsidRPr="00441A26">
        <w:rPr>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4F5F6B0" w14:textId="77777777" w:rsidR="00441A26" w:rsidRPr="00441A26" w:rsidRDefault="00441A26" w:rsidP="00441A26">
      <w:pPr>
        <w:tabs>
          <w:tab w:val="left" w:pos="1134"/>
        </w:tabs>
        <w:ind w:firstLine="709"/>
        <w:contextualSpacing/>
        <w:jc w:val="both"/>
        <w:rPr>
          <w:sz w:val="28"/>
        </w:rPr>
      </w:pPr>
      <w:r w:rsidRPr="00441A26">
        <w:rPr>
          <w:sz w:val="28"/>
        </w:rPr>
        <w:t>4.6.4. Перечень допустимых контрольных действий</w:t>
      </w:r>
      <w:r w:rsidR="005F2B76">
        <w:rPr>
          <w:sz w:val="28"/>
        </w:rPr>
        <w:t>,</w:t>
      </w:r>
      <w:r w:rsidRPr="00441A26">
        <w:rPr>
          <w:sz w:val="28"/>
        </w:rPr>
        <w:t xml:space="preserve"> совершаемых в ходе документарной проверки:</w:t>
      </w:r>
    </w:p>
    <w:p w14:paraId="3B057709" w14:textId="77777777" w:rsidR="00441A26" w:rsidRPr="00441A26" w:rsidRDefault="00441A26" w:rsidP="00441A26">
      <w:pPr>
        <w:widowControl w:val="0"/>
        <w:ind w:firstLine="709"/>
        <w:jc w:val="both"/>
        <w:rPr>
          <w:sz w:val="28"/>
        </w:rPr>
      </w:pPr>
      <w:bookmarkStart w:id="1" w:name="_Hlk73716001"/>
      <w:r w:rsidRPr="00441A26">
        <w:rPr>
          <w:sz w:val="28"/>
        </w:rPr>
        <w:t>1) истребование документов;</w:t>
      </w:r>
    </w:p>
    <w:p w14:paraId="5BB4577B" w14:textId="77777777" w:rsidR="00441A26" w:rsidRPr="00441A26" w:rsidRDefault="00441A26" w:rsidP="00441A26">
      <w:pPr>
        <w:widowControl w:val="0"/>
        <w:ind w:firstLine="709"/>
        <w:jc w:val="both"/>
        <w:rPr>
          <w:sz w:val="28"/>
        </w:rPr>
      </w:pPr>
      <w:r w:rsidRPr="00441A26">
        <w:rPr>
          <w:sz w:val="28"/>
        </w:rPr>
        <w:t>2) получение письменных объяснений.</w:t>
      </w:r>
      <w:bookmarkEnd w:id="1"/>
    </w:p>
    <w:p w14:paraId="308CE0E7" w14:textId="77777777" w:rsidR="00441A26" w:rsidRPr="00441A26" w:rsidRDefault="00441A26" w:rsidP="00441A26">
      <w:pPr>
        <w:widowControl w:val="0"/>
        <w:ind w:firstLine="709"/>
        <w:jc w:val="both"/>
        <w:rPr>
          <w:sz w:val="28"/>
          <w:szCs w:val="28"/>
        </w:rPr>
      </w:pPr>
      <w:r w:rsidRPr="00441A26">
        <w:rPr>
          <w:sz w:val="28"/>
        </w:rPr>
        <w:t xml:space="preserve">4.6.5. </w:t>
      </w:r>
      <w:r w:rsidRPr="00441A26">
        <w:rPr>
          <w:sz w:val="28"/>
          <w:szCs w:val="28"/>
        </w:rPr>
        <w:t xml:space="preserve">В ходе проведения контрольного мероприятия инспектор вправе </w:t>
      </w:r>
      <w:r w:rsidRPr="00441A26">
        <w:rPr>
          <w:sz w:val="28"/>
          <w:szCs w:val="28"/>
        </w:rPr>
        <w:lastRenderedPageBreak/>
        <w:t>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41A26">
        <w:rPr>
          <w:color w:val="FF0000"/>
          <w:sz w:val="28"/>
          <w:szCs w:val="28"/>
        </w:rPr>
        <w:t xml:space="preserve"> </w:t>
      </w:r>
      <w:r w:rsidRPr="00441A26">
        <w:rPr>
          <w:sz w:val="28"/>
          <w:szCs w:val="28"/>
        </w:rPr>
        <w:t>в том числе материалов фотосъемки, аудио- и видеозаписи, информационных баз, банков данных, а также носителей информации.</w:t>
      </w:r>
    </w:p>
    <w:p w14:paraId="279CC1E1"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441A26">
        <w:rPr>
          <w:sz w:val="28"/>
        </w:rPr>
        <w:t xml:space="preserve">Контролируемое лицо </w:t>
      </w:r>
      <w:r w:rsidRPr="00441A26">
        <w:rPr>
          <w:rFonts w:cs="Courier New"/>
          <w:sz w:val="28"/>
        </w:rPr>
        <w:t xml:space="preserve">в срок, указанный в требовании о представлении документов, </w:t>
      </w:r>
      <w:r w:rsidRPr="00441A26">
        <w:rPr>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43C6A4E9"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b/>
          <w:color w:val="FF0000"/>
          <w:sz w:val="28"/>
        </w:rPr>
      </w:pPr>
      <w:r w:rsidRPr="00441A26">
        <w:rPr>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441A26">
        <w:rPr>
          <w:color w:val="FF0000"/>
          <w:sz w:val="28"/>
          <w:szCs w:val="28"/>
        </w:rPr>
        <w:t xml:space="preserve"> </w:t>
      </w:r>
    </w:p>
    <w:p w14:paraId="36B1661F" w14:textId="77777777" w:rsidR="00441A26" w:rsidRPr="00441A26" w:rsidRDefault="00441A26" w:rsidP="00441A26">
      <w:pPr>
        <w:widowControl w:val="0"/>
        <w:ind w:firstLine="709"/>
        <w:jc w:val="both"/>
        <w:rPr>
          <w:sz w:val="28"/>
          <w:szCs w:val="28"/>
        </w:rPr>
      </w:pPr>
      <w:r w:rsidRPr="00441A26">
        <w:rPr>
          <w:sz w:val="28"/>
        </w:rPr>
        <w:t xml:space="preserve">4.6.6. </w:t>
      </w:r>
      <w:r w:rsidRPr="00441A26">
        <w:rPr>
          <w:sz w:val="28"/>
          <w:szCs w:val="28"/>
        </w:rPr>
        <w:t>Письменные объяснения могут быть запрошены инспектором от контролируемого лица или его представителя, свидетелей.</w:t>
      </w:r>
    </w:p>
    <w:p w14:paraId="4EA7872E" w14:textId="77777777" w:rsidR="00441A26" w:rsidRPr="00441A26" w:rsidRDefault="00441A26" w:rsidP="00441A26">
      <w:pPr>
        <w:widowControl w:val="0"/>
        <w:ind w:firstLine="709"/>
        <w:jc w:val="both"/>
        <w:rPr>
          <w:sz w:val="28"/>
          <w:szCs w:val="22"/>
        </w:rPr>
      </w:pPr>
      <w:r w:rsidRPr="00441A26">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0BF9DA56"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441A26">
        <w:rPr>
          <w:sz w:val="28"/>
          <w:szCs w:val="28"/>
        </w:rPr>
        <w:t>Письменные объяснения оформляются путем составления письменного документа в свободной форме.</w:t>
      </w:r>
    </w:p>
    <w:p w14:paraId="0B39DAEE"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441A26">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45908D17" w14:textId="77777777" w:rsidR="00441A26" w:rsidRPr="00441A26" w:rsidRDefault="00441A26" w:rsidP="00441A26">
      <w:pPr>
        <w:widowControl w:val="0"/>
        <w:ind w:firstLine="709"/>
        <w:jc w:val="both"/>
        <w:rPr>
          <w:b/>
          <w:sz w:val="28"/>
          <w:szCs w:val="22"/>
        </w:rPr>
      </w:pPr>
      <w:r w:rsidRPr="00441A26">
        <w:rPr>
          <w:sz w:val="28"/>
        </w:rPr>
        <w:t>4.6.7. Оформление акта производится по месту нахождения Контрольного органа в день окончания проведения документарной проверки.</w:t>
      </w:r>
      <w:r w:rsidRPr="00441A26">
        <w:rPr>
          <w:b/>
          <w:sz w:val="28"/>
        </w:rPr>
        <w:t xml:space="preserve"> </w:t>
      </w:r>
    </w:p>
    <w:p w14:paraId="558180C6" w14:textId="77777777" w:rsidR="00441A26" w:rsidRPr="00441A26" w:rsidRDefault="00441A26" w:rsidP="00441A26">
      <w:pPr>
        <w:widowControl w:val="0"/>
        <w:ind w:firstLine="709"/>
        <w:jc w:val="both"/>
        <w:rPr>
          <w:sz w:val="28"/>
        </w:rPr>
      </w:pPr>
      <w:r w:rsidRPr="00441A26">
        <w:rPr>
          <w:sz w:val="28"/>
        </w:rPr>
        <w:t>4.6.8.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64360877" w14:textId="77777777" w:rsidR="00441A26" w:rsidRPr="00441A26" w:rsidRDefault="00441A26" w:rsidP="00380754">
      <w:pPr>
        <w:tabs>
          <w:tab w:val="left" w:pos="1134"/>
        </w:tabs>
        <w:ind w:firstLine="709"/>
        <w:contextualSpacing/>
        <w:jc w:val="both"/>
        <w:rPr>
          <w:sz w:val="28"/>
        </w:rPr>
      </w:pPr>
      <w:r w:rsidRPr="00441A26">
        <w:rPr>
          <w:sz w:val="28"/>
        </w:rPr>
        <w:t>4.6.9. Внеплановая документарная проверка проводится без согласования с органами прокуратуры.</w:t>
      </w:r>
    </w:p>
    <w:p w14:paraId="07EFA396" w14:textId="77777777" w:rsidR="00533263" w:rsidRPr="00441A26" w:rsidRDefault="00533263" w:rsidP="00441A26">
      <w:pPr>
        <w:tabs>
          <w:tab w:val="left" w:pos="1134"/>
        </w:tabs>
        <w:contextualSpacing/>
        <w:jc w:val="center"/>
        <w:rPr>
          <w:sz w:val="28"/>
        </w:rPr>
      </w:pPr>
    </w:p>
    <w:p w14:paraId="0F63699E" w14:textId="77777777" w:rsidR="00441A26" w:rsidRDefault="00441A26" w:rsidP="00441A26">
      <w:pPr>
        <w:tabs>
          <w:tab w:val="left" w:pos="1134"/>
        </w:tabs>
        <w:contextualSpacing/>
        <w:rPr>
          <w:sz w:val="28"/>
        </w:rPr>
      </w:pPr>
      <w:r w:rsidRPr="00441A26">
        <w:rPr>
          <w:sz w:val="28"/>
        </w:rPr>
        <w:t xml:space="preserve">    </w:t>
      </w:r>
      <w:r w:rsidR="00533263">
        <w:rPr>
          <w:sz w:val="28"/>
        </w:rPr>
        <w:t xml:space="preserve">                                       4.7. </w:t>
      </w:r>
      <w:r w:rsidRPr="00441A26">
        <w:rPr>
          <w:sz w:val="28"/>
        </w:rPr>
        <w:t>Выездная проверка</w:t>
      </w:r>
      <w:r w:rsidR="00533263">
        <w:rPr>
          <w:sz w:val="28"/>
        </w:rPr>
        <w:t>.</w:t>
      </w:r>
    </w:p>
    <w:p w14:paraId="73D787BF" w14:textId="77777777" w:rsidR="00441A26" w:rsidRPr="00441A26" w:rsidRDefault="00441A26" w:rsidP="007E60A3">
      <w:pPr>
        <w:tabs>
          <w:tab w:val="left" w:pos="1134"/>
        </w:tabs>
        <w:contextualSpacing/>
        <w:jc w:val="both"/>
        <w:rPr>
          <w:sz w:val="28"/>
        </w:rPr>
      </w:pPr>
    </w:p>
    <w:p w14:paraId="2E7F90D1" w14:textId="77777777" w:rsidR="00441A26" w:rsidRPr="00441A26" w:rsidRDefault="00441A26" w:rsidP="00441A26">
      <w:pPr>
        <w:tabs>
          <w:tab w:val="left" w:pos="1134"/>
        </w:tabs>
        <w:ind w:firstLine="709"/>
        <w:contextualSpacing/>
        <w:jc w:val="both"/>
        <w:rPr>
          <w:sz w:val="28"/>
        </w:rPr>
      </w:pPr>
      <w:r w:rsidRPr="00441A26">
        <w:rPr>
          <w:sz w:val="28"/>
        </w:rPr>
        <w:t>4.7.1.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EE36116" w14:textId="77777777" w:rsidR="00441A26" w:rsidRPr="00441A26" w:rsidRDefault="00441A26" w:rsidP="00441A26">
      <w:pPr>
        <w:widowControl w:val="0"/>
        <w:ind w:firstLine="709"/>
        <w:jc w:val="both"/>
        <w:rPr>
          <w:sz w:val="28"/>
        </w:rPr>
      </w:pPr>
      <w:r w:rsidRPr="00441A26">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4108DEB" w14:textId="77777777" w:rsidR="00441A26" w:rsidRPr="00441A26" w:rsidRDefault="00441A26" w:rsidP="00441A26">
      <w:pPr>
        <w:tabs>
          <w:tab w:val="left" w:pos="1134"/>
        </w:tabs>
        <w:ind w:firstLine="709"/>
        <w:contextualSpacing/>
        <w:jc w:val="both"/>
        <w:rPr>
          <w:rFonts w:ascii="Verdana" w:hAnsi="Verdana"/>
          <w:sz w:val="28"/>
          <w:szCs w:val="28"/>
        </w:rPr>
      </w:pPr>
      <w:r w:rsidRPr="00441A26">
        <w:rPr>
          <w:sz w:val="28"/>
        </w:rPr>
        <w:t xml:space="preserve">4.7.2. </w:t>
      </w:r>
      <w:r w:rsidRPr="00441A26">
        <w:rPr>
          <w:sz w:val="28"/>
          <w:szCs w:val="28"/>
        </w:rPr>
        <w:t>Выездная проверка проводится в случае, если не представляется возможным:</w:t>
      </w:r>
    </w:p>
    <w:p w14:paraId="2A212CD7"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441A26">
        <w:rPr>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5C1FDFC"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441A26">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4.8.1 настоящего Положения место и совершения необходимых контрольных действий, предусмотренных </w:t>
      </w:r>
      <w:r w:rsidR="003A6003">
        <w:rPr>
          <w:sz w:val="28"/>
          <w:szCs w:val="28"/>
        </w:rPr>
        <w:t>в рамках иного вида контрольных</w:t>
      </w:r>
      <w:r w:rsidRPr="00441A26">
        <w:rPr>
          <w:sz w:val="28"/>
          <w:szCs w:val="28"/>
        </w:rPr>
        <w:t xml:space="preserve"> мероприятий.</w:t>
      </w:r>
    </w:p>
    <w:p w14:paraId="0E398A23"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441A26">
        <w:rPr>
          <w:rFonts w:cs="Courier New"/>
          <w:sz w:val="28"/>
          <w:szCs w:val="28"/>
        </w:rPr>
        <w:t xml:space="preserve">4.7.3. </w:t>
      </w:r>
      <w:r w:rsidRPr="00441A26">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50750F2B" w14:textId="77777777" w:rsidR="00441A26" w:rsidRPr="00441A26" w:rsidRDefault="00441A26" w:rsidP="00441A26">
      <w:pPr>
        <w:tabs>
          <w:tab w:val="left" w:pos="1134"/>
        </w:tabs>
        <w:ind w:firstLine="709"/>
        <w:jc w:val="both"/>
        <w:rPr>
          <w:sz w:val="28"/>
        </w:rPr>
      </w:pPr>
      <w:r w:rsidRPr="00441A26">
        <w:rPr>
          <w:sz w:val="28"/>
        </w:rPr>
        <w:t>4.7.4.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35D3D623" w14:textId="77777777" w:rsidR="00441A26" w:rsidRPr="00441A26" w:rsidRDefault="00441A26" w:rsidP="00441A26">
      <w:pPr>
        <w:tabs>
          <w:tab w:val="left" w:pos="1134"/>
        </w:tabs>
        <w:ind w:firstLine="709"/>
        <w:contextualSpacing/>
        <w:jc w:val="both"/>
        <w:rPr>
          <w:sz w:val="28"/>
        </w:rPr>
      </w:pPr>
      <w:r w:rsidRPr="00441A26">
        <w:rPr>
          <w:sz w:val="28"/>
        </w:rPr>
        <w:t>4.7.5.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1ACADDAD" w14:textId="77777777" w:rsidR="00441A26" w:rsidRPr="00441A26" w:rsidRDefault="00441A26" w:rsidP="00441A26">
      <w:pPr>
        <w:tabs>
          <w:tab w:val="left" w:pos="1134"/>
        </w:tabs>
        <w:ind w:firstLine="709"/>
        <w:contextualSpacing/>
        <w:jc w:val="both"/>
        <w:rPr>
          <w:sz w:val="28"/>
        </w:rPr>
      </w:pPr>
      <w:r w:rsidRPr="00441A26">
        <w:rPr>
          <w:sz w:val="28"/>
        </w:rPr>
        <w:t>4.7.6. Срок проведения выездной проверки составляет не более десяти рабочих дней.</w:t>
      </w:r>
    </w:p>
    <w:p w14:paraId="73A6EAF8" w14:textId="77777777" w:rsidR="00441A26" w:rsidRPr="00441A26" w:rsidRDefault="00441A26" w:rsidP="00441A26">
      <w:pPr>
        <w:tabs>
          <w:tab w:val="left" w:pos="1134"/>
        </w:tabs>
        <w:ind w:firstLine="709"/>
        <w:jc w:val="both"/>
        <w:rPr>
          <w:sz w:val="28"/>
        </w:rPr>
      </w:pPr>
      <w:r w:rsidRPr="00441A26">
        <w:rPr>
          <w:sz w:val="28"/>
        </w:rPr>
        <w:t>4.7.7. Перечень допустимых контрольных действий в ходе выездной проверки:</w:t>
      </w:r>
    </w:p>
    <w:p w14:paraId="659123FA" w14:textId="77777777" w:rsidR="00441A26" w:rsidRPr="00441A26" w:rsidRDefault="00441A26" w:rsidP="00441A26">
      <w:pPr>
        <w:widowControl w:val="0"/>
        <w:ind w:firstLine="709"/>
        <w:jc w:val="both"/>
        <w:rPr>
          <w:sz w:val="28"/>
        </w:rPr>
      </w:pPr>
      <w:bookmarkStart w:id="2" w:name="_Hlk73715973"/>
      <w:r w:rsidRPr="00441A26">
        <w:rPr>
          <w:sz w:val="28"/>
        </w:rPr>
        <w:t>1) осмотр;</w:t>
      </w:r>
    </w:p>
    <w:p w14:paraId="0C1E1FA4" w14:textId="77777777" w:rsidR="00441A26" w:rsidRPr="00441A26" w:rsidRDefault="00441A26" w:rsidP="00441A26">
      <w:pPr>
        <w:widowControl w:val="0"/>
        <w:ind w:firstLine="709"/>
        <w:jc w:val="both"/>
        <w:rPr>
          <w:sz w:val="28"/>
        </w:rPr>
      </w:pPr>
      <w:r w:rsidRPr="00441A26">
        <w:rPr>
          <w:sz w:val="28"/>
        </w:rPr>
        <w:t>2) истребование документов;</w:t>
      </w:r>
    </w:p>
    <w:p w14:paraId="7AB086AE" w14:textId="77777777" w:rsidR="00441A26" w:rsidRPr="00441A26" w:rsidRDefault="00441A26" w:rsidP="00441A26">
      <w:pPr>
        <w:widowControl w:val="0"/>
        <w:ind w:firstLine="709"/>
        <w:jc w:val="both"/>
        <w:rPr>
          <w:sz w:val="28"/>
        </w:rPr>
      </w:pPr>
      <w:r w:rsidRPr="00441A26">
        <w:rPr>
          <w:sz w:val="28"/>
        </w:rPr>
        <w:t>3) получение письменных объяснений;</w:t>
      </w:r>
    </w:p>
    <w:p w14:paraId="612BB293" w14:textId="77777777" w:rsidR="00441A26" w:rsidRPr="00441A26" w:rsidRDefault="00441A26" w:rsidP="00441A26">
      <w:pPr>
        <w:widowControl w:val="0"/>
        <w:ind w:firstLine="709"/>
        <w:jc w:val="both"/>
        <w:rPr>
          <w:sz w:val="28"/>
        </w:rPr>
      </w:pPr>
      <w:r w:rsidRPr="00441A26">
        <w:rPr>
          <w:sz w:val="28"/>
        </w:rPr>
        <w:t>4) инструментальное обследование.</w:t>
      </w:r>
      <w:bookmarkEnd w:id="2"/>
    </w:p>
    <w:p w14:paraId="646EAADC" w14:textId="77777777" w:rsidR="00441A26" w:rsidRPr="00441A26" w:rsidRDefault="00B72B42" w:rsidP="00441A26">
      <w:pPr>
        <w:widowControl w:val="0"/>
        <w:ind w:firstLine="709"/>
        <w:jc w:val="both"/>
        <w:rPr>
          <w:sz w:val="28"/>
        </w:rPr>
      </w:pPr>
      <w:r>
        <w:rPr>
          <w:sz w:val="28"/>
        </w:rPr>
        <w:t>4.7</w:t>
      </w:r>
      <w:r w:rsidR="00441A26" w:rsidRPr="00441A26">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14:paraId="049DA4A0" w14:textId="77777777" w:rsidR="00441A26" w:rsidRPr="00441A26" w:rsidRDefault="00441A26" w:rsidP="00441A26">
      <w:pPr>
        <w:widowControl w:val="0"/>
        <w:ind w:firstLine="709"/>
        <w:jc w:val="both"/>
        <w:rPr>
          <w:sz w:val="28"/>
        </w:rPr>
      </w:pPr>
      <w:r w:rsidRPr="00441A26">
        <w:rPr>
          <w:sz w:val="28"/>
        </w:rPr>
        <w:t>По результатам осмотра составляется протокол осмотра.</w:t>
      </w:r>
    </w:p>
    <w:p w14:paraId="2EC1346A" w14:textId="77777777" w:rsidR="00441A26" w:rsidRPr="00441A26" w:rsidRDefault="00441A26" w:rsidP="00441A26">
      <w:pPr>
        <w:widowControl w:val="0"/>
        <w:ind w:firstLine="709"/>
        <w:jc w:val="both"/>
        <w:rPr>
          <w:rFonts w:ascii="Verdana" w:hAnsi="Verdana"/>
          <w:sz w:val="28"/>
          <w:szCs w:val="28"/>
        </w:rPr>
      </w:pPr>
      <w:r w:rsidRPr="00441A26">
        <w:rPr>
          <w:sz w:val="28"/>
        </w:rPr>
        <w:t xml:space="preserve">4.7.9. </w:t>
      </w:r>
      <w:r w:rsidRPr="00441A26">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45049961"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41A26">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5C7CF408"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41A26">
        <w:rPr>
          <w:sz w:val="28"/>
          <w:szCs w:val="28"/>
        </w:rPr>
        <w:t>- дата и место его составления;</w:t>
      </w:r>
    </w:p>
    <w:p w14:paraId="40AAAFEC"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41A26">
        <w:rPr>
          <w:sz w:val="28"/>
          <w:szCs w:val="28"/>
        </w:rPr>
        <w:t>- должность, фамилия и инициалы инспектора или специалиста, составивших протокол;</w:t>
      </w:r>
    </w:p>
    <w:p w14:paraId="6F2BC27B"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41A26">
        <w:rPr>
          <w:sz w:val="28"/>
          <w:szCs w:val="28"/>
        </w:rPr>
        <w:t>- сведения о контролируемом лице;</w:t>
      </w:r>
    </w:p>
    <w:p w14:paraId="7CD0C90A"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41A26">
        <w:rPr>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70BD753F"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41A26">
        <w:rPr>
          <w:sz w:val="28"/>
          <w:szCs w:val="28"/>
        </w:rPr>
        <w:lastRenderedPageBreak/>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2F47F264"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41A26">
        <w:rPr>
          <w:sz w:val="28"/>
          <w:szCs w:val="28"/>
        </w:rPr>
        <w:t>- выводы о соответствии этих показателей установленным нормам;</w:t>
      </w:r>
    </w:p>
    <w:p w14:paraId="762AAD95"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441A26">
        <w:rPr>
          <w:sz w:val="28"/>
          <w:szCs w:val="28"/>
        </w:rPr>
        <w:t>- иные сведения, имеющие значение для оценки результатов инструментального обследования.</w:t>
      </w:r>
    </w:p>
    <w:p w14:paraId="5E52235D" w14:textId="77777777" w:rsidR="00441A26" w:rsidRPr="00441A26" w:rsidRDefault="00441A26" w:rsidP="00441A26">
      <w:pPr>
        <w:widowControl w:val="0"/>
        <w:ind w:firstLine="709"/>
        <w:jc w:val="both"/>
        <w:rPr>
          <w:sz w:val="28"/>
          <w:szCs w:val="22"/>
        </w:rPr>
      </w:pPr>
      <w:r w:rsidRPr="00441A26">
        <w:rPr>
          <w:sz w:val="28"/>
        </w:rPr>
        <w:t>4.</w:t>
      </w:r>
      <w:r w:rsidR="003A6003">
        <w:rPr>
          <w:sz w:val="28"/>
        </w:rPr>
        <w:t>7.10. При осуществлении осмотра</w:t>
      </w:r>
      <w:r w:rsidRPr="00441A26">
        <w:rPr>
          <w:sz w:val="28"/>
        </w:rPr>
        <w:t xml:space="preserve">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102398E7" w14:textId="77777777" w:rsidR="00441A26" w:rsidRPr="00441A26" w:rsidRDefault="00441A26" w:rsidP="00441A26">
      <w:pPr>
        <w:widowControl w:val="0"/>
        <w:ind w:firstLine="709"/>
        <w:jc w:val="both"/>
        <w:rPr>
          <w:sz w:val="28"/>
        </w:rPr>
      </w:pPr>
      <w:r w:rsidRPr="00441A26">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0ADA1E5" w14:textId="77777777" w:rsidR="00441A26" w:rsidRPr="00441A26" w:rsidRDefault="00441A26" w:rsidP="00441A26">
      <w:pPr>
        <w:widowControl w:val="0"/>
        <w:ind w:firstLine="709"/>
        <w:jc w:val="both"/>
        <w:rPr>
          <w:sz w:val="28"/>
        </w:rPr>
      </w:pPr>
      <w:r w:rsidRPr="00441A26">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028AF12" w14:textId="77777777" w:rsidR="00441A26" w:rsidRPr="00441A26" w:rsidRDefault="00441A26" w:rsidP="00441A26">
      <w:pPr>
        <w:widowControl w:val="0"/>
        <w:ind w:firstLine="709"/>
        <w:jc w:val="both"/>
        <w:rPr>
          <w:color w:val="FF0000"/>
          <w:sz w:val="28"/>
        </w:rPr>
      </w:pPr>
      <w:r w:rsidRPr="00441A26">
        <w:rPr>
          <w:sz w:val="28"/>
        </w:rPr>
        <w:t>4.7.11. Представление контролируемым лицом истребуемых документов, письменных объяснений осуществляется в соответствии с пунктами 4.6.5 и 4.6.6 настоящего Положения.</w:t>
      </w:r>
    </w:p>
    <w:p w14:paraId="13D1406D" w14:textId="77777777" w:rsidR="00441A26" w:rsidRPr="00441A26" w:rsidRDefault="00441A26" w:rsidP="00441A26">
      <w:pPr>
        <w:widowControl w:val="0"/>
        <w:ind w:firstLine="709"/>
        <w:jc w:val="both"/>
        <w:rPr>
          <w:sz w:val="28"/>
        </w:rPr>
      </w:pPr>
      <w:r w:rsidRPr="00441A26">
        <w:rPr>
          <w:sz w:val="28"/>
        </w:rPr>
        <w:t>4.7.12. По окончании проведения выездной проверки инспектор составляет акт выездной проверки.</w:t>
      </w:r>
    </w:p>
    <w:p w14:paraId="5DA144E0" w14:textId="77777777" w:rsidR="00441A26" w:rsidRPr="00441A26" w:rsidRDefault="00441A26" w:rsidP="00441A26">
      <w:pPr>
        <w:widowControl w:val="0"/>
        <w:ind w:firstLine="709"/>
        <w:jc w:val="both"/>
        <w:rPr>
          <w:sz w:val="28"/>
        </w:rPr>
      </w:pPr>
      <w:r w:rsidRPr="00441A26">
        <w:rPr>
          <w:sz w:val="28"/>
        </w:rPr>
        <w:t>Информация о проведении фотосъемки, аудио- и видеозаписи отражается в акте проверки.</w:t>
      </w:r>
    </w:p>
    <w:p w14:paraId="0EDC36D2" w14:textId="77777777" w:rsidR="00441A26" w:rsidRPr="00441A26" w:rsidRDefault="00441A26" w:rsidP="00441A26">
      <w:pPr>
        <w:widowControl w:val="0"/>
        <w:ind w:firstLine="709"/>
        <w:jc w:val="both"/>
        <w:rPr>
          <w:sz w:val="28"/>
        </w:rPr>
      </w:pPr>
      <w:r w:rsidRPr="00441A26">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12FC9EA" w14:textId="77777777" w:rsidR="00441A26" w:rsidRPr="00441A26" w:rsidRDefault="00441A26" w:rsidP="00441A26">
      <w:pPr>
        <w:tabs>
          <w:tab w:val="left" w:pos="1134"/>
        </w:tabs>
        <w:ind w:firstLine="709"/>
        <w:contextualSpacing/>
        <w:jc w:val="both"/>
        <w:rPr>
          <w:sz w:val="28"/>
        </w:rPr>
      </w:pPr>
      <w:r w:rsidRPr="00441A26">
        <w:rPr>
          <w:sz w:val="28"/>
        </w:rPr>
        <w:t xml:space="preserve">4.7.13.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441A26">
          <w:rPr>
            <w:sz w:val="28"/>
          </w:rPr>
          <w:t>частями 4</w:t>
        </w:r>
      </w:hyperlink>
      <w:r w:rsidRPr="00441A26">
        <w:rPr>
          <w:sz w:val="28"/>
        </w:rPr>
        <w:t xml:space="preserve"> и </w:t>
      </w:r>
      <w:hyperlink r:id="rId13" w:tooltip="Федеральный закон от 31.07.2020 N 248-ФЗ" w:history="1">
        <w:r w:rsidRPr="00441A26">
          <w:rPr>
            <w:sz w:val="28"/>
          </w:rPr>
          <w:t>5 статьи 21</w:t>
        </w:r>
      </w:hyperlink>
      <w:r w:rsidRPr="00441A26">
        <w:rPr>
          <w:sz w:val="28"/>
        </w:rPr>
        <w:t xml:space="preserve"> Федеральным законом № 248-ФЗ. </w:t>
      </w:r>
    </w:p>
    <w:p w14:paraId="1161F59F" w14:textId="77777777" w:rsidR="00441A26" w:rsidRPr="00441A26" w:rsidRDefault="00441A26" w:rsidP="00441A26">
      <w:pPr>
        <w:tabs>
          <w:tab w:val="left" w:pos="1134"/>
        </w:tabs>
        <w:ind w:firstLine="709"/>
        <w:contextualSpacing/>
        <w:jc w:val="both"/>
        <w:rPr>
          <w:sz w:val="28"/>
        </w:rPr>
      </w:pPr>
      <w:r w:rsidRPr="00441A26">
        <w:rPr>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76187F8B" w14:textId="77777777" w:rsidR="00441A26" w:rsidRPr="00441A26" w:rsidRDefault="00441A26" w:rsidP="00441A26">
      <w:pPr>
        <w:tabs>
          <w:tab w:val="left" w:pos="1134"/>
        </w:tabs>
        <w:ind w:firstLine="709"/>
        <w:contextualSpacing/>
        <w:jc w:val="both"/>
        <w:rPr>
          <w:sz w:val="28"/>
        </w:rPr>
      </w:pPr>
      <w:r w:rsidRPr="00441A26">
        <w:rPr>
          <w:sz w:val="28"/>
        </w:rPr>
        <w:t>4.7.14.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24E1ECD6" w14:textId="77777777" w:rsidR="00441A26" w:rsidRPr="00441A26" w:rsidRDefault="00441A26" w:rsidP="00441A26">
      <w:pPr>
        <w:ind w:firstLine="709"/>
        <w:jc w:val="both"/>
        <w:rPr>
          <w:sz w:val="28"/>
        </w:rPr>
      </w:pPr>
      <w:r w:rsidRPr="00441A26">
        <w:rPr>
          <w:sz w:val="28"/>
        </w:rPr>
        <w:t>1) временной нетрудоспособности;</w:t>
      </w:r>
    </w:p>
    <w:p w14:paraId="0A47929B" w14:textId="77777777" w:rsidR="00441A26" w:rsidRPr="00441A26" w:rsidRDefault="00441A26" w:rsidP="00441A26">
      <w:pPr>
        <w:ind w:firstLine="709"/>
        <w:jc w:val="both"/>
        <w:rPr>
          <w:sz w:val="28"/>
        </w:rPr>
      </w:pPr>
      <w:r w:rsidRPr="00441A26">
        <w:rPr>
          <w:sz w:val="28"/>
        </w:rPr>
        <w:lastRenderedPageBreak/>
        <w:t>2) необходимости явки по вызову (извещениям, повесткам) судов, правоохранительных органов, военных комиссариатов;</w:t>
      </w:r>
    </w:p>
    <w:p w14:paraId="76CFF502" w14:textId="77777777" w:rsidR="00441A26" w:rsidRPr="00441A26" w:rsidRDefault="00441A26" w:rsidP="00441A26">
      <w:pPr>
        <w:ind w:firstLine="709"/>
        <w:jc w:val="both"/>
        <w:rPr>
          <w:sz w:val="28"/>
        </w:rPr>
      </w:pPr>
      <w:r w:rsidRPr="00441A26">
        <w:rPr>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22F7507B" w14:textId="77777777" w:rsidR="00441A26" w:rsidRPr="00441A26" w:rsidRDefault="00441A26" w:rsidP="00441A26">
      <w:pPr>
        <w:suppressAutoHyphens/>
        <w:ind w:firstLine="709"/>
        <w:jc w:val="both"/>
        <w:rPr>
          <w:sz w:val="28"/>
          <w:szCs w:val="28"/>
        </w:rPr>
      </w:pPr>
      <w:r w:rsidRPr="00441A26">
        <w:rPr>
          <w:sz w:val="28"/>
          <w:szCs w:val="28"/>
        </w:rPr>
        <w:t>4) нахождения в служебной командировке.</w:t>
      </w:r>
    </w:p>
    <w:p w14:paraId="04D730D1" w14:textId="77777777" w:rsidR="00441A26" w:rsidRPr="00441A26" w:rsidRDefault="00441A26" w:rsidP="00441A26">
      <w:pPr>
        <w:widowControl w:val="0"/>
        <w:ind w:firstLine="709"/>
        <w:jc w:val="both"/>
        <w:rPr>
          <w:sz w:val="28"/>
          <w:szCs w:val="22"/>
        </w:rPr>
      </w:pPr>
      <w:r w:rsidRPr="00441A26">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E7862E5" w14:textId="77777777" w:rsidR="00441A26" w:rsidRPr="00441A26" w:rsidRDefault="00441A26" w:rsidP="00767559">
      <w:pPr>
        <w:tabs>
          <w:tab w:val="left" w:pos="1134"/>
        </w:tabs>
        <w:contextualSpacing/>
        <w:rPr>
          <w:sz w:val="28"/>
        </w:rPr>
      </w:pPr>
    </w:p>
    <w:p w14:paraId="7B76C208" w14:textId="77777777" w:rsidR="00441A26" w:rsidRPr="00441A26" w:rsidRDefault="00441A26" w:rsidP="00441A26">
      <w:pPr>
        <w:tabs>
          <w:tab w:val="left" w:pos="1134"/>
        </w:tabs>
        <w:contextualSpacing/>
        <w:jc w:val="center"/>
        <w:rPr>
          <w:sz w:val="28"/>
        </w:rPr>
      </w:pPr>
      <w:r w:rsidRPr="00441A26">
        <w:rPr>
          <w:sz w:val="28"/>
        </w:rPr>
        <w:t>4.8 Инспекционный визит</w:t>
      </w:r>
    </w:p>
    <w:p w14:paraId="15FE9AC1" w14:textId="77777777" w:rsidR="00441A26" w:rsidRPr="00441A26" w:rsidRDefault="00441A26" w:rsidP="00441A26">
      <w:pPr>
        <w:tabs>
          <w:tab w:val="left" w:pos="1134"/>
        </w:tabs>
        <w:contextualSpacing/>
        <w:jc w:val="both"/>
        <w:rPr>
          <w:sz w:val="28"/>
        </w:rPr>
      </w:pPr>
      <w:r w:rsidRPr="00441A26">
        <w:rPr>
          <w:sz w:val="28"/>
        </w:rPr>
        <w:t xml:space="preserve">         </w:t>
      </w:r>
    </w:p>
    <w:p w14:paraId="63839CAD" w14:textId="77777777" w:rsidR="00441A26" w:rsidRPr="00441A26" w:rsidRDefault="00441A26" w:rsidP="00441A26">
      <w:pPr>
        <w:tabs>
          <w:tab w:val="left" w:pos="1134"/>
        </w:tabs>
        <w:contextualSpacing/>
        <w:jc w:val="both"/>
        <w:rPr>
          <w:sz w:val="28"/>
        </w:rPr>
      </w:pPr>
      <w:r w:rsidRPr="00441A26">
        <w:rPr>
          <w:sz w:val="28"/>
        </w:rPr>
        <w:t xml:space="preserve">         4.8.1.</w:t>
      </w:r>
      <w:r w:rsidR="00FE183B">
        <w:rPr>
          <w:sz w:val="28"/>
        </w:rPr>
        <w:t xml:space="preserve"> </w:t>
      </w:r>
      <w:r w:rsidRPr="00441A26">
        <w:rPr>
          <w:sz w:val="28"/>
        </w:rPr>
        <w:t>Инспекционный визит проводится по месту нахождения объекта контроля.</w:t>
      </w:r>
    </w:p>
    <w:p w14:paraId="4B1E8C63" w14:textId="77777777" w:rsidR="00441A26" w:rsidRPr="00441A26" w:rsidRDefault="00441A26" w:rsidP="00441A26">
      <w:pPr>
        <w:tabs>
          <w:tab w:val="left" w:pos="1134"/>
        </w:tabs>
        <w:contextualSpacing/>
        <w:jc w:val="both"/>
        <w:rPr>
          <w:sz w:val="28"/>
        </w:rPr>
      </w:pPr>
      <w:r w:rsidRPr="00441A26">
        <w:rPr>
          <w:sz w:val="28"/>
        </w:rPr>
        <w:t xml:space="preserve">        4.8.2.</w:t>
      </w:r>
      <w:r w:rsidR="00FE183B">
        <w:rPr>
          <w:sz w:val="28"/>
        </w:rPr>
        <w:t xml:space="preserve"> </w:t>
      </w:r>
      <w:r w:rsidRPr="00441A26">
        <w:rPr>
          <w:sz w:val="28"/>
        </w:rPr>
        <w:t xml:space="preserve">Инспекционный визит проводится для оценки исполнения обязательных требований, в целях проверки информации, предусмотренной пунктом 1части 1 статьи 57 Федерального закона «О государственном контроле (надзоре) и муниципальном контроле в Российской Федерации», а также оценки исполнения решения, предусмотренного пунктом 5 части 1 </w:t>
      </w:r>
      <w:r w:rsidR="00FE183B">
        <w:rPr>
          <w:sz w:val="28"/>
        </w:rPr>
        <w:t>статьи 57 Федерального закона «</w:t>
      </w:r>
      <w:r w:rsidRPr="00441A26">
        <w:rPr>
          <w:sz w:val="28"/>
        </w:rPr>
        <w:t>О государственном контроле (надзоре) и муниципальном контроле в Российской Федерации».</w:t>
      </w:r>
    </w:p>
    <w:p w14:paraId="6DFC8F40" w14:textId="77777777" w:rsidR="00441A26" w:rsidRPr="00441A26" w:rsidRDefault="00441A26" w:rsidP="00441A26">
      <w:pPr>
        <w:tabs>
          <w:tab w:val="left" w:pos="1134"/>
        </w:tabs>
        <w:contextualSpacing/>
        <w:jc w:val="both"/>
        <w:rPr>
          <w:sz w:val="28"/>
        </w:rPr>
      </w:pPr>
      <w:r w:rsidRPr="00441A26">
        <w:rPr>
          <w:sz w:val="28"/>
        </w:rPr>
        <w:t xml:space="preserve">     4.8.3.</w:t>
      </w:r>
      <w:r w:rsidR="00FE183B">
        <w:rPr>
          <w:sz w:val="28"/>
        </w:rPr>
        <w:t xml:space="preserve"> </w:t>
      </w:r>
      <w:r w:rsidRPr="00441A26">
        <w:rPr>
          <w:sz w:val="28"/>
        </w:rPr>
        <w:t>Инспекционный визит проводится без предварительного уведомления подконтрольных лиц и не может превышать один рабочий день по одному объекту контроля.</w:t>
      </w:r>
    </w:p>
    <w:p w14:paraId="0D106990" w14:textId="77777777" w:rsidR="00441A26" w:rsidRPr="00441A26" w:rsidRDefault="00441A26" w:rsidP="00441A26">
      <w:pPr>
        <w:tabs>
          <w:tab w:val="left" w:pos="1134"/>
        </w:tabs>
        <w:contextualSpacing/>
        <w:jc w:val="both"/>
        <w:rPr>
          <w:sz w:val="28"/>
        </w:rPr>
      </w:pPr>
      <w:r w:rsidRPr="00441A26">
        <w:rPr>
          <w:sz w:val="28"/>
        </w:rPr>
        <w:t xml:space="preserve">    4.8.4.В ходе инспекционного визита могут </w:t>
      </w:r>
      <w:r w:rsidR="00FE183B">
        <w:rPr>
          <w:sz w:val="28"/>
        </w:rPr>
        <w:t>совершаться следующие контрольных</w:t>
      </w:r>
      <w:r w:rsidRPr="00441A26">
        <w:rPr>
          <w:sz w:val="28"/>
        </w:rPr>
        <w:t xml:space="preserve"> (надзорные) действия:</w:t>
      </w:r>
    </w:p>
    <w:p w14:paraId="49AE6E96" w14:textId="77777777" w:rsidR="00441A26" w:rsidRPr="00441A26" w:rsidRDefault="00441A26" w:rsidP="00441A26">
      <w:pPr>
        <w:tabs>
          <w:tab w:val="left" w:pos="1134"/>
        </w:tabs>
        <w:contextualSpacing/>
        <w:jc w:val="both"/>
        <w:rPr>
          <w:sz w:val="28"/>
        </w:rPr>
      </w:pPr>
      <w:r w:rsidRPr="00441A26">
        <w:rPr>
          <w:sz w:val="28"/>
        </w:rPr>
        <w:t xml:space="preserve">    а) осмотр;</w:t>
      </w:r>
    </w:p>
    <w:p w14:paraId="43D54FF3" w14:textId="77777777" w:rsidR="00441A26" w:rsidRPr="00441A26" w:rsidRDefault="00441A26" w:rsidP="00441A26">
      <w:pPr>
        <w:tabs>
          <w:tab w:val="left" w:pos="1134"/>
        </w:tabs>
        <w:contextualSpacing/>
        <w:jc w:val="both"/>
        <w:rPr>
          <w:sz w:val="28"/>
        </w:rPr>
      </w:pPr>
      <w:r w:rsidRPr="00441A26">
        <w:rPr>
          <w:sz w:val="28"/>
        </w:rPr>
        <w:t xml:space="preserve">    б) опрос;</w:t>
      </w:r>
    </w:p>
    <w:p w14:paraId="696906D9" w14:textId="77777777" w:rsidR="00441A26" w:rsidRPr="00441A26" w:rsidRDefault="00441A26" w:rsidP="00441A26">
      <w:pPr>
        <w:tabs>
          <w:tab w:val="left" w:pos="1134"/>
        </w:tabs>
        <w:contextualSpacing/>
        <w:jc w:val="both"/>
        <w:rPr>
          <w:sz w:val="28"/>
        </w:rPr>
      </w:pPr>
      <w:r w:rsidRPr="00441A26">
        <w:rPr>
          <w:sz w:val="28"/>
        </w:rPr>
        <w:t xml:space="preserve">    в) получение письменных объяснений;</w:t>
      </w:r>
    </w:p>
    <w:p w14:paraId="7D38B069" w14:textId="77777777" w:rsidR="00642C0B" w:rsidRDefault="00441A26" w:rsidP="00767559">
      <w:pPr>
        <w:tabs>
          <w:tab w:val="left" w:pos="1134"/>
        </w:tabs>
        <w:contextualSpacing/>
        <w:jc w:val="both"/>
        <w:rPr>
          <w:sz w:val="28"/>
        </w:rPr>
      </w:pPr>
      <w:r w:rsidRPr="00441A26">
        <w:rPr>
          <w:sz w:val="28"/>
        </w:rPr>
        <w:t xml:space="preserve">    г) истребование документов.</w:t>
      </w:r>
    </w:p>
    <w:p w14:paraId="02D49679" w14:textId="77777777" w:rsidR="00642C0B" w:rsidRPr="00441A26" w:rsidRDefault="00642C0B" w:rsidP="00441A26">
      <w:pPr>
        <w:tabs>
          <w:tab w:val="left" w:pos="1134"/>
        </w:tabs>
        <w:jc w:val="center"/>
        <w:rPr>
          <w:sz w:val="28"/>
        </w:rPr>
      </w:pPr>
    </w:p>
    <w:p w14:paraId="309D49D8" w14:textId="77777777" w:rsidR="00441A26" w:rsidRPr="00441A26" w:rsidRDefault="00642C0B" w:rsidP="00642C0B">
      <w:pPr>
        <w:widowControl w:val="0"/>
        <w:rPr>
          <w:sz w:val="28"/>
        </w:rPr>
      </w:pPr>
      <w:r>
        <w:rPr>
          <w:sz w:val="28"/>
        </w:rPr>
        <w:t xml:space="preserve">                                            </w:t>
      </w:r>
      <w:r w:rsidR="00441A26" w:rsidRPr="00441A26">
        <w:rPr>
          <w:sz w:val="28"/>
        </w:rPr>
        <w:t>4.9. Выездное обследование</w:t>
      </w:r>
    </w:p>
    <w:p w14:paraId="1D26AB8E" w14:textId="77777777" w:rsidR="00441A26" w:rsidRPr="00441A26" w:rsidRDefault="00441A26" w:rsidP="00441A26">
      <w:pPr>
        <w:widowControl w:val="0"/>
        <w:ind w:firstLine="709"/>
        <w:jc w:val="center"/>
        <w:rPr>
          <w:sz w:val="28"/>
        </w:rPr>
      </w:pPr>
    </w:p>
    <w:p w14:paraId="6F902706" w14:textId="77777777" w:rsidR="00441A26" w:rsidRPr="00441A26" w:rsidRDefault="00441A26" w:rsidP="00441A26">
      <w:pPr>
        <w:tabs>
          <w:tab w:val="left" w:pos="1134"/>
        </w:tabs>
        <w:ind w:firstLine="709"/>
        <w:contextualSpacing/>
        <w:jc w:val="both"/>
        <w:rPr>
          <w:sz w:val="28"/>
        </w:rPr>
      </w:pPr>
      <w:r w:rsidRPr="00441A26">
        <w:rPr>
          <w:sz w:val="28"/>
        </w:rPr>
        <w:t>4.9.1. Выездное обследование проводится в целях оценки соблюдения контролируемыми лицами обязательных требований.</w:t>
      </w:r>
    </w:p>
    <w:p w14:paraId="0835F31D" w14:textId="77777777" w:rsidR="00441A26" w:rsidRPr="00441A26" w:rsidRDefault="00441A26" w:rsidP="00441A26">
      <w:pPr>
        <w:tabs>
          <w:tab w:val="left" w:pos="1134"/>
        </w:tabs>
        <w:ind w:firstLine="709"/>
        <w:contextualSpacing/>
        <w:jc w:val="both"/>
        <w:rPr>
          <w:sz w:val="28"/>
        </w:rPr>
      </w:pPr>
      <w:r w:rsidRPr="00441A26">
        <w:rPr>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441A26">
        <w:rPr>
          <w:sz w:val="28"/>
          <w:szCs w:val="28"/>
        </w:rPr>
        <w:t>, при этом не допускается взаимодействие с контролируемым лицом</w:t>
      </w:r>
      <w:r w:rsidRPr="00441A26">
        <w:rPr>
          <w:sz w:val="28"/>
        </w:rPr>
        <w:t xml:space="preserve">. </w:t>
      </w:r>
    </w:p>
    <w:p w14:paraId="18BC6299"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441A26">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E1F50DE" w14:textId="77777777" w:rsidR="00441A26" w:rsidRPr="00441A26" w:rsidRDefault="00441A26" w:rsidP="00441A26">
      <w:pPr>
        <w:tabs>
          <w:tab w:val="left" w:pos="1134"/>
        </w:tabs>
        <w:ind w:firstLine="709"/>
        <w:contextualSpacing/>
        <w:jc w:val="both"/>
        <w:rPr>
          <w:sz w:val="28"/>
        </w:rPr>
      </w:pPr>
      <w:r w:rsidRPr="00441A26">
        <w:rPr>
          <w:sz w:val="28"/>
        </w:rPr>
        <w:lastRenderedPageBreak/>
        <w:t xml:space="preserve">4.9.3. Выездное обследование проводится без информирования контролируемого лица. </w:t>
      </w:r>
    </w:p>
    <w:p w14:paraId="626DFA7C" w14:textId="77777777" w:rsidR="00441A26" w:rsidRP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41A26">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302F5CD6" w14:textId="77777777" w:rsidR="00441A26" w:rsidRDefault="00441A26"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41A26">
        <w:rPr>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240945E6" w14:textId="77777777" w:rsidR="00D80A4B" w:rsidRPr="00441A26" w:rsidRDefault="00D80A4B" w:rsidP="004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12CB5F53" w14:textId="77777777" w:rsidR="00441A26" w:rsidRPr="00BF36CE" w:rsidRDefault="00441A26" w:rsidP="00441A26">
      <w:pPr>
        <w:tabs>
          <w:tab w:val="left" w:pos="1134"/>
        </w:tabs>
        <w:ind w:firstLine="709"/>
        <w:contextualSpacing/>
        <w:jc w:val="both"/>
        <w:rPr>
          <w:b/>
          <w:sz w:val="28"/>
        </w:rPr>
      </w:pPr>
      <w:r w:rsidRPr="00BF36CE">
        <w:rPr>
          <w:sz w:val="28"/>
        </w:rPr>
        <w:t xml:space="preserve">                       </w:t>
      </w:r>
      <w:r w:rsidR="00B24037">
        <w:rPr>
          <w:sz w:val="28"/>
        </w:rPr>
        <w:t xml:space="preserve">       </w:t>
      </w:r>
      <w:r w:rsidRPr="00BF36CE">
        <w:rPr>
          <w:sz w:val="28"/>
        </w:rPr>
        <w:t xml:space="preserve">  </w:t>
      </w:r>
      <w:r w:rsidR="003929CB">
        <w:rPr>
          <w:b/>
          <w:sz w:val="28"/>
        </w:rPr>
        <w:t>5</w:t>
      </w:r>
      <w:r w:rsidRPr="00BF36CE">
        <w:rPr>
          <w:b/>
          <w:sz w:val="28"/>
        </w:rPr>
        <w:t xml:space="preserve">. Досудебное обжалование </w:t>
      </w:r>
    </w:p>
    <w:p w14:paraId="1F14B3AB" w14:textId="77777777" w:rsidR="00441A26" w:rsidRPr="00441A26" w:rsidRDefault="00441A26" w:rsidP="00441A26">
      <w:pPr>
        <w:tabs>
          <w:tab w:val="left" w:pos="1134"/>
        </w:tabs>
        <w:ind w:firstLine="709"/>
        <w:contextualSpacing/>
        <w:jc w:val="both"/>
        <w:rPr>
          <w:sz w:val="28"/>
        </w:rPr>
      </w:pPr>
    </w:p>
    <w:p w14:paraId="783D69A8" w14:textId="77777777" w:rsidR="00E70A8F" w:rsidRPr="0031487A" w:rsidRDefault="00F53022" w:rsidP="00E70A8F">
      <w:pPr>
        <w:pStyle w:val="20"/>
        <w:shd w:val="clear" w:color="auto" w:fill="auto"/>
        <w:tabs>
          <w:tab w:val="left" w:pos="0"/>
        </w:tabs>
        <w:spacing w:after="0" w:line="240" w:lineRule="auto"/>
        <w:ind w:firstLine="0"/>
        <w:jc w:val="both"/>
      </w:pPr>
      <w:r>
        <w:tab/>
      </w:r>
      <w:r w:rsidR="003929CB">
        <w:t>5</w:t>
      </w:r>
      <w:r w:rsidR="00441A26" w:rsidRPr="00441A26">
        <w:t>.1</w:t>
      </w:r>
      <w:r>
        <w:t>.</w:t>
      </w:r>
      <w:r w:rsidR="00441A26" w:rsidRPr="00441A26">
        <w:t xml:space="preserve"> </w:t>
      </w:r>
      <w:r w:rsidR="00E70A8F" w:rsidRPr="0031487A">
        <w:t xml:space="preserve">Правом на досудебное </w:t>
      </w:r>
      <w:r w:rsidR="00D73355">
        <w:t>обжалование решений Отдела</w:t>
      </w:r>
      <w:r w:rsidR="00E70A8F" w:rsidRPr="0031487A">
        <w:t>, действий (бездействия) должностных лиц обладает контролируемое ли</w:t>
      </w:r>
      <w:r w:rsidR="00A45E6D">
        <w:t>цо, в отношении которого принято решение</w:t>
      </w:r>
      <w:r w:rsidR="00E70A8F" w:rsidRPr="0031487A">
        <w:t xml:space="preserve"> или совершены действия (бездействие), указанные в </w:t>
      </w:r>
      <w:hyperlink r:id="rId14"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00E70A8F" w:rsidRPr="0031487A">
          <w:rPr>
            <w:rStyle w:val="ae"/>
            <w:color w:val="000000" w:themeColor="text1"/>
            <w:u w:val="none"/>
          </w:rPr>
          <w:t>части 4 статьи 40</w:t>
        </w:r>
      </w:hyperlink>
      <w:r w:rsidR="009D1AFF">
        <w:t xml:space="preserve"> Федерального закона «</w:t>
      </w:r>
      <w:r w:rsidR="00E70A8F" w:rsidRPr="0031487A">
        <w:t xml:space="preserve">О государственном контроле (надзоре) и муниципальном </w:t>
      </w:r>
      <w:r w:rsidR="009D1AFF">
        <w:t>контроле в Российской Федерации»</w:t>
      </w:r>
      <w:r w:rsidR="00E70A8F" w:rsidRPr="0031487A">
        <w:t>.</w:t>
      </w:r>
    </w:p>
    <w:p w14:paraId="670B3742" w14:textId="77777777" w:rsidR="00E70A8F" w:rsidRPr="0031487A" w:rsidRDefault="003929CB" w:rsidP="00AD723E">
      <w:pPr>
        <w:pStyle w:val="ConsPlusNormal"/>
        <w:ind w:firstLine="540"/>
        <w:jc w:val="both"/>
        <w:rPr>
          <w:sz w:val="28"/>
          <w:szCs w:val="28"/>
        </w:rPr>
      </w:pPr>
      <w:r>
        <w:rPr>
          <w:sz w:val="28"/>
          <w:szCs w:val="28"/>
        </w:rPr>
        <w:t>5</w:t>
      </w:r>
      <w:r w:rsidR="00102DB8">
        <w:rPr>
          <w:sz w:val="28"/>
          <w:szCs w:val="28"/>
        </w:rPr>
        <w:t>.2</w:t>
      </w:r>
      <w:r w:rsidR="004634D0">
        <w:rPr>
          <w:sz w:val="28"/>
          <w:szCs w:val="28"/>
        </w:rPr>
        <w:t>. Жалоба на</w:t>
      </w:r>
      <w:r w:rsidR="00A45E6D">
        <w:rPr>
          <w:sz w:val="28"/>
          <w:szCs w:val="28"/>
        </w:rPr>
        <w:t xml:space="preserve"> решение</w:t>
      </w:r>
      <w:r w:rsidR="00BA5FF2">
        <w:rPr>
          <w:sz w:val="28"/>
          <w:szCs w:val="28"/>
        </w:rPr>
        <w:t>,</w:t>
      </w:r>
      <w:r w:rsidR="00A45E6D">
        <w:rPr>
          <w:sz w:val="28"/>
          <w:szCs w:val="28"/>
        </w:rPr>
        <w:t xml:space="preserve"> действие</w:t>
      </w:r>
      <w:r w:rsidR="00E70A8F" w:rsidRPr="0031487A">
        <w:rPr>
          <w:sz w:val="28"/>
          <w:szCs w:val="28"/>
        </w:rPr>
        <w:t xml:space="preserve"> (бездействие) должностных лиц при осуществлении </w:t>
      </w:r>
      <w:r w:rsidR="00D73355">
        <w:rPr>
          <w:sz w:val="28"/>
          <w:szCs w:val="28"/>
        </w:rPr>
        <w:t xml:space="preserve">муниципального земельного </w:t>
      </w:r>
      <w:r w:rsidR="00E70A8F" w:rsidRPr="0031487A">
        <w:rPr>
          <w:sz w:val="28"/>
          <w:szCs w:val="28"/>
        </w:rPr>
        <w:t>контроля рассматр</w:t>
      </w:r>
      <w:r w:rsidR="00D73355">
        <w:rPr>
          <w:sz w:val="28"/>
          <w:szCs w:val="28"/>
        </w:rPr>
        <w:t xml:space="preserve">ивается </w:t>
      </w:r>
      <w:r w:rsidR="00AD723E">
        <w:rPr>
          <w:sz w:val="28"/>
          <w:szCs w:val="28"/>
        </w:rPr>
        <w:t>заместителем Главы</w:t>
      </w:r>
      <w:r w:rsidR="00A27192">
        <w:rPr>
          <w:sz w:val="28"/>
          <w:szCs w:val="28"/>
        </w:rPr>
        <w:t xml:space="preserve"> муниципального образования «Ельнинский муниципальный округ» Смоленской области</w:t>
      </w:r>
      <w:r w:rsidR="00E70A8F" w:rsidRPr="0031487A">
        <w:rPr>
          <w:sz w:val="28"/>
          <w:szCs w:val="28"/>
        </w:rPr>
        <w:t>.</w:t>
      </w:r>
    </w:p>
    <w:p w14:paraId="3453C81A" w14:textId="77777777" w:rsidR="00E70A8F" w:rsidRPr="0031487A" w:rsidRDefault="003929CB" w:rsidP="00E70A8F">
      <w:pPr>
        <w:pStyle w:val="ConsPlusNormal"/>
        <w:ind w:firstLine="540"/>
        <w:jc w:val="both"/>
        <w:rPr>
          <w:sz w:val="28"/>
          <w:szCs w:val="28"/>
        </w:rPr>
      </w:pPr>
      <w:r>
        <w:rPr>
          <w:sz w:val="28"/>
          <w:szCs w:val="28"/>
        </w:rPr>
        <w:t>5</w:t>
      </w:r>
      <w:r w:rsidR="00AD723E">
        <w:rPr>
          <w:sz w:val="28"/>
          <w:szCs w:val="28"/>
        </w:rPr>
        <w:t>.3</w:t>
      </w:r>
      <w:r w:rsidR="00E70A8F" w:rsidRPr="0031487A">
        <w:rPr>
          <w:sz w:val="28"/>
          <w:szCs w:val="28"/>
        </w:rPr>
        <w:t xml:space="preserve">. Жалоба подается по форме в соответствии со </w:t>
      </w:r>
      <w:hyperlink r:id="rId15"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00E70A8F" w:rsidRPr="000D6F94">
          <w:rPr>
            <w:rStyle w:val="ae"/>
            <w:color w:val="auto"/>
            <w:sz w:val="28"/>
            <w:szCs w:val="28"/>
            <w:u w:val="none"/>
          </w:rPr>
          <w:t>статьей 41</w:t>
        </w:r>
      </w:hyperlink>
      <w:r w:rsidR="009D1AFF">
        <w:rPr>
          <w:sz w:val="28"/>
          <w:szCs w:val="28"/>
        </w:rPr>
        <w:t xml:space="preserve"> Федерального закона «</w:t>
      </w:r>
      <w:r w:rsidR="00E70A8F" w:rsidRPr="0031487A">
        <w:rPr>
          <w:sz w:val="28"/>
          <w:szCs w:val="28"/>
        </w:rPr>
        <w:t xml:space="preserve">О государственном контроле (надзоре) и муниципальном </w:t>
      </w:r>
      <w:r w:rsidR="009D1AFF">
        <w:rPr>
          <w:sz w:val="28"/>
          <w:szCs w:val="28"/>
        </w:rPr>
        <w:t>контроле в Российской Федерации»</w:t>
      </w:r>
      <w:r w:rsidR="00E70A8F" w:rsidRPr="0031487A">
        <w:rPr>
          <w:sz w:val="28"/>
          <w:szCs w:val="28"/>
        </w:rPr>
        <w:t>.</w:t>
      </w:r>
    </w:p>
    <w:p w14:paraId="0D306138" w14:textId="77777777" w:rsidR="00E70A8F" w:rsidRPr="0031487A" w:rsidRDefault="003929CB" w:rsidP="00E70A8F">
      <w:pPr>
        <w:pStyle w:val="ConsPlusNormal"/>
        <w:ind w:firstLine="540"/>
        <w:jc w:val="both"/>
        <w:rPr>
          <w:sz w:val="28"/>
          <w:szCs w:val="28"/>
        </w:rPr>
      </w:pPr>
      <w:r>
        <w:rPr>
          <w:sz w:val="28"/>
          <w:szCs w:val="28"/>
        </w:rPr>
        <w:t>5</w:t>
      </w:r>
      <w:r w:rsidR="00AD723E">
        <w:rPr>
          <w:sz w:val="28"/>
          <w:szCs w:val="28"/>
        </w:rPr>
        <w:t>.4</w:t>
      </w:r>
      <w:r w:rsidR="00E70A8F" w:rsidRPr="0031487A">
        <w:rPr>
          <w:sz w:val="28"/>
          <w:szCs w:val="28"/>
        </w:rPr>
        <w:t>. Уполномоченное на рассмотрение жалобы должностное лицо в срок не позднее двух рабочих дней со дня регистрации жалобы принимает решение:</w:t>
      </w:r>
    </w:p>
    <w:p w14:paraId="140E57AB" w14:textId="77777777" w:rsidR="00E70A8F" w:rsidRPr="0031487A" w:rsidRDefault="00E70A8F" w:rsidP="00E70A8F">
      <w:pPr>
        <w:pStyle w:val="ConsPlusNormal"/>
        <w:ind w:firstLine="540"/>
        <w:jc w:val="both"/>
        <w:rPr>
          <w:sz w:val="28"/>
          <w:szCs w:val="28"/>
        </w:rPr>
      </w:pPr>
      <w:r w:rsidRPr="0031487A">
        <w:rPr>
          <w:sz w:val="28"/>
          <w:szCs w:val="28"/>
        </w:rPr>
        <w:t>а) о приостановлении исполнения</w:t>
      </w:r>
      <w:r w:rsidR="000D6F94">
        <w:rPr>
          <w:sz w:val="28"/>
          <w:szCs w:val="28"/>
        </w:rPr>
        <w:t xml:space="preserve"> обжалуемого решения Отдела</w:t>
      </w:r>
      <w:r w:rsidRPr="0031487A">
        <w:rPr>
          <w:sz w:val="28"/>
          <w:szCs w:val="28"/>
        </w:rPr>
        <w:t>;</w:t>
      </w:r>
    </w:p>
    <w:p w14:paraId="0546090D" w14:textId="77777777" w:rsidR="00E70A8F" w:rsidRPr="0031487A" w:rsidRDefault="00E70A8F" w:rsidP="00E70A8F">
      <w:pPr>
        <w:pStyle w:val="ConsPlusNormal"/>
        <w:ind w:firstLine="540"/>
        <w:jc w:val="both"/>
        <w:rPr>
          <w:sz w:val="28"/>
          <w:szCs w:val="28"/>
        </w:rPr>
      </w:pPr>
      <w:r w:rsidRPr="0031487A">
        <w:rPr>
          <w:sz w:val="28"/>
          <w:szCs w:val="28"/>
        </w:rPr>
        <w:t xml:space="preserve">б) об отказе в приостановлении исполнения </w:t>
      </w:r>
      <w:r w:rsidR="000D6F94">
        <w:rPr>
          <w:sz w:val="28"/>
          <w:szCs w:val="28"/>
        </w:rPr>
        <w:t>обжалуемого решения Отдела</w:t>
      </w:r>
      <w:r w:rsidRPr="0031487A">
        <w:rPr>
          <w:sz w:val="28"/>
          <w:szCs w:val="28"/>
        </w:rPr>
        <w:t>.</w:t>
      </w:r>
    </w:p>
    <w:p w14:paraId="6AD5E799" w14:textId="77777777" w:rsidR="00E70A8F" w:rsidRPr="0031487A" w:rsidRDefault="003929CB" w:rsidP="00E70A8F">
      <w:pPr>
        <w:pStyle w:val="ConsPlusNormal"/>
        <w:ind w:firstLine="540"/>
        <w:jc w:val="both"/>
        <w:rPr>
          <w:sz w:val="28"/>
          <w:szCs w:val="28"/>
        </w:rPr>
      </w:pPr>
      <w:r>
        <w:rPr>
          <w:sz w:val="28"/>
          <w:szCs w:val="28"/>
        </w:rPr>
        <w:t>5</w:t>
      </w:r>
      <w:r w:rsidR="00AD723E">
        <w:rPr>
          <w:sz w:val="28"/>
          <w:szCs w:val="28"/>
        </w:rPr>
        <w:t>.5</w:t>
      </w:r>
      <w:r w:rsidR="00A45E6D">
        <w:rPr>
          <w:sz w:val="28"/>
          <w:szCs w:val="28"/>
        </w:rPr>
        <w:t>. Информация о принятом решении</w:t>
      </w:r>
      <w:r w:rsidR="00E70A8F" w:rsidRPr="0031487A">
        <w:rPr>
          <w:sz w:val="28"/>
          <w:szCs w:val="28"/>
        </w:rPr>
        <w:t xml:space="preserve"> направляется лицу, подавшему жалобу, в течение одного рабочего дня с момента принятия решения.</w:t>
      </w:r>
    </w:p>
    <w:p w14:paraId="2B22DB69" w14:textId="77777777" w:rsidR="00E70A8F" w:rsidRPr="0031487A" w:rsidRDefault="003929CB" w:rsidP="00E70A8F">
      <w:pPr>
        <w:pStyle w:val="ConsPlusNormal"/>
        <w:ind w:firstLine="540"/>
        <w:jc w:val="both"/>
        <w:rPr>
          <w:sz w:val="28"/>
          <w:szCs w:val="28"/>
        </w:rPr>
      </w:pPr>
      <w:r>
        <w:rPr>
          <w:sz w:val="28"/>
          <w:szCs w:val="28"/>
        </w:rPr>
        <w:t>5</w:t>
      </w:r>
      <w:r w:rsidR="00AD723E">
        <w:rPr>
          <w:sz w:val="28"/>
          <w:szCs w:val="28"/>
        </w:rPr>
        <w:t>.6</w:t>
      </w:r>
      <w:r w:rsidR="00E70A8F" w:rsidRPr="0031487A">
        <w:rPr>
          <w:sz w:val="28"/>
          <w:szCs w:val="28"/>
        </w:rPr>
        <w:t>. Жалоба подлежит рассмотрению в срок не более 20 рабочих дней со дня ее регистрации. В исключительных случаях срок может быть продлен не более чем на двадцать рабочих дней.</w:t>
      </w:r>
    </w:p>
    <w:p w14:paraId="73480450" w14:textId="77777777" w:rsidR="00E70A8F" w:rsidRPr="0031487A" w:rsidRDefault="003929CB" w:rsidP="00E70A8F">
      <w:pPr>
        <w:pStyle w:val="ConsPlusNormal"/>
        <w:ind w:firstLine="540"/>
        <w:jc w:val="both"/>
        <w:rPr>
          <w:sz w:val="28"/>
          <w:szCs w:val="28"/>
        </w:rPr>
      </w:pPr>
      <w:r>
        <w:rPr>
          <w:sz w:val="28"/>
          <w:szCs w:val="28"/>
        </w:rPr>
        <w:t>5</w:t>
      </w:r>
      <w:r w:rsidR="00AD723E">
        <w:rPr>
          <w:sz w:val="28"/>
          <w:szCs w:val="28"/>
        </w:rPr>
        <w:t>.7</w:t>
      </w:r>
      <w:r w:rsidR="00102DB8">
        <w:rPr>
          <w:sz w:val="28"/>
          <w:szCs w:val="28"/>
        </w:rPr>
        <w:t>. Отдел</w:t>
      </w:r>
      <w:r w:rsidR="00E70A8F" w:rsidRPr="0031487A">
        <w:rPr>
          <w:sz w:val="28"/>
          <w:szCs w:val="28"/>
        </w:rPr>
        <w:t xml:space="preserve"> вправе запросить у контролируемого лица, подавшего жалобу, дополнительные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w:t>
      </w:r>
      <w:r w:rsidR="00102DB8">
        <w:rPr>
          <w:sz w:val="28"/>
          <w:szCs w:val="28"/>
        </w:rPr>
        <w:t>мента получения их Отделом</w:t>
      </w:r>
      <w:r w:rsidR="00E70A8F" w:rsidRPr="0031487A">
        <w:rPr>
          <w:sz w:val="28"/>
          <w:szCs w:val="28"/>
        </w:rPr>
        <w:t>, но не более чем</w:t>
      </w:r>
      <w:r w:rsidR="00A45E6D">
        <w:rPr>
          <w:sz w:val="28"/>
          <w:szCs w:val="28"/>
        </w:rPr>
        <w:t xml:space="preserve"> на</w:t>
      </w:r>
      <w:r w:rsidR="00E70A8F" w:rsidRPr="0031487A">
        <w:rPr>
          <w:sz w:val="28"/>
          <w:szCs w:val="28"/>
        </w:rPr>
        <w:t xml:space="preserve"> пять рабочих дней с момента направления запроса.</w:t>
      </w:r>
    </w:p>
    <w:p w14:paraId="2CDA619B" w14:textId="77777777" w:rsidR="00E70A8F" w:rsidRPr="0031487A" w:rsidRDefault="003929CB" w:rsidP="00E70A8F">
      <w:pPr>
        <w:pStyle w:val="ConsPlusNormal"/>
        <w:ind w:firstLine="540"/>
        <w:jc w:val="both"/>
        <w:rPr>
          <w:sz w:val="28"/>
          <w:szCs w:val="28"/>
        </w:rPr>
      </w:pPr>
      <w:r>
        <w:rPr>
          <w:sz w:val="28"/>
          <w:szCs w:val="28"/>
        </w:rPr>
        <w:t>5</w:t>
      </w:r>
      <w:r w:rsidR="00AD723E">
        <w:rPr>
          <w:sz w:val="28"/>
          <w:szCs w:val="28"/>
        </w:rPr>
        <w:t>.8</w:t>
      </w:r>
      <w:r w:rsidR="00E70A8F" w:rsidRPr="0031487A">
        <w:rPr>
          <w:sz w:val="28"/>
          <w:szCs w:val="28"/>
        </w:rPr>
        <w:t>. По итогам рассмотрения жалобы принимается одно из следующих решений:</w:t>
      </w:r>
    </w:p>
    <w:p w14:paraId="50DF4A8E" w14:textId="77777777" w:rsidR="00E70A8F" w:rsidRPr="0031487A" w:rsidRDefault="00E70A8F" w:rsidP="00E70A8F">
      <w:pPr>
        <w:pStyle w:val="ConsPlusNormal"/>
        <w:ind w:firstLine="540"/>
        <w:jc w:val="both"/>
        <w:rPr>
          <w:sz w:val="28"/>
          <w:szCs w:val="28"/>
        </w:rPr>
      </w:pPr>
      <w:r w:rsidRPr="0031487A">
        <w:rPr>
          <w:sz w:val="28"/>
          <w:szCs w:val="28"/>
        </w:rPr>
        <w:t>а) оставить жалобу без удовлетворения;</w:t>
      </w:r>
    </w:p>
    <w:p w14:paraId="213BFBDC" w14:textId="77777777" w:rsidR="00E70A8F" w:rsidRPr="0031487A" w:rsidRDefault="00E70A8F" w:rsidP="00E70A8F">
      <w:pPr>
        <w:pStyle w:val="ConsPlusNormal"/>
        <w:ind w:firstLine="540"/>
        <w:jc w:val="both"/>
        <w:rPr>
          <w:sz w:val="28"/>
          <w:szCs w:val="28"/>
        </w:rPr>
      </w:pPr>
      <w:r w:rsidRPr="0031487A">
        <w:rPr>
          <w:sz w:val="28"/>
          <w:szCs w:val="28"/>
        </w:rPr>
        <w:t>б</w:t>
      </w:r>
      <w:r w:rsidR="001A7250">
        <w:rPr>
          <w:sz w:val="28"/>
          <w:szCs w:val="28"/>
        </w:rPr>
        <w:t xml:space="preserve">) отменить решение Отдела </w:t>
      </w:r>
      <w:r w:rsidRPr="0031487A">
        <w:rPr>
          <w:sz w:val="28"/>
          <w:szCs w:val="28"/>
        </w:rPr>
        <w:t>полностью или частично;</w:t>
      </w:r>
    </w:p>
    <w:p w14:paraId="1539EB56" w14:textId="77777777" w:rsidR="00E70A8F" w:rsidRPr="0031487A" w:rsidRDefault="001A7250" w:rsidP="00E70A8F">
      <w:pPr>
        <w:pStyle w:val="ConsPlusNormal"/>
        <w:ind w:firstLine="540"/>
        <w:jc w:val="both"/>
        <w:rPr>
          <w:sz w:val="28"/>
          <w:szCs w:val="28"/>
        </w:rPr>
      </w:pPr>
      <w:r>
        <w:rPr>
          <w:sz w:val="28"/>
          <w:szCs w:val="28"/>
        </w:rPr>
        <w:lastRenderedPageBreak/>
        <w:t>в) отменить решение Отдела</w:t>
      </w:r>
      <w:r w:rsidR="00E70A8F" w:rsidRPr="0031487A">
        <w:rPr>
          <w:sz w:val="28"/>
          <w:szCs w:val="28"/>
        </w:rPr>
        <w:t xml:space="preserve"> полностью и принять новое решение;</w:t>
      </w:r>
    </w:p>
    <w:p w14:paraId="6A05EF7F" w14:textId="77777777" w:rsidR="00E70A8F" w:rsidRPr="0031487A" w:rsidRDefault="00A45E6D" w:rsidP="00E70A8F">
      <w:pPr>
        <w:pStyle w:val="ConsPlusNormal"/>
        <w:ind w:firstLine="540"/>
        <w:jc w:val="both"/>
        <w:rPr>
          <w:sz w:val="28"/>
          <w:szCs w:val="28"/>
        </w:rPr>
      </w:pPr>
      <w:r>
        <w:rPr>
          <w:sz w:val="28"/>
          <w:szCs w:val="28"/>
        </w:rPr>
        <w:t>г) признать действие</w:t>
      </w:r>
      <w:r w:rsidR="00E70A8F" w:rsidRPr="0031487A">
        <w:rPr>
          <w:sz w:val="28"/>
          <w:szCs w:val="28"/>
        </w:rPr>
        <w:t xml:space="preserve"> (бездействие) должностных лиц незаконными и вынести </w:t>
      </w:r>
      <w:proofErr w:type="gramStart"/>
      <w:r w:rsidR="00E70A8F" w:rsidRPr="0031487A">
        <w:rPr>
          <w:sz w:val="28"/>
          <w:szCs w:val="28"/>
        </w:rPr>
        <w:t>решение по существу</w:t>
      </w:r>
      <w:proofErr w:type="gramEnd"/>
      <w:r w:rsidR="00E70A8F" w:rsidRPr="0031487A">
        <w:rPr>
          <w:sz w:val="28"/>
          <w:szCs w:val="28"/>
        </w:rPr>
        <w:t>, в том числе об осуществлении при необходимости определенных действий.</w:t>
      </w:r>
    </w:p>
    <w:p w14:paraId="00C1D041" w14:textId="77777777" w:rsidR="00E70A8F" w:rsidRPr="0031487A" w:rsidRDefault="003929CB" w:rsidP="00E70A8F">
      <w:pPr>
        <w:pStyle w:val="ConsPlusNormal"/>
        <w:ind w:firstLine="540"/>
        <w:jc w:val="both"/>
        <w:rPr>
          <w:sz w:val="28"/>
          <w:szCs w:val="28"/>
        </w:rPr>
      </w:pPr>
      <w:r>
        <w:rPr>
          <w:sz w:val="28"/>
          <w:szCs w:val="28"/>
        </w:rPr>
        <w:t>5</w:t>
      </w:r>
      <w:r w:rsidR="00AD723E">
        <w:rPr>
          <w:sz w:val="28"/>
          <w:szCs w:val="28"/>
        </w:rPr>
        <w:t>.9</w:t>
      </w:r>
      <w:r w:rsidR="00E70A8F" w:rsidRPr="0031487A">
        <w:rPr>
          <w:sz w:val="28"/>
          <w:szCs w:val="28"/>
        </w:rPr>
        <w:t>. Уполномоченное на рассмотрение жалобы должностное лицо принимает решение об отказе в рассмотрении жалобы в течение пяти рабочих дней с момента получения жалобы, если:</w:t>
      </w:r>
    </w:p>
    <w:p w14:paraId="265EFD6B" w14:textId="77777777" w:rsidR="00E70A8F" w:rsidRPr="0031487A" w:rsidRDefault="00E70A8F" w:rsidP="00E70A8F">
      <w:pPr>
        <w:pStyle w:val="ConsPlusNormal"/>
        <w:ind w:firstLine="540"/>
        <w:jc w:val="both"/>
        <w:rPr>
          <w:sz w:val="28"/>
          <w:szCs w:val="28"/>
        </w:rPr>
      </w:pPr>
      <w:r w:rsidRPr="0031487A">
        <w:rPr>
          <w:sz w:val="28"/>
          <w:szCs w:val="28"/>
        </w:rPr>
        <w:t xml:space="preserve">а) жалоба подана после истечения срока подачи жалобы, установленного Федеральным </w:t>
      </w:r>
      <w:hyperlink r:id="rId16"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A7250">
          <w:rPr>
            <w:rStyle w:val="ae"/>
            <w:color w:val="auto"/>
            <w:sz w:val="28"/>
            <w:szCs w:val="28"/>
            <w:u w:val="none"/>
          </w:rPr>
          <w:t>законом</w:t>
        </w:r>
      </w:hyperlink>
      <w:r w:rsidR="001A7250">
        <w:rPr>
          <w:sz w:val="28"/>
          <w:szCs w:val="28"/>
        </w:rPr>
        <w:t xml:space="preserve"> «</w:t>
      </w:r>
      <w:r w:rsidRPr="0031487A">
        <w:rPr>
          <w:sz w:val="28"/>
          <w:szCs w:val="28"/>
        </w:rPr>
        <w:t xml:space="preserve">О государственном контроле (надзоре) и муниципальном </w:t>
      </w:r>
      <w:r w:rsidR="001A7250">
        <w:rPr>
          <w:sz w:val="28"/>
          <w:szCs w:val="28"/>
        </w:rPr>
        <w:t>контроле в Российской Федерации»</w:t>
      </w:r>
      <w:r w:rsidRPr="0031487A">
        <w:rPr>
          <w:sz w:val="28"/>
          <w:szCs w:val="28"/>
        </w:rPr>
        <w:t>, и не содержит ходатайства о его восстановлении или в восстановлении пропущенн</w:t>
      </w:r>
      <w:r w:rsidR="00A45E6D">
        <w:rPr>
          <w:sz w:val="28"/>
          <w:szCs w:val="28"/>
        </w:rPr>
        <w:t>ого срока подачи жалобы</w:t>
      </w:r>
      <w:r w:rsidRPr="0031487A">
        <w:rPr>
          <w:sz w:val="28"/>
          <w:szCs w:val="28"/>
        </w:rPr>
        <w:t>;</w:t>
      </w:r>
    </w:p>
    <w:p w14:paraId="252CC75E" w14:textId="77777777" w:rsidR="00E70A8F" w:rsidRPr="0031487A" w:rsidRDefault="00E70A8F" w:rsidP="00E70A8F">
      <w:pPr>
        <w:pStyle w:val="ConsPlusNormal"/>
        <w:ind w:firstLine="540"/>
        <w:jc w:val="both"/>
        <w:rPr>
          <w:sz w:val="28"/>
          <w:szCs w:val="28"/>
        </w:rPr>
      </w:pPr>
      <w:r w:rsidRPr="0031487A">
        <w:rPr>
          <w:sz w:val="28"/>
          <w:szCs w:val="28"/>
        </w:rPr>
        <w:t>б) до принятия решения по жалобе от контролируемого лица, ее подавшего, поступило заявление об отзыве жалобы;</w:t>
      </w:r>
    </w:p>
    <w:p w14:paraId="41E929CB" w14:textId="77777777" w:rsidR="00E70A8F" w:rsidRPr="0031487A" w:rsidRDefault="00E70A8F" w:rsidP="00E70A8F">
      <w:pPr>
        <w:pStyle w:val="ConsPlusNormal"/>
        <w:ind w:firstLine="540"/>
        <w:jc w:val="both"/>
        <w:rPr>
          <w:sz w:val="28"/>
          <w:szCs w:val="28"/>
        </w:rPr>
      </w:pPr>
      <w:r w:rsidRPr="0031487A">
        <w:rPr>
          <w:sz w:val="28"/>
          <w:szCs w:val="28"/>
        </w:rPr>
        <w:t>в) имеется решение суда по вопросам, поставленным в жалобе;</w:t>
      </w:r>
    </w:p>
    <w:p w14:paraId="28F51B44" w14:textId="77777777" w:rsidR="00E70A8F" w:rsidRPr="0031487A" w:rsidRDefault="001A7250" w:rsidP="00E70A8F">
      <w:pPr>
        <w:pStyle w:val="ConsPlusNormal"/>
        <w:ind w:firstLine="540"/>
        <w:jc w:val="both"/>
        <w:rPr>
          <w:sz w:val="28"/>
          <w:szCs w:val="28"/>
        </w:rPr>
      </w:pPr>
      <w:r>
        <w:rPr>
          <w:sz w:val="28"/>
          <w:szCs w:val="28"/>
        </w:rPr>
        <w:t>г) ранее в Отдел</w:t>
      </w:r>
      <w:r w:rsidR="00E70A8F" w:rsidRPr="0031487A">
        <w:rPr>
          <w:sz w:val="28"/>
          <w:szCs w:val="28"/>
        </w:rPr>
        <w:t xml:space="preserve"> была подана другая жалоба от того же контролируемого лица по тем же основаниям;</w:t>
      </w:r>
    </w:p>
    <w:p w14:paraId="5E23B8A6" w14:textId="77777777" w:rsidR="00E70A8F" w:rsidRPr="00767559" w:rsidRDefault="00E70A8F" w:rsidP="00767559">
      <w:pPr>
        <w:pStyle w:val="ConsPlusNormal"/>
        <w:ind w:firstLine="540"/>
        <w:jc w:val="both"/>
        <w:rPr>
          <w:sz w:val="28"/>
          <w:szCs w:val="28"/>
        </w:rPr>
      </w:pPr>
      <w:r w:rsidRPr="0031487A">
        <w:rPr>
          <w:sz w:val="28"/>
          <w:szCs w:val="28"/>
        </w:rPr>
        <w:t xml:space="preserve">д) нарушены требования подачи жалобы, установленные Федеральным </w:t>
      </w:r>
      <w:hyperlink r:id="rId17"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1A7250">
          <w:rPr>
            <w:rStyle w:val="ae"/>
            <w:color w:val="auto"/>
            <w:sz w:val="28"/>
            <w:szCs w:val="28"/>
            <w:u w:val="none"/>
          </w:rPr>
          <w:t>законом</w:t>
        </w:r>
      </w:hyperlink>
      <w:r w:rsidR="001A7250">
        <w:rPr>
          <w:sz w:val="28"/>
          <w:szCs w:val="28"/>
        </w:rPr>
        <w:t xml:space="preserve"> «</w:t>
      </w:r>
      <w:r w:rsidRPr="0031487A">
        <w:rPr>
          <w:sz w:val="28"/>
          <w:szCs w:val="28"/>
        </w:rPr>
        <w:t>О государственном контроле (надзоре) и муниципальном контроле в Российской Федерации</w:t>
      </w:r>
      <w:r w:rsidR="001A7250">
        <w:rPr>
          <w:sz w:val="28"/>
          <w:szCs w:val="28"/>
        </w:rPr>
        <w:t>»</w:t>
      </w:r>
      <w:r w:rsidRPr="0031487A">
        <w:rPr>
          <w:sz w:val="28"/>
          <w:szCs w:val="28"/>
        </w:rPr>
        <w:t>.</w:t>
      </w:r>
    </w:p>
    <w:p w14:paraId="1B6F93F2" w14:textId="77777777" w:rsidR="004B5BA8" w:rsidRPr="00441A26" w:rsidRDefault="004B5BA8" w:rsidP="00441A26">
      <w:pPr>
        <w:tabs>
          <w:tab w:val="left" w:pos="1134"/>
        </w:tabs>
        <w:ind w:firstLine="709"/>
        <w:contextualSpacing/>
        <w:jc w:val="both"/>
        <w:rPr>
          <w:sz w:val="28"/>
        </w:rPr>
      </w:pPr>
    </w:p>
    <w:p w14:paraId="228B6403" w14:textId="77777777" w:rsidR="00441A26" w:rsidRPr="00441A26" w:rsidRDefault="003929CB" w:rsidP="00441A26">
      <w:pPr>
        <w:tabs>
          <w:tab w:val="left" w:pos="1134"/>
        </w:tabs>
        <w:contextualSpacing/>
        <w:jc w:val="center"/>
        <w:rPr>
          <w:b/>
          <w:sz w:val="28"/>
        </w:rPr>
      </w:pPr>
      <w:r>
        <w:rPr>
          <w:b/>
          <w:sz w:val="28"/>
        </w:rPr>
        <w:t>6</w:t>
      </w:r>
      <w:r w:rsidR="00441A26" w:rsidRPr="00441A26">
        <w:rPr>
          <w:b/>
          <w:sz w:val="28"/>
        </w:rPr>
        <w:t>. Ключевые показатели вида контроля и их целевые значения</w:t>
      </w:r>
    </w:p>
    <w:p w14:paraId="58888A4D" w14:textId="77777777" w:rsidR="00441A26" w:rsidRPr="00441A26" w:rsidRDefault="00441A26" w:rsidP="00441A26">
      <w:pPr>
        <w:tabs>
          <w:tab w:val="left" w:pos="1134"/>
        </w:tabs>
        <w:contextualSpacing/>
        <w:jc w:val="center"/>
        <w:rPr>
          <w:b/>
          <w:sz w:val="28"/>
        </w:rPr>
      </w:pPr>
      <w:r w:rsidRPr="00441A26">
        <w:rPr>
          <w:b/>
          <w:sz w:val="28"/>
        </w:rPr>
        <w:t>для муниципального контроля</w:t>
      </w:r>
    </w:p>
    <w:p w14:paraId="092E8331" w14:textId="77777777" w:rsidR="00441A26" w:rsidRPr="00441A26" w:rsidRDefault="00441A26" w:rsidP="00441A26">
      <w:pPr>
        <w:tabs>
          <w:tab w:val="left" w:pos="1134"/>
        </w:tabs>
        <w:ind w:firstLine="709"/>
        <w:contextualSpacing/>
        <w:jc w:val="both"/>
        <w:rPr>
          <w:sz w:val="28"/>
        </w:rPr>
      </w:pPr>
    </w:p>
    <w:p w14:paraId="586BB2C2" w14:textId="77777777" w:rsidR="00441A26" w:rsidRPr="00441A26" w:rsidRDefault="00441A26" w:rsidP="00441A26">
      <w:pPr>
        <w:tabs>
          <w:tab w:val="left" w:pos="1134"/>
        </w:tabs>
        <w:ind w:firstLine="709"/>
        <w:contextualSpacing/>
        <w:jc w:val="both"/>
        <w:rPr>
          <w:sz w:val="28"/>
        </w:rPr>
      </w:pPr>
      <w:r w:rsidRPr="00441A26">
        <w:rPr>
          <w:sz w:val="28"/>
        </w:rPr>
        <w:t xml:space="preserve">Ключевые показатели муниципального контроля </w:t>
      </w:r>
      <w:bookmarkStart w:id="3" w:name="_Hlk73956884"/>
      <w:r w:rsidRPr="00441A26">
        <w:rPr>
          <w:sz w:val="28"/>
        </w:rPr>
        <w:t>и их целевые значения, индикативные показатели</w:t>
      </w:r>
      <w:bookmarkEnd w:id="3"/>
      <w:r w:rsidRPr="00441A26">
        <w:rPr>
          <w:sz w:val="28"/>
        </w:rPr>
        <w:t xml:space="preserve"> установлены приложением 5 к настоящему Положению.</w:t>
      </w:r>
    </w:p>
    <w:p w14:paraId="36B5B304" w14:textId="77777777" w:rsidR="00441A26" w:rsidRPr="00441A26" w:rsidRDefault="00441A26" w:rsidP="00441A26">
      <w:pPr>
        <w:tabs>
          <w:tab w:val="left" w:pos="1134"/>
        </w:tabs>
        <w:ind w:firstLine="709"/>
        <w:contextualSpacing/>
        <w:jc w:val="both"/>
        <w:rPr>
          <w:sz w:val="28"/>
          <w:szCs w:val="28"/>
        </w:rPr>
      </w:pPr>
      <w:r w:rsidRPr="00441A26">
        <w:rPr>
          <w:sz w:val="28"/>
        </w:rPr>
        <w:t xml:space="preserve">        </w:t>
      </w:r>
    </w:p>
    <w:p w14:paraId="73A16190" w14:textId="77777777" w:rsidR="00441A26" w:rsidRPr="00441A26" w:rsidRDefault="00441A26" w:rsidP="00441A26">
      <w:pPr>
        <w:tabs>
          <w:tab w:val="left" w:pos="1134"/>
        </w:tabs>
        <w:jc w:val="both"/>
        <w:rPr>
          <w:sz w:val="28"/>
          <w:szCs w:val="28"/>
        </w:rPr>
      </w:pPr>
    </w:p>
    <w:p w14:paraId="1128CB99" w14:textId="77777777" w:rsidR="00441A26" w:rsidRPr="00441A26" w:rsidRDefault="00441A26" w:rsidP="00441A26">
      <w:pPr>
        <w:tabs>
          <w:tab w:val="left" w:pos="1134"/>
        </w:tabs>
        <w:jc w:val="both"/>
        <w:rPr>
          <w:sz w:val="28"/>
          <w:szCs w:val="28"/>
        </w:rPr>
      </w:pPr>
    </w:p>
    <w:p w14:paraId="651770D7" w14:textId="77777777" w:rsidR="00441A26" w:rsidRDefault="00441A26" w:rsidP="00441A26">
      <w:pPr>
        <w:tabs>
          <w:tab w:val="left" w:pos="1134"/>
        </w:tabs>
        <w:jc w:val="both"/>
        <w:rPr>
          <w:sz w:val="28"/>
          <w:szCs w:val="28"/>
        </w:rPr>
      </w:pPr>
    </w:p>
    <w:p w14:paraId="4F50D427" w14:textId="77777777" w:rsidR="008E13B6" w:rsidRDefault="008E13B6" w:rsidP="00441A26">
      <w:pPr>
        <w:tabs>
          <w:tab w:val="left" w:pos="1134"/>
        </w:tabs>
        <w:jc w:val="both"/>
        <w:rPr>
          <w:sz w:val="28"/>
          <w:szCs w:val="28"/>
        </w:rPr>
      </w:pPr>
    </w:p>
    <w:p w14:paraId="6AE7B328" w14:textId="77777777" w:rsidR="008E13B6" w:rsidRDefault="008E13B6" w:rsidP="00441A26">
      <w:pPr>
        <w:tabs>
          <w:tab w:val="left" w:pos="1134"/>
        </w:tabs>
        <w:jc w:val="both"/>
        <w:rPr>
          <w:sz w:val="28"/>
          <w:szCs w:val="28"/>
        </w:rPr>
      </w:pPr>
    </w:p>
    <w:p w14:paraId="55D10150" w14:textId="77777777" w:rsidR="00782242" w:rsidRDefault="00782242" w:rsidP="00441A26">
      <w:pPr>
        <w:tabs>
          <w:tab w:val="left" w:pos="1134"/>
        </w:tabs>
        <w:jc w:val="both"/>
        <w:rPr>
          <w:sz w:val="28"/>
          <w:szCs w:val="28"/>
        </w:rPr>
      </w:pPr>
    </w:p>
    <w:p w14:paraId="4E2C3699" w14:textId="77777777" w:rsidR="00782242" w:rsidRDefault="00782242" w:rsidP="00441A26">
      <w:pPr>
        <w:tabs>
          <w:tab w:val="left" w:pos="1134"/>
        </w:tabs>
        <w:jc w:val="both"/>
        <w:rPr>
          <w:sz w:val="28"/>
          <w:szCs w:val="28"/>
        </w:rPr>
      </w:pPr>
    </w:p>
    <w:p w14:paraId="113771F0" w14:textId="77777777" w:rsidR="00782242" w:rsidRDefault="00782242" w:rsidP="00441A26">
      <w:pPr>
        <w:tabs>
          <w:tab w:val="left" w:pos="1134"/>
        </w:tabs>
        <w:jc w:val="both"/>
        <w:rPr>
          <w:sz w:val="28"/>
          <w:szCs w:val="28"/>
        </w:rPr>
      </w:pPr>
    </w:p>
    <w:p w14:paraId="171ABC50" w14:textId="77777777" w:rsidR="00782242" w:rsidRDefault="00782242" w:rsidP="00441A26">
      <w:pPr>
        <w:tabs>
          <w:tab w:val="left" w:pos="1134"/>
        </w:tabs>
        <w:jc w:val="both"/>
        <w:rPr>
          <w:sz w:val="28"/>
          <w:szCs w:val="28"/>
        </w:rPr>
      </w:pPr>
    </w:p>
    <w:p w14:paraId="77B6FE69" w14:textId="77777777" w:rsidR="00782242" w:rsidRDefault="00782242" w:rsidP="00441A26">
      <w:pPr>
        <w:tabs>
          <w:tab w:val="left" w:pos="1134"/>
        </w:tabs>
        <w:jc w:val="both"/>
        <w:rPr>
          <w:sz w:val="28"/>
          <w:szCs w:val="28"/>
        </w:rPr>
      </w:pPr>
    </w:p>
    <w:p w14:paraId="424AE892" w14:textId="77777777" w:rsidR="00782242" w:rsidRDefault="00782242" w:rsidP="00441A26">
      <w:pPr>
        <w:tabs>
          <w:tab w:val="left" w:pos="1134"/>
        </w:tabs>
        <w:jc w:val="both"/>
        <w:rPr>
          <w:sz w:val="28"/>
          <w:szCs w:val="28"/>
        </w:rPr>
      </w:pPr>
    </w:p>
    <w:p w14:paraId="4EC90E91" w14:textId="77777777" w:rsidR="00782242" w:rsidRDefault="00782242" w:rsidP="00441A26">
      <w:pPr>
        <w:tabs>
          <w:tab w:val="left" w:pos="1134"/>
        </w:tabs>
        <w:jc w:val="both"/>
        <w:rPr>
          <w:sz w:val="28"/>
          <w:szCs w:val="28"/>
        </w:rPr>
      </w:pPr>
    </w:p>
    <w:p w14:paraId="1240AF3D" w14:textId="77777777" w:rsidR="00782242" w:rsidRDefault="00782242" w:rsidP="00441A26">
      <w:pPr>
        <w:tabs>
          <w:tab w:val="left" w:pos="1134"/>
        </w:tabs>
        <w:jc w:val="both"/>
        <w:rPr>
          <w:sz w:val="28"/>
          <w:szCs w:val="28"/>
        </w:rPr>
      </w:pPr>
    </w:p>
    <w:p w14:paraId="568F737A" w14:textId="77777777" w:rsidR="00782242" w:rsidRDefault="00782242" w:rsidP="00441A26">
      <w:pPr>
        <w:tabs>
          <w:tab w:val="left" w:pos="1134"/>
        </w:tabs>
        <w:jc w:val="both"/>
        <w:rPr>
          <w:sz w:val="28"/>
          <w:szCs w:val="28"/>
        </w:rPr>
      </w:pPr>
    </w:p>
    <w:p w14:paraId="584DF1A0" w14:textId="77777777" w:rsidR="00782242" w:rsidRDefault="00782242" w:rsidP="00441A26">
      <w:pPr>
        <w:tabs>
          <w:tab w:val="left" w:pos="1134"/>
        </w:tabs>
        <w:jc w:val="both"/>
        <w:rPr>
          <w:sz w:val="28"/>
          <w:szCs w:val="28"/>
        </w:rPr>
      </w:pPr>
    </w:p>
    <w:p w14:paraId="413B6CF4" w14:textId="77777777" w:rsidR="00441A26" w:rsidRPr="00441A26" w:rsidRDefault="00441A26" w:rsidP="00441A26">
      <w:pPr>
        <w:tabs>
          <w:tab w:val="left" w:pos="1134"/>
        </w:tabs>
        <w:jc w:val="both"/>
        <w:rPr>
          <w:sz w:val="28"/>
          <w:szCs w:val="28"/>
        </w:rPr>
      </w:pPr>
      <w:r w:rsidRPr="00441A26">
        <w:rPr>
          <w:sz w:val="28"/>
          <w:szCs w:val="28"/>
        </w:rPr>
        <w:t xml:space="preserve">                                                                                                           </w:t>
      </w:r>
    </w:p>
    <w:p w14:paraId="1FCFA0B6" w14:textId="77777777" w:rsidR="00767559" w:rsidRDefault="00441A26" w:rsidP="00441A26">
      <w:pPr>
        <w:tabs>
          <w:tab w:val="left" w:pos="1134"/>
        </w:tabs>
        <w:jc w:val="both"/>
        <w:rPr>
          <w:sz w:val="28"/>
          <w:szCs w:val="28"/>
        </w:rPr>
      </w:pPr>
      <w:r w:rsidRPr="00441A26">
        <w:rPr>
          <w:sz w:val="28"/>
          <w:szCs w:val="28"/>
        </w:rPr>
        <w:t xml:space="preserve">                                                                                                            </w:t>
      </w:r>
    </w:p>
    <w:p w14:paraId="7B55384F" w14:textId="77777777" w:rsidR="00767559" w:rsidRDefault="00767559" w:rsidP="00441A26">
      <w:pPr>
        <w:tabs>
          <w:tab w:val="left" w:pos="1134"/>
        </w:tabs>
        <w:jc w:val="both"/>
        <w:rPr>
          <w:sz w:val="28"/>
          <w:szCs w:val="28"/>
        </w:rPr>
      </w:pPr>
    </w:p>
    <w:p w14:paraId="0F5E38DF" w14:textId="77777777" w:rsidR="00767559" w:rsidRDefault="00767559" w:rsidP="00767559">
      <w:pPr>
        <w:tabs>
          <w:tab w:val="left" w:pos="1134"/>
        </w:tabs>
        <w:ind w:left="7799"/>
        <w:jc w:val="both"/>
        <w:rPr>
          <w:sz w:val="28"/>
          <w:szCs w:val="28"/>
        </w:rPr>
      </w:pPr>
      <w:r>
        <w:rPr>
          <w:sz w:val="28"/>
          <w:szCs w:val="28"/>
        </w:rPr>
        <w:lastRenderedPageBreak/>
        <w:t xml:space="preserve"> Приложение 1</w:t>
      </w:r>
      <w:r w:rsidR="00441A26" w:rsidRPr="00441A26">
        <w:rPr>
          <w:sz w:val="28"/>
          <w:szCs w:val="28"/>
        </w:rPr>
        <w:t xml:space="preserve">           </w:t>
      </w:r>
    </w:p>
    <w:p w14:paraId="2CB87464" w14:textId="77777777" w:rsidR="00441A26" w:rsidRPr="00441A26" w:rsidRDefault="00441A26" w:rsidP="00441A26">
      <w:pPr>
        <w:ind w:left="4820"/>
        <w:jc w:val="right"/>
        <w:rPr>
          <w:sz w:val="28"/>
          <w:szCs w:val="28"/>
        </w:rPr>
      </w:pPr>
      <w:r w:rsidRPr="00441A26">
        <w:rPr>
          <w:sz w:val="28"/>
          <w:szCs w:val="28"/>
        </w:rPr>
        <w:t xml:space="preserve"> к Положению о муниципальном </w:t>
      </w:r>
    </w:p>
    <w:p w14:paraId="3B55EEB4" w14:textId="77777777" w:rsidR="00441A26" w:rsidRPr="00441A26" w:rsidRDefault="00441A26" w:rsidP="00441A26">
      <w:pPr>
        <w:ind w:left="4820"/>
        <w:jc w:val="right"/>
        <w:rPr>
          <w:sz w:val="28"/>
          <w:szCs w:val="28"/>
        </w:rPr>
      </w:pPr>
      <w:r w:rsidRPr="00441A26">
        <w:rPr>
          <w:sz w:val="28"/>
          <w:szCs w:val="28"/>
        </w:rPr>
        <w:t xml:space="preserve">            земельном контроле на территории </w:t>
      </w:r>
    </w:p>
    <w:p w14:paraId="6AB34914" w14:textId="77777777" w:rsidR="00441A26" w:rsidRPr="00441A26" w:rsidRDefault="00441A26" w:rsidP="00441A26">
      <w:pPr>
        <w:ind w:firstLine="708"/>
        <w:jc w:val="right"/>
        <w:rPr>
          <w:sz w:val="28"/>
          <w:szCs w:val="28"/>
        </w:rPr>
      </w:pPr>
      <w:r w:rsidRPr="00441A26">
        <w:rPr>
          <w:sz w:val="28"/>
          <w:szCs w:val="28"/>
        </w:rPr>
        <w:t xml:space="preserve">                                                                       муниципального образования </w:t>
      </w:r>
    </w:p>
    <w:p w14:paraId="7B076E5C" w14:textId="77777777" w:rsidR="00441A26" w:rsidRPr="00441A26" w:rsidRDefault="00441A26" w:rsidP="00441A26">
      <w:pPr>
        <w:tabs>
          <w:tab w:val="left" w:pos="5895"/>
        </w:tabs>
        <w:jc w:val="right"/>
        <w:rPr>
          <w:sz w:val="28"/>
          <w:szCs w:val="28"/>
        </w:rPr>
      </w:pPr>
      <w:r w:rsidRPr="00441A26">
        <w:rPr>
          <w:sz w:val="28"/>
          <w:szCs w:val="28"/>
        </w:rPr>
        <w:t xml:space="preserve">                                                                  </w:t>
      </w:r>
      <w:r w:rsidR="00453A21">
        <w:rPr>
          <w:sz w:val="28"/>
          <w:szCs w:val="28"/>
        </w:rPr>
        <w:t xml:space="preserve">         «Ельнинский муниципальный округ»</w:t>
      </w:r>
    </w:p>
    <w:p w14:paraId="6721C76A" w14:textId="77777777" w:rsidR="00441A26" w:rsidRPr="00441A26" w:rsidRDefault="00441A26" w:rsidP="00441A26">
      <w:pPr>
        <w:tabs>
          <w:tab w:val="left" w:pos="5895"/>
        </w:tabs>
        <w:jc w:val="right"/>
        <w:rPr>
          <w:sz w:val="28"/>
          <w:szCs w:val="28"/>
        </w:rPr>
      </w:pPr>
      <w:r w:rsidRPr="00441A26">
        <w:rPr>
          <w:sz w:val="28"/>
          <w:szCs w:val="28"/>
        </w:rPr>
        <w:t xml:space="preserve">              </w:t>
      </w:r>
      <w:r w:rsidR="00453A21">
        <w:rPr>
          <w:sz w:val="28"/>
          <w:szCs w:val="28"/>
        </w:rPr>
        <w:t xml:space="preserve">               </w:t>
      </w:r>
      <w:r w:rsidRPr="00441A26">
        <w:rPr>
          <w:sz w:val="28"/>
          <w:szCs w:val="28"/>
        </w:rPr>
        <w:t xml:space="preserve">    Смоленской области</w:t>
      </w:r>
    </w:p>
    <w:p w14:paraId="15EC216D" w14:textId="77777777" w:rsidR="00441A26" w:rsidRPr="00441A26" w:rsidRDefault="00441A26" w:rsidP="00441A26">
      <w:pPr>
        <w:tabs>
          <w:tab w:val="left" w:pos="5895"/>
        </w:tabs>
        <w:rPr>
          <w:sz w:val="28"/>
          <w:szCs w:val="28"/>
        </w:rPr>
      </w:pPr>
    </w:p>
    <w:p w14:paraId="1ECB0600" w14:textId="77777777" w:rsidR="00441A26" w:rsidRPr="00441A26" w:rsidRDefault="00441A26" w:rsidP="00441A26">
      <w:pPr>
        <w:widowControl w:val="0"/>
        <w:jc w:val="center"/>
        <w:rPr>
          <w:sz w:val="28"/>
          <w:szCs w:val="22"/>
        </w:rPr>
      </w:pPr>
      <w:r w:rsidRPr="00441A26">
        <w:rPr>
          <w:b/>
          <w:sz w:val="28"/>
        </w:rPr>
        <w:t xml:space="preserve">Перечень должностных лиц </w:t>
      </w:r>
      <w:r w:rsidRPr="00441A26">
        <w:rPr>
          <w:b/>
          <w:spacing w:val="-2"/>
          <w:sz w:val="28"/>
          <w:szCs w:val="28"/>
        </w:rPr>
        <w:t>Администрации муниципального образования «</w:t>
      </w:r>
      <w:r w:rsidR="00453A21">
        <w:rPr>
          <w:b/>
          <w:spacing w:val="-2"/>
          <w:sz w:val="28"/>
          <w:szCs w:val="28"/>
        </w:rPr>
        <w:t>Ельнинский муниципальный округ</w:t>
      </w:r>
      <w:r w:rsidRPr="00441A26">
        <w:rPr>
          <w:b/>
          <w:spacing w:val="-2"/>
          <w:sz w:val="28"/>
          <w:szCs w:val="28"/>
        </w:rPr>
        <w:t>» Смоленской области</w:t>
      </w:r>
      <w:r w:rsidRPr="00441A26">
        <w:rPr>
          <w:b/>
          <w:sz w:val="28"/>
        </w:rPr>
        <w:t>, уполномоченных на осуществление муниципального земельного контроля</w:t>
      </w:r>
    </w:p>
    <w:p w14:paraId="6DB1F8B3" w14:textId="77777777" w:rsidR="00441A26" w:rsidRPr="00441A26" w:rsidRDefault="00441A26" w:rsidP="00441A26">
      <w:pPr>
        <w:widowControl w:val="0"/>
        <w:jc w:val="center"/>
        <w:rPr>
          <w:sz w:val="28"/>
        </w:rPr>
      </w:pPr>
    </w:p>
    <w:p w14:paraId="5F9EEEE6" w14:textId="77777777" w:rsidR="00441A26" w:rsidRPr="00441A26" w:rsidRDefault="00441A26" w:rsidP="00441A26">
      <w:pPr>
        <w:widowControl w:val="0"/>
        <w:ind w:firstLine="720"/>
        <w:jc w:val="center"/>
        <w:rPr>
          <w:sz w:val="28"/>
        </w:rPr>
      </w:pPr>
    </w:p>
    <w:p w14:paraId="6F3FE1C4" w14:textId="77777777" w:rsidR="00441A26" w:rsidRPr="00441A26" w:rsidRDefault="00441A26" w:rsidP="00441A26">
      <w:pPr>
        <w:shd w:val="clear" w:color="auto" w:fill="FFFFFF"/>
        <w:tabs>
          <w:tab w:val="left" w:leader="underscore" w:pos="9701"/>
        </w:tabs>
        <w:spacing w:before="120" w:after="240" w:line="322" w:lineRule="exact"/>
        <w:ind w:left="29" w:right="14" w:firstLine="701"/>
        <w:jc w:val="both"/>
        <w:rPr>
          <w:sz w:val="28"/>
          <w:szCs w:val="28"/>
        </w:rPr>
      </w:pPr>
      <w:r w:rsidRPr="00441A26">
        <w:rPr>
          <w:sz w:val="28"/>
          <w:szCs w:val="28"/>
        </w:rPr>
        <w:t xml:space="preserve">1. Начальник отдела имущественных и земельных отношений Администрации муниципального образования </w:t>
      </w:r>
      <w:r w:rsidRPr="00441A26">
        <w:rPr>
          <w:spacing w:val="-2"/>
          <w:sz w:val="28"/>
          <w:szCs w:val="28"/>
        </w:rPr>
        <w:t>«Ельнински</w:t>
      </w:r>
      <w:r w:rsidR="00884E69">
        <w:rPr>
          <w:spacing w:val="-2"/>
          <w:sz w:val="28"/>
          <w:szCs w:val="28"/>
        </w:rPr>
        <w:t>й муниципальный округ</w:t>
      </w:r>
      <w:r w:rsidRPr="00441A26">
        <w:rPr>
          <w:spacing w:val="-2"/>
          <w:sz w:val="28"/>
          <w:szCs w:val="28"/>
        </w:rPr>
        <w:t>» Смоленской области.</w:t>
      </w:r>
    </w:p>
    <w:p w14:paraId="00C511D8" w14:textId="77777777" w:rsidR="00441A26" w:rsidRPr="00441A26" w:rsidRDefault="00441A26" w:rsidP="00441A26">
      <w:pPr>
        <w:widowControl w:val="0"/>
        <w:spacing w:after="240"/>
        <w:ind w:firstLine="720"/>
        <w:jc w:val="both"/>
        <w:rPr>
          <w:sz w:val="28"/>
          <w:szCs w:val="22"/>
        </w:rPr>
      </w:pPr>
      <w:r w:rsidRPr="00441A26">
        <w:rPr>
          <w:sz w:val="28"/>
        </w:rPr>
        <w:t xml:space="preserve">2. </w:t>
      </w:r>
      <w:r w:rsidRPr="00441A26">
        <w:rPr>
          <w:sz w:val="28"/>
          <w:szCs w:val="28"/>
        </w:rPr>
        <w:t xml:space="preserve">Ведущий специалист отдела имущественных и земельных отношений Администрации муниципального образования </w:t>
      </w:r>
      <w:r w:rsidR="00884E69">
        <w:rPr>
          <w:spacing w:val="-2"/>
          <w:sz w:val="28"/>
          <w:szCs w:val="28"/>
        </w:rPr>
        <w:t>«Ельнинский муниципальный округ</w:t>
      </w:r>
      <w:r w:rsidRPr="00441A26">
        <w:rPr>
          <w:spacing w:val="-2"/>
          <w:sz w:val="28"/>
          <w:szCs w:val="28"/>
        </w:rPr>
        <w:t>» Смоленской области - инспектор Контрольного органа.</w:t>
      </w:r>
    </w:p>
    <w:p w14:paraId="234A45D7" w14:textId="77777777" w:rsidR="00441A26" w:rsidRPr="00441A26" w:rsidRDefault="00441A26" w:rsidP="00441A26">
      <w:pPr>
        <w:widowControl w:val="0"/>
        <w:ind w:firstLine="720"/>
        <w:jc w:val="both"/>
        <w:rPr>
          <w:spacing w:val="-2"/>
          <w:sz w:val="28"/>
          <w:szCs w:val="28"/>
        </w:rPr>
      </w:pPr>
      <w:r w:rsidRPr="00441A26">
        <w:rPr>
          <w:sz w:val="28"/>
        </w:rPr>
        <w:t>3.</w:t>
      </w:r>
      <w:r w:rsidRPr="00441A26">
        <w:rPr>
          <w:sz w:val="28"/>
          <w:szCs w:val="28"/>
        </w:rPr>
        <w:t xml:space="preserve"> Ведущий специалист отдела имущественных и земельных отношений Администрации муниципального образования </w:t>
      </w:r>
      <w:r w:rsidR="00884E69">
        <w:rPr>
          <w:spacing w:val="-2"/>
          <w:sz w:val="28"/>
          <w:szCs w:val="28"/>
        </w:rPr>
        <w:t>«Ельнинский муниципальный округ</w:t>
      </w:r>
      <w:r w:rsidRPr="00441A26">
        <w:rPr>
          <w:spacing w:val="-2"/>
          <w:sz w:val="28"/>
          <w:szCs w:val="28"/>
        </w:rPr>
        <w:t>» Смоленской области.</w:t>
      </w:r>
    </w:p>
    <w:p w14:paraId="73660FB0" w14:textId="77777777" w:rsidR="00441A26" w:rsidRPr="00441A26" w:rsidRDefault="00441A26" w:rsidP="00441A26">
      <w:pPr>
        <w:jc w:val="right"/>
        <w:rPr>
          <w:sz w:val="28"/>
          <w:szCs w:val="28"/>
        </w:rPr>
      </w:pPr>
    </w:p>
    <w:p w14:paraId="2D74BC53" w14:textId="77777777" w:rsidR="00441A26" w:rsidRPr="00441A26" w:rsidRDefault="00441A26" w:rsidP="00441A26">
      <w:pPr>
        <w:jc w:val="right"/>
        <w:rPr>
          <w:sz w:val="28"/>
          <w:szCs w:val="28"/>
        </w:rPr>
      </w:pPr>
    </w:p>
    <w:p w14:paraId="7269953D" w14:textId="77777777" w:rsidR="00441A26" w:rsidRDefault="00441A26" w:rsidP="00441A26">
      <w:pPr>
        <w:jc w:val="right"/>
        <w:rPr>
          <w:sz w:val="28"/>
          <w:szCs w:val="28"/>
        </w:rPr>
      </w:pPr>
    </w:p>
    <w:p w14:paraId="578F443D" w14:textId="77777777" w:rsidR="008E13B6" w:rsidRDefault="008E13B6" w:rsidP="00441A26">
      <w:pPr>
        <w:jc w:val="right"/>
        <w:rPr>
          <w:sz w:val="28"/>
          <w:szCs w:val="28"/>
        </w:rPr>
      </w:pPr>
    </w:p>
    <w:p w14:paraId="2E39B466" w14:textId="77777777" w:rsidR="008E13B6" w:rsidRDefault="008E13B6" w:rsidP="00441A26">
      <w:pPr>
        <w:jc w:val="right"/>
        <w:rPr>
          <w:sz w:val="28"/>
          <w:szCs w:val="28"/>
        </w:rPr>
      </w:pPr>
    </w:p>
    <w:p w14:paraId="76CA7788" w14:textId="77777777" w:rsidR="008E13B6" w:rsidRDefault="008E13B6" w:rsidP="00441A26">
      <w:pPr>
        <w:jc w:val="right"/>
        <w:rPr>
          <w:sz w:val="28"/>
          <w:szCs w:val="28"/>
        </w:rPr>
      </w:pPr>
    </w:p>
    <w:p w14:paraId="50588B60" w14:textId="77777777" w:rsidR="008E13B6" w:rsidRDefault="008E13B6" w:rsidP="00441A26">
      <w:pPr>
        <w:jc w:val="right"/>
        <w:rPr>
          <w:sz w:val="28"/>
          <w:szCs w:val="28"/>
        </w:rPr>
      </w:pPr>
    </w:p>
    <w:p w14:paraId="6FE7BC29" w14:textId="77777777" w:rsidR="008E13B6" w:rsidRDefault="008E13B6" w:rsidP="00441A26">
      <w:pPr>
        <w:jc w:val="right"/>
        <w:rPr>
          <w:sz w:val="28"/>
          <w:szCs w:val="28"/>
        </w:rPr>
      </w:pPr>
    </w:p>
    <w:p w14:paraId="282A6C61" w14:textId="77777777" w:rsidR="008E13B6" w:rsidRDefault="008E13B6" w:rsidP="00441A26">
      <w:pPr>
        <w:jc w:val="right"/>
        <w:rPr>
          <w:sz w:val="28"/>
          <w:szCs w:val="28"/>
        </w:rPr>
      </w:pPr>
    </w:p>
    <w:p w14:paraId="7E8C85E6" w14:textId="77777777" w:rsidR="008E13B6" w:rsidRDefault="008E13B6" w:rsidP="00441A26">
      <w:pPr>
        <w:jc w:val="right"/>
        <w:rPr>
          <w:sz w:val="28"/>
          <w:szCs w:val="28"/>
        </w:rPr>
      </w:pPr>
    </w:p>
    <w:p w14:paraId="6FF9BF63" w14:textId="77777777" w:rsidR="008E13B6" w:rsidRDefault="008E13B6" w:rsidP="00441A26">
      <w:pPr>
        <w:jc w:val="right"/>
        <w:rPr>
          <w:sz w:val="28"/>
          <w:szCs w:val="28"/>
        </w:rPr>
      </w:pPr>
    </w:p>
    <w:p w14:paraId="5B303C76" w14:textId="77777777" w:rsidR="008E13B6" w:rsidRDefault="008E13B6" w:rsidP="00441A26">
      <w:pPr>
        <w:jc w:val="right"/>
        <w:rPr>
          <w:sz w:val="28"/>
          <w:szCs w:val="28"/>
        </w:rPr>
      </w:pPr>
    </w:p>
    <w:p w14:paraId="648C72AD" w14:textId="77777777" w:rsidR="008E13B6" w:rsidRDefault="008E13B6" w:rsidP="00441A26">
      <w:pPr>
        <w:jc w:val="right"/>
        <w:rPr>
          <w:sz w:val="28"/>
          <w:szCs w:val="28"/>
        </w:rPr>
      </w:pPr>
    </w:p>
    <w:p w14:paraId="7B1841B1" w14:textId="77777777" w:rsidR="008E13B6" w:rsidRDefault="008E13B6" w:rsidP="00441A26">
      <w:pPr>
        <w:jc w:val="right"/>
        <w:rPr>
          <w:sz w:val="28"/>
          <w:szCs w:val="28"/>
        </w:rPr>
      </w:pPr>
    </w:p>
    <w:p w14:paraId="6C9D2440" w14:textId="77777777" w:rsidR="008E13B6" w:rsidRDefault="008E13B6" w:rsidP="00441A26">
      <w:pPr>
        <w:jc w:val="right"/>
        <w:rPr>
          <w:sz w:val="28"/>
          <w:szCs w:val="28"/>
        </w:rPr>
      </w:pPr>
    </w:p>
    <w:p w14:paraId="63849C51" w14:textId="77777777" w:rsidR="008E13B6" w:rsidRDefault="008E13B6" w:rsidP="00441A26">
      <w:pPr>
        <w:jc w:val="right"/>
        <w:rPr>
          <w:sz w:val="28"/>
          <w:szCs w:val="28"/>
        </w:rPr>
      </w:pPr>
    </w:p>
    <w:p w14:paraId="716DAD02" w14:textId="77777777" w:rsidR="008E13B6" w:rsidRDefault="008E13B6" w:rsidP="00441A26">
      <w:pPr>
        <w:jc w:val="right"/>
        <w:rPr>
          <w:sz w:val="28"/>
          <w:szCs w:val="28"/>
        </w:rPr>
      </w:pPr>
    </w:p>
    <w:p w14:paraId="179320E9" w14:textId="77777777" w:rsidR="008E13B6" w:rsidRDefault="008E13B6" w:rsidP="00441A26">
      <w:pPr>
        <w:jc w:val="right"/>
        <w:rPr>
          <w:sz w:val="28"/>
          <w:szCs w:val="28"/>
        </w:rPr>
      </w:pPr>
    </w:p>
    <w:p w14:paraId="026255CD" w14:textId="77777777" w:rsidR="008E13B6" w:rsidRDefault="008E13B6" w:rsidP="00441A26">
      <w:pPr>
        <w:jc w:val="right"/>
        <w:rPr>
          <w:sz w:val="28"/>
          <w:szCs w:val="28"/>
        </w:rPr>
      </w:pPr>
    </w:p>
    <w:p w14:paraId="11825412" w14:textId="77777777" w:rsidR="00104323" w:rsidRDefault="00104323" w:rsidP="00441A26">
      <w:pPr>
        <w:jc w:val="right"/>
        <w:rPr>
          <w:sz w:val="28"/>
          <w:szCs w:val="28"/>
        </w:rPr>
      </w:pPr>
    </w:p>
    <w:p w14:paraId="4FDFEBAA" w14:textId="77777777" w:rsidR="00104323" w:rsidRDefault="00104323" w:rsidP="00441A26">
      <w:pPr>
        <w:jc w:val="right"/>
        <w:rPr>
          <w:sz w:val="28"/>
          <w:szCs w:val="28"/>
        </w:rPr>
      </w:pPr>
    </w:p>
    <w:p w14:paraId="5C60C148" w14:textId="77777777" w:rsidR="00104323" w:rsidRPr="00441A26" w:rsidRDefault="00104323" w:rsidP="00441A26">
      <w:pPr>
        <w:jc w:val="right"/>
        <w:rPr>
          <w:sz w:val="28"/>
          <w:szCs w:val="28"/>
        </w:rPr>
      </w:pPr>
    </w:p>
    <w:p w14:paraId="06E3CFE9" w14:textId="77777777" w:rsidR="00441A26" w:rsidRPr="00441A26" w:rsidRDefault="00441A26" w:rsidP="001A7F54">
      <w:pPr>
        <w:rPr>
          <w:sz w:val="28"/>
          <w:szCs w:val="28"/>
        </w:rPr>
      </w:pPr>
    </w:p>
    <w:p w14:paraId="6CABCE92" w14:textId="77777777" w:rsidR="00441A26" w:rsidRPr="00441A26" w:rsidRDefault="00441A26" w:rsidP="00441A26">
      <w:pPr>
        <w:jc w:val="right"/>
        <w:rPr>
          <w:sz w:val="28"/>
          <w:szCs w:val="28"/>
        </w:rPr>
      </w:pPr>
      <w:r w:rsidRPr="00441A26">
        <w:rPr>
          <w:sz w:val="28"/>
          <w:szCs w:val="28"/>
        </w:rPr>
        <w:t>Приложение 2</w:t>
      </w:r>
    </w:p>
    <w:p w14:paraId="1620A855" w14:textId="77777777" w:rsidR="00441A26" w:rsidRPr="00441A26" w:rsidRDefault="00441A26" w:rsidP="00441A26">
      <w:pPr>
        <w:ind w:left="4820"/>
        <w:jc w:val="right"/>
        <w:rPr>
          <w:sz w:val="28"/>
          <w:szCs w:val="28"/>
        </w:rPr>
      </w:pPr>
      <w:r w:rsidRPr="00441A26">
        <w:rPr>
          <w:sz w:val="28"/>
          <w:szCs w:val="28"/>
        </w:rPr>
        <w:t xml:space="preserve">            к Положению о муниципальном </w:t>
      </w:r>
    </w:p>
    <w:p w14:paraId="7DE690ED" w14:textId="77777777" w:rsidR="00441A26" w:rsidRPr="00441A26" w:rsidRDefault="00441A26" w:rsidP="00441A26">
      <w:pPr>
        <w:ind w:left="4820"/>
        <w:jc w:val="right"/>
        <w:rPr>
          <w:sz w:val="28"/>
          <w:szCs w:val="28"/>
        </w:rPr>
      </w:pPr>
      <w:r w:rsidRPr="00441A26">
        <w:rPr>
          <w:sz w:val="28"/>
          <w:szCs w:val="28"/>
        </w:rPr>
        <w:t xml:space="preserve">            земельном контроле на территории </w:t>
      </w:r>
    </w:p>
    <w:p w14:paraId="1152E251" w14:textId="77777777" w:rsidR="00441A26" w:rsidRPr="00441A26" w:rsidRDefault="00441A26" w:rsidP="00441A26">
      <w:pPr>
        <w:ind w:firstLine="708"/>
        <w:jc w:val="right"/>
        <w:rPr>
          <w:sz w:val="28"/>
          <w:szCs w:val="28"/>
        </w:rPr>
      </w:pPr>
      <w:r w:rsidRPr="00441A26">
        <w:rPr>
          <w:sz w:val="28"/>
          <w:szCs w:val="28"/>
        </w:rPr>
        <w:t xml:space="preserve">                                                                       муниципального образования </w:t>
      </w:r>
    </w:p>
    <w:p w14:paraId="33C0E79D" w14:textId="77777777" w:rsidR="00441A26" w:rsidRPr="00441A26" w:rsidRDefault="00441A26" w:rsidP="00441A26">
      <w:pPr>
        <w:tabs>
          <w:tab w:val="left" w:pos="5895"/>
        </w:tabs>
        <w:jc w:val="right"/>
        <w:rPr>
          <w:sz w:val="28"/>
          <w:szCs w:val="28"/>
        </w:rPr>
      </w:pPr>
      <w:r w:rsidRPr="00441A26">
        <w:rPr>
          <w:sz w:val="28"/>
          <w:szCs w:val="28"/>
        </w:rPr>
        <w:t xml:space="preserve">                                             </w:t>
      </w:r>
      <w:r w:rsidR="001A7F54">
        <w:rPr>
          <w:sz w:val="28"/>
          <w:szCs w:val="28"/>
        </w:rPr>
        <w:t xml:space="preserve">                            «Ельнинский муниципальный округ</w:t>
      </w:r>
      <w:r w:rsidR="004C6B90">
        <w:rPr>
          <w:sz w:val="28"/>
          <w:szCs w:val="28"/>
        </w:rPr>
        <w:t>»</w:t>
      </w:r>
    </w:p>
    <w:p w14:paraId="0A822FA1" w14:textId="77777777" w:rsidR="00441A26" w:rsidRPr="00441A26" w:rsidRDefault="00441A26" w:rsidP="00441A26">
      <w:pPr>
        <w:tabs>
          <w:tab w:val="left" w:pos="5895"/>
        </w:tabs>
        <w:jc w:val="right"/>
        <w:rPr>
          <w:sz w:val="28"/>
          <w:szCs w:val="28"/>
        </w:rPr>
      </w:pPr>
      <w:r w:rsidRPr="00441A26">
        <w:rPr>
          <w:sz w:val="28"/>
          <w:szCs w:val="28"/>
        </w:rPr>
        <w:t xml:space="preserve">                                                                                  Смоленской области</w:t>
      </w:r>
    </w:p>
    <w:p w14:paraId="3F69F2CE" w14:textId="77777777" w:rsidR="00441A26" w:rsidRPr="00441A26" w:rsidRDefault="00441A26" w:rsidP="00441A26">
      <w:pPr>
        <w:tabs>
          <w:tab w:val="left" w:pos="5895"/>
        </w:tabs>
        <w:rPr>
          <w:sz w:val="28"/>
          <w:szCs w:val="28"/>
        </w:rPr>
      </w:pPr>
    </w:p>
    <w:p w14:paraId="5E948EF8" w14:textId="77777777" w:rsidR="00441A26" w:rsidRPr="00441A26" w:rsidRDefault="00441A26" w:rsidP="00441A26">
      <w:pPr>
        <w:widowControl w:val="0"/>
        <w:jc w:val="center"/>
        <w:rPr>
          <w:b/>
          <w:sz w:val="24"/>
          <w:szCs w:val="22"/>
        </w:rPr>
      </w:pPr>
      <w:r w:rsidRPr="00441A26">
        <w:rPr>
          <w:b/>
          <w:sz w:val="28"/>
        </w:rPr>
        <w:t xml:space="preserve">Критерии отнесения объектов контроля </w:t>
      </w:r>
      <w:r w:rsidRPr="00441A26">
        <w:rPr>
          <w:b/>
          <w:color w:val="000000"/>
          <w:sz w:val="28"/>
        </w:rPr>
        <w:t>к категориям риска в рамках осуществления муниципального земельного контроля</w:t>
      </w:r>
    </w:p>
    <w:p w14:paraId="043D9A89" w14:textId="77777777" w:rsidR="00441A26" w:rsidRPr="00441A26" w:rsidRDefault="00441A26" w:rsidP="00441A26">
      <w:pPr>
        <w:widowControl w:val="0"/>
        <w:jc w:val="center"/>
        <w:rPr>
          <w:color w:val="000000"/>
          <w:sz w:val="24"/>
          <w:shd w:val="clear" w:color="auto" w:fill="F1C100"/>
        </w:rPr>
      </w:pPr>
    </w:p>
    <w:p w14:paraId="4A5E3676"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1.</w:t>
      </w:r>
      <w:r w:rsidRPr="00441A26">
        <w:rPr>
          <w:sz w:val="28"/>
          <w:szCs w:val="28"/>
        </w:rPr>
        <w:tab/>
        <w:t>К категории среднего риска относятся:</w:t>
      </w:r>
    </w:p>
    <w:p w14:paraId="1B5C2BA7"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 xml:space="preserve">а) земельные участки, предназначенные для захоронения и размещения твердых бытовых отходов, размещения кладбищ, и примыкающие </w:t>
      </w:r>
      <w:r w:rsidRPr="00441A26">
        <w:rPr>
          <w:sz w:val="28"/>
          <w:szCs w:val="28"/>
        </w:rPr>
        <w:br/>
        <w:t>к ним земельные участки;</w:t>
      </w:r>
    </w:p>
    <w:p w14:paraId="3A0376E4"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 xml:space="preserve">б) земельные участки, предназначенные для гаражного </w:t>
      </w:r>
      <w:r w:rsidRPr="00441A26">
        <w:rPr>
          <w:sz w:val="28"/>
          <w:szCs w:val="28"/>
        </w:rPr>
        <w:br/>
        <w:t>и (или) жилищного строительства, ведения личного подсобного хозяйства (приусадебные земельные участки).</w:t>
      </w:r>
    </w:p>
    <w:p w14:paraId="31F4DEC6"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2.</w:t>
      </w:r>
      <w:r w:rsidRPr="00441A26">
        <w:rPr>
          <w:sz w:val="28"/>
          <w:szCs w:val="28"/>
        </w:rPr>
        <w:tab/>
        <w:t xml:space="preserve">К категории умеренного риска относятся земельные участки </w:t>
      </w:r>
      <w:r w:rsidRPr="00441A26">
        <w:rPr>
          <w:sz w:val="28"/>
          <w:szCs w:val="28"/>
        </w:rPr>
        <w:br/>
        <w:t>со следующими видами разрешенного использования:</w:t>
      </w:r>
    </w:p>
    <w:p w14:paraId="1A131285"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 xml:space="preserve">а) сельскохозяйственное использование (код 1.0); </w:t>
      </w:r>
    </w:p>
    <w:p w14:paraId="68BA41D2"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б) объекты торговли (торговые центры, торгово-развлекательные центры (комплексы) (код 4.2);</w:t>
      </w:r>
    </w:p>
    <w:p w14:paraId="4C7BF665"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в) рынки (код 4.3);</w:t>
      </w:r>
    </w:p>
    <w:p w14:paraId="4AA86A1D"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г) магазины (код 4.4);</w:t>
      </w:r>
    </w:p>
    <w:p w14:paraId="39FBCA2E"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д) общественное питание (код 4.6);</w:t>
      </w:r>
    </w:p>
    <w:p w14:paraId="0B8812EB"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е) гостиничное обслуживание (код 4.7);</w:t>
      </w:r>
    </w:p>
    <w:p w14:paraId="7E4A6A6E"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ж) объекты дорожного сервиса (код 4.9.1);</w:t>
      </w:r>
    </w:p>
    <w:p w14:paraId="07E1EC7C"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 xml:space="preserve">з) тяжелая промышленность (код 6.2); </w:t>
      </w:r>
    </w:p>
    <w:p w14:paraId="013A0188"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и) легкая промышленность (код 6.3);</w:t>
      </w:r>
    </w:p>
    <w:p w14:paraId="29595F87"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к) фармацевтическая промышленность (код 6.3.1);</w:t>
      </w:r>
    </w:p>
    <w:p w14:paraId="64B27C75"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л) пищевая промышленность (код 6.4);</w:t>
      </w:r>
    </w:p>
    <w:p w14:paraId="2E5D859C"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м) нефтехимическая промышленность (код 6.5);</w:t>
      </w:r>
    </w:p>
    <w:p w14:paraId="54DB7F72"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н) строительная промышленность (код 6.6);</w:t>
      </w:r>
    </w:p>
    <w:p w14:paraId="03B52716"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о) энергетика (код 6.7);</w:t>
      </w:r>
    </w:p>
    <w:p w14:paraId="57A93555"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п) склады (код 6.9);</w:t>
      </w:r>
    </w:p>
    <w:p w14:paraId="116FDC84"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р) целлюлозно-бумажная промышленность (код 6.11);</w:t>
      </w:r>
    </w:p>
    <w:p w14:paraId="0B6B773E"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с) автомобильный транспорт (код 7.2);</w:t>
      </w:r>
    </w:p>
    <w:p w14:paraId="34CA3D59"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т) ведение садоводства (код 13.2);</w:t>
      </w:r>
    </w:p>
    <w:p w14:paraId="4DA03F2C"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у) ведение огородничества (код 13.1);</w:t>
      </w:r>
    </w:p>
    <w:p w14:paraId="17A44B89"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 xml:space="preserve">ф) граничащие с земельными участками с видами разрешенного использования: </w:t>
      </w:r>
    </w:p>
    <w:p w14:paraId="14F2845D"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сельскохозяйственное использование (код 1.0);</w:t>
      </w:r>
    </w:p>
    <w:p w14:paraId="36CCA31A"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питомники (код 1.17);</w:t>
      </w:r>
    </w:p>
    <w:p w14:paraId="6399E294"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природно-познавательный туризм (код 5.2);</w:t>
      </w:r>
    </w:p>
    <w:p w14:paraId="21962235" w14:textId="77777777" w:rsidR="00441A26" w:rsidRPr="00441A26" w:rsidRDefault="00441A26" w:rsidP="00441A26">
      <w:pPr>
        <w:autoSpaceDE w:val="0"/>
        <w:autoSpaceDN w:val="0"/>
        <w:adjustRightInd w:val="0"/>
        <w:ind w:firstLine="709"/>
        <w:jc w:val="both"/>
        <w:rPr>
          <w:sz w:val="28"/>
          <w:szCs w:val="28"/>
        </w:rPr>
      </w:pPr>
      <w:r w:rsidRPr="00441A26">
        <w:rPr>
          <w:sz w:val="28"/>
          <w:szCs w:val="28"/>
        </w:rPr>
        <w:lastRenderedPageBreak/>
        <w:t xml:space="preserve">деятельность по особой охране и изучению природы (код 9.0); </w:t>
      </w:r>
    </w:p>
    <w:p w14:paraId="17AB07F3"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охрана природных территорий (код 9.1);</w:t>
      </w:r>
    </w:p>
    <w:p w14:paraId="175CADB3"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курортная деятельность (код 9.2);</w:t>
      </w:r>
    </w:p>
    <w:p w14:paraId="59807D40"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санаторная деятельность (код 9.2.1);</w:t>
      </w:r>
    </w:p>
    <w:p w14:paraId="3151D632"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резервные леса (код 10.4);</w:t>
      </w:r>
    </w:p>
    <w:p w14:paraId="2B92FCC1"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общее пользование водными объектами (код 11.1);</w:t>
      </w:r>
    </w:p>
    <w:p w14:paraId="40F7419E"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гидротехнические сооружения (код 11.3);</w:t>
      </w:r>
    </w:p>
    <w:p w14:paraId="689D2B81"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 xml:space="preserve">ведение огородничества (код 13.1); </w:t>
      </w:r>
    </w:p>
    <w:p w14:paraId="709ADD49"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ведение садоводства (код 13.2).</w:t>
      </w:r>
    </w:p>
    <w:p w14:paraId="0028292B"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3.</w:t>
      </w:r>
      <w:r w:rsidRPr="00441A26">
        <w:rPr>
          <w:sz w:val="28"/>
          <w:szCs w:val="28"/>
        </w:rPr>
        <w:tab/>
        <w:t>К категории низкого риска относятся все иные земельные участки, не отнесенные к категориям среднего или умеренного риска.</w:t>
      </w:r>
    </w:p>
    <w:p w14:paraId="1FBFFC9D" w14:textId="77777777" w:rsidR="00441A26" w:rsidRPr="00441A26" w:rsidRDefault="00441A26" w:rsidP="00441A26">
      <w:pPr>
        <w:autoSpaceDE w:val="0"/>
        <w:autoSpaceDN w:val="0"/>
        <w:adjustRightInd w:val="0"/>
        <w:ind w:firstLine="709"/>
        <w:jc w:val="both"/>
        <w:rPr>
          <w:sz w:val="28"/>
          <w:szCs w:val="28"/>
        </w:rPr>
      </w:pPr>
    </w:p>
    <w:p w14:paraId="234ACA09" w14:textId="77777777" w:rsidR="00441A26" w:rsidRPr="00441A26" w:rsidRDefault="00441A26" w:rsidP="00441A26">
      <w:pPr>
        <w:autoSpaceDE w:val="0"/>
        <w:autoSpaceDN w:val="0"/>
        <w:adjustRightInd w:val="0"/>
        <w:ind w:firstLine="709"/>
        <w:rPr>
          <w:sz w:val="28"/>
          <w:szCs w:val="28"/>
        </w:rPr>
      </w:pPr>
    </w:p>
    <w:p w14:paraId="07358993" w14:textId="77777777" w:rsidR="00441A26" w:rsidRPr="00441A26" w:rsidRDefault="00441A26" w:rsidP="00441A26">
      <w:pPr>
        <w:autoSpaceDE w:val="0"/>
        <w:autoSpaceDN w:val="0"/>
        <w:adjustRightInd w:val="0"/>
        <w:ind w:firstLine="709"/>
        <w:rPr>
          <w:sz w:val="28"/>
          <w:szCs w:val="28"/>
        </w:rPr>
      </w:pPr>
    </w:p>
    <w:p w14:paraId="2BEB78C3" w14:textId="77777777" w:rsidR="00441A26" w:rsidRPr="00441A26" w:rsidRDefault="00441A26" w:rsidP="00441A26">
      <w:pPr>
        <w:tabs>
          <w:tab w:val="left" w:pos="5895"/>
        </w:tabs>
        <w:rPr>
          <w:sz w:val="28"/>
          <w:szCs w:val="28"/>
        </w:rPr>
      </w:pPr>
      <w:r w:rsidRPr="00441A26">
        <w:rPr>
          <w:sz w:val="28"/>
          <w:szCs w:val="28"/>
        </w:rPr>
        <w:t xml:space="preserve">        </w:t>
      </w:r>
    </w:p>
    <w:p w14:paraId="038498B3" w14:textId="77777777" w:rsidR="00441A26" w:rsidRPr="00441A26" w:rsidRDefault="00441A26" w:rsidP="00441A26">
      <w:pPr>
        <w:tabs>
          <w:tab w:val="left" w:pos="5895"/>
        </w:tabs>
        <w:rPr>
          <w:sz w:val="28"/>
          <w:szCs w:val="28"/>
        </w:rPr>
      </w:pPr>
    </w:p>
    <w:p w14:paraId="10E2C5ED" w14:textId="77777777" w:rsidR="00441A26" w:rsidRPr="00441A26" w:rsidRDefault="00441A26" w:rsidP="00441A26">
      <w:pPr>
        <w:tabs>
          <w:tab w:val="left" w:pos="5895"/>
        </w:tabs>
        <w:rPr>
          <w:sz w:val="28"/>
          <w:szCs w:val="28"/>
        </w:rPr>
      </w:pPr>
    </w:p>
    <w:p w14:paraId="66CFBFBB" w14:textId="77777777" w:rsidR="00441A26" w:rsidRPr="00441A26" w:rsidRDefault="00441A26" w:rsidP="00441A26">
      <w:pPr>
        <w:tabs>
          <w:tab w:val="left" w:pos="5895"/>
        </w:tabs>
        <w:rPr>
          <w:sz w:val="28"/>
          <w:szCs w:val="28"/>
        </w:rPr>
      </w:pPr>
    </w:p>
    <w:p w14:paraId="4AFB5056" w14:textId="77777777" w:rsidR="00441A26" w:rsidRPr="00441A26" w:rsidRDefault="00441A26" w:rsidP="00441A26">
      <w:pPr>
        <w:tabs>
          <w:tab w:val="left" w:pos="5895"/>
        </w:tabs>
        <w:rPr>
          <w:sz w:val="28"/>
          <w:szCs w:val="28"/>
        </w:rPr>
      </w:pPr>
    </w:p>
    <w:p w14:paraId="2645C032" w14:textId="77777777" w:rsidR="00441A26" w:rsidRPr="00441A26" w:rsidRDefault="00441A26" w:rsidP="00441A26">
      <w:pPr>
        <w:tabs>
          <w:tab w:val="left" w:pos="5895"/>
        </w:tabs>
        <w:rPr>
          <w:sz w:val="28"/>
          <w:szCs w:val="28"/>
        </w:rPr>
      </w:pPr>
    </w:p>
    <w:p w14:paraId="5CEB068B" w14:textId="77777777" w:rsidR="00441A26" w:rsidRPr="00441A26" w:rsidRDefault="00441A26" w:rsidP="00441A26">
      <w:pPr>
        <w:tabs>
          <w:tab w:val="left" w:pos="5895"/>
        </w:tabs>
        <w:rPr>
          <w:sz w:val="28"/>
          <w:szCs w:val="28"/>
        </w:rPr>
      </w:pPr>
    </w:p>
    <w:p w14:paraId="3F66EE2B" w14:textId="77777777" w:rsidR="00441A26" w:rsidRPr="00441A26" w:rsidRDefault="00441A26" w:rsidP="00441A26">
      <w:pPr>
        <w:tabs>
          <w:tab w:val="left" w:pos="5895"/>
        </w:tabs>
        <w:rPr>
          <w:sz w:val="28"/>
          <w:szCs w:val="28"/>
        </w:rPr>
      </w:pPr>
    </w:p>
    <w:p w14:paraId="6ACBC222" w14:textId="77777777" w:rsidR="00441A26" w:rsidRPr="00441A26" w:rsidRDefault="00441A26" w:rsidP="00441A26">
      <w:pPr>
        <w:tabs>
          <w:tab w:val="left" w:pos="5895"/>
        </w:tabs>
        <w:rPr>
          <w:sz w:val="28"/>
          <w:szCs w:val="28"/>
        </w:rPr>
      </w:pPr>
    </w:p>
    <w:p w14:paraId="25E37C61" w14:textId="77777777" w:rsidR="00441A26" w:rsidRPr="00441A26" w:rsidRDefault="00441A26" w:rsidP="00441A26">
      <w:pPr>
        <w:tabs>
          <w:tab w:val="left" w:pos="5895"/>
        </w:tabs>
        <w:rPr>
          <w:sz w:val="28"/>
          <w:szCs w:val="28"/>
        </w:rPr>
      </w:pPr>
    </w:p>
    <w:p w14:paraId="2327499E" w14:textId="77777777" w:rsidR="00441A26" w:rsidRPr="00441A26" w:rsidRDefault="00441A26" w:rsidP="00441A26">
      <w:pPr>
        <w:tabs>
          <w:tab w:val="left" w:pos="5895"/>
        </w:tabs>
        <w:rPr>
          <w:sz w:val="28"/>
          <w:szCs w:val="28"/>
        </w:rPr>
      </w:pPr>
    </w:p>
    <w:p w14:paraId="353FE49A" w14:textId="77777777" w:rsidR="00441A26" w:rsidRPr="00441A26" w:rsidRDefault="00441A26" w:rsidP="00441A26">
      <w:pPr>
        <w:tabs>
          <w:tab w:val="left" w:pos="5895"/>
        </w:tabs>
        <w:rPr>
          <w:sz w:val="28"/>
          <w:szCs w:val="28"/>
        </w:rPr>
      </w:pPr>
    </w:p>
    <w:p w14:paraId="6F31B63E" w14:textId="77777777" w:rsidR="00441A26" w:rsidRPr="00441A26" w:rsidRDefault="00441A26" w:rsidP="00441A26">
      <w:pPr>
        <w:tabs>
          <w:tab w:val="left" w:pos="5895"/>
        </w:tabs>
        <w:rPr>
          <w:sz w:val="28"/>
          <w:szCs w:val="28"/>
        </w:rPr>
      </w:pPr>
    </w:p>
    <w:p w14:paraId="6129619B" w14:textId="77777777" w:rsidR="00441A26" w:rsidRPr="00441A26" w:rsidRDefault="00441A26" w:rsidP="00441A26">
      <w:pPr>
        <w:tabs>
          <w:tab w:val="left" w:pos="5895"/>
        </w:tabs>
        <w:rPr>
          <w:sz w:val="28"/>
          <w:szCs w:val="28"/>
        </w:rPr>
      </w:pPr>
    </w:p>
    <w:p w14:paraId="0B926588" w14:textId="77777777" w:rsidR="00441A26" w:rsidRPr="00441A26" w:rsidRDefault="00441A26" w:rsidP="00441A26">
      <w:pPr>
        <w:tabs>
          <w:tab w:val="left" w:pos="5895"/>
        </w:tabs>
        <w:rPr>
          <w:sz w:val="28"/>
          <w:szCs w:val="28"/>
        </w:rPr>
      </w:pPr>
    </w:p>
    <w:p w14:paraId="0A4DCD4E" w14:textId="77777777" w:rsidR="00441A26" w:rsidRPr="00441A26" w:rsidRDefault="00441A26" w:rsidP="00441A26">
      <w:pPr>
        <w:tabs>
          <w:tab w:val="left" w:pos="5895"/>
        </w:tabs>
        <w:rPr>
          <w:sz w:val="28"/>
          <w:szCs w:val="28"/>
        </w:rPr>
      </w:pPr>
    </w:p>
    <w:p w14:paraId="65C9D3F8" w14:textId="77777777" w:rsidR="00441A26" w:rsidRPr="00441A26" w:rsidRDefault="00441A26" w:rsidP="00441A26">
      <w:pPr>
        <w:tabs>
          <w:tab w:val="left" w:pos="5895"/>
        </w:tabs>
        <w:rPr>
          <w:sz w:val="28"/>
          <w:szCs w:val="28"/>
        </w:rPr>
      </w:pPr>
    </w:p>
    <w:p w14:paraId="0AD5B880" w14:textId="77777777" w:rsidR="00441A26" w:rsidRPr="00441A26" w:rsidRDefault="00441A26" w:rsidP="00441A26">
      <w:pPr>
        <w:tabs>
          <w:tab w:val="left" w:pos="5895"/>
        </w:tabs>
        <w:rPr>
          <w:sz w:val="28"/>
          <w:szCs w:val="28"/>
        </w:rPr>
      </w:pPr>
    </w:p>
    <w:p w14:paraId="4413AD17" w14:textId="77777777" w:rsidR="00441A26" w:rsidRPr="00441A26" w:rsidRDefault="00441A26" w:rsidP="00441A26">
      <w:pPr>
        <w:tabs>
          <w:tab w:val="left" w:pos="5895"/>
        </w:tabs>
        <w:rPr>
          <w:sz w:val="28"/>
          <w:szCs w:val="28"/>
        </w:rPr>
      </w:pPr>
    </w:p>
    <w:p w14:paraId="41E413BD" w14:textId="77777777" w:rsidR="00441A26" w:rsidRPr="00441A26" w:rsidRDefault="00441A26" w:rsidP="00441A26">
      <w:pPr>
        <w:tabs>
          <w:tab w:val="left" w:pos="5895"/>
        </w:tabs>
        <w:rPr>
          <w:sz w:val="28"/>
          <w:szCs w:val="28"/>
        </w:rPr>
      </w:pPr>
    </w:p>
    <w:p w14:paraId="65D5FEF8" w14:textId="77777777" w:rsidR="00441A26" w:rsidRPr="00441A26" w:rsidRDefault="00441A26" w:rsidP="00441A26">
      <w:pPr>
        <w:tabs>
          <w:tab w:val="left" w:pos="5895"/>
        </w:tabs>
        <w:rPr>
          <w:sz w:val="28"/>
          <w:szCs w:val="28"/>
        </w:rPr>
      </w:pPr>
    </w:p>
    <w:p w14:paraId="5DA34A9B" w14:textId="77777777" w:rsidR="00441A26" w:rsidRPr="00441A26" w:rsidRDefault="00441A26" w:rsidP="00441A26">
      <w:pPr>
        <w:tabs>
          <w:tab w:val="left" w:pos="5895"/>
        </w:tabs>
        <w:rPr>
          <w:sz w:val="28"/>
          <w:szCs w:val="28"/>
        </w:rPr>
      </w:pPr>
    </w:p>
    <w:p w14:paraId="5C720655" w14:textId="77777777" w:rsidR="00441A26" w:rsidRPr="00441A26" w:rsidRDefault="00441A26" w:rsidP="00441A26">
      <w:pPr>
        <w:tabs>
          <w:tab w:val="left" w:pos="5895"/>
        </w:tabs>
        <w:rPr>
          <w:sz w:val="28"/>
          <w:szCs w:val="28"/>
        </w:rPr>
      </w:pPr>
    </w:p>
    <w:p w14:paraId="1D69C58B" w14:textId="77777777" w:rsidR="00441A26" w:rsidRPr="00441A26" w:rsidRDefault="00441A26" w:rsidP="00441A26">
      <w:pPr>
        <w:tabs>
          <w:tab w:val="left" w:pos="5895"/>
        </w:tabs>
        <w:rPr>
          <w:sz w:val="28"/>
          <w:szCs w:val="28"/>
        </w:rPr>
      </w:pPr>
    </w:p>
    <w:p w14:paraId="7DCC3717" w14:textId="77777777" w:rsidR="00441A26" w:rsidRPr="00441A26" w:rsidRDefault="00441A26" w:rsidP="00441A26">
      <w:pPr>
        <w:tabs>
          <w:tab w:val="left" w:pos="5895"/>
        </w:tabs>
        <w:rPr>
          <w:sz w:val="28"/>
          <w:szCs w:val="28"/>
        </w:rPr>
      </w:pPr>
    </w:p>
    <w:p w14:paraId="1E6A6624" w14:textId="77777777" w:rsidR="00441A26" w:rsidRPr="00441A26" w:rsidRDefault="00441A26" w:rsidP="00441A26">
      <w:pPr>
        <w:tabs>
          <w:tab w:val="left" w:pos="5895"/>
        </w:tabs>
        <w:rPr>
          <w:sz w:val="28"/>
          <w:szCs w:val="28"/>
        </w:rPr>
      </w:pPr>
    </w:p>
    <w:p w14:paraId="72DD456C" w14:textId="77777777" w:rsidR="00441A26" w:rsidRPr="00441A26" w:rsidRDefault="00441A26" w:rsidP="00441A26">
      <w:pPr>
        <w:tabs>
          <w:tab w:val="left" w:pos="5895"/>
        </w:tabs>
        <w:rPr>
          <w:sz w:val="28"/>
          <w:szCs w:val="28"/>
        </w:rPr>
      </w:pPr>
    </w:p>
    <w:p w14:paraId="2DBD31FA" w14:textId="77777777" w:rsidR="00441A26" w:rsidRPr="00441A26" w:rsidRDefault="00441A26" w:rsidP="00441A26">
      <w:pPr>
        <w:tabs>
          <w:tab w:val="left" w:pos="5895"/>
        </w:tabs>
        <w:rPr>
          <w:sz w:val="28"/>
          <w:szCs w:val="28"/>
        </w:rPr>
      </w:pPr>
    </w:p>
    <w:p w14:paraId="4E331378" w14:textId="77777777" w:rsidR="00441A26" w:rsidRPr="00441A26" w:rsidRDefault="00441A26" w:rsidP="00441A26">
      <w:pPr>
        <w:tabs>
          <w:tab w:val="left" w:pos="5895"/>
        </w:tabs>
        <w:rPr>
          <w:sz w:val="28"/>
          <w:szCs w:val="28"/>
        </w:rPr>
      </w:pPr>
    </w:p>
    <w:p w14:paraId="187EBFA8" w14:textId="77777777" w:rsidR="00441A26" w:rsidRPr="00441A26" w:rsidRDefault="00441A26" w:rsidP="00441A26">
      <w:pPr>
        <w:jc w:val="right"/>
        <w:rPr>
          <w:sz w:val="28"/>
          <w:szCs w:val="28"/>
        </w:rPr>
      </w:pPr>
      <w:r w:rsidRPr="00441A26">
        <w:rPr>
          <w:sz w:val="28"/>
          <w:szCs w:val="28"/>
        </w:rPr>
        <w:t xml:space="preserve">                                                                                                                                                                   </w:t>
      </w:r>
    </w:p>
    <w:p w14:paraId="518B5A6F" w14:textId="77777777" w:rsidR="00441A26" w:rsidRPr="00441A26" w:rsidRDefault="00441A26" w:rsidP="00441A26">
      <w:pPr>
        <w:jc w:val="right"/>
        <w:rPr>
          <w:sz w:val="28"/>
          <w:szCs w:val="28"/>
        </w:rPr>
      </w:pPr>
    </w:p>
    <w:p w14:paraId="6A193C53" w14:textId="77777777" w:rsidR="00441A26" w:rsidRPr="00441A26" w:rsidRDefault="00441A26" w:rsidP="008E13B6">
      <w:pPr>
        <w:jc w:val="right"/>
        <w:rPr>
          <w:sz w:val="28"/>
          <w:szCs w:val="28"/>
        </w:rPr>
      </w:pPr>
      <w:r w:rsidRPr="00441A26">
        <w:rPr>
          <w:sz w:val="28"/>
          <w:szCs w:val="28"/>
        </w:rPr>
        <w:lastRenderedPageBreak/>
        <w:t xml:space="preserve">                                                                                                                    </w:t>
      </w:r>
      <w:r w:rsidR="008E13B6">
        <w:rPr>
          <w:sz w:val="28"/>
          <w:szCs w:val="28"/>
        </w:rPr>
        <w:t xml:space="preserve">        </w:t>
      </w:r>
      <w:r w:rsidRPr="00441A26">
        <w:rPr>
          <w:sz w:val="28"/>
          <w:szCs w:val="28"/>
        </w:rPr>
        <w:t>Приложение 3</w:t>
      </w:r>
    </w:p>
    <w:p w14:paraId="652C1A7C" w14:textId="77777777" w:rsidR="00441A26" w:rsidRPr="00441A26" w:rsidRDefault="00441A26" w:rsidP="00441A26">
      <w:pPr>
        <w:ind w:left="4820"/>
        <w:jc w:val="right"/>
        <w:rPr>
          <w:sz w:val="28"/>
          <w:szCs w:val="28"/>
        </w:rPr>
      </w:pPr>
      <w:r w:rsidRPr="00441A26">
        <w:rPr>
          <w:sz w:val="28"/>
          <w:szCs w:val="28"/>
        </w:rPr>
        <w:t xml:space="preserve">            к Положению о муниципальном </w:t>
      </w:r>
    </w:p>
    <w:p w14:paraId="6800FB2F" w14:textId="77777777" w:rsidR="00441A26" w:rsidRPr="00441A26" w:rsidRDefault="00441A26" w:rsidP="00441A26">
      <w:pPr>
        <w:ind w:left="4820"/>
        <w:jc w:val="right"/>
        <w:rPr>
          <w:sz w:val="28"/>
          <w:szCs w:val="28"/>
        </w:rPr>
      </w:pPr>
      <w:r w:rsidRPr="00441A26">
        <w:rPr>
          <w:sz w:val="28"/>
          <w:szCs w:val="28"/>
        </w:rPr>
        <w:t xml:space="preserve">            земельном контроле на территории </w:t>
      </w:r>
    </w:p>
    <w:p w14:paraId="08B128BF" w14:textId="77777777" w:rsidR="00441A26" w:rsidRPr="00441A26" w:rsidRDefault="00441A26" w:rsidP="00441A26">
      <w:pPr>
        <w:ind w:firstLine="708"/>
        <w:jc w:val="right"/>
        <w:rPr>
          <w:sz w:val="28"/>
          <w:szCs w:val="28"/>
        </w:rPr>
      </w:pPr>
      <w:r w:rsidRPr="00441A26">
        <w:rPr>
          <w:sz w:val="28"/>
          <w:szCs w:val="28"/>
        </w:rPr>
        <w:t xml:space="preserve">                                                                       муниципального образования </w:t>
      </w:r>
    </w:p>
    <w:p w14:paraId="0F74E5BB" w14:textId="77777777" w:rsidR="00441A26" w:rsidRPr="00441A26" w:rsidRDefault="00441A26" w:rsidP="00441A26">
      <w:pPr>
        <w:tabs>
          <w:tab w:val="left" w:pos="5895"/>
        </w:tabs>
        <w:jc w:val="right"/>
        <w:rPr>
          <w:sz w:val="28"/>
          <w:szCs w:val="28"/>
        </w:rPr>
      </w:pPr>
      <w:r w:rsidRPr="00441A26">
        <w:rPr>
          <w:sz w:val="28"/>
          <w:szCs w:val="28"/>
        </w:rPr>
        <w:t xml:space="preserve">                                  </w:t>
      </w:r>
      <w:r w:rsidR="008E13B6">
        <w:rPr>
          <w:sz w:val="28"/>
          <w:szCs w:val="28"/>
        </w:rPr>
        <w:t xml:space="preserve">                                          «Ельнинский муниципальный округ</w:t>
      </w:r>
      <w:r w:rsidRPr="00441A26">
        <w:rPr>
          <w:sz w:val="28"/>
          <w:szCs w:val="28"/>
        </w:rPr>
        <w:t xml:space="preserve">» </w:t>
      </w:r>
    </w:p>
    <w:p w14:paraId="129DEF35" w14:textId="77777777" w:rsidR="00441A26" w:rsidRPr="00441A26" w:rsidRDefault="00441A26" w:rsidP="00441A26">
      <w:pPr>
        <w:tabs>
          <w:tab w:val="left" w:pos="5895"/>
        </w:tabs>
        <w:jc w:val="right"/>
        <w:rPr>
          <w:sz w:val="28"/>
          <w:szCs w:val="28"/>
        </w:rPr>
      </w:pPr>
      <w:r w:rsidRPr="00441A26">
        <w:rPr>
          <w:sz w:val="28"/>
          <w:szCs w:val="28"/>
        </w:rPr>
        <w:t xml:space="preserve">                                                             </w:t>
      </w:r>
      <w:r w:rsidR="008E13B6">
        <w:rPr>
          <w:sz w:val="28"/>
          <w:szCs w:val="28"/>
        </w:rPr>
        <w:t xml:space="preserve">                     Смоленской</w:t>
      </w:r>
      <w:r w:rsidRPr="00441A26">
        <w:rPr>
          <w:sz w:val="28"/>
          <w:szCs w:val="28"/>
        </w:rPr>
        <w:t xml:space="preserve"> области</w:t>
      </w:r>
    </w:p>
    <w:p w14:paraId="4FEE878A" w14:textId="77777777" w:rsidR="00441A26" w:rsidRPr="00441A26" w:rsidRDefault="00441A26" w:rsidP="00441A26">
      <w:pPr>
        <w:tabs>
          <w:tab w:val="left" w:pos="5895"/>
        </w:tabs>
        <w:rPr>
          <w:sz w:val="28"/>
          <w:szCs w:val="28"/>
        </w:rPr>
      </w:pPr>
    </w:p>
    <w:p w14:paraId="0CD29752" w14:textId="77777777" w:rsidR="00441A26" w:rsidRPr="00441A26" w:rsidRDefault="00441A26" w:rsidP="00441A26">
      <w:pPr>
        <w:widowControl w:val="0"/>
        <w:jc w:val="center"/>
        <w:rPr>
          <w:sz w:val="28"/>
          <w:szCs w:val="22"/>
        </w:rPr>
      </w:pPr>
    </w:p>
    <w:p w14:paraId="0603E4A2" w14:textId="77777777" w:rsidR="00441A26" w:rsidRPr="00441A26" w:rsidRDefault="00441A26" w:rsidP="00441A26">
      <w:pPr>
        <w:widowControl w:val="0"/>
        <w:jc w:val="center"/>
        <w:rPr>
          <w:b/>
          <w:sz w:val="24"/>
          <w:shd w:val="clear" w:color="auto" w:fill="F1C100"/>
        </w:rPr>
      </w:pPr>
      <w:r w:rsidRPr="00441A26">
        <w:rPr>
          <w:b/>
          <w:sz w:val="28"/>
        </w:rPr>
        <w:t xml:space="preserve">Перечень индикаторов риска </w:t>
      </w:r>
    </w:p>
    <w:p w14:paraId="5E66C509" w14:textId="77777777" w:rsidR="00441A26" w:rsidRPr="00441A26" w:rsidRDefault="00441A26" w:rsidP="00441A26">
      <w:pPr>
        <w:widowControl w:val="0"/>
        <w:ind w:firstLine="720"/>
        <w:jc w:val="center"/>
        <w:rPr>
          <w:b/>
          <w:sz w:val="24"/>
        </w:rPr>
      </w:pPr>
      <w:r w:rsidRPr="00441A26">
        <w:rPr>
          <w:b/>
          <w:sz w:val="28"/>
        </w:rPr>
        <w:t>нарушения обязательных требований, проверяемых в рамках осуществл</w:t>
      </w:r>
      <w:r w:rsidR="008E13B6">
        <w:rPr>
          <w:b/>
          <w:sz w:val="28"/>
        </w:rPr>
        <w:t xml:space="preserve">ения муниципального земельного </w:t>
      </w:r>
      <w:r w:rsidRPr="00441A26">
        <w:rPr>
          <w:b/>
          <w:sz w:val="28"/>
        </w:rPr>
        <w:t>контроля</w:t>
      </w:r>
    </w:p>
    <w:p w14:paraId="27A1CE3A" w14:textId="77777777" w:rsidR="00441A26" w:rsidRPr="00441A26" w:rsidRDefault="00441A26" w:rsidP="00441A26">
      <w:pPr>
        <w:widowControl w:val="0"/>
        <w:ind w:firstLine="720"/>
        <w:jc w:val="center"/>
        <w:rPr>
          <w:sz w:val="28"/>
        </w:rPr>
      </w:pPr>
    </w:p>
    <w:p w14:paraId="05714663"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1.</w:t>
      </w:r>
      <w:r w:rsidRPr="00441A26">
        <w:rPr>
          <w:sz w:val="28"/>
          <w:szCs w:val="28"/>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65A60A19"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2.</w:t>
      </w:r>
      <w:r w:rsidRPr="00441A26">
        <w:rPr>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2DDE3B86" w14:textId="77777777" w:rsidR="00441A26" w:rsidRPr="00441A26" w:rsidRDefault="00441A26" w:rsidP="00441A26">
      <w:pPr>
        <w:autoSpaceDE w:val="0"/>
        <w:autoSpaceDN w:val="0"/>
        <w:adjustRightInd w:val="0"/>
        <w:ind w:firstLine="709"/>
        <w:jc w:val="both"/>
        <w:rPr>
          <w:sz w:val="28"/>
          <w:szCs w:val="28"/>
        </w:rPr>
      </w:pPr>
      <w:r w:rsidRPr="00441A26">
        <w:rPr>
          <w:sz w:val="28"/>
          <w:szCs w:val="28"/>
        </w:rPr>
        <w:t>3.</w:t>
      </w:r>
      <w:r w:rsidRPr="00441A26">
        <w:rPr>
          <w:sz w:val="28"/>
          <w:szCs w:val="28"/>
        </w:rPr>
        <w:tab/>
        <w:t xml:space="preserve">Длительное неосвоение земельного участка при условии, </w:t>
      </w:r>
      <w:r w:rsidRPr="00441A26">
        <w:rPr>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14:paraId="419E405F" w14:textId="77777777" w:rsidR="00441A26" w:rsidRDefault="0041690A" w:rsidP="00441A26">
      <w:pPr>
        <w:widowControl w:val="0"/>
        <w:ind w:firstLine="709"/>
        <w:jc w:val="both"/>
        <w:rPr>
          <w:sz w:val="28"/>
          <w:szCs w:val="28"/>
        </w:rPr>
      </w:pPr>
      <w:r>
        <w:rPr>
          <w:sz w:val="28"/>
          <w:szCs w:val="28"/>
        </w:rPr>
        <w:t xml:space="preserve">4. </w:t>
      </w:r>
      <w:r w:rsidR="00441A26" w:rsidRPr="00441A26">
        <w:rPr>
          <w:sz w:val="28"/>
          <w:szCs w:val="28"/>
        </w:rPr>
        <w:t>Невыполнение обязательных требований к оформлению документов, являющихся основанием для использования земельных участков.</w:t>
      </w:r>
    </w:p>
    <w:p w14:paraId="6F185B4B" w14:textId="77777777" w:rsidR="005C1890" w:rsidRDefault="005C1890" w:rsidP="00441A26">
      <w:pPr>
        <w:widowControl w:val="0"/>
        <w:ind w:firstLine="709"/>
        <w:jc w:val="both"/>
        <w:rPr>
          <w:sz w:val="28"/>
          <w:szCs w:val="28"/>
        </w:rPr>
      </w:pPr>
      <w:r>
        <w:rPr>
          <w:sz w:val="28"/>
          <w:szCs w:val="28"/>
        </w:rPr>
        <w:t>5. Наличие на земельном участке специализированной техники, используемой для снятия и (или) перемещения плодородного слоя почвы.</w:t>
      </w:r>
    </w:p>
    <w:p w14:paraId="147343D6" w14:textId="77777777" w:rsidR="005C1890" w:rsidRPr="00441A26" w:rsidRDefault="005C1890" w:rsidP="00441A26">
      <w:pPr>
        <w:widowControl w:val="0"/>
        <w:ind w:firstLine="709"/>
        <w:jc w:val="both"/>
        <w:rPr>
          <w:sz w:val="28"/>
          <w:szCs w:val="28"/>
        </w:rPr>
      </w:pPr>
      <w:r>
        <w:rPr>
          <w:sz w:val="28"/>
          <w:szCs w:val="28"/>
        </w:rPr>
        <w:t>6.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24FE1853" w14:textId="77777777" w:rsidR="00441A26" w:rsidRPr="00441A26" w:rsidRDefault="00441A26" w:rsidP="00441A26">
      <w:pPr>
        <w:widowControl w:val="0"/>
        <w:ind w:firstLine="720"/>
        <w:jc w:val="both"/>
        <w:rPr>
          <w:sz w:val="24"/>
          <w:szCs w:val="22"/>
          <w:shd w:val="clear" w:color="auto" w:fill="F1C100"/>
        </w:rPr>
      </w:pPr>
    </w:p>
    <w:p w14:paraId="42F7E8BE" w14:textId="77777777" w:rsidR="00441A26" w:rsidRPr="00441A26" w:rsidRDefault="00441A26" w:rsidP="00441A26">
      <w:pPr>
        <w:widowControl w:val="0"/>
        <w:ind w:firstLine="720"/>
        <w:jc w:val="both"/>
        <w:rPr>
          <w:sz w:val="24"/>
          <w:shd w:val="clear" w:color="auto" w:fill="F1C100"/>
        </w:rPr>
      </w:pPr>
    </w:p>
    <w:p w14:paraId="3BA88A87" w14:textId="77777777" w:rsidR="00441A26" w:rsidRPr="00441A26" w:rsidRDefault="00441A26" w:rsidP="00441A26">
      <w:pPr>
        <w:widowControl w:val="0"/>
        <w:spacing w:line="240" w:lineRule="exact"/>
        <w:ind w:firstLine="720"/>
        <w:jc w:val="center"/>
        <w:rPr>
          <w:sz w:val="24"/>
          <w:shd w:val="clear" w:color="auto" w:fill="F1C100"/>
        </w:rPr>
      </w:pPr>
    </w:p>
    <w:p w14:paraId="4BD73E26" w14:textId="77777777" w:rsidR="00441A26" w:rsidRPr="00441A26" w:rsidRDefault="00441A26" w:rsidP="00441A26">
      <w:pPr>
        <w:widowControl w:val="0"/>
        <w:ind w:firstLine="720"/>
        <w:jc w:val="both"/>
        <w:rPr>
          <w:sz w:val="24"/>
          <w:shd w:val="clear" w:color="auto" w:fill="F1C100"/>
        </w:rPr>
      </w:pPr>
    </w:p>
    <w:p w14:paraId="1B78213B" w14:textId="77777777" w:rsidR="00441A26" w:rsidRPr="00441A26" w:rsidRDefault="00441A26" w:rsidP="00441A26">
      <w:pPr>
        <w:widowControl w:val="0"/>
        <w:jc w:val="both"/>
        <w:rPr>
          <w:sz w:val="24"/>
          <w:shd w:val="clear" w:color="auto" w:fill="F1C100"/>
        </w:rPr>
      </w:pPr>
      <w:r w:rsidRPr="00441A26">
        <w:rPr>
          <w:sz w:val="28"/>
          <w:szCs w:val="22"/>
        </w:rPr>
        <w:br w:type="page"/>
      </w:r>
    </w:p>
    <w:p w14:paraId="6A9F9DB6" w14:textId="77777777" w:rsidR="00441A26" w:rsidRPr="00441A26" w:rsidRDefault="00441A26" w:rsidP="00441A26">
      <w:pPr>
        <w:jc w:val="right"/>
        <w:rPr>
          <w:sz w:val="28"/>
          <w:szCs w:val="28"/>
        </w:rPr>
      </w:pPr>
      <w:r w:rsidRPr="00441A26">
        <w:rPr>
          <w:sz w:val="28"/>
          <w:szCs w:val="28"/>
        </w:rPr>
        <w:lastRenderedPageBreak/>
        <w:t xml:space="preserve">                                                                                                                     Приложение 4</w:t>
      </w:r>
    </w:p>
    <w:p w14:paraId="087241B0" w14:textId="77777777" w:rsidR="00441A26" w:rsidRPr="00441A26" w:rsidRDefault="00441A26" w:rsidP="00441A26">
      <w:pPr>
        <w:jc w:val="right"/>
        <w:rPr>
          <w:sz w:val="28"/>
          <w:szCs w:val="28"/>
        </w:rPr>
      </w:pPr>
      <w:r w:rsidRPr="00441A26">
        <w:rPr>
          <w:sz w:val="28"/>
          <w:szCs w:val="28"/>
        </w:rPr>
        <w:t xml:space="preserve">    к Положению о муниципальном </w:t>
      </w:r>
    </w:p>
    <w:p w14:paraId="224EA600" w14:textId="77777777" w:rsidR="00441A26" w:rsidRPr="00441A26" w:rsidRDefault="00441A26" w:rsidP="00441A26">
      <w:pPr>
        <w:ind w:left="4820"/>
        <w:jc w:val="right"/>
        <w:rPr>
          <w:sz w:val="28"/>
          <w:szCs w:val="28"/>
        </w:rPr>
      </w:pPr>
      <w:r w:rsidRPr="00441A26">
        <w:rPr>
          <w:sz w:val="28"/>
          <w:szCs w:val="28"/>
        </w:rPr>
        <w:t xml:space="preserve">            земельном контроле на территории</w:t>
      </w:r>
    </w:p>
    <w:p w14:paraId="3E431628" w14:textId="77777777" w:rsidR="00441A26" w:rsidRPr="00441A26" w:rsidRDefault="00441A26" w:rsidP="00441A26">
      <w:pPr>
        <w:ind w:firstLine="708"/>
        <w:jc w:val="right"/>
        <w:rPr>
          <w:sz w:val="28"/>
          <w:szCs w:val="28"/>
        </w:rPr>
      </w:pPr>
      <w:r w:rsidRPr="00441A26">
        <w:rPr>
          <w:sz w:val="28"/>
          <w:szCs w:val="28"/>
        </w:rPr>
        <w:t xml:space="preserve">                                                                       муниципального образования </w:t>
      </w:r>
    </w:p>
    <w:p w14:paraId="2EB5D34D" w14:textId="77777777" w:rsidR="00441A26" w:rsidRPr="00441A26" w:rsidRDefault="00441A26" w:rsidP="00441A26">
      <w:pPr>
        <w:tabs>
          <w:tab w:val="left" w:pos="5895"/>
        </w:tabs>
        <w:jc w:val="right"/>
        <w:rPr>
          <w:sz w:val="28"/>
          <w:szCs w:val="28"/>
        </w:rPr>
      </w:pPr>
      <w:r w:rsidRPr="00441A26">
        <w:rPr>
          <w:sz w:val="28"/>
          <w:szCs w:val="28"/>
        </w:rPr>
        <w:t xml:space="preserve">                                  </w:t>
      </w:r>
      <w:r w:rsidR="003D54E4">
        <w:rPr>
          <w:sz w:val="28"/>
          <w:szCs w:val="28"/>
        </w:rPr>
        <w:t xml:space="preserve">                                          «Ельнинский муниципальный округ»</w:t>
      </w:r>
    </w:p>
    <w:p w14:paraId="1077F17D" w14:textId="77777777" w:rsidR="00441A26" w:rsidRPr="00441A26" w:rsidRDefault="00441A26" w:rsidP="00441A26">
      <w:pPr>
        <w:tabs>
          <w:tab w:val="left" w:pos="5895"/>
        </w:tabs>
        <w:jc w:val="right"/>
        <w:rPr>
          <w:sz w:val="28"/>
          <w:szCs w:val="28"/>
        </w:rPr>
      </w:pPr>
      <w:r w:rsidRPr="00441A26">
        <w:rPr>
          <w:sz w:val="28"/>
          <w:szCs w:val="28"/>
        </w:rPr>
        <w:t xml:space="preserve">                                                                                  Смоленской области</w:t>
      </w:r>
    </w:p>
    <w:p w14:paraId="64780AF2" w14:textId="77777777" w:rsidR="00441A26" w:rsidRPr="00441A26" w:rsidRDefault="00441A26" w:rsidP="00441A26">
      <w:pPr>
        <w:tabs>
          <w:tab w:val="left" w:pos="5895"/>
        </w:tabs>
        <w:rPr>
          <w:sz w:val="28"/>
          <w:szCs w:val="28"/>
        </w:rPr>
      </w:pPr>
    </w:p>
    <w:p w14:paraId="6C48CB24" w14:textId="77777777" w:rsidR="00441A26" w:rsidRPr="00441A26" w:rsidRDefault="00441A26" w:rsidP="00441A26">
      <w:pPr>
        <w:tabs>
          <w:tab w:val="left" w:pos="5895"/>
        </w:tabs>
        <w:rPr>
          <w:sz w:val="28"/>
          <w:szCs w:val="28"/>
        </w:rPr>
      </w:pPr>
    </w:p>
    <w:p w14:paraId="3FA60D21" w14:textId="77777777" w:rsidR="00441A26" w:rsidRPr="00441A26" w:rsidRDefault="00441A26" w:rsidP="00441A26">
      <w:pPr>
        <w:widowControl w:val="0"/>
        <w:jc w:val="center"/>
        <w:rPr>
          <w:b/>
          <w:sz w:val="28"/>
          <w:szCs w:val="28"/>
        </w:rPr>
      </w:pPr>
      <w:r w:rsidRPr="00441A26">
        <w:rPr>
          <w:b/>
          <w:sz w:val="28"/>
          <w:szCs w:val="28"/>
        </w:rPr>
        <w:t>Форма предписания Контрольного органа</w:t>
      </w:r>
    </w:p>
    <w:p w14:paraId="605277F0" w14:textId="77777777" w:rsidR="00441A26" w:rsidRPr="00441A26" w:rsidRDefault="00441A26" w:rsidP="00441A26">
      <w:pPr>
        <w:widowControl w:val="0"/>
        <w:ind w:firstLine="540"/>
        <w:jc w:val="both"/>
        <w:rPr>
          <w:sz w:val="24"/>
          <w:szCs w:val="22"/>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441A26" w:rsidRPr="00441A26" w14:paraId="5180DF6C" w14:textId="77777777" w:rsidTr="00441A26">
        <w:tc>
          <w:tcPr>
            <w:tcW w:w="4252" w:type="dxa"/>
            <w:hideMark/>
          </w:tcPr>
          <w:p w14:paraId="56D020EE" w14:textId="77777777" w:rsidR="00441A26" w:rsidRPr="00441A26" w:rsidRDefault="00441A26" w:rsidP="00441A26">
            <w:pPr>
              <w:widowControl w:val="0"/>
              <w:jc w:val="right"/>
              <w:rPr>
                <w:color w:val="000000"/>
                <w:sz w:val="24"/>
                <w:lang w:eastAsia="en-US"/>
              </w:rPr>
            </w:pPr>
            <w:r w:rsidRPr="00441A26">
              <w:rPr>
                <w:color w:val="000000"/>
                <w:sz w:val="24"/>
                <w:lang w:eastAsia="en-US"/>
              </w:rPr>
              <w:t>Бланк Контрольного органа</w:t>
            </w:r>
          </w:p>
        </w:tc>
        <w:tc>
          <w:tcPr>
            <w:tcW w:w="4819" w:type="dxa"/>
            <w:hideMark/>
          </w:tcPr>
          <w:p w14:paraId="098C3623" w14:textId="77777777" w:rsidR="00441A26" w:rsidRPr="00441A26" w:rsidRDefault="00441A26" w:rsidP="00441A26">
            <w:pPr>
              <w:widowControl w:val="0"/>
              <w:spacing w:line="240" w:lineRule="exact"/>
              <w:ind w:firstLine="5"/>
              <w:jc w:val="center"/>
              <w:rPr>
                <w:color w:val="000000"/>
                <w:sz w:val="24"/>
                <w:lang w:eastAsia="en-US"/>
              </w:rPr>
            </w:pPr>
            <w:r w:rsidRPr="00441A26">
              <w:rPr>
                <w:color w:val="000000"/>
                <w:sz w:val="24"/>
                <w:lang w:eastAsia="en-US"/>
              </w:rPr>
              <w:t>_________________________________</w:t>
            </w:r>
          </w:p>
          <w:p w14:paraId="630590DD" w14:textId="77777777" w:rsidR="00441A26" w:rsidRPr="00441A26" w:rsidRDefault="00441A26" w:rsidP="00441A26">
            <w:pPr>
              <w:widowControl w:val="0"/>
              <w:spacing w:line="240" w:lineRule="exact"/>
              <w:ind w:firstLine="5"/>
              <w:jc w:val="center"/>
              <w:rPr>
                <w:color w:val="000000"/>
                <w:sz w:val="24"/>
                <w:lang w:eastAsia="en-US"/>
              </w:rPr>
            </w:pPr>
            <w:r w:rsidRPr="00441A26">
              <w:rPr>
                <w:color w:val="000000"/>
                <w:sz w:val="24"/>
                <w:lang w:eastAsia="en-US"/>
              </w:rPr>
              <w:t>(указывается должность руководителя контролируемого лица)</w:t>
            </w:r>
          </w:p>
          <w:p w14:paraId="6793584E" w14:textId="77777777" w:rsidR="00441A26" w:rsidRPr="00441A26" w:rsidRDefault="00441A26" w:rsidP="00441A26">
            <w:pPr>
              <w:widowControl w:val="0"/>
              <w:spacing w:line="240" w:lineRule="exact"/>
              <w:ind w:firstLine="5"/>
              <w:jc w:val="center"/>
              <w:rPr>
                <w:color w:val="000000"/>
                <w:sz w:val="24"/>
                <w:lang w:eastAsia="en-US"/>
              </w:rPr>
            </w:pPr>
            <w:r w:rsidRPr="00441A26">
              <w:rPr>
                <w:color w:val="000000"/>
                <w:sz w:val="24"/>
                <w:lang w:eastAsia="en-US"/>
              </w:rPr>
              <w:t>_________________________________</w:t>
            </w:r>
          </w:p>
          <w:p w14:paraId="1AAFA95D" w14:textId="77777777" w:rsidR="00441A26" w:rsidRPr="00441A26" w:rsidRDefault="00441A26" w:rsidP="00441A26">
            <w:pPr>
              <w:widowControl w:val="0"/>
              <w:spacing w:line="240" w:lineRule="exact"/>
              <w:ind w:firstLine="5"/>
              <w:jc w:val="center"/>
              <w:rPr>
                <w:color w:val="000000"/>
                <w:sz w:val="24"/>
                <w:lang w:eastAsia="en-US"/>
              </w:rPr>
            </w:pPr>
            <w:r w:rsidRPr="00441A26">
              <w:rPr>
                <w:color w:val="000000"/>
                <w:sz w:val="24"/>
                <w:lang w:eastAsia="en-US"/>
              </w:rPr>
              <w:t>(указывается полное наименование контролируемого лица)</w:t>
            </w:r>
          </w:p>
          <w:p w14:paraId="60012661" w14:textId="77777777" w:rsidR="00441A26" w:rsidRPr="00441A26" w:rsidRDefault="00441A26" w:rsidP="00441A26">
            <w:pPr>
              <w:widowControl w:val="0"/>
              <w:spacing w:line="240" w:lineRule="exact"/>
              <w:ind w:firstLine="5"/>
              <w:jc w:val="center"/>
              <w:rPr>
                <w:color w:val="000000"/>
                <w:sz w:val="24"/>
                <w:lang w:eastAsia="en-US"/>
              </w:rPr>
            </w:pPr>
            <w:r w:rsidRPr="00441A26">
              <w:rPr>
                <w:color w:val="000000"/>
                <w:sz w:val="24"/>
                <w:lang w:eastAsia="en-US"/>
              </w:rPr>
              <w:t>_________________________________</w:t>
            </w:r>
          </w:p>
          <w:p w14:paraId="272A5006" w14:textId="77777777" w:rsidR="00441A26" w:rsidRPr="00441A26" w:rsidRDefault="00441A26" w:rsidP="00441A26">
            <w:pPr>
              <w:widowControl w:val="0"/>
              <w:spacing w:line="240" w:lineRule="exact"/>
              <w:ind w:firstLine="5"/>
              <w:jc w:val="center"/>
              <w:rPr>
                <w:color w:val="000000"/>
                <w:sz w:val="24"/>
                <w:lang w:eastAsia="en-US"/>
              </w:rPr>
            </w:pPr>
            <w:r w:rsidRPr="00441A26">
              <w:rPr>
                <w:color w:val="000000"/>
                <w:sz w:val="24"/>
                <w:lang w:eastAsia="en-US"/>
              </w:rPr>
              <w:t>(указывается фамилия, имя, отчество</w:t>
            </w:r>
          </w:p>
          <w:p w14:paraId="1D4CC887" w14:textId="77777777" w:rsidR="00441A26" w:rsidRPr="00441A26" w:rsidRDefault="00441A26" w:rsidP="00441A26">
            <w:pPr>
              <w:widowControl w:val="0"/>
              <w:spacing w:line="240" w:lineRule="exact"/>
              <w:ind w:firstLine="5"/>
              <w:jc w:val="center"/>
              <w:rPr>
                <w:color w:val="000000"/>
                <w:sz w:val="24"/>
                <w:lang w:eastAsia="en-US"/>
              </w:rPr>
            </w:pPr>
            <w:r w:rsidRPr="00441A26">
              <w:rPr>
                <w:color w:val="000000"/>
                <w:sz w:val="24"/>
                <w:lang w:eastAsia="en-US"/>
              </w:rPr>
              <w:t>(при наличии) руководителя контролируемого лица)</w:t>
            </w:r>
          </w:p>
          <w:p w14:paraId="25B5AE6C" w14:textId="77777777" w:rsidR="00441A26" w:rsidRPr="00441A26" w:rsidRDefault="00441A26" w:rsidP="00441A26">
            <w:pPr>
              <w:widowControl w:val="0"/>
              <w:spacing w:line="240" w:lineRule="exact"/>
              <w:ind w:firstLine="5"/>
              <w:jc w:val="center"/>
              <w:rPr>
                <w:color w:val="000000"/>
                <w:sz w:val="24"/>
                <w:lang w:eastAsia="en-US"/>
              </w:rPr>
            </w:pPr>
            <w:r w:rsidRPr="00441A26">
              <w:rPr>
                <w:color w:val="000000"/>
                <w:sz w:val="24"/>
                <w:lang w:eastAsia="en-US"/>
              </w:rPr>
              <w:t>_________________________________</w:t>
            </w:r>
          </w:p>
          <w:p w14:paraId="45F134BC" w14:textId="77777777" w:rsidR="00441A26" w:rsidRPr="00441A26" w:rsidRDefault="00441A26" w:rsidP="00441A26">
            <w:pPr>
              <w:widowControl w:val="0"/>
              <w:spacing w:line="240" w:lineRule="exact"/>
              <w:ind w:firstLine="5"/>
              <w:jc w:val="center"/>
              <w:rPr>
                <w:color w:val="000000"/>
                <w:sz w:val="24"/>
                <w:lang w:eastAsia="en-US"/>
              </w:rPr>
            </w:pPr>
            <w:r w:rsidRPr="00441A26">
              <w:rPr>
                <w:color w:val="000000"/>
                <w:sz w:val="24"/>
                <w:lang w:eastAsia="en-US"/>
              </w:rPr>
              <w:t>(указывается адрес места нахождения контролируемого лица)</w:t>
            </w:r>
          </w:p>
        </w:tc>
      </w:tr>
    </w:tbl>
    <w:p w14:paraId="580804E1" w14:textId="77777777" w:rsidR="00441A26" w:rsidRPr="00441A26" w:rsidRDefault="00441A26" w:rsidP="00441A26">
      <w:pPr>
        <w:widowControl w:val="0"/>
        <w:jc w:val="center"/>
        <w:rPr>
          <w:sz w:val="24"/>
          <w:szCs w:val="24"/>
        </w:rPr>
      </w:pPr>
    </w:p>
    <w:p w14:paraId="46B012FD" w14:textId="77777777" w:rsidR="00441A26" w:rsidRPr="00441A26" w:rsidRDefault="00441A26" w:rsidP="00441A26">
      <w:pPr>
        <w:widowControl w:val="0"/>
        <w:jc w:val="center"/>
        <w:rPr>
          <w:rFonts w:cs="Calibri"/>
          <w:color w:val="000000"/>
          <w:sz w:val="24"/>
          <w:szCs w:val="24"/>
        </w:rPr>
      </w:pPr>
      <w:bookmarkStart w:id="4" w:name="Par320"/>
      <w:bookmarkEnd w:id="4"/>
      <w:r w:rsidRPr="00441A26">
        <w:rPr>
          <w:rFonts w:cs="Calibri"/>
          <w:color w:val="000000"/>
          <w:sz w:val="24"/>
          <w:szCs w:val="24"/>
        </w:rPr>
        <w:t>ПРЕДПИСАНИЕ</w:t>
      </w:r>
    </w:p>
    <w:p w14:paraId="6BD55949" w14:textId="77777777" w:rsidR="00441A26" w:rsidRPr="00441A26" w:rsidRDefault="00441A26" w:rsidP="00441A26">
      <w:pPr>
        <w:widowControl w:val="0"/>
        <w:jc w:val="center"/>
        <w:rPr>
          <w:rFonts w:cs="Calibri"/>
          <w:color w:val="000000"/>
          <w:sz w:val="24"/>
          <w:szCs w:val="24"/>
        </w:rPr>
      </w:pPr>
    </w:p>
    <w:p w14:paraId="72CF3C81" w14:textId="77777777" w:rsidR="00441A26" w:rsidRPr="00441A26" w:rsidRDefault="00441A26" w:rsidP="00441A26">
      <w:pPr>
        <w:widowControl w:val="0"/>
        <w:jc w:val="center"/>
        <w:rPr>
          <w:rFonts w:cs="Calibri"/>
          <w:color w:val="000000"/>
          <w:sz w:val="24"/>
          <w:szCs w:val="24"/>
        </w:rPr>
      </w:pPr>
      <w:r w:rsidRPr="00441A26">
        <w:rPr>
          <w:rFonts w:cs="Calibri"/>
          <w:color w:val="000000"/>
          <w:sz w:val="24"/>
          <w:szCs w:val="24"/>
        </w:rPr>
        <w:t>_____________________________________________________________________</w:t>
      </w:r>
    </w:p>
    <w:p w14:paraId="13510BCA" w14:textId="77777777" w:rsidR="00441A26" w:rsidRPr="00441A26" w:rsidRDefault="00441A26" w:rsidP="00441A26">
      <w:pPr>
        <w:widowControl w:val="0"/>
        <w:jc w:val="center"/>
        <w:rPr>
          <w:rFonts w:cs="Calibri"/>
          <w:i/>
          <w:color w:val="000000"/>
          <w:sz w:val="24"/>
          <w:szCs w:val="24"/>
        </w:rPr>
      </w:pPr>
      <w:r w:rsidRPr="00441A26">
        <w:rPr>
          <w:rFonts w:cs="Calibri"/>
          <w:i/>
          <w:color w:val="000000"/>
          <w:sz w:val="24"/>
          <w:szCs w:val="24"/>
        </w:rPr>
        <w:t>(указывается полное наименование контролируемого лица в дательном падеже)</w:t>
      </w:r>
    </w:p>
    <w:p w14:paraId="273DFFA7" w14:textId="77777777" w:rsidR="00441A26" w:rsidRPr="00441A26" w:rsidRDefault="00441A26" w:rsidP="00441A26">
      <w:pPr>
        <w:widowControl w:val="0"/>
        <w:jc w:val="center"/>
        <w:rPr>
          <w:rFonts w:cs="Calibri"/>
          <w:color w:val="000000"/>
          <w:sz w:val="24"/>
          <w:szCs w:val="24"/>
        </w:rPr>
      </w:pPr>
      <w:r w:rsidRPr="00441A26">
        <w:rPr>
          <w:rFonts w:cs="Calibri"/>
          <w:color w:val="000000"/>
          <w:sz w:val="24"/>
          <w:szCs w:val="24"/>
        </w:rPr>
        <w:t>об устранении выявленных нарушений обязательных требований</w:t>
      </w:r>
    </w:p>
    <w:p w14:paraId="10857726" w14:textId="77777777" w:rsidR="00441A26" w:rsidRPr="00441A26" w:rsidRDefault="00441A26" w:rsidP="00441A26">
      <w:pPr>
        <w:widowControl w:val="0"/>
        <w:jc w:val="center"/>
        <w:rPr>
          <w:rFonts w:cs="Calibri"/>
          <w:color w:val="000000"/>
          <w:sz w:val="24"/>
          <w:szCs w:val="24"/>
        </w:rPr>
      </w:pPr>
    </w:p>
    <w:p w14:paraId="6B38993C"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По результатам _____________________________________________________________,</w:t>
      </w:r>
    </w:p>
    <w:p w14:paraId="755B87FB" w14:textId="77777777" w:rsidR="00441A26" w:rsidRPr="00441A26" w:rsidRDefault="00441A26" w:rsidP="00441A26">
      <w:pPr>
        <w:widowControl w:val="0"/>
        <w:jc w:val="center"/>
        <w:rPr>
          <w:rFonts w:cs="Calibri"/>
          <w:i/>
          <w:color w:val="000000"/>
          <w:sz w:val="24"/>
          <w:szCs w:val="24"/>
        </w:rPr>
      </w:pPr>
      <w:r w:rsidRPr="00441A26">
        <w:rPr>
          <w:rFonts w:cs="Calibri"/>
          <w:i/>
          <w:color w:val="000000"/>
          <w:sz w:val="24"/>
          <w:szCs w:val="24"/>
        </w:rPr>
        <w:t xml:space="preserve">(указываются вид и форма контрольного мероприятия в соответствии </w:t>
      </w:r>
    </w:p>
    <w:p w14:paraId="537CABAF" w14:textId="77777777" w:rsidR="00441A26" w:rsidRPr="00441A26" w:rsidRDefault="00441A26" w:rsidP="00441A26">
      <w:pPr>
        <w:widowControl w:val="0"/>
        <w:jc w:val="center"/>
        <w:rPr>
          <w:rFonts w:cs="Calibri"/>
          <w:i/>
          <w:color w:val="000000"/>
          <w:sz w:val="24"/>
          <w:szCs w:val="24"/>
        </w:rPr>
      </w:pPr>
      <w:r w:rsidRPr="00441A26">
        <w:rPr>
          <w:rFonts w:cs="Calibri"/>
          <w:i/>
          <w:color w:val="000000"/>
          <w:sz w:val="24"/>
          <w:szCs w:val="24"/>
        </w:rPr>
        <w:t>с решением Контрольного органа)</w:t>
      </w:r>
    </w:p>
    <w:p w14:paraId="70D32A05"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проведенной _______________________________________________________________</w:t>
      </w:r>
    </w:p>
    <w:p w14:paraId="6FFFECA9" w14:textId="77777777" w:rsidR="00441A26" w:rsidRPr="00441A26" w:rsidRDefault="00441A26" w:rsidP="00441A26">
      <w:pPr>
        <w:widowControl w:val="0"/>
        <w:jc w:val="both"/>
        <w:rPr>
          <w:rFonts w:cs="Calibri"/>
          <w:i/>
          <w:color w:val="000000"/>
          <w:sz w:val="24"/>
          <w:szCs w:val="24"/>
        </w:rPr>
      </w:pPr>
      <w:r w:rsidRPr="00441A26">
        <w:rPr>
          <w:rFonts w:cs="Calibri"/>
          <w:color w:val="000000"/>
          <w:sz w:val="24"/>
          <w:szCs w:val="24"/>
        </w:rPr>
        <w:t xml:space="preserve">                                  </w:t>
      </w:r>
      <w:r w:rsidRPr="00441A26">
        <w:rPr>
          <w:rFonts w:cs="Calibri"/>
          <w:i/>
          <w:color w:val="000000"/>
          <w:sz w:val="24"/>
          <w:szCs w:val="24"/>
        </w:rPr>
        <w:t>(указывается полное наименование контрольного органа)</w:t>
      </w:r>
    </w:p>
    <w:p w14:paraId="4827107F"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в отношении _______________________________________________________________</w:t>
      </w:r>
    </w:p>
    <w:p w14:paraId="1DB0B0C8" w14:textId="77777777" w:rsidR="00441A26" w:rsidRPr="00441A26" w:rsidRDefault="00441A26" w:rsidP="00441A26">
      <w:pPr>
        <w:widowControl w:val="0"/>
        <w:jc w:val="both"/>
        <w:rPr>
          <w:rFonts w:cs="Calibri"/>
          <w:i/>
          <w:color w:val="000000"/>
          <w:sz w:val="24"/>
          <w:szCs w:val="24"/>
        </w:rPr>
      </w:pPr>
      <w:r w:rsidRPr="00441A26">
        <w:rPr>
          <w:rFonts w:cs="Calibri"/>
          <w:color w:val="000000"/>
          <w:sz w:val="24"/>
          <w:szCs w:val="24"/>
        </w:rPr>
        <w:t xml:space="preserve">                                </w:t>
      </w:r>
      <w:r w:rsidRPr="00441A26">
        <w:rPr>
          <w:rFonts w:cs="Calibri"/>
          <w:i/>
          <w:color w:val="000000"/>
          <w:sz w:val="24"/>
          <w:szCs w:val="24"/>
        </w:rPr>
        <w:t>(указывается полное наименование контролируемого лица)</w:t>
      </w:r>
    </w:p>
    <w:p w14:paraId="1E7A9790"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в период с «__» _________________ 20__ г. по «__» _________________ 20__ г.</w:t>
      </w:r>
    </w:p>
    <w:p w14:paraId="60153DE9" w14:textId="77777777" w:rsidR="00441A26" w:rsidRPr="00441A26" w:rsidRDefault="00441A26" w:rsidP="00441A26">
      <w:pPr>
        <w:widowControl w:val="0"/>
        <w:jc w:val="both"/>
        <w:rPr>
          <w:rFonts w:cs="Calibri"/>
          <w:color w:val="000000"/>
          <w:sz w:val="24"/>
          <w:szCs w:val="24"/>
        </w:rPr>
      </w:pPr>
    </w:p>
    <w:p w14:paraId="29F5023E"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на основании ______________________________________________________________</w:t>
      </w:r>
    </w:p>
    <w:p w14:paraId="3763BBE5" w14:textId="77777777" w:rsidR="00441A26" w:rsidRPr="00441A26" w:rsidRDefault="00441A26" w:rsidP="00441A26">
      <w:pPr>
        <w:widowControl w:val="0"/>
        <w:jc w:val="center"/>
        <w:rPr>
          <w:rFonts w:cs="Calibri"/>
          <w:i/>
          <w:color w:val="000000"/>
          <w:sz w:val="24"/>
          <w:szCs w:val="24"/>
        </w:rPr>
      </w:pPr>
      <w:r w:rsidRPr="00441A26">
        <w:rPr>
          <w:rFonts w:cs="Calibri"/>
          <w:i/>
          <w:color w:val="000000"/>
          <w:sz w:val="24"/>
          <w:szCs w:val="24"/>
        </w:rPr>
        <w:t xml:space="preserve">(указываются наименование и реквизиты </w:t>
      </w:r>
      <w:r w:rsidRPr="00441A26">
        <w:rPr>
          <w:i/>
          <w:color w:val="000000"/>
          <w:sz w:val="24"/>
          <w:szCs w:val="24"/>
        </w:rPr>
        <w:t xml:space="preserve">акта Контрольного </w:t>
      </w:r>
      <w:r w:rsidRPr="00441A26">
        <w:rPr>
          <w:rFonts w:cs="Calibri"/>
          <w:i/>
          <w:color w:val="000000"/>
          <w:sz w:val="24"/>
          <w:szCs w:val="24"/>
        </w:rPr>
        <w:t>органа о проведении контрольного мероприятия)</w:t>
      </w:r>
    </w:p>
    <w:p w14:paraId="082C22F3" w14:textId="77777777" w:rsidR="00441A26" w:rsidRPr="00441A26" w:rsidRDefault="00441A26" w:rsidP="00441A26">
      <w:pPr>
        <w:widowControl w:val="0"/>
        <w:jc w:val="both"/>
        <w:rPr>
          <w:rFonts w:cs="Calibri"/>
          <w:color w:val="000000"/>
          <w:sz w:val="24"/>
          <w:szCs w:val="24"/>
        </w:rPr>
      </w:pPr>
    </w:p>
    <w:p w14:paraId="20458731"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выявлены нарушения обязательных требований ________________ законодательства:</w:t>
      </w:r>
    </w:p>
    <w:p w14:paraId="26601E25" w14:textId="77777777" w:rsidR="00441A26" w:rsidRPr="00441A26" w:rsidRDefault="00441A26" w:rsidP="00441A26">
      <w:pPr>
        <w:widowControl w:val="0"/>
        <w:jc w:val="center"/>
        <w:rPr>
          <w:rFonts w:cs="Calibri"/>
          <w:i/>
          <w:color w:val="000000"/>
          <w:sz w:val="24"/>
          <w:szCs w:val="24"/>
        </w:rPr>
      </w:pPr>
      <w:r w:rsidRPr="00441A26">
        <w:rPr>
          <w:rFonts w:cs="Calibri"/>
          <w:i/>
          <w:color w:val="000000"/>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507145E3" w14:textId="77777777" w:rsidR="00441A26" w:rsidRPr="00441A26" w:rsidRDefault="00441A26" w:rsidP="00441A26">
      <w:pPr>
        <w:widowControl w:val="0"/>
        <w:jc w:val="both"/>
        <w:rPr>
          <w:rFonts w:ascii="Courier New" w:hAnsi="Courier New" w:cs="Calibri"/>
          <w:color w:val="000000"/>
          <w:sz w:val="22"/>
          <w:szCs w:val="22"/>
        </w:rPr>
      </w:pPr>
    </w:p>
    <w:p w14:paraId="2492E424"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На основании изложенного, в соответст</w:t>
      </w:r>
      <w:r w:rsidRPr="00441A26">
        <w:rPr>
          <w:rFonts w:cs="Calibri"/>
          <w:sz w:val="24"/>
          <w:szCs w:val="24"/>
        </w:rPr>
        <w:t xml:space="preserve">вии с пунктом 1 части 2 статьи 90 </w:t>
      </w:r>
      <w:r w:rsidRPr="00441A26">
        <w:rPr>
          <w:rFonts w:cs="Calibri"/>
          <w:color w:val="000000"/>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p>
    <w:p w14:paraId="32470847"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__________________________________________________________________________</w:t>
      </w:r>
    </w:p>
    <w:p w14:paraId="6A156568" w14:textId="77777777" w:rsidR="00441A26" w:rsidRPr="00441A26" w:rsidRDefault="00441A26" w:rsidP="00441A26">
      <w:pPr>
        <w:widowControl w:val="0"/>
        <w:jc w:val="both"/>
        <w:rPr>
          <w:rFonts w:cs="Calibri"/>
          <w:i/>
          <w:color w:val="000000"/>
          <w:sz w:val="24"/>
          <w:szCs w:val="24"/>
        </w:rPr>
      </w:pPr>
      <w:r w:rsidRPr="00441A26">
        <w:rPr>
          <w:rFonts w:cs="Calibri"/>
          <w:i/>
          <w:color w:val="000000"/>
          <w:sz w:val="24"/>
          <w:szCs w:val="24"/>
        </w:rPr>
        <w:lastRenderedPageBreak/>
        <w:t xml:space="preserve">                          (указывается полное наименование Контрольного органа)</w:t>
      </w:r>
    </w:p>
    <w:p w14:paraId="51E029E9" w14:textId="77777777" w:rsidR="00441A26" w:rsidRPr="00441A26" w:rsidRDefault="00441A26" w:rsidP="00441A26">
      <w:pPr>
        <w:widowControl w:val="0"/>
        <w:jc w:val="both"/>
        <w:rPr>
          <w:rFonts w:cs="Calibri"/>
          <w:color w:val="000000"/>
          <w:sz w:val="24"/>
          <w:szCs w:val="24"/>
        </w:rPr>
      </w:pPr>
    </w:p>
    <w:p w14:paraId="1FB4B566"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предписывает:</w:t>
      </w:r>
    </w:p>
    <w:p w14:paraId="729FD727"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1. Устранить выявленные нарушения обязательных требований в срок до</w:t>
      </w:r>
    </w:p>
    <w:p w14:paraId="790DEFD8"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«______» ______________ 20_____ г. включительно.</w:t>
      </w:r>
    </w:p>
    <w:p w14:paraId="26B73B44"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2. Уведомить _______________________________________________________________</w:t>
      </w:r>
    </w:p>
    <w:p w14:paraId="5E6954AD" w14:textId="77777777" w:rsidR="00441A26" w:rsidRPr="00441A26" w:rsidRDefault="00441A26" w:rsidP="00441A26">
      <w:pPr>
        <w:widowControl w:val="0"/>
        <w:jc w:val="both"/>
        <w:rPr>
          <w:rFonts w:cs="Calibri"/>
          <w:i/>
          <w:color w:val="000000"/>
          <w:sz w:val="24"/>
          <w:szCs w:val="24"/>
        </w:rPr>
      </w:pPr>
      <w:r w:rsidRPr="00441A26">
        <w:rPr>
          <w:rFonts w:cs="Calibri"/>
          <w:color w:val="000000"/>
          <w:sz w:val="24"/>
          <w:szCs w:val="24"/>
        </w:rPr>
        <w:t xml:space="preserve">                                   </w:t>
      </w:r>
      <w:r w:rsidRPr="00441A26">
        <w:rPr>
          <w:rFonts w:cs="Calibri"/>
          <w:i/>
          <w:color w:val="000000"/>
          <w:sz w:val="24"/>
          <w:szCs w:val="24"/>
        </w:rPr>
        <w:t>(указывается полное наименование контрольного органа)</w:t>
      </w:r>
    </w:p>
    <w:p w14:paraId="09E25ACD"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4BC217CE"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до «__» _______________ 20_____ г. включительно.</w:t>
      </w:r>
    </w:p>
    <w:p w14:paraId="70180F8D" w14:textId="77777777" w:rsidR="00441A26" w:rsidRPr="00441A26" w:rsidRDefault="00441A26" w:rsidP="00441A26">
      <w:pPr>
        <w:widowControl w:val="0"/>
        <w:jc w:val="both"/>
        <w:rPr>
          <w:rFonts w:cs="Calibri"/>
          <w:color w:val="000000"/>
          <w:sz w:val="24"/>
          <w:szCs w:val="24"/>
        </w:rPr>
      </w:pPr>
    </w:p>
    <w:p w14:paraId="66198CA1"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7D34F8CA" w14:textId="77777777" w:rsidR="00441A26" w:rsidRPr="00441A26" w:rsidRDefault="00441A26" w:rsidP="00441A26">
      <w:pPr>
        <w:widowControl w:val="0"/>
        <w:ind w:firstLine="540"/>
        <w:jc w:val="both"/>
        <w:rPr>
          <w:sz w:val="24"/>
          <w:szCs w:val="22"/>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441A26" w:rsidRPr="00441A26" w14:paraId="34C5C6AB" w14:textId="77777777" w:rsidTr="00441A26">
        <w:tc>
          <w:tcPr>
            <w:tcW w:w="3010" w:type="dxa"/>
            <w:hideMark/>
          </w:tcPr>
          <w:p w14:paraId="74396AB2" w14:textId="77777777" w:rsidR="00441A26" w:rsidRPr="00441A26" w:rsidRDefault="00441A26" w:rsidP="00441A26">
            <w:pPr>
              <w:widowControl w:val="0"/>
              <w:jc w:val="right"/>
              <w:rPr>
                <w:color w:val="000000"/>
                <w:sz w:val="24"/>
                <w:lang w:eastAsia="en-US"/>
              </w:rPr>
            </w:pPr>
            <w:r w:rsidRPr="00441A26">
              <w:rPr>
                <w:color w:val="000000"/>
                <w:sz w:val="24"/>
                <w:lang w:eastAsia="en-US"/>
              </w:rPr>
              <w:t>__________________</w:t>
            </w:r>
          </w:p>
        </w:tc>
        <w:tc>
          <w:tcPr>
            <w:tcW w:w="3010" w:type="dxa"/>
            <w:hideMark/>
          </w:tcPr>
          <w:p w14:paraId="59BF1EAE" w14:textId="77777777" w:rsidR="00441A26" w:rsidRPr="00441A26" w:rsidRDefault="00441A26" w:rsidP="00441A26">
            <w:pPr>
              <w:widowControl w:val="0"/>
              <w:jc w:val="right"/>
              <w:rPr>
                <w:color w:val="000000"/>
                <w:sz w:val="24"/>
                <w:lang w:eastAsia="en-US"/>
              </w:rPr>
            </w:pPr>
            <w:r w:rsidRPr="00441A26">
              <w:rPr>
                <w:color w:val="000000"/>
                <w:sz w:val="24"/>
                <w:lang w:eastAsia="en-US"/>
              </w:rPr>
              <w:t>_______________________</w:t>
            </w:r>
          </w:p>
        </w:tc>
        <w:tc>
          <w:tcPr>
            <w:tcW w:w="3011" w:type="dxa"/>
            <w:hideMark/>
          </w:tcPr>
          <w:p w14:paraId="1408E855" w14:textId="77777777" w:rsidR="00441A26" w:rsidRPr="00441A26" w:rsidRDefault="00441A26" w:rsidP="00441A26">
            <w:pPr>
              <w:widowControl w:val="0"/>
              <w:ind w:firstLine="720"/>
              <w:jc w:val="center"/>
              <w:rPr>
                <w:color w:val="000000"/>
                <w:sz w:val="24"/>
                <w:lang w:eastAsia="en-US"/>
              </w:rPr>
            </w:pPr>
            <w:r w:rsidRPr="00441A26">
              <w:rPr>
                <w:color w:val="000000"/>
                <w:sz w:val="24"/>
                <w:lang w:eastAsia="en-US"/>
              </w:rPr>
              <w:t>__________________</w:t>
            </w:r>
          </w:p>
        </w:tc>
      </w:tr>
      <w:tr w:rsidR="00441A26" w:rsidRPr="00441A26" w14:paraId="75CD1D77" w14:textId="77777777" w:rsidTr="00441A26">
        <w:tc>
          <w:tcPr>
            <w:tcW w:w="3010" w:type="dxa"/>
            <w:hideMark/>
          </w:tcPr>
          <w:p w14:paraId="22635408" w14:textId="77777777" w:rsidR="00441A26" w:rsidRPr="00441A26" w:rsidRDefault="00441A26" w:rsidP="00441A26">
            <w:pPr>
              <w:widowControl w:val="0"/>
              <w:jc w:val="right"/>
              <w:rPr>
                <w:color w:val="000000"/>
                <w:sz w:val="24"/>
                <w:vertAlign w:val="superscript"/>
                <w:lang w:eastAsia="en-US"/>
              </w:rPr>
            </w:pPr>
            <w:r w:rsidRPr="00441A26">
              <w:rPr>
                <w:color w:val="000000"/>
                <w:sz w:val="24"/>
                <w:vertAlign w:val="superscript"/>
                <w:lang w:eastAsia="en-US"/>
              </w:rPr>
              <w:t>(должность лица, уполномоченного на проведение контрольных мероприятий)</w:t>
            </w:r>
          </w:p>
        </w:tc>
        <w:tc>
          <w:tcPr>
            <w:tcW w:w="3010" w:type="dxa"/>
            <w:hideMark/>
          </w:tcPr>
          <w:p w14:paraId="579B7C70" w14:textId="77777777" w:rsidR="00441A26" w:rsidRPr="00441A26" w:rsidRDefault="00441A26" w:rsidP="00441A26">
            <w:pPr>
              <w:widowControl w:val="0"/>
              <w:jc w:val="center"/>
              <w:rPr>
                <w:color w:val="000000"/>
                <w:sz w:val="24"/>
                <w:vertAlign w:val="superscript"/>
                <w:lang w:eastAsia="en-US"/>
              </w:rPr>
            </w:pPr>
            <w:r w:rsidRPr="00441A26">
              <w:rPr>
                <w:color w:val="000000"/>
                <w:sz w:val="24"/>
                <w:vertAlign w:val="superscript"/>
                <w:lang w:eastAsia="en-US"/>
              </w:rPr>
              <w:t>(подпись должностного лица, уполномоченного на проведение контрольных мероприятий)</w:t>
            </w:r>
          </w:p>
        </w:tc>
        <w:tc>
          <w:tcPr>
            <w:tcW w:w="3011" w:type="dxa"/>
            <w:hideMark/>
          </w:tcPr>
          <w:p w14:paraId="0301C41C" w14:textId="77777777" w:rsidR="00441A26" w:rsidRPr="00441A26" w:rsidRDefault="00441A26" w:rsidP="00441A26">
            <w:pPr>
              <w:widowControl w:val="0"/>
              <w:jc w:val="center"/>
              <w:rPr>
                <w:color w:val="000000"/>
                <w:sz w:val="24"/>
                <w:vertAlign w:val="superscript"/>
                <w:lang w:eastAsia="en-US"/>
              </w:rPr>
            </w:pPr>
            <w:r w:rsidRPr="00441A26">
              <w:rPr>
                <w:color w:val="000000"/>
                <w:sz w:val="24"/>
                <w:vertAlign w:val="superscript"/>
                <w:lang w:eastAsia="en-US"/>
              </w:rPr>
              <w:t>(фамилия, имя, отчество (при наличии) должностного лица, уполномоченного на проведение контрольных мероприятий)</w:t>
            </w:r>
          </w:p>
        </w:tc>
      </w:tr>
    </w:tbl>
    <w:p w14:paraId="58F06062" w14:textId="77777777" w:rsidR="00441A26" w:rsidRPr="00441A26" w:rsidRDefault="00441A26" w:rsidP="00441A26">
      <w:pPr>
        <w:spacing w:after="200" w:line="276" w:lineRule="auto"/>
        <w:rPr>
          <w:color w:val="4F81BD"/>
          <w:sz w:val="28"/>
        </w:rPr>
      </w:pPr>
    </w:p>
    <w:p w14:paraId="18AE6DA4" w14:textId="77777777" w:rsidR="00441A26" w:rsidRPr="00441A26" w:rsidRDefault="00441A26" w:rsidP="00441A26">
      <w:pPr>
        <w:tabs>
          <w:tab w:val="left" w:pos="5895"/>
        </w:tabs>
        <w:rPr>
          <w:sz w:val="28"/>
          <w:szCs w:val="28"/>
        </w:rPr>
      </w:pPr>
    </w:p>
    <w:p w14:paraId="76B0DE7A" w14:textId="77777777" w:rsidR="00441A26" w:rsidRPr="00441A26" w:rsidRDefault="00441A26" w:rsidP="00441A26">
      <w:pPr>
        <w:tabs>
          <w:tab w:val="left" w:pos="5895"/>
        </w:tabs>
        <w:rPr>
          <w:sz w:val="28"/>
          <w:szCs w:val="28"/>
        </w:rPr>
      </w:pPr>
    </w:p>
    <w:p w14:paraId="7A53ED78" w14:textId="77777777" w:rsidR="00441A26" w:rsidRPr="00441A26" w:rsidRDefault="00441A26" w:rsidP="00441A26">
      <w:pPr>
        <w:tabs>
          <w:tab w:val="left" w:pos="5895"/>
        </w:tabs>
        <w:rPr>
          <w:sz w:val="28"/>
          <w:szCs w:val="28"/>
        </w:rPr>
      </w:pPr>
    </w:p>
    <w:p w14:paraId="00CA1E3E" w14:textId="77777777" w:rsidR="00441A26" w:rsidRPr="00441A26" w:rsidRDefault="00441A26" w:rsidP="00441A26">
      <w:pPr>
        <w:tabs>
          <w:tab w:val="left" w:pos="5895"/>
        </w:tabs>
        <w:rPr>
          <w:sz w:val="28"/>
          <w:szCs w:val="28"/>
        </w:rPr>
      </w:pPr>
    </w:p>
    <w:p w14:paraId="64F6D78F" w14:textId="77777777" w:rsidR="00441A26" w:rsidRPr="00441A26" w:rsidRDefault="00441A26" w:rsidP="00441A26">
      <w:pPr>
        <w:tabs>
          <w:tab w:val="left" w:pos="5895"/>
        </w:tabs>
        <w:rPr>
          <w:sz w:val="28"/>
          <w:szCs w:val="28"/>
        </w:rPr>
      </w:pPr>
    </w:p>
    <w:p w14:paraId="6CB87B24" w14:textId="77777777" w:rsidR="00441A26" w:rsidRPr="00441A26" w:rsidRDefault="00441A26" w:rsidP="00441A26">
      <w:pPr>
        <w:tabs>
          <w:tab w:val="left" w:pos="5895"/>
        </w:tabs>
        <w:rPr>
          <w:sz w:val="28"/>
          <w:szCs w:val="28"/>
        </w:rPr>
      </w:pPr>
    </w:p>
    <w:p w14:paraId="7C58F27C" w14:textId="77777777" w:rsidR="00441A26" w:rsidRPr="00441A26" w:rsidRDefault="00441A26" w:rsidP="00441A26">
      <w:pPr>
        <w:tabs>
          <w:tab w:val="left" w:pos="5895"/>
        </w:tabs>
        <w:rPr>
          <w:sz w:val="28"/>
          <w:szCs w:val="28"/>
        </w:rPr>
      </w:pPr>
    </w:p>
    <w:p w14:paraId="7B5B7A27" w14:textId="77777777" w:rsidR="00441A26" w:rsidRPr="00441A26" w:rsidRDefault="00441A26" w:rsidP="00441A26">
      <w:pPr>
        <w:tabs>
          <w:tab w:val="left" w:pos="5895"/>
        </w:tabs>
        <w:rPr>
          <w:sz w:val="28"/>
          <w:szCs w:val="28"/>
        </w:rPr>
      </w:pPr>
    </w:p>
    <w:p w14:paraId="7F6A14CA" w14:textId="77777777" w:rsidR="00441A26" w:rsidRPr="00441A26" w:rsidRDefault="00441A26" w:rsidP="00441A26">
      <w:pPr>
        <w:tabs>
          <w:tab w:val="left" w:pos="5895"/>
        </w:tabs>
        <w:rPr>
          <w:sz w:val="28"/>
          <w:szCs w:val="28"/>
        </w:rPr>
      </w:pPr>
    </w:p>
    <w:p w14:paraId="23AC7582" w14:textId="77777777" w:rsidR="00441A26" w:rsidRPr="00441A26" w:rsidRDefault="00441A26" w:rsidP="00441A26">
      <w:pPr>
        <w:tabs>
          <w:tab w:val="left" w:pos="5895"/>
        </w:tabs>
        <w:rPr>
          <w:sz w:val="28"/>
          <w:szCs w:val="28"/>
        </w:rPr>
      </w:pPr>
    </w:p>
    <w:p w14:paraId="2A24B3E6" w14:textId="77777777" w:rsidR="00441A26" w:rsidRPr="00441A26" w:rsidRDefault="00441A26" w:rsidP="00441A26">
      <w:pPr>
        <w:tabs>
          <w:tab w:val="left" w:pos="5895"/>
        </w:tabs>
        <w:rPr>
          <w:sz w:val="28"/>
          <w:szCs w:val="28"/>
        </w:rPr>
      </w:pPr>
    </w:p>
    <w:p w14:paraId="5D1656D2" w14:textId="77777777" w:rsidR="00441A26" w:rsidRPr="00441A26" w:rsidRDefault="00441A26" w:rsidP="00441A26">
      <w:pPr>
        <w:tabs>
          <w:tab w:val="left" w:pos="5895"/>
        </w:tabs>
        <w:rPr>
          <w:sz w:val="28"/>
          <w:szCs w:val="28"/>
        </w:rPr>
      </w:pPr>
    </w:p>
    <w:p w14:paraId="3D0D8F14" w14:textId="77777777" w:rsidR="00441A26" w:rsidRPr="00441A26" w:rsidRDefault="00441A26" w:rsidP="00441A26">
      <w:pPr>
        <w:tabs>
          <w:tab w:val="left" w:pos="5895"/>
        </w:tabs>
        <w:rPr>
          <w:sz w:val="28"/>
          <w:szCs w:val="28"/>
        </w:rPr>
      </w:pPr>
    </w:p>
    <w:p w14:paraId="4C36D578" w14:textId="77777777" w:rsidR="00441A26" w:rsidRPr="00441A26" w:rsidRDefault="00441A26" w:rsidP="00441A26">
      <w:pPr>
        <w:tabs>
          <w:tab w:val="left" w:pos="5895"/>
        </w:tabs>
        <w:rPr>
          <w:sz w:val="28"/>
          <w:szCs w:val="28"/>
        </w:rPr>
      </w:pPr>
    </w:p>
    <w:p w14:paraId="6EA84950" w14:textId="77777777" w:rsidR="00441A26" w:rsidRPr="00441A26" w:rsidRDefault="00441A26" w:rsidP="00441A26">
      <w:pPr>
        <w:tabs>
          <w:tab w:val="left" w:pos="5895"/>
        </w:tabs>
        <w:rPr>
          <w:sz w:val="28"/>
          <w:szCs w:val="28"/>
        </w:rPr>
      </w:pPr>
    </w:p>
    <w:p w14:paraId="49117168" w14:textId="77777777" w:rsidR="00441A26" w:rsidRPr="00441A26" w:rsidRDefault="00441A26" w:rsidP="00441A26">
      <w:pPr>
        <w:tabs>
          <w:tab w:val="left" w:pos="5895"/>
        </w:tabs>
        <w:rPr>
          <w:sz w:val="28"/>
          <w:szCs w:val="28"/>
        </w:rPr>
      </w:pPr>
    </w:p>
    <w:p w14:paraId="3D3879A0" w14:textId="77777777" w:rsidR="00441A26" w:rsidRPr="00441A26" w:rsidRDefault="00441A26" w:rsidP="00441A26">
      <w:pPr>
        <w:tabs>
          <w:tab w:val="left" w:pos="5895"/>
        </w:tabs>
        <w:rPr>
          <w:sz w:val="28"/>
          <w:szCs w:val="28"/>
        </w:rPr>
      </w:pPr>
    </w:p>
    <w:p w14:paraId="3A9EB69B" w14:textId="77777777" w:rsidR="00441A26" w:rsidRPr="00441A26" w:rsidRDefault="00441A26" w:rsidP="00441A26">
      <w:pPr>
        <w:tabs>
          <w:tab w:val="left" w:pos="5895"/>
        </w:tabs>
        <w:rPr>
          <w:sz w:val="28"/>
          <w:szCs w:val="28"/>
        </w:rPr>
      </w:pPr>
    </w:p>
    <w:p w14:paraId="75D03D16" w14:textId="77777777" w:rsidR="00441A26" w:rsidRPr="00441A26" w:rsidRDefault="00441A26" w:rsidP="00441A26">
      <w:pPr>
        <w:tabs>
          <w:tab w:val="left" w:pos="5895"/>
        </w:tabs>
        <w:rPr>
          <w:sz w:val="28"/>
          <w:szCs w:val="28"/>
        </w:rPr>
      </w:pPr>
    </w:p>
    <w:p w14:paraId="50C45A98" w14:textId="77777777" w:rsidR="00441A26" w:rsidRPr="00441A26" w:rsidRDefault="00441A26" w:rsidP="00441A26">
      <w:pPr>
        <w:tabs>
          <w:tab w:val="left" w:pos="5895"/>
        </w:tabs>
        <w:rPr>
          <w:sz w:val="28"/>
          <w:szCs w:val="28"/>
        </w:rPr>
      </w:pPr>
    </w:p>
    <w:p w14:paraId="17D45EC0" w14:textId="77777777" w:rsidR="00441A26" w:rsidRPr="00441A26" w:rsidRDefault="00441A26" w:rsidP="00441A26">
      <w:pPr>
        <w:tabs>
          <w:tab w:val="left" w:pos="5895"/>
        </w:tabs>
        <w:rPr>
          <w:sz w:val="28"/>
          <w:szCs w:val="28"/>
        </w:rPr>
      </w:pPr>
    </w:p>
    <w:p w14:paraId="4943A3F2" w14:textId="77777777" w:rsidR="00441A26" w:rsidRPr="00441A26" w:rsidRDefault="00441A26" w:rsidP="00441A26">
      <w:pPr>
        <w:tabs>
          <w:tab w:val="left" w:pos="5895"/>
        </w:tabs>
        <w:rPr>
          <w:sz w:val="28"/>
          <w:szCs w:val="28"/>
        </w:rPr>
      </w:pPr>
    </w:p>
    <w:p w14:paraId="42F55D98" w14:textId="77777777" w:rsidR="00441A26" w:rsidRPr="00441A26" w:rsidRDefault="00441A26" w:rsidP="00441A26">
      <w:pPr>
        <w:tabs>
          <w:tab w:val="left" w:pos="5895"/>
        </w:tabs>
        <w:rPr>
          <w:sz w:val="28"/>
          <w:szCs w:val="28"/>
        </w:rPr>
      </w:pPr>
    </w:p>
    <w:p w14:paraId="5A147286" w14:textId="77777777" w:rsidR="00441A26" w:rsidRPr="00441A26" w:rsidRDefault="00441A26" w:rsidP="00441A26">
      <w:pPr>
        <w:tabs>
          <w:tab w:val="left" w:pos="5895"/>
        </w:tabs>
        <w:rPr>
          <w:sz w:val="28"/>
          <w:szCs w:val="28"/>
        </w:rPr>
      </w:pPr>
    </w:p>
    <w:p w14:paraId="5D7A6481" w14:textId="77777777" w:rsidR="00441A26" w:rsidRPr="00441A26" w:rsidRDefault="00441A26" w:rsidP="00441A26">
      <w:pPr>
        <w:tabs>
          <w:tab w:val="left" w:pos="5895"/>
        </w:tabs>
        <w:rPr>
          <w:sz w:val="28"/>
          <w:szCs w:val="28"/>
        </w:rPr>
      </w:pPr>
    </w:p>
    <w:p w14:paraId="3B6EA34C" w14:textId="77777777" w:rsidR="00441A26" w:rsidRPr="00441A26" w:rsidRDefault="00441A26" w:rsidP="00441A26">
      <w:pPr>
        <w:jc w:val="right"/>
        <w:rPr>
          <w:sz w:val="28"/>
          <w:szCs w:val="28"/>
        </w:rPr>
      </w:pPr>
      <w:r w:rsidRPr="00441A26">
        <w:rPr>
          <w:sz w:val="28"/>
          <w:szCs w:val="28"/>
        </w:rPr>
        <w:tab/>
        <w:t xml:space="preserve">                                                                                                </w:t>
      </w:r>
    </w:p>
    <w:p w14:paraId="1E7B6CCF" w14:textId="77777777" w:rsidR="00735632" w:rsidRDefault="00735632" w:rsidP="00735632">
      <w:pPr>
        <w:jc w:val="right"/>
        <w:rPr>
          <w:sz w:val="28"/>
          <w:szCs w:val="28"/>
        </w:rPr>
      </w:pPr>
    </w:p>
    <w:p w14:paraId="0009FEA5" w14:textId="77777777" w:rsidR="00441A26" w:rsidRPr="00441A26" w:rsidRDefault="00441A26" w:rsidP="00735632">
      <w:pPr>
        <w:jc w:val="right"/>
        <w:rPr>
          <w:sz w:val="28"/>
          <w:szCs w:val="28"/>
        </w:rPr>
      </w:pPr>
      <w:r w:rsidRPr="00441A26">
        <w:rPr>
          <w:sz w:val="28"/>
          <w:szCs w:val="28"/>
        </w:rPr>
        <w:t>Приложение 5</w:t>
      </w:r>
    </w:p>
    <w:p w14:paraId="1A7AB152" w14:textId="77777777" w:rsidR="00441A26" w:rsidRPr="00441A26" w:rsidRDefault="00441A26" w:rsidP="00441A26">
      <w:pPr>
        <w:ind w:left="4820"/>
        <w:jc w:val="right"/>
        <w:rPr>
          <w:sz w:val="28"/>
          <w:szCs w:val="28"/>
        </w:rPr>
      </w:pPr>
      <w:r w:rsidRPr="00441A26">
        <w:rPr>
          <w:sz w:val="28"/>
          <w:szCs w:val="28"/>
        </w:rPr>
        <w:t xml:space="preserve">            к Положению о муниципальном </w:t>
      </w:r>
    </w:p>
    <w:p w14:paraId="6FF1652A" w14:textId="77777777" w:rsidR="00441A26" w:rsidRPr="00441A26" w:rsidRDefault="00441A26" w:rsidP="00441A26">
      <w:pPr>
        <w:ind w:left="4820"/>
        <w:jc w:val="right"/>
        <w:rPr>
          <w:sz w:val="28"/>
          <w:szCs w:val="28"/>
        </w:rPr>
      </w:pPr>
      <w:r w:rsidRPr="00441A26">
        <w:rPr>
          <w:sz w:val="28"/>
          <w:szCs w:val="28"/>
        </w:rPr>
        <w:t xml:space="preserve">            земельном контроле на территории </w:t>
      </w:r>
    </w:p>
    <w:p w14:paraId="1AC2E39B" w14:textId="77777777" w:rsidR="00441A26" w:rsidRPr="00441A26" w:rsidRDefault="00441A26" w:rsidP="00441A26">
      <w:pPr>
        <w:ind w:firstLine="708"/>
        <w:jc w:val="right"/>
        <w:rPr>
          <w:sz w:val="28"/>
          <w:szCs w:val="28"/>
        </w:rPr>
      </w:pPr>
      <w:r w:rsidRPr="00441A26">
        <w:rPr>
          <w:sz w:val="28"/>
          <w:szCs w:val="28"/>
        </w:rPr>
        <w:t xml:space="preserve">                                                                       муниципального образования </w:t>
      </w:r>
    </w:p>
    <w:p w14:paraId="41A26F93" w14:textId="77777777" w:rsidR="00441A26" w:rsidRPr="00441A26" w:rsidRDefault="00441A26" w:rsidP="00441A26">
      <w:pPr>
        <w:tabs>
          <w:tab w:val="left" w:pos="5895"/>
        </w:tabs>
        <w:jc w:val="right"/>
        <w:rPr>
          <w:sz w:val="28"/>
          <w:szCs w:val="28"/>
        </w:rPr>
      </w:pPr>
      <w:r w:rsidRPr="00441A26">
        <w:rPr>
          <w:sz w:val="28"/>
          <w:szCs w:val="28"/>
        </w:rPr>
        <w:t xml:space="preserve">                                      </w:t>
      </w:r>
      <w:r w:rsidR="00993280">
        <w:rPr>
          <w:sz w:val="28"/>
          <w:szCs w:val="28"/>
        </w:rPr>
        <w:t xml:space="preserve">                                    «Ельнинский муниципальный округ</w:t>
      </w:r>
      <w:r w:rsidRPr="00441A26">
        <w:rPr>
          <w:sz w:val="28"/>
          <w:szCs w:val="28"/>
        </w:rPr>
        <w:t xml:space="preserve">» </w:t>
      </w:r>
    </w:p>
    <w:p w14:paraId="0F9F3212" w14:textId="77777777" w:rsidR="00441A26" w:rsidRPr="00441A26" w:rsidRDefault="00441A26" w:rsidP="00441A26">
      <w:pPr>
        <w:tabs>
          <w:tab w:val="left" w:pos="5895"/>
        </w:tabs>
        <w:jc w:val="right"/>
        <w:rPr>
          <w:sz w:val="28"/>
          <w:szCs w:val="28"/>
        </w:rPr>
      </w:pPr>
      <w:r w:rsidRPr="00441A26">
        <w:rPr>
          <w:sz w:val="28"/>
          <w:szCs w:val="28"/>
        </w:rPr>
        <w:t xml:space="preserve">                                                                                  Смоленской области</w:t>
      </w:r>
    </w:p>
    <w:p w14:paraId="6950A3F2" w14:textId="77777777" w:rsidR="00441A26" w:rsidRPr="00441A26" w:rsidRDefault="00441A26" w:rsidP="00441A26">
      <w:pPr>
        <w:tabs>
          <w:tab w:val="left" w:pos="1134"/>
        </w:tabs>
        <w:contextualSpacing/>
        <w:jc w:val="center"/>
        <w:rPr>
          <w:b/>
          <w:sz w:val="28"/>
        </w:rPr>
      </w:pPr>
    </w:p>
    <w:p w14:paraId="55AE58B9" w14:textId="77777777" w:rsidR="00441A26" w:rsidRPr="00441A26" w:rsidRDefault="00441A26" w:rsidP="00441A26">
      <w:pPr>
        <w:tabs>
          <w:tab w:val="left" w:pos="1134"/>
        </w:tabs>
        <w:contextualSpacing/>
        <w:jc w:val="center"/>
        <w:rPr>
          <w:b/>
          <w:sz w:val="28"/>
        </w:rPr>
      </w:pPr>
      <w:r w:rsidRPr="00441A26">
        <w:rPr>
          <w:b/>
          <w:sz w:val="28"/>
        </w:rPr>
        <w:t xml:space="preserve">Ключевые показатели муниципального контроля и их целевые значения. </w:t>
      </w:r>
    </w:p>
    <w:p w14:paraId="1C8E9AEF" w14:textId="77777777" w:rsidR="00441A26" w:rsidRPr="00441A26" w:rsidRDefault="00441A26" w:rsidP="00441A26">
      <w:pPr>
        <w:tabs>
          <w:tab w:val="left" w:pos="1134"/>
        </w:tabs>
        <w:contextualSpacing/>
        <w:jc w:val="center"/>
        <w:rPr>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441A26" w:rsidRPr="00441A26" w14:paraId="27ADBDD3" w14:textId="77777777" w:rsidTr="00441A26">
        <w:trPr>
          <w:trHeight w:val="315"/>
        </w:trPr>
        <w:tc>
          <w:tcPr>
            <w:tcW w:w="6119" w:type="dxa"/>
            <w:tcBorders>
              <w:top w:val="single" w:sz="4" w:space="0" w:color="auto"/>
              <w:left w:val="single" w:sz="4" w:space="0" w:color="auto"/>
              <w:bottom w:val="single" w:sz="4" w:space="0" w:color="auto"/>
              <w:right w:val="single" w:sz="4" w:space="0" w:color="auto"/>
            </w:tcBorders>
            <w:hideMark/>
          </w:tcPr>
          <w:p w14:paraId="25DA819E" w14:textId="77777777" w:rsidR="00441A26" w:rsidRPr="00441A26" w:rsidRDefault="00441A26" w:rsidP="00441A26">
            <w:pPr>
              <w:autoSpaceDE w:val="0"/>
              <w:autoSpaceDN w:val="0"/>
              <w:adjustRightInd w:val="0"/>
              <w:spacing w:line="276" w:lineRule="auto"/>
              <w:ind w:left="23" w:hanging="113"/>
              <w:jc w:val="center"/>
              <w:rPr>
                <w:b/>
                <w:sz w:val="24"/>
                <w:szCs w:val="24"/>
                <w:lang w:eastAsia="en-US"/>
              </w:rPr>
            </w:pPr>
            <w:r w:rsidRPr="00441A26">
              <w:rPr>
                <w:b/>
                <w:sz w:val="24"/>
                <w:szCs w:val="24"/>
                <w:lang w:eastAsia="en-US"/>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4AAB461E" w14:textId="77777777" w:rsidR="00441A26" w:rsidRPr="00441A26" w:rsidRDefault="00441A26" w:rsidP="00441A26">
            <w:pPr>
              <w:autoSpaceDE w:val="0"/>
              <w:autoSpaceDN w:val="0"/>
              <w:adjustRightInd w:val="0"/>
              <w:spacing w:line="276" w:lineRule="auto"/>
              <w:ind w:left="23" w:hanging="113"/>
              <w:jc w:val="center"/>
              <w:rPr>
                <w:b/>
                <w:sz w:val="24"/>
                <w:szCs w:val="24"/>
                <w:lang w:eastAsia="en-US"/>
              </w:rPr>
            </w:pPr>
            <w:r w:rsidRPr="00441A26">
              <w:rPr>
                <w:b/>
                <w:sz w:val="24"/>
                <w:szCs w:val="24"/>
                <w:lang w:eastAsia="en-US"/>
              </w:rPr>
              <w:t>Целевые значения</w:t>
            </w:r>
          </w:p>
        </w:tc>
      </w:tr>
      <w:tr w:rsidR="00441A26" w:rsidRPr="00441A26" w14:paraId="01237D2B" w14:textId="77777777" w:rsidTr="00441A26">
        <w:trPr>
          <w:trHeight w:val="150"/>
        </w:trPr>
        <w:tc>
          <w:tcPr>
            <w:tcW w:w="6119" w:type="dxa"/>
            <w:tcBorders>
              <w:top w:val="single" w:sz="4" w:space="0" w:color="auto"/>
              <w:left w:val="single" w:sz="4" w:space="0" w:color="auto"/>
              <w:bottom w:val="single" w:sz="4" w:space="0" w:color="auto"/>
              <w:right w:val="single" w:sz="4" w:space="0" w:color="auto"/>
            </w:tcBorders>
            <w:hideMark/>
          </w:tcPr>
          <w:p w14:paraId="4F5801B9" w14:textId="77777777" w:rsidR="00441A26" w:rsidRPr="00441A26" w:rsidRDefault="00441A26" w:rsidP="00441A26">
            <w:pPr>
              <w:autoSpaceDE w:val="0"/>
              <w:autoSpaceDN w:val="0"/>
              <w:adjustRightInd w:val="0"/>
              <w:ind w:firstLine="539"/>
              <w:jc w:val="both"/>
              <w:rPr>
                <w:sz w:val="24"/>
                <w:szCs w:val="24"/>
                <w:lang w:eastAsia="en-US"/>
              </w:rPr>
            </w:pPr>
            <w:r w:rsidRPr="00441A26">
              <w:rPr>
                <w:sz w:val="24"/>
                <w:szCs w:val="24"/>
                <w:lang w:eastAsia="en-US"/>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14:paraId="7E46E747" w14:textId="77777777" w:rsidR="00441A26" w:rsidRPr="00441A26" w:rsidRDefault="00441A26" w:rsidP="00441A26">
            <w:pPr>
              <w:autoSpaceDE w:val="0"/>
              <w:autoSpaceDN w:val="0"/>
              <w:adjustRightInd w:val="0"/>
              <w:ind w:firstLine="33"/>
              <w:jc w:val="center"/>
              <w:rPr>
                <w:sz w:val="24"/>
                <w:szCs w:val="24"/>
                <w:lang w:eastAsia="en-US"/>
              </w:rPr>
            </w:pPr>
            <w:r w:rsidRPr="00441A26">
              <w:rPr>
                <w:sz w:val="24"/>
                <w:szCs w:val="24"/>
                <w:lang w:eastAsia="en-US"/>
              </w:rPr>
              <w:t>70%</w:t>
            </w:r>
          </w:p>
        </w:tc>
      </w:tr>
      <w:tr w:rsidR="00441A26" w:rsidRPr="00441A26" w14:paraId="511723AD" w14:textId="77777777" w:rsidTr="00441A26">
        <w:trPr>
          <w:trHeight w:val="157"/>
        </w:trPr>
        <w:tc>
          <w:tcPr>
            <w:tcW w:w="6119" w:type="dxa"/>
            <w:tcBorders>
              <w:top w:val="single" w:sz="4" w:space="0" w:color="auto"/>
              <w:left w:val="single" w:sz="4" w:space="0" w:color="auto"/>
              <w:bottom w:val="single" w:sz="4" w:space="0" w:color="auto"/>
              <w:right w:val="single" w:sz="4" w:space="0" w:color="auto"/>
            </w:tcBorders>
            <w:hideMark/>
          </w:tcPr>
          <w:p w14:paraId="49857D2A" w14:textId="77777777" w:rsidR="00441A26" w:rsidRPr="00441A26" w:rsidRDefault="00441A26" w:rsidP="00441A26">
            <w:pPr>
              <w:autoSpaceDE w:val="0"/>
              <w:autoSpaceDN w:val="0"/>
              <w:adjustRightInd w:val="0"/>
              <w:ind w:firstLine="539"/>
              <w:jc w:val="both"/>
              <w:rPr>
                <w:sz w:val="24"/>
                <w:szCs w:val="24"/>
                <w:lang w:eastAsia="en-US"/>
              </w:rPr>
            </w:pPr>
            <w:r w:rsidRPr="00441A26">
              <w:rPr>
                <w:sz w:val="24"/>
                <w:szCs w:val="24"/>
                <w:lang w:eastAsia="en-US"/>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14:paraId="211F83FC" w14:textId="77777777" w:rsidR="00441A26" w:rsidRPr="00441A26" w:rsidRDefault="00441A26" w:rsidP="00441A26">
            <w:pPr>
              <w:autoSpaceDE w:val="0"/>
              <w:autoSpaceDN w:val="0"/>
              <w:adjustRightInd w:val="0"/>
              <w:ind w:firstLine="33"/>
              <w:jc w:val="center"/>
              <w:rPr>
                <w:sz w:val="24"/>
                <w:szCs w:val="24"/>
                <w:lang w:eastAsia="en-US"/>
              </w:rPr>
            </w:pPr>
            <w:r w:rsidRPr="00441A26">
              <w:rPr>
                <w:sz w:val="24"/>
                <w:szCs w:val="24"/>
                <w:lang w:eastAsia="en-US"/>
              </w:rPr>
              <w:t>100%</w:t>
            </w:r>
          </w:p>
        </w:tc>
      </w:tr>
      <w:tr w:rsidR="00441A26" w:rsidRPr="00441A26" w14:paraId="7EADBC77" w14:textId="77777777" w:rsidTr="00441A26">
        <w:trPr>
          <w:trHeight w:val="127"/>
        </w:trPr>
        <w:tc>
          <w:tcPr>
            <w:tcW w:w="6119" w:type="dxa"/>
            <w:tcBorders>
              <w:top w:val="single" w:sz="4" w:space="0" w:color="auto"/>
              <w:left w:val="single" w:sz="4" w:space="0" w:color="auto"/>
              <w:bottom w:val="single" w:sz="4" w:space="0" w:color="auto"/>
              <w:right w:val="single" w:sz="4" w:space="0" w:color="auto"/>
            </w:tcBorders>
            <w:hideMark/>
          </w:tcPr>
          <w:p w14:paraId="7FC08879" w14:textId="77777777" w:rsidR="00441A26" w:rsidRPr="00441A26" w:rsidRDefault="00441A26" w:rsidP="00441A26">
            <w:pPr>
              <w:autoSpaceDE w:val="0"/>
              <w:autoSpaceDN w:val="0"/>
              <w:adjustRightInd w:val="0"/>
              <w:ind w:firstLine="539"/>
              <w:jc w:val="both"/>
              <w:rPr>
                <w:sz w:val="24"/>
                <w:szCs w:val="24"/>
                <w:lang w:eastAsia="en-US"/>
              </w:rPr>
            </w:pPr>
            <w:r w:rsidRPr="00441A26">
              <w:rPr>
                <w:sz w:val="24"/>
                <w:szCs w:val="24"/>
                <w:lang w:eastAsia="en-US"/>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184087FD" w14:textId="77777777" w:rsidR="00441A26" w:rsidRPr="00441A26" w:rsidRDefault="00441A26" w:rsidP="00441A26">
            <w:pPr>
              <w:autoSpaceDE w:val="0"/>
              <w:autoSpaceDN w:val="0"/>
              <w:adjustRightInd w:val="0"/>
              <w:ind w:firstLine="33"/>
              <w:jc w:val="center"/>
              <w:rPr>
                <w:sz w:val="24"/>
                <w:szCs w:val="24"/>
                <w:lang w:eastAsia="en-US"/>
              </w:rPr>
            </w:pPr>
            <w:r w:rsidRPr="00441A26">
              <w:rPr>
                <w:sz w:val="24"/>
                <w:szCs w:val="24"/>
                <w:lang w:eastAsia="en-US"/>
              </w:rPr>
              <w:t>0%</w:t>
            </w:r>
          </w:p>
        </w:tc>
      </w:tr>
      <w:tr w:rsidR="00441A26" w:rsidRPr="00441A26" w14:paraId="5CA1939D" w14:textId="77777777" w:rsidTr="00441A26">
        <w:trPr>
          <w:trHeight w:val="165"/>
        </w:trPr>
        <w:tc>
          <w:tcPr>
            <w:tcW w:w="6119" w:type="dxa"/>
            <w:tcBorders>
              <w:top w:val="single" w:sz="4" w:space="0" w:color="auto"/>
              <w:left w:val="single" w:sz="4" w:space="0" w:color="auto"/>
              <w:bottom w:val="single" w:sz="4" w:space="0" w:color="auto"/>
              <w:right w:val="single" w:sz="4" w:space="0" w:color="auto"/>
            </w:tcBorders>
            <w:hideMark/>
          </w:tcPr>
          <w:p w14:paraId="6A240CFA" w14:textId="77777777" w:rsidR="00441A26" w:rsidRPr="00441A26" w:rsidRDefault="00441A26" w:rsidP="00441A26">
            <w:pPr>
              <w:autoSpaceDE w:val="0"/>
              <w:autoSpaceDN w:val="0"/>
              <w:adjustRightInd w:val="0"/>
              <w:ind w:firstLine="539"/>
              <w:jc w:val="both"/>
              <w:rPr>
                <w:sz w:val="24"/>
                <w:szCs w:val="24"/>
                <w:lang w:eastAsia="en-US"/>
              </w:rPr>
            </w:pPr>
            <w:r w:rsidRPr="00441A26">
              <w:rPr>
                <w:sz w:val="24"/>
                <w:szCs w:val="24"/>
                <w:lang w:eastAsia="en-US"/>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0412B475" w14:textId="77777777" w:rsidR="00441A26" w:rsidRPr="00441A26" w:rsidRDefault="00441A26" w:rsidP="00441A26">
            <w:pPr>
              <w:autoSpaceDE w:val="0"/>
              <w:autoSpaceDN w:val="0"/>
              <w:adjustRightInd w:val="0"/>
              <w:ind w:firstLine="33"/>
              <w:jc w:val="center"/>
              <w:rPr>
                <w:sz w:val="24"/>
                <w:szCs w:val="24"/>
                <w:lang w:eastAsia="en-US"/>
              </w:rPr>
            </w:pPr>
            <w:r w:rsidRPr="00441A26">
              <w:rPr>
                <w:sz w:val="24"/>
                <w:szCs w:val="24"/>
                <w:lang w:eastAsia="en-US"/>
              </w:rPr>
              <w:t>0%</w:t>
            </w:r>
          </w:p>
        </w:tc>
      </w:tr>
      <w:tr w:rsidR="00441A26" w:rsidRPr="00441A26" w14:paraId="6A02C20B" w14:textId="77777777" w:rsidTr="00441A26">
        <w:trPr>
          <w:trHeight w:val="142"/>
        </w:trPr>
        <w:tc>
          <w:tcPr>
            <w:tcW w:w="6119" w:type="dxa"/>
            <w:tcBorders>
              <w:top w:val="single" w:sz="4" w:space="0" w:color="auto"/>
              <w:left w:val="single" w:sz="4" w:space="0" w:color="auto"/>
              <w:bottom w:val="single" w:sz="4" w:space="0" w:color="auto"/>
              <w:right w:val="single" w:sz="4" w:space="0" w:color="auto"/>
            </w:tcBorders>
            <w:hideMark/>
          </w:tcPr>
          <w:p w14:paraId="3DA8E732" w14:textId="77777777" w:rsidR="00441A26" w:rsidRPr="00441A26" w:rsidRDefault="00441A26" w:rsidP="00441A26">
            <w:pPr>
              <w:autoSpaceDE w:val="0"/>
              <w:autoSpaceDN w:val="0"/>
              <w:adjustRightInd w:val="0"/>
              <w:ind w:firstLine="539"/>
              <w:jc w:val="both"/>
              <w:rPr>
                <w:sz w:val="24"/>
                <w:szCs w:val="24"/>
                <w:lang w:eastAsia="en-US"/>
              </w:rPr>
            </w:pPr>
            <w:r w:rsidRPr="00441A26">
              <w:rPr>
                <w:sz w:val="24"/>
                <w:szCs w:val="24"/>
                <w:lang w:eastAsia="en-US"/>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13BA37FE" w14:textId="77777777" w:rsidR="00441A26" w:rsidRPr="00441A26" w:rsidRDefault="00441A26" w:rsidP="00441A26">
            <w:pPr>
              <w:autoSpaceDE w:val="0"/>
              <w:autoSpaceDN w:val="0"/>
              <w:adjustRightInd w:val="0"/>
              <w:ind w:firstLine="33"/>
              <w:jc w:val="center"/>
              <w:rPr>
                <w:sz w:val="24"/>
                <w:szCs w:val="24"/>
                <w:lang w:eastAsia="en-US"/>
              </w:rPr>
            </w:pPr>
            <w:r w:rsidRPr="00441A26">
              <w:rPr>
                <w:sz w:val="24"/>
                <w:szCs w:val="24"/>
                <w:lang w:eastAsia="en-US"/>
              </w:rPr>
              <w:t>5%</w:t>
            </w:r>
          </w:p>
        </w:tc>
      </w:tr>
      <w:tr w:rsidR="00441A26" w:rsidRPr="00441A26" w14:paraId="569EBE45" w14:textId="77777777" w:rsidTr="00441A26">
        <w:trPr>
          <w:trHeight w:val="157"/>
        </w:trPr>
        <w:tc>
          <w:tcPr>
            <w:tcW w:w="6119" w:type="dxa"/>
            <w:tcBorders>
              <w:top w:val="single" w:sz="4" w:space="0" w:color="auto"/>
              <w:left w:val="single" w:sz="4" w:space="0" w:color="auto"/>
              <w:bottom w:val="single" w:sz="4" w:space="0" w:color="auto"/>
              <w:right w:val="single" w:sz="4" w:space="0" w:color="auto"/>
            </w:tcBorders>
            <w:hideMark/>
          </w:tcPr>
          <w:p w14:paraId="06DB17BC" w14:textId="77777777" w:rsidR="00441A26" w:rsidRPr="00441A26" w:rsidRDefault="00441A26" w:rsidP="00441A26">
            <w:pPr>
              <w:autoSpaceDE w:val="0"/>
              <w:autoSpaceDN w:val="0"/>
              <w:adjustRightInd w:val="0"/>
              <w:ind w:firstLine="539"/>
              <w:jc w:val="both"/>
              <w:rPr>
                <w:sz w:val="24"/>
                <w:szCs w:val="24"/>
                <w:lang w:eastAsia="en-US"/>
              </w:rPr>
            </w:pPr>
            <w:r w:rsidRPr="00441A26">
              <w:rPr>
                <w:sz w:val="24"/>
                <w:szCs w:val="24"/>
                <w:lang w:eastAsia="en-US"/>
              </w:rPr>
              <w:t xml:space="preserve">Процент внесенных судебных решений </w:t>
            </w:r>
            <w:r w:rsidRPr="00441A26">
              <w:rPr>
                <w:sz w:val="24"/>
                <w:szCs w:val="24"/>
                <w:lang w:eastAsia="en-US"/>
              </w:rPr>
              <w:br/>
              <w:t xml:space="preserve">о назначении административного наказания </w:t>
            </w:r>
            <w:r w:rsidRPr="00441A26">
              <w:rPr>
                <w:sz w:val="24"/>
                <w:szCs w:val="24"/>
                <w:lang w:eastAsia="en-US"/>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14:paraId="1E2A44D1" w14:textId="77777777" w:rsidR="00441A26" w:rsidRPr="00441A26" w:rsidRDefault="00441A26" w:rsidP="00441A26">
            <w:pPr>
              <w:autoSpaceDE w:val="0"/>
              <w:autoSpaceDN w:val="0"/>
              <w:adjustRightInd w:val="0"/>
              <w:ind w:firstLine="33"/>
              <w:jc w:val="center"/>
              <w:rPr>
                <w:sz w:val="24"/>
                <w:szCs w:val="24"/>
                <w:lang w:eastAsia="en-US"/>
              </w:rPr>
            </w:pPr>
            <w:r w:rsidRPr="00441A26">
              <w:rPr>
                <w:sz w:val="24"/>
                <w:szCs w:val="24"/>
                <w:lang w:eastAsia="en-US"/>
              </w:rPr>
              <w:t>95%</w:t>
            </w:r>
          </w:p>
        </w:tc>
      </w:tr>
      <w:tr w:rsidR="00441A26" w:rsidRPr="00441A26" w14:paraId="0264AFCC" w14:textId="77777777" w:rsidTr="00441A26">
        <w:trPr>
          <w:trHeight w:val="1119"/>
        </w:trPr>
        <w:tc>
          <w:tcPr>
            <w:tcW w:w="6119" w:type="dxa"/>
            <w:tcBorders>
              <w:top w:val="single" w:sz="4" w:space="0" w:color="auto"/>
              <w:left w:val="single" w:sz="4" w:space="0" w:color="auto"/>
              <w:bottom w:val="single" w:sz="4" w:space="0" w:color="auto"/>
              <w:right w:val="single" w:sz="4" w:space="0" w:color="auto"/>
            </w:tcBorders>
            <w:hideMark/>
          </w:tcPr>
          <w:p w14:paraId="22F64DB0" w14:textId="77777777" w:rsidR="00441A26" w:rsidRPr="00441A26" w:rsidRDefault="00441A26" w:rsidP="00441A26">
            <w:pPr>
              <w:autoSpaceDE w:val="0"/>
              <w:autoSpaceDN w:val="0"/>
              <w:adjustRightInd w:val="0"/>
              <w:ind w:firstLine="539"/>
              <w:jc w:val="both"/>
              <w:rPr>
                <w:sz w:val="24"/>
                <w:szCs w:val="24"/>
                <w:lang w:eastAsia="en-US"/>
              </w:rPr>
            </w:pPr>
            <w:r w:rsidRPr="00441A26">
              <w:rPr>
                <w:sz w:val="24"/>
                <w:szCs w:val="24"/>
                <w:lang w:eastAsia="en-US"/>
              </w:rPr>
              <w:t xml:space="preserve">Процент отмененных в судебном порядке постановлений по делам об административных правонарушениях </w:t>
            </w:r>
            <w:proofErr w:type="gramStart"/>
            <w:r w:rsidRPr="00441A26">
              <w:rPr>
                <w:sz w:val="24"/>
                <w:szCs w:val="24"/>
                <w:lang w:eastAsia="en-US"/>
              </w:rPr>
              <w:t>от общего количества</w:t>
            </w:r>
            <w:proofErr w:type="gramEnd"/>
            <w:r w:rsidRPr="00441A26">
              <w:rPr>
                <w:sz w:val="24"/>
                <w:szCs w:val="24"/>
                <w:lang w:eastAsia="en-US"/>
              </w:rPr>
              <w:t xml:space="preserve">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5E0F0CA3" w14:textId="77777777" w:rsidR="00441A26" w:rsidRPr="00441A26" w:rsidRDefault="00441A26" w:rsidP="00441A26">
            <w:pPr>
              <w:autoSpaceDE w:val="0"/>
              <w:autoSpaceDN w:val="0"/>
              <w:adjustRightInd w:val="0"/>
              <w:ind w:firstLine="33"/>
              <w:jc w:val="center"/>
              <w:rPr>
                <w:sz w:val="24"/>
                <w:szCs w:val="24"/>
                <w:lang w:eastAsia="en-US"/>
              </w:rPr>
            </w:pPr>
            <w:r w:rsidRPr="00441A26">
              <w:rPr>
                <w:sz w:val="24"/>
                <w:szCs w:val="24"/>
                <w:lang w:eastAsia="en-US"/>
              </w:rPr>
              <w:t>0%</w:t>
            </w:r>
          </w:p>
        </w:tc>
      </w:tr>
    </w:tbl>
    <w:p w14:paraId="6BB8CBC5" w14:textId="77777777" w:rsidR="00441A26" w:rsidRPr="00441A26" w:rsidRDefault="00441A26" w:rsidP="00441A26">
      <w:pPr>
        <w:jc w:val="center"/>
        <w:rPr>
          <w:b/>
          <w:sz w:val="28"/>
          <w:szCs w:val="28"/>
        </w:rPr>
      </w:pPr>
    </w:p>
    <w:p w14:paraId="2B6E3A48" w14:textId="77777777" w:rsidR="00441A26" w:rsidRPr="00441A26" w:rsidRDefault="00441A26" w:rsidP="00441A26">
      <w:pPr>
        <w:autoSpaceDE w:val="0"/>
        <w:autoSpaceDN w:val="0"/>
        <w:adjustRightInd w:val="0"/>
        <w:jc w:val="center"/>
        <w:rPr>
          <w:rFonts w:eastAsia="Calibri"/>
          <w:b/>
          <w:sz w:val="28"/>
          <w:szCs w:val="28"/>
          <w:lang w:eastAsia="en-US"/>
        </w:rPr>
      </w:pPr>
      <w:r w:rsidRPr="00441A26">
        <w:rPr>
          <w:rFonts w:eastAsia="Calibri"/>
          <w:b/>
          <w:sz w:val="28"/>
          <w:szCs w:val="28"/>
          <w:lang w:eastAsia="en-US"/>
        </w:rPr>
        <w:t>Перечень индикативных показателей муниципального земельного</w:t>
      </w:r>
    </w:p>
    <w:p w14:paraId="3EBEB459" w14:textId="77777777" w:rsidR="00441A26" w:rsidRPr="00441A26" w:rsidRDefault="00441A26" w:rsidP="00441A26">
      <w:pPr>
        <w:autoSpaceDE w:val="0"/>
        <w:autoSpaceDN w:val="0"/>
        <w:adjustRightInd w:val="0"/>
        <w:jc w:val="center"/>
        <w:rPr>
          <w:rFonts w:eastAsia="Calibri"/>
          <w:b/>
          <w:sz w:val="28"/>
          <w:szCs w:val="28"/>
          <w:lang w:eastAsia="en-US"/>
        </w:rPr>
      </w:pPr>
      <w:r w:rsidRPr="00441A26">
        <w:rPr>
          <w:rFonts w:eastAsia="Calibri"/>
          <w:b/>
          <w:sz w:val="28"/>
          <w:szCs w:val="28"/>
          <w:lang w:eastAsia="en-US"/>
        </w:rPr>
        <w:t>контроля</w:t>
      </w:r>
    </w:p>
    <w:p w14:paraId="35198C28"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1) количество плановых контрольных (надзорных) мероприятий, проведенных</w:t>
      </w:r>
    </w:p>
    <w:p w14:paraId="30229B7F"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за отчетный период;</w:t>
      </w:r>
    </w:p>
    <w:p w14:paraId="3AB41D1F"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2) количество внеплановых контрольных (надзорных) мероприятий,</w:t>
      </w:r>
    </w:p>
    <w:p w14:paraId="2ACDFAC4"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проведенных за отчетный период;</w:t>
      </w:r>
    </w:p>
    <w:p w14:paraId="3B19F623"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3) количество внеплановых контрольных (надзорных) мероприятий,</w:t>
      </w:r>
    </w:p>
    <w:p w14:paraId="6E047ABF"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проведенных на основании выявления соответствия объекта контроля параметрам,</w:t>
      </w:r>
    </w:p>
    <w:p w14:paraId="3CE5F004"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утвержденным индикаторами риска нарушения обязательных требований,</w:t>
      </w:r>
    </w:p>
    <w:p w14:paraId="5C35A264"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или отклонения объекта контроля от таких параметров, за отчетный период;</w:t>
      </w:r>
    </w:p>
    <w:p w14:paraId="10A3C779"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4) общее количество контрольных (надзорных) мероприятий</w:t>
      </w:r>
    </w:p>
    <w:p w14:paraId="76282B12"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с взаимодействием, проведенных за отчетный период;</w:t>
      </w:r>
    </w:p>
    <w:p w14:paraId="7E0941A1"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5) количество контрольных (надзорных) мероприятий с взаимодействием</w:t>
      </w:r>
    </w:p>
    <w:p w14:paraId="4427B380"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по каждому виду КНМ, проведенных за отчетный период;</w:t>
      </w:r>
    </w:p>
    <w:p w14:paraId="421E12A3"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lastRenderedPageBreak/>
        <w:t>6) количество контрольных (надзорных) мероприятий, проведенных</w:t>
      </w:r>
    </w:p>
    <w:p w14:paraId="16BDC897"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с использованием средств дистанционного взаимодействия, за отчетный период;</w:t>
      </w:r>
    </w:p>
    <w:p w14:paraId="09C50660"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7) количество обязательных профилактических визитов, проведенных</w:t>
      </w:r>
    </w:p>
    <w:p w14:paraId="66924938"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за отчетный период;</w:t>
      </w:r>
    </w:p>
    <w:p w14:paraId="150FD9F7"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8) количество предостережений о недопустимости нарушения обязательных</w:t>
      </w:r>
    </w:p>
    <w:p w14:paraId="1C298C6F"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требований, объявленных за отчетный период;</w:t>
      </w:r>
    </w:p>
    <w:p w14:paraId="00FD3E8B"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9) количество контрольных (надзорных) мероприятий, по результатам которых</w:t>
      </w:r>
    </w:p>
    <w:p w14:paraId="0E55012A"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выявлены нарушения обязательных требований, за отчетный период;</w:t>
      </w:r>
    </w:p>
    <w:p w14:paraId="6E1A513E"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10) количество контрольных (надзорных) мероприятий, по итогам которых</w:t>
      </w:r>
    </w:p>
    <w:p w14:paraId="02ABAA94"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возбуждены дела об административных правонарушениях, за отчетный период;</w:t>
      </w:r>
    </w:p>
    <w:p w14:paraId="0EBBB2FB"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11) сумма административных штрафов, наложенных по результатам</w:t>
      </w:r>
    </w:p>
    <w:p w14:paraId="51CDF80A"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контрольных (надзорных) мероприятий, за отчетный период;</w:t>
      </w:r>
    </w:p>
    <w:p w14:paraId="65B17298" w14:textId="77777777" w:rsidR="00441A26" w:rsidRPr="00441A26" w:rsidRDefault="00441A26" w:rsidP="00752BF4">
      <w:pPr>
        <w:autoSpaceDE w:val="0"/>
        <w:autoSpaceDN w:val="0"/>
        <w:adjustRightInd w:val="0"/>
        <w:jc w:val="both"/>
        <w:rPr>
          <w:rFonts w:eastAsia="Calibri"/>
          <w:sz w:val="28"/>
          <w:szCs w:val="28"/>
          <w:lang w:eastAsia="en-US"/>
        </w:rPr>
      </w:pPr>
      <w:r w:rsidRPr="00441A26">
        <w:rPr>
          <w:rFonts w:eastAsia="Calibri"/>
          <w:sz w:val="28"/>
          <w:szCs w:val="28"/>
          <w:lang w:eastAsia="en-US"/>
        </w:rPr>
        <w:t>12) количество направленных в органы прокуратуры заявлений о согласовании</w:t>
      </w:r>
    </w:p>
    <w:p w14:paraId="63861EB0"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проведения контрольных (надзорных) мероприятий, за отчетный период;</w:t>
      </w:r>
    </w:p>
    <w:p w14:paraId="2B542E3D"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13) количество направленных в органы прокуратуры заявлений о согласовании</w:t>
      </w:r>
    </w:p>
    <w:p w14:paraId="577EAE01"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проведения контрольных (надзорных) мероприятий, по которым органами</w:t>
      </w:r>
    </w:p>
    <w:p w14:paraId="31E64005"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прокуратуры отказано в согласовании, за отчетный период;</w:t>
      </w:r>
    </w:p>
    <w:p w14:paraId="6932C99E"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14) общее количество учтенных объектов контроля на конец отчетного</w:t>
      </w:r>
    </w:p>
    <w:p w14:paraId="5C6DAF61"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периода;</w:t>
      </w:r>
    </w:p>
    <w:p w14:paraId="76EDF52D"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15)количество учтенных объектов контроля, отнесенных к категориям риска, по каждой из категорий риска, на конец отчетного периода;</w:t>
      </w:r>
    </w:p>
    <w:p w14:paraId="21E3B07E"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16) количество учтенных контролируемых лиц на конец отчетного периода;</w:t>
      </w:r>
    </w:p>
    <w:p w14:paraId="36F6900A"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17) количество учтенных контролируемых лиц, в отношении которых</w:t>
      </w:r>
    </w:p>
    <w:p w14:paraId="2C00A74D"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проведены контрольные (надзорные) мероприятия, за отчетный период;</w:t>
      </w:r>
    </w:p>
    <w:p w14:paraId="301EFC61"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18) количество исковых заявлений об оспаривании решений, действий</w:t>
      </w:r>
    </w:p>
    <w:p w14:paraId="2FC4F30D"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(бездействий) должностных лиц контрольных (надзорных) органов, направленных</w:t>
      </w:r>
    </w:p>
    <w:p w14:paraId="31ACFD16"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контролируемыми лицами в судебном порядке, за отчетный период;</w:t>
      </w:r>
    </w:p>
    <w:p w14:paraId="5475F3C8"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19) количество исковых заявлений об оспаривании решений, действий</w:t>
      </w:r>
    </w:p>
    <w:p w14:paraId="4C1621BD"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(бездействий) должностных лиц контрольных (надзорных) органов, направленных</w:t>
      </w:r>
    </w:p>
    <w:p w14:paraId="08192096"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контролируемыми лицами в судебном порядке, по которым принято решение</w:t>
      </w:r>
    </w:p>
    <w:p w14:paraId="4703D490"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об удовлетворении заявленных требований, за отчетный период;</w:t>
      </w:r>
    </w:p>
    <w:p w14:paraId="78FE6962"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20) количество контрольных (надзорных) мероприятий, проведенных с грубым</w:t>
      </w:r>
    </w:p>
    <w:p w14:paraId="531DC2F8"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нарушением требований к организации и осуществлению государственного контроля</w:t>
      </w:r>
    </w:p>
    <w:p w14:paraId="37CD935D" w14:textId="77777777" w:rsidR="00441A26" w:rsidRPr="00441A26" w:rsidRDefault="00441A26" w:rsidP="00441A26">
      <w:pPr>
        <w:autoSpaceDE w:val="0"/>
        <w:autoSpaceDN w:val="0"/>
        <w:adjustRightInd w:val="0"/>
        <w:rPr>
          <w:rFonts w:eastAsia="Calibri"/>
          <w:sz w:val="28"/>
          <w:szCs w:val="28"/>
          <w:lang w:eastAsia="en-US"/>
        </w:rPr>
      </w:pPr>
      <w:r w:rsidRPr="00441A26">
        <w:rPr>
          <w:rFonts w:eastAsia="Calibri"/>
          <w:sz w:val="28"/>
          <w:szCs w:val="28"/>
          <w:lang w:eastAsia="en-US"/>
        </w:rPr>
        <w:t>(надзора) и результаты которых были признаны недействительными</w:t>
      </w:r>
    </w:p>
    <w:p w14:paraId="649B2682" w14:textId="77777777" w:rsidR="00441A26" w:rsidRPr="00441A26" w:rsidRDefault="00441A26" w:rsidP="00441A26">
      <w:pPr>
        <w:ind w:right="-284"/>
        <w:rPr>
          <w:sz w:val="28"/>
        </w:rPr>
      </w:pPr>
      <w:r w:rsidRPr="00441A26">
        <w:rPr>
          <w:rFonts w:eastAsia="Calibri"/>
          <w:sz w:val="28"/>
          <w:szCs w:val="28"/>
          <w:lang w:eastAsia="en-US"/>
        </w:rPr>
        <w:t>и (или) отменены, за отчетный период.</w:t>
      </w:r>
    </w:p>
    <w:p w14:paraId="2F212D42" w14:textId="77777777" w:rsidR="00441A26" w:rsidRPr="00441A26" w:rsidRDefault="00441A26" w:rsidP="00441A26">
      <w:pPr>
        <w:jc w:val="center"/>
        <w:rPr>
          <w:b/>
          <w:sz w:val="28"/>
          <w:szCs w:val="28"/>
        </w:rPr>
      </w:pPr>
    </w:p>
    <w:p w14:paraId="26D20343" w14:textId="77777777" w:rsidR="00441A26" w:rsidRPr="00441A26" w:rsidRDefault="00441A26" w:rsidP="00441A26">
      <w:pPr>
        <w:rPr>
          <w:sz w:val="28"/>
          <w:szCs w:val="28"/>
        </w:rPr>
      </w:pPr>
    </w:p>
    <w:p w14:paraId="61D3E35A" w14:textId="77777777" w:rsidR="00441A26" w:rsidRPr="00EF333C" w:rsidRDefault="00441A26" w:rsidP="009A1283">
      <w:pPr>
        <w:pStyle w:val="a3"/>
        <w:ind w:left="0" w:right="-55" w:firstLine="0"/>
        <w:jc w:val="right"/>
        <w:rPr>
          <w:sz w:val="28"/>
          <w:szCs w:val="28"/>
        </w:rPr>
      </w:pPr>
    </w:p>
    <w:sectPr w:rsidR="00441A26" w:rsidRPr="00EF333C" w:rsidSect="00EF333C">
      <w:headerReference w:type="even" r:id="rId18"/>
      <w:headerReference w:type="default" r:id="rId19"/>
      <w:pgSz w:w="11906" w:h="16838"/>
      <w:pgMar w:top="709"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783E" w14:textId="77777777" w:rsidR="001E0E23" w:rsidRDefault="001E0E23">
      <w:r>
        <w:separator/>
      </w:r>
    </w:p>
  </w:endnote>
  <w:endnote w:type="continuationSeparator" w:id="0">
    <w:p w14:paraId="122CC2E9" w14:textId="77777777" w:rsidR="001E0E23" w:rsidRDefault="001E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613E" w14:textId="77777777" w:rsidR="001E0E23" w:rsidRDefault="001E0E23">
      <w:r>
        <w:separator/>
      </w:r>
    </w:p>
  </w:footnote>
  <w:footnote w:type="continuationSeparator" w:id="0">
    <w:p w14:paraId="0BD75AF9" w14:textId="77777777" w:rsidR="001E0E23" w:rsidRDefault="001E0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7518" w14:textId="77777777" w:rsidR="0041690A" w:rsidRDefault="0041690A" w:rsidP="00190F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FF0DF1A" w14:textId="77777777" w:rsidR="0041690A" w:rsidRDefault="0041690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6EFF" w14:textId="77777777" w:rsidR="0041690A" w:rsidRDefault="0041690A" w:rsidP="00190F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72B42">
      <w:rPr>
        <w:rStyle w:val="a8"/>
        <w:noProof/>
      </w:rPr>
      <w:t>19</w:t>
    </w:r>
    <w:r>
      <w:rPr>
        <w:rStyle w:val="a8"/>
      </w:rPr>
      <w:fldChar w:fldCharType="end"/>
    </w:r>
  </w:p>
  <w:p w14:paraId="62A52E09" w14:textId="77777777" w:rsidR="0041690A" w:rsidRDefault="0041690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594319E8"/>
    <w:multiLevelType w:val="hybridMultilevel"/>
    <w:tmpl w:val="525CF182"/>
    <w:lvl w:ilvl="0" w:tplc="46E2A5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1974670927">
    <w:abstractNumId w:val="0"/>
  </w:num>
  <w:num w:numId="2" w16cid:durableId="37123404">
    <w:abstractNumId w:val="2"/>
  </w:num>
  <w:num w:numId="3" w16cid:durableId="910695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42"/>
    <w:rsid w:val="000115EC"/>
    <w:rsid w:val="0001161F"/>
    <w:rsid w:val="0001727B"/>
    <w:rsid w:val="000353B9"/>
    <w:rsid w:val="000416D4"/>
    <w:rsid w:val="0004244F"/>
    <w:rsid w:val="00046F3C"/>
    <w:rsid w:val="000555FC"/>
    <w:rsid w:val="00056F0C"/>
    <w:rsid w:val="0006109B"/>
    <w:rsid w:val="00072A54"/>
    <w:rsid w:val="00073E82"/>
    <w:rsid w:val="000811F7"/>
    <w:rsid w:val="000911B3"/>
    <w:rsid w:val="00094D42"/>
    <w:rsid w:val="00096612"/>
    <w:rsid w:val="000A3AF2"/>
    <w:rsid w:val="000A70F7"/>
    <w:rsid w:val="000B0FB8"/>
    <w:rsid w:val="000B2952"/>
    <w:rsid w:val="000B73E5"/>
    <w:rsid w:val="000C673E"/>
    <w:rsid w:val="000C6902"/>
    <w:rsid w:val="000D1051"/>
    <w:rsid w:val="000D2FA2"/>
    <w:rsid w:val="000D3318"/>
    <w:rsid w:val="000D5D20"/>
    <w:rsid w:val="000D643D"/>
    <w:rsid w:val="000D6F94"/>
    <w:rsid w:val="000E094A"/>
    <w:rsid w:val="000F706F"/>
    <w:rsid w:val="00100DCB"/>
    <w:rsid w:val="00102DB8"/>
    <w:rsid w:val="001032D5"/>
    <w:rsid w:val="00104323"/>
    <w:rsid w:val="00105E21"/>
    <w:rsid w:val="001133D2"/>
    <w:rsid w:val="00114578"/>
    <w:rsid w:val="00130F75"/>
    <w:rsid w:val="00133B90"/>
    <w:rsid w:val="00140E41"/>
    <w:rsid w:val="00151459"/>
    <w:rsid w:val="00152FAB"/>
    <w:rsid w:val="001713F3"/>
    <w:rsid w:val="00171485"/>
    <w:rsid w:val="00187ABD"/>
    <w:rsid w:val="00190F9C"/>
    <w:rsid w:val="00194A9E"/>
    <w:rsid w:val="001969DC"/>
    <w:rsid w:val="001A5ED9"/>
    <w:rsid w:val="001A7250"/>
    <w:rsid w:val="001A7A1B"/>
    <w:rsid w:val="001A7F54"/>
    <w:rsid w:val="001B4738"/>
    <w:rsid w:val="001B511E"/>
    <w:rsid w:val="001C220E"/>
    <w:rsid w:val="001C7CCD"/>
    <w:rsid w:val="001D718B"/>
    <w:rsid w:val="001E0E23"/>
    <w:rsid w:val="001E6DE5"/>
    <w:rsid w:val="001E748A"/>
    <w:rsid w:val="001F4CDF"/>
    <w:rsid w:val="00204B34"/>
    <w:rsid w:val="00210726"/>
    <w:rsid w:val="00237271"/>
    <w:rsid w:val="0024037E"/>
    <w:rsid w:val="0024287D"/>
    <w:rsid w:val="002479BC"/>
    <w:rsid w:val="00254819"/>
    <w:rsid w:val="0025656C"/>
    <w:rsid w:val="00261E4F"/>
    <w:rsid w:val="0027322D"/>
    <w:rsid w:val="002747F6"/>
    <w:rsid w:val="0029691F"/>
    <w:rsid w:val="002A7882"/>
    <w:rsid w:val="002B05DB"/>
    <w:rsid w:val="002B4EB1"/>
    <w:rsid w:val="002C61BE"/>
    <w:rsid w:val="002D3E59"/>
    <w:rsid w:val="002D6FC2"/>
    <w:rsid w:val="00300751"/>
    <w:rsid w:val="00301298"/>
    <w:rsid w:val="0031487A"/>
    <w:rsid w:val="00315B9C"/>
    <w:rsid w:val="00340A98"/>
    <w:rsid w:val="0034252B"/>
    <w:rsid w:val="003548BA"/>
    <w:rsid w:val="00361486"/>
    <w:rsid w:val="00361B03"/>
    <w:rsid w:val="003674D9"/>
    <w:rsid w:val="003675B0"/>
    <w:rsid w:val="00367B2C"/>
    <w:rsid w:val="00380754"/>
    <w:rsid w:val="003837CE"/>
    <w:rsid w:val="003929CB"/>
    <w:rsid w:val="003A5BF8"/>
    <w:rsid w:val="003A6003"/>
    <w:rsid w:val="003A762A"/>
    <w:rsid w:val="003B3D27"/>
    <w:rsid w:val="003D34B9"/>
    <w:rsid w:val="003D54E4"/>
    <w:rsid w:val="003E3199"/>
    <w:rsid w:val="0040610E"/>
    <w:rsid w:val="00410813"/>
    <w:rsid w:val="00411BBA"/>
    <w:rsid w:val="00415F19"/>
    <w:rsid w:val="0041690A"/>
    <w:rsid w:val="00417F26"/>
    <w:rsid w:val="00430578"/>
    <w:rsid w:val="00440401"/>
    <w:rsid w:val="00441A26"/>
    <w:rsid w:val="00450F3D"/>
    <w:rsid w:val="004516A7"/>
    <w:rsid w:val="00453A21"/>
    <w:rsid w:val="00454CE9"/>
    <w:rsid w:val="0046218A"/>
    <w:rsid w:val="004634D0"/>
    <w:rsid w:val="00476DE3"/>
    <w:rsid w:val="00477140"/>
    <w:rsid w:val="00480093"/>
    <w:rsid w:val="00487906"/>
    <w:rsid w:val="004920BD"/>
    <w:rsid w:val="00492420"/>
    <w:rsid w:val="00493CDE"/>
    <w:rsid w:val="004959CC"/>
    <w:rsid w:val="004A6609"/>
    <w:rsid w:val="004B02EB"/>
    <w:rsid w:val="004B2AA9"/>
    <w:rsid w:val="004B5BA8"/>
    <w:rsid w:val="004B668D"/>
    <w:rsid w:val="004B70AD"/>
    <w:rsid w:val="004C6B90"/>
    <w:rsid w:val="004C6D04"/>
    <w:rsid w:val="004D6FF0"/>
    <w:rsid w:val="004E2572"/>
    <w:rsid w:val="004E2B5B"/>
    <w:rsid w:val="004F193E"/>
    <w:rsid w:val="004F1E29"/>
    <w:rsid w:val="004F7910"/>
    <w:rsid w:val="00525832"/>
    <w:rsid w:val="00527AFE"/>
    <w:rsid w:val="00531602"/>
    <w:rsid w:val="00531B92"/>
    <w:rsid w:val="00533263"/>
    <w:rsid w:val="00533A51"/>
    <w:rsid w:val="00540723"/>
    <w:rsid w:val="00564F8F"/>
    <w:rsid w:val="00571B3F"/>
    <w:rsid w:val="0059247A"/>
    <w:rsid w:val="005A73EE"/>
    <w:rsid w:val="005B7D3C"/>
    <w:rsid w:val="005C1890"/>
    <w:rsid w:val="005E0179"/>
    <w:rsid w:val="005E6FA8"/>
    <w:rsid w:val="005F1152"/>
    <w:rsid w:val="005F1AC8"/>
    <w:rsid w:val="005F2B76"/>
    <w:rsid w:val="005F5E8F"/>
    <w:rsid w:val="005F6744"/>
    <w:rsid w:val="00603E78"/>
    <w:rsid w:val="006046F5"/>
    <w:rsid w:val="00605CC8"/>
    <w:rsid w:val="00626BC5"/>
    <w:rsid w:val="00631CC0"/>
    <w:rsid w:val="00642C0B"/>
    <w:rsid w:val="006456DD"/>
    <w:rsid w:val="006561AD"/>
    <w:rsid w:val="00662123"/>
    <w:rsid w:val="006651BE"/>
    <w:rsid w:val="00665BD2"/>
    <w:rsid w:val="00667029"/>
    <w:rsid w:val="00685135"/>
    <w:rsid w:val="006913CA"/>
    <w:rsid w:val="006A5C2A"/>
    <w:rsid w:val="006B2ECD"/>
    <w:rsid w:val="006B4F04"/>
    <w:rsid w:val="006C4CA5"/>
    <w:rsid w:val="006C4E50"/>
    <w:rsid w:val="006E0C83"/>
    <w:rsid w:val="006E3F30"/>
    <w:rsid w:val="006F1C88"/>
    <w:rsid w:val="007109A0"/>
    <w:rsid w:val="00726C0E"/>
    <w:rsid w:val="00735632"/>
    <w:rsid w:val="00742960"/>
    <w:rsid w:val="007447B0"/>
    <w:rsid w:val="00752BF4"/>
    <w:rsid w:val="00762486"/>
    <w:rsid w:val="00766469"/>
    <w:rsid w:val="00767559"/>
    <w:rsid w:val="007724F7"/>
    <w:rsid w:val="00774E1C"/>
    <w:rsid w:val="007809BD"/>
    <w:rsid w:val="00782242"/>
    <w:rsid w:val="00783102"/>
    <w:rsid w:val="00790CF2"/>
    <w:rsid w:val="00796F72"/>
    <w:rsid w:val="007A09DA"/>
    <w:rsid w:val="007A3696"/>
    <w:rsid w:val="007A63F6"/>
    <w:rsid w:val="007A7D30"/>
    <w:rsid w:val="007C28C7"/>
    <w:rsid w:val="007C4E51"/>
    <w:rsid w:val="007C6E92"/>
    <w:rsid w:val="007E45B2"/>
    <w:rsid w:val="007E49B3"/>
    <w:rsid w:val="007E4AFE"/>
    <w:rsid w:val="007E60A3"/>
    <w:rsid w:val="007F0106"/>
    <w:rsid w:val="007F3D05"/>
    <w:rsid w:val="00803C2B"/>
    <w:rsid w:val="00820C9C"/>
    <w:rsid w:val="008362C5"/>
    <w:rsid w:val="00837437"/>
    <w:rsid w:val="0084369A"/>
    <w:rsid w:val="00864CA9"/>
    <w:rsid w:val="00872671"/>
    <w:rsid w:val="00877DE7"/>
    <w:rsid w:val="00877EF9"/>
    <w:rsid w:val="008845BD"/>
    <w:rsid w:val="00884E69"/>
    <w:rsid w:val="00893A51"/>
    <w:rsid w:val="00897F8D"/>
    <w:rsid w:val="008A552D"/>
    <w:rsid w:val="008B1317"/>
    <w:rsid w:val="008C7623"/>
    <w:rsid w:val="008E13B6"/>
    <w:rsid w:val="008E2B89"/>
    <w:rsid w:val="008F13DA"/>
    <w:rsid w:val="008F4199"/>
    <w:rsid w:val="009066E4"/>
    <w:rsid w:val="009234D3"/>
    <w:rsid w:val="009344AF"/>
    <w:rsid w:val="00937F29"/>
    <w:rsid w:val="00961871"/>
    <w:rsid w:val="009636A7"/>
    <w:rsid w:val="00974088"/>
    <w:rsid w:val="00982067"/>
    <w:rsid w:val="0099221E"/>
    <w:rsid w:val="00993280"/>
    <w:rsid w:val="00997BFA"/>
    <w:rsid w:val="009A1283"/>
    <w:rsid w:val="009A3FC3"/>
    <w:rsid w:val="009A6F6B"/>
    <w:rsid w:val="009B235B"/>
    <w:rsid w:val="009B37A8"/>
    <w:rsid w:val="009B7699"/>
    <w:rsid w:val="009B7DDB"/>
    <w:rsid w:val="009D1AFF"/>
    <w:rsid w:val="009D7AE4"/>
    <w:rsid w:val="009E7341"/>
    <w:rsid w:val="009F23CB"/>
    <w:rsid w:val="009F35A6"/>
    <w:rsid w:val="00A01E27"/>
    <w:rsid w:val="00A161D1"/>
    <w:rsid w:val="00A27192"/>
    <w:rsid w:val="00A27815"/>
    <w:rsid w:val="00A37213"/>
    <w:rsid w:val="00A45E6D"/>
    <w:rsid w:val="00A54AB0"/>
    <w:rsid w:val="00A60F01"/>
    <w:rsid w:val="00A71242"/>
    <w:rsid w:val="00A853FA"/>
    <w:rsid w:val="00AA0EE1"/>
    <w:rsid w:val="00AB5730"/>
    <w:rsid w:val="00AC09AE"/>
    <w:rsid w:val="00AD723E"/>
    <w:rsid w:val="00AF1A69"/>
    <w:rsid w:val="00AF1E32"/>
    <w:rsid w:val="00B042EB"/>
    <w:rsid w:val="00B06304"/>
    <w:rsid w:val="00B13CA5"/>
    <w:rsid w:val="00B24037"/>
    <w:rsid w:val="00B47DC9"/>
    <w:rsid w:val="00B51AFA"/>
    <w:rsid w:val="00B52128"/>
    <w:rsid w:val="00B5368F"/>
    <w:rsid w:val="00B66D33"/>
    <w:rsid w:val="00B72B42"/>
    <w:rsid w:val="00B72EDB"/>
    <w:rsid w:val="00B81255"/>
    <w:rsid w:val="00B946C9"/>
    <w:rsid w:val="00BA5FF2"/>
    <w:rsid w:val="00BB24A4"/>
    <w:rsid w:val="00BC5911"/>
    <w:rsid w:val="00BD5DBC"/>
    <w:rsid w:val="00BF36CE"/>
    <w:rsid w:val="00BF5988"/>
    <w:rsid w:val="00BF5F00"/>
    <w:rsid w:val="00C17224"/>
    <w:rsid w:val="00C21743"/>
    <w:rsid w:val="00C318E0"/>
    <w:rsid w:val="00C613E9"/>
    <w:rsid w:val="00C8392F"/>
    <w:rsid w:val="00CA2C42"/>
    <w:rsid w:val="00CC1ED6"/>
    <w:rsid w:val="00CD081D"/>
    <w:rsid w:val="00CD4291"/>
    <w:rsid w:val="00CD48D6"/>
    <w:rsid w:val="00CE430E"/>
    <w:rsid w:val="00CF368B"/>
    <w:rsid w:val="00CF62FF"/>
    <w:rsid w:val="00D02CDA"/>
    <w:rsid w:val="00D04B85"/>
    <w:rsid w:val="00D0582E"/>
    <w:rsid w:val="00D07F63"/>
    <w:rsid w:val="00D205A0"/>
    <w:rsid w:val="00D2322E"/>
    <w:rsid w:val="00D2679B"/>
    <w:rsid w:val="00D41711"/>
    <w:rsid w:val="00D64CE6"/>
    <w:rsid w:val="00D67ED2"/>
    <w:rsid w:val="00D73355"/>
    <w:rsid w:val="00D80A4B"/>
    <w:rsid w:val="00D80FE6"/>
    <w:rsid w:val="00D9073A"/>
    <w:rsid w:val="00D916CA"/>
    <w:rsid w:val="00D91E9B"/>
    <w:rsid w:val="00DA1EC1"/>
    <w:rsid w:val="00DC6B72"/>
    <w:rsid w:val="00DD2A6F"/>
    <w:rsid w:val="00DE1708"/>
    <w:rsid w:val="00DE27BD"/>
    <w:rsid w:val="00DE74A8"/>
    <w:rsid w:val="00DF440B"/>
    <w:rsid w:val="00E10FC2"/>
    <w:rsid w:val="00E14A18"/>
    <w:rsid w:val="00E21546"/>
    <w:rsid w:val="00E274A1"/>
    <w:rsid w:val="00E34F6C"/>
    <w:rsid w:val="00E4711E"/>
    <w:rsid w:val="00E50269"/>
    <w:rsid w:val="00E6110B"/>
    <w:rsid w:val="00E64306"/>
    <w:rsid w:val="00E70A8F"/>
    <w:rsid w:val="00E75D23"/>
    <w:rsid w:val="00E9121A"/>
    <w:rsid w:val="00E933C6"/>
    <w:rsid w:val="00E934F1"/>
    <w:rsid w:val="00EC2FD6"/>
    <w:rsid w:val="00EC57E8"/>
    <w:rsid w:val="00ED05C4"/>
    <w:rsid w:val="00ED1C2D"/>
    <w:rsid w:val="00EF02AF"/>
    <w:rsid w:val="00EF333C"/>
    <w:rsid w:val="00F222B7"/>
    <w:rsid w:val="00F3730F"/>
    <w:rsid w:val="00F441FE"/>
    <w:rsid w:val="00F45124"/>
    <w:rsid w:val="00F53022"/>
    <w:rsid w:val="00F55C8A"/>
    <w:rsid w:val="00F6492A"/>
    <w:rsid w:val="00F8030B"/>
    <w:rsid w:val="00F91F9B"/>
    <w:rsid w:val="00FA6956"/>
    <w:rsid w:val="00FB2622"/>
    <w:rsid w:val="00FB5357"/>
    <w:rsid w:val="00FC6D75"/>
    <w:rsid w:val="00FD1332"/>
    <w:rsid w:val="00FE013D"/>
    <w:rsid w:val="00FE07DB"/>
    <w:rsid w:val="00FE143F"/>
    <w:rsid w:val="00FE183B"/>
    <w:rsid w:val="00FE671B"/>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7F113"/>
  <w15:docId w15:val="{E529A502-9925-478A-849D-C44AE92F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ab">
    <w:name w:val="List Paragraph"/>
    <w:basedOn w:val="a"/>
    <w:uiPriority w:val="34"/>
    <w:qFormat/>
    <w:rsid w:val="00F441FE"/>
    <w:pPr>
      <w:ind w:left="720"/>
      <w:contextualSpacing/>
    </w:pPr>
  </w:style>
  <w:style w:type="paragraph" w:styleId="ac">
    <w:name w:val="Balloon Text"/>
    <w:basedOn w:val="a"/>
    <w:link w:val="ad"/>
    <w:semiHidden/>
    <w:unhideWhenUsed/>
    <w:rsid w:val="00ED05C4"/>
    <w:rPr>
      <w:rFonts w:ascii="Tahoma" w:hAnsi="Tahoma" w:cs="Tahoma"/>
      <w:sz w:val="16"/>
      <w:szCs w:val="16"/>
    </w:rPr>
  </w:style>
  <w:style w:type="character" w:customStyle="1" w:styleId="ad">
    <w:name w:val="Текст выноски Знак"/>
    <w:basedOn w:val="a0"/>
    <w:link w:val="ac"/>
    <w:semiHidden/>
    <w:rsid w:val="00ED05C4"/>
    <w:rPr>
      <w:rFonts w:ascii="Tahoma" w:hAnsi="Tahoma" w:cs="Tahoma"/>
      <w:sz w:val="16"/>
      <w:szCs w:val="16"/>
    </w:rPr>
  </w:style>
  <w:style w:type="character" w:styleId="ae">
    <w:name w:val="Hyperlink"/>
    <w:basedOn w:val="a0"/>
    <w:uiPriority w:val="99"/>
    <w:semiHidden/>
    <w:unhideWhenUsed/>
    <w:rsid w:val="00AF1E32"/>
    <w:rPr>
      <w:color w:val="0000FF" w:themeColor="hyperlink"/>
      <w:u w:val="single"/>
    </w:rPr>
  </w:style>
  <w:style w:type="character" w:customStyle="1" w:styleId="ConsPlusNormal1">
    <w:name w:val="ConsPlusNormal1"/>
    <w:link w:val="ConsPlusNormal"/>
    <w:locked/>
    <w:rsid w:val="00194A9E"/>
    <w:rPr>
      <w:sz w:val="24"/>
    </w:rPr>
  </w:style>
  <w:style w:type="paragraph" w:customStyle="1" w:styleId="ConsPlusNormal">
    <w:name w:val="ConsPlusNormal"/>
    <w:link w:val="ConsPlusNormal1"/>
    <w:rsid w:val="00194A9E"/>
    <w:pPr>
      <w:widowControl w:val="0"/>
      <w:ind w:firstLine="720"/>
    </w:pPr>
    <w:rPr>
      <w:sz w:val="24"/>
    </w:rPr>
  </w:style>
  <w:style w:type="character" w:customStyle="1" w:styleId="2">
    <w:name w:val="Основной текст (2)_"/>
    <w:basedOn w:val="a0"/>
    <w:link w:val="20"/>
    <w:locked/>
    <w:rsid w:val="00DA1EC1"/>
    <w:rPr>
      <w:sz w:val="28"/>
      <w:szCs w:val="28"/>
      <w:shd w:val="clear" w:color="auto" w:fill="FFFFFF"/>
    </w:rPr>
  </w:style>
  <w:style w:type="paragraph" w:customStyle="1" w:styleId="20">
    <w:name w:val="Основной текст (2)"/>
    <w:basedOn w:val="a"/>
    <w:link w:val="2"/>
    <w:rsid w:val="00DA1EC1"/>
    <w:pPr>
      <w:widowControl w:val="0"/>
      <w:shd w:val="clear" w:color="auto" w:fill="FFFFFF"/>
      <w:spacing w:after="300" w:line="324" w:lineRule="exact"/>
      <w:ind w:hanging="17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311377">
      <w:bodyDiv w:val="1"/>
      <w:marLeft w:val="0"/>
      <w:marRight w:val="0"/>
      <w:marTop w:val="0"/>
      <w:marBottom w:val="0"/>
      <w:divBdr>
        <w:top w:val="none" w:sz="0" w:space="0" w:color="auto"/>
        <w:left w:val="none" w:sz="0" w:space="0" w:color="auto"/>
        <w:bottom w:val="none" w:sz="0" w:space="0" w:color="auto"/>
        <w:right w:val="none" w:sz="0" w:space="0" w:color="auto"/>
      </w:divBdr>
    </w:div>
    <w:div w:id="1266883786">
      <w:bodyDiv w:val="1"/>
      <w:marLeft w:val="0"/>
      <w:marRight w:val="0"/>
      <w:marTop w:val="0"/>
      <w:marBottom w:val="0"/>
      <w:divBdr>
        <w:top w:val="none" w:sz="0" w:space="0" w:color="auto"/>
        <w:left w:val="none" w:sz="0" w:space="0" w:color="auto"/>
        <w:bottom w:val="none" w:sz="0" w:space="0" w:color="auto"/>
        <w:right w:val="none" w:sz="0" w:space="0" w:color="auto"/>
      </w:divBdr>
    </w:div>
    <w:div w:id="1609584589">
      <w:bodyDiv w:val="1"/>
      <w:marLeft w:val="0"/>
      <w:marRight w:val="0"/>
      <w:marTop w:val="0"/>
      <w:marBottom w:val="0"/>
      <w:divBdr>
        <w:top w:val="none" w:sz="0" w:space="0" w:color="auto"/>
        <w:left w:val="none" w:sz="0" w:space="0" w:color="auto"/>
        <w:bottom w:val="none" w:sz="0" w:space="0" w:color="auto"/>
        <w:right w:val="none" w:sz="0" w:space="0" w:color="auto"/>
      </w:divBdr>
    </w:div>
    <w:div w:id="21125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hyperlink" Target="consultantplus://offline/ref=7CD8AC1ACB27538498F3A2EBB4D0A1E98E6AA32992B65663FEE80BE3E563FF2A509D9870BB0201D86E123384DEk0w5O" TargetMode="External"/><Relationship Id="rId2" Type="http://schemas.openxmlformats.org/officeDocument/2006/relationships/numbering" Target="numbering.xml"/><Relationship Id="rId16" Type="http://schemas.openxmlformats.org/officeDocument/2006/relationships/hyperlink" Target="consultantplus://offline/ref=7CD8AC1ACB27538498F3A2EBB4D0A1E98E6AA32992B65663FEE80BE3E563FF2A509D9870BB0201D86E123384DEk0w5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hyperlink" Target="consultantplus://offline/ref=7CD8AC1ACB27538498F3A2EBB4D0A1E98E6AA32992B65663FEE80BE3E563FF2A429DC07CBB0A1BDD670765D598510289DD1BDA81A3E4018Ck3wEO" TargetMode="External"/><Relationship Id="rId10" Type="http://schemas.openxmlformats.org/officeDocument/2006/relationships/hyperlink" Target="consultantplus://offline/ref=5E6A5980DDC49DEF879D2EC1F223EBC9DB01A1693AC1EF7FF63C704701E48CD1DE1B2C709B4C735C6643BD95F3420E3B41FAB0A6E5258E6Cl8RF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7CD8AC1ACB27538498F3A2EBB4D0A1E98E6AA32992B65663FEE80BE3E563FF2A429DC07CBB0B1EDD6D0765D598510289DD1BDA81A3E4018Ck3w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55274-F234-4D69-91B4-75DD62D0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10848</Words>
  <Characters>61835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С.В. Королькова</cp:lastModifiedBy>
  <cp:revision>2</cp:revision>
  <cp:lastPrinted>2024-11-21T09:23:00Z</cp:lastPrinted>
  <dcterms:created xsi:type="dcterms:W3CDTF">2024-11-29T09:00:00Z</dcterms:created>
  <dcterms:modified xsi:type="dcterms:W3CDTF">2024-11-29T09:00:00Z</dcterms:modified>
</cp:coreProperties>
</file>