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B30D" w14:textId="40EF7598" w:rsidR="005E79FA" w:rsidRPr="005E79FA" w:rsidRDefault="005E79FA" w:rsidP="005E79F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kern w:val="0"/>
          <w:sz w:val="20"/>
          <w:szCs w:val="20"/>
          <w:lang w:eastAsia="ru-RU"/>
          <w14:ligatures w14:val="none"/>
        </w:rPr>
      </w:pPr>
      <w:r w:rsidRPr="005E79FA">
        <w:rPr>
          <w:rFonts w:ascii="Arial" w:eastAsia="Times New Roman" w:hAnsi="Arial" w:cs="Arial"/>
          <w:noProof/>
          <w:kern w:val="0"/>
          <w:sz w:val="20"/>
          <w:szCs w:val="20"/>
          <w:lang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4A085352" wp14:editId="7BDBF914">
            <wp:simplePos x="0" y="0"/>
            <wp:positionH relativeFrom="column">
              <wp:posOffset>2809875</wp:posOffset>
            </wp:positionH>
            <wp:positionV relativeFrom="paragraph">
              <wp:posOffset>0</wp:posOffset>
            </wp:positionV>
            <wp:extent cx="676275" cy="790575"/>
            <wp:effectExtent l="0" t="0" r="9525" b="9525"/>
            <wp:wrapSquare wrapText="right"/>
            <wp:docPr id="199155844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9E64C" w14:textId="77777777" w:rsidR="005E79FA" w:rsidRPr="005E79FA" w:rsidRDefault="005E79FA" w:rsidP="005E79FA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B4ACA7" w14:textId="77777777" w:rsidR="005E79FA" w:rsidRPr="005E79FA" w:rsidRDefault="005E79FA" w:rsidP="005E79F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kern w:val="0"/>
          <w:sz w:val="20"/>
          <w:szCs w:val="20"/>
          <w:lang w:eastAsia="ru-RU"/>
          <w14:ligatures w14:val="none"/>
        </w:rPr>
      </w:pPr>
    </w:p>
    <w:p w14:paraId="6B50619A" w14:textId="77777777" w:rsidR="005E79FA" w:rsidRPr="005E79FA" w:rsidRDefault="005E79FA" w:rsidP="005E79F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kern w:val="0"/>
          <w:sz w:val="20"/>
          <w:szCs w:val="20"/>
          <w:lang w:eastAsia="ru-RU"/>
          <w14:ligatures w14:val="none"/>
        </w:rPr>
      </w:pPr>
    </w:p>
    <w:p w14:paraId="05BD301C" w14:textId="3D7F0F7A" w:rsidR="005E79FA" w:rsidRPr="005E79FA" w:rsidRDefault="005E79FA" w:rsidP="005E79FA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5E79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</w:t>
      </w:r>
    </w:p>
    <w:p w14:paraId="45EB49A9" w14:textId="77777777" w:rsidR="005E79FA" w:rsidRPr="005E79FA" w:rsidRDefault="005E79FA" w:rsidP="005E79FA">
      <w:pPr>
        <w:keepNext/>
        <w:spacing w:after="0"/>
        <w:jc w:val="center"/>
        <w:outlineLvl w:val="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5E79F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ЕЛЬНИНСКИЙ ОКРУЖНОЙ СОВЕТ ДЕПУТАТОВ</w:t>
      </w:r>
    </w:p>
    <w:p w14:paraId="6E75A7AB" w14:textId="77777777" w:rsidR="005E79FA" w:rsidRPr="005E79FA" w:rsidRDefault="005E79FA" w:rsidP="005E79FA">
      <w:pPr>
        <w:spacing w:after="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32AE2BB4" w14:textId="77777777" w:rsidR="005E79FA" w:rsidRPr="005E79FA" w:rsidRDefault="005E79FA" w:rsidP="005E79FA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5E79F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Р Е Ш Е Н И Е</w:t>
      </w:r>
    </w:p>
    <w:p w14:paraId="5ECF7779" w14:textId="77777777" w:rsidR="005E79FA" w:rsidRPr="005E79FA" w:rsidRDefault="005E79FA" w:rsidP="005E79FA">
      <w:pPr>
        <w:spacing w:after="0"/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</w:pPr>
    </w:p>
    <w:p w14:paraId="58274A0D" w14:textId="77777777" w:rsidR="005E79FA" w:rsidRPr="005E79FA" w:rsidRDefault="005E79FA" w:rsidP="005E79FA">
      <w:pPr>
        <w:spacing w:after="0"/>
        <w:rPr>
          <w:rFonts w:eastAsia="Times New Roman" w:cs="Times New Roman"/>
          <w:kern w:val="0"/>
          <w:szCs w:val="24"/>
          <w:lang w:eastAsia="ru-RU"/>
          <w14:ligatures w14:val="none"/>
        </w:rPr>
      </w:pPr>
    </w:p>
    <w:p w14:paraId="7650C08B" w14:textId="76D03751" w:rsidR="005E79FA" w:rsidRPr="005E79FA" w:rsidRDefault="005E79FA" w:rsidP="005E79FA">
      <w:pPr>
        <w:spacing w:after="0"/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5E79FA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от 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>12 декабря</w:t>
      </w:r>
      <w:r w:rsidRPr="005E79FA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2025 года  </w:t>
      </w:r>
      <w:r w:rsidRPr="005E79FA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 xml:space="preserve">                                                                     </w:t>
      </w:r>
      <w:r w:rsidRPr="005E79FA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№ </w:t>
      </w:r>
      <w:r w:rsidR="00066933">
        <w:rPr>
          <w:rFonts w:eastAsia="Times New Roman" w:cs="Times New Roman"/>
          <w:kern w:val="0"/>
          <w:szCs w:val="24"/>
          <w:lang w:eastAsia="ru-RU"/>
          <w14:ligatures w14:val="none"/>
        </w:rPr>
        <w:t>105</w:t>
      </w:r>
    </w:p>
    <w:p w14:paraId="12F77CF3" w14:textId="77777777" w:rsidR="005E79FA" w:rsidRPr="005E79FA" w:rsidRDefault="005E79FA" w:rsidP="005E79FA">
      <w:pPr>
        <w:spacing w:after="0"/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5E79FA" w:rsidRPr="005E79FA" w14:paraId="666214D1" w14:textId="77777777" w:rsidTr="00A579C7">
        <w:trPr>
          <w:trHeight w:val="772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131D9" w14:textId="77777777" w:rsidR="005E79FA" w:rsidRPr="005E79FA" w:rsidRDefault="005E79FA" w:rsidP="005E79FA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5E79FA">
              <w:rPr>
                <w:rFonts w:ascii="Calibri" w:eastAsia="Times New Roman" w:hAnsi="Calibri" w:cs="Times New Roman"/>
                <w:kern w:val="0"/>
                <w:sz w:val="22"/>
                <w:szCs w:val="28"/>
                <w:lang w:eastAsia="ru-RU"/>
                <w14:ligatures w14:val="none"/>
              </w:rPr>
              <w:t> </w:t>
            </w:r>
            <w:r w:rsidRPr="005E79F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О выражении мнения населения по вопросу </w:t>
            </w:r>
            <w:r w:rsidRPr="005E79F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об изменении границ муниципального образования «Ельнинский муниципальный округ» Смоленской области</w:t>
            </w:r>
          </w:p>
        </w:tc>
      </w:tr>
    </w:tbl>
    <w:p w14:paraId="5BC57E99" w14:textId="77777777" w:rsidR="005E79FA" w:rsidRPr="005E79FA" w:rsidRDefault="005E79FA" w:rsidP="005E79FA">
      <w:pPr>
        <w:spacing w:after="0"/>
        <w:ind w:right="5385"/>
        <w:jc w:val="both"/>
        <w:rPr>
          <w:rFonts w:eastAsia="Calibri" w:cs="Times New Roman"/>
          <w:kern w:val="0"/>
          <w:szCs w:val="28"/>
          <w:lang w:eastAsia="ru-RU"/>
          <w14:ligatures w14:val="none"/>
        </w:rPr>
      </w:pPr>
    </w:p>
    <w:p w14:paraId="4296AA45" w14:textId="77777777" w:rsidR="005E79FA" w:rsidRPr="005E79FA" w:rsidRDefault="005E79FA" w:rsidP="005E79FA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E79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соответствии с Федеральным законом от 20 марта 2025 года № 33-ФЗ               «Об общих принципах организации местного самоуправления в единой системе публичной власти», Уставом муниципального образования «Ельнинский муниципальный округ» Смоленской области, Положением о порядке организации и проведения публичных слушаний и общественных обсуждений в муниципальном образовании «Ельнинский муниципальный округ» Смоленской области, утвержденным решением Ельнинского окружного Совета депутатов от 24 октября 2024 года №20, учитывая результаты публичных слушаний по вопросу об изменении границ муниципального образования «Ельнинский муниципальный округ» Смоленской области, </w:t>
      </w:r>
    </w:p>
    <w:p w14:paraId="290EE81E" w14:textId="77777777" w:rsidR="005E79FA" w:rsidRPr="005E79FA" w:rsidRDefault="005E79FA" w:rsidP="005E79FA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BEB9294" w14:textId="77777777" w:rsidR="005E79FA" w:rsidRPr="005E79FA" w:rsidRDefault="005E79FA" w:rsidP="005E79FA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kern w:val="0"/>
          <w:szCs w:val="20"/>
          <w:lang w:eastAsia="ru-RU"/>
          <w14:ligatures w14:val="none"/>
        </w:rPr>
      </w:pPr>
      <w:r w:rsidRPr="005E79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Ельнинский окружной Совет депутатов </w:t>
      </w:r>
      <w:r w:rsidRPr="005E79FA">
        <w:rPr>
          <w:rFonts w:eastAsia="Times New Roman" w:cs="Times New Roman"/>
          <w:b/>
          <w:kern w:val="0"/>
          <w:szCs w:val="20"/>
          <w:lang w:eastAsia="ru-RU"/>
          <w14:ligatures w14:val="none"/>
        </w:rPr>
        <w:t>РЕШИЛ:</w:t>
      </w:r>
    </w:p>
    <w:p w14:paraId="5762FCC6" w14:textId="77777777" w:rsidR="005E79FA" w:rsidRPr="005E79FA" w:rsidRDefault="005E79FA" w:rsidP="005E79FA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B881CF0" w14:textId="77777777" w:rsidR="005E79FA" w:rsidRPr="005E79FA" w:rsidRDefault="005E79FA" w:rsidP="005E79FA">
      <w:pPr>
        <w:spacing w:after="0"/>
        <w:ind w:firstLine="709"/>
        <w:jc w:val="both"/>
        <w:rPr>
          <w:rFonts w:eastAsia="Calibri" w:cs="Times New Roman"/>
          <w:kern w:val="0"/>
          <w:szCs w:val="28"/>
          <w:lang w:eastAsia="ru-RU"/>
          <w14:ligatures w14:val="none"/>
        </w:rPr>
      </w:pPr>
      <w:r w:rsidRPr="005E79FA">
        <w:rPr>
          <w:rFonts w:eastAsia="Times New Roman" w:cs="Times New Roman"/>
          <w:kern w:val="0"/>
          <w:szCs w:val="20"/>
          <w:lang w:eastAsia="ru-RU"/>
          <w14:ligatures w14:val="none"/>
        </w:rPr>
        <w:t xml:space="preserve">1. Выразить согласие населения муниципального образования </w:t>
      </w:r>
      <w:r w:rsidRPr="005E79FA">
        <w:rPr>
          <w:rFonts w:eastAsia="Calibri" w:cs="Times New Roman"/>
          <w:kern w:val="0"/>
          <w:szCs w:val="28"/>
          <w:lang w:eastAsia="ru-RU"/>
          <w14:ligatures w14:val="none"/>
        </w:rPr>
        <w:t xml:space="preserve">«Ельнинский муниципальный округ» Смоленской области </w:t>
      </w:r>
      <w:r w:rsidRPr="005E79FA">
        <w:rPr>
          <w:rFonts w:eastAsia="Times New Roman" w:cs="Times New Roman"/>
          <w:kern w:val="0"/>
          <w:szCs w:val="20"/>
          <w:lang w:eastAsia="ru-RU"/>
          <w14:ligatures w14:val="none"/>
        </w:rPr>
        <w:t xml:space="preserve">по вопросу </w:t>
      </w:r>
      <w:r w:rsidRPr="005E79FA">
        <w:rPr>
          <w:rFonts w:eastAsia="Calibri" w:cs="Times New Roman"/>
          <w:kern w:val="0"/>
          <w:szCs w:val="28"/>
          <w:lang w:eastAsia="ru-RU"/>
          <w14:ligatures w14:val="none"/>
        </w:rPr>
        <w:t xml:space="preserve">об изменении границ муниципального образования «Ельнинский муниципальный округ» Смоленской области согласно приложению. </w:t>
      </w:r>
    </w:p>
    <w:p w14:paraId="7FCAD0F7" w14:textId="77777777" w:rsidR="005E79FA" w:rsidRPr="005E79FA" w:rsidRDefault="005E79FA" w:rsidP="005E79FA">
      <w:pPr>
        <w:spacing w:after="0"/>
        <w:ind w:firstLine="709"/>
        <w:jc w:val="both"/>
        <w:rPr>
          <w:rFonts w:eastAsia="Times New Roman" w:cs="Times New Roman"/>
          <w:kern w:val="0"/>
          <w:szCs w:val="20"/>
          <w:lang w:eastAsia="ru-RU"/>
          <w14:ligatures w14:val="none"/>
        </w:rPr>
      </w:pPr>
      <w:r w:rsidRPr="005E79FA">
        <w:rPr>
          <w:rFonts w:eastAsia="Times New Roman" w:cs="Times New Roman"/>
          <w:kern w:val="0"/>
          <w:szCs w:val="20"/>
          <w:lang w:eastAsia="ru-RU"/>
          <w14:ligatures w14:val="none"/>
        </w:rPr>
        <w:t xml:space="preserve">2. </w:t>
      </w:r>
      <w:r w:rsidRPr="005E79FA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Опубликовать н</w:t>
      </w:r>
      <w:r w:rsidRPr="005E79FA">
        <w:rPr>
          <w:rFonts w:eastAsia="Times New Roman" w:cs="Times New Roman"/>
          <w:kern w:val="0"/>
          <w:szCs w:val="20"/>
          <w:lang w:eastAsia="ru-RU"/>
          <w14:ligatures w14:val="none"/>
        </w:rPr>
        <w:t>астоящее решение в газете «</w:t>
      </w:r>
      <w:proofErr w:type="spellStart"/>
      <w:r w:rsidRPr="005E79FA">
        <w:rPr>
          <w:rFonts w:eastAsia="Times New Roman" w:cs="Times New Roman"/>
          <w:kern w:val="0"/>
          <w:szCs w:val="20"/>
          <w:lang w:eastAsia="ru-RU"/>
          <w14:ligatures w14:val="none"/>
        </w:rPr>
        <w:t>Знамя.Ельня</w:t>
      </w:r>
      <w:proofErr w:type="spellEnd"/>
      <w:r w:rsidRPr="005E79FA">
        <w:rPr>
          <w:rFonts w:eastAsia="Times New Roman" w:cs="Times New Roman"/>
          <w:kern w:val="0"/>
          <w:szCs w:val="20"/>
          <w:lang w:eastAsia="ru-RU"/>
          <w14:ligatures w14:val="none"/>
        </w:rPr>
        <w:t xml:space="preserve">» и разместить на официальном сайте Администрации муниципального образования «Ельнинский </w:t>
      </w:r>
      <w:r w:rsidRPr="005E79FA">
        <w:rPr>
          <w:rFonts w:eastAsia="Calibri" w:cs="Times New Roman"/>
          <w:kern w:val="0"/>
          <w:szCs w:val="28"/>
          <w:lang w:eastAsia="ru-RU"/>
          <w14:ligatures w14:val="none"/>
        </w:rPr>
        <w:t xml:space="preserve">муниципальный округ» </w:t>
      </w:r>
      <w:r w:rsidRPr="005E79FA">
        <w:rPr>
          <w:rFonts w:eastAsia="Times New Roman" w:cs="Times New Roman"/>
          <w:kern w:val="0"/>
          <w:szCs w:val="20"/>
          <w:lang w:eastAsia="ru-RU"/>
          <w14:ligatures w14:val="none"/>
        </w:rPr>
        <w:t xml:space="preserve">Смоленской области в информационно-телекоммуникационной сети «Интернет». </w:t>
      </w:r>
    </w:p>
    <w:p w14:paraId="22BF9343" w14:textId="77777777" w:rsidR="005E79FA" w:rsidRPr="005E79FA" w:rsidRDefault="005E79FA" w:rsidP="005E79FA">
      <w:pPr>
        <w:spacing w:after="0"/>
        <w:ind w:firstLine="709"/>
        <w:jc w:val="both"/>
        <w:rPr>
          <w:rFonts w:eastAsia="Times New Roman" w:cs="Times New Roman"/>
          <w:kern w:val="0"/>
          <w:szCs w:val="20"/>
          <w:lang w:eastAsia="ru-RU"/>
          <w14:ligatures w14:val="none"/>
        </w:rPr>
      </w:pPr>
      <w:r w:rsidRPr="005E79FA">
        <w:rPr>
          <w:rFonts w:eastAsia="Times New Roman" w:cs="Times New Roman"/>
          <w:kern w:val="0"/>
          <w:szCs w:val="20"/>
          <w:lang w:eastAsia="ru-RU"/>
          <w14:ligatures w14:val="none"/>
        </w:rPr>
        <w:t>3. Настоящее решение вступает в силу со дня его опубликования.</w:t>
      </w:r>
    </w:p>
    <w:p w14:paraId="2A812AD0" w14:textId="77777777" w:rsidR="005E79FA" w:rsidRPr="005E79FA" w:rsidRDefault="005E79FA" w:rsidP="005E79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zh-CN"/>
          <w14:ligatures w14:val="none"/>
        </w:rPr>
      </w:pPr>
    </w:p>
    <w:p w14:paraId="38542D41" w14:textId="77777777" w:rsidR="005E79FA" w:rsidRPr="005E79FA" w:rsidRDefault="005E79FA" w:rsidP="005E79F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zh-CN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2"/>
        <w:gridCol w:w="5189"/>
      </w:tblGrid>
      <w:tr w:rsidR="005E79FA" w:rsidRPr="005E79FA" w14:paraId="07507B25" w14:textId="77777777" w:rsidTr="00A579C7">
        <w:tc>
          <w:tcPr>
            <w:tcW w:w="4786" w:type="dxa"/>
          </w:tcPr>
          <w:p w14:paraId="1058D93A" w14:textId="77777777" w:rsidR="005E79FA" w:rsidRPr="005E79FA" w:rsidRDefault="005E79FA" w:rsidP="005E79FA">
            <w:pPr>
              <w:tabs>
                <w:tab w:val="left" w:pos="840"/>
              </w:tabs>
              <w:spacing w:after="0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5E79FA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 xml:space="preserve">Председатель Ельнинского окружного Совета депутатов   </w:t>
            </w:r>
          </w:p>
          <w:p w14:paraId="3B924BE7" w14:textId="77777777" w:rsidR="005E79FA" w:rsidRPr="005E79FA" w:rsidRDefault="005E79FA" w:rsidP="005E79FA">
            <w:pPr>
              <w:tabs>
                <w:tab w:val="left" w:pos="840"/>
              </w:tabs>
              <w:spacing w:after="0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</w:p>
          <w:p w14:paraId="7676C1D8" w14:textId="77777777" w:rsidR="005E79FA" w:rsidRPr="005E79FA" w:rsidRDefault="005E79FA" w:rsidP="005E79FA">
            <w:pPr>
              <w:tabs>
                <w:tab w:val="left" w:pos="840"/>
              </w:tabs>
              <w:spacing w:after="0"/>
              <w:jc w:val="righ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5E79FA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В. Е. Левченков</w:t>
            </w:r>
          </w:p>
        </w:tc>
        <w:tc>
          <w:tcPr>
            <w:tcW w:w="5245" w:type="dxa"/>
          </w:tcPr>
          <w:p w14:paraId="44F76F02" w14:textId="0F86A3FD" w:rsidR="005E79FA" w:rsidRPr="005E79FA" w:rsidRDefault="005E79FA" w:rsidP="005E79FA">
            <w:pPr>
              <w:tabs>
                <w:tab w:val="left" w:pos="840"/>
              </w:tabs>
              <w:spacing w:after="0"/>
              <w:jc w:val="both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5E79FA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Глав</w:t>
            </w:r>
            <w:r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а</w:t>
            </w:r>
            <w:r w:rsidRPr="005E79FA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 xml:space="preserve"> муниципального образования «Ельнинский муниципальный округ» Смоленской области</w:t>
            </w:r>
          </w:p>
          <w:p w14:paraId="636A7D29" w14:textId="6609BD6F" w:rsidR="005E79FA" w:rsidRPr="005E79FA" w:rsidRDefault="005E79FA" w:rsidP="005E79FA">
            <w:pPr>
              <w:tabs>
                <w:tab w:val="left" w:pos="840"/>
              </w:tabs>
              <w:spacing w:after="0"/>
              <w:jc w:val="righ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Н.Д. Мищенков</w:t>
            </w:r>
          </w:p>
        </w:tc>
      </w:tr>
    </w:tbl>
    <w:p w14:paraId="3590E779" w14:textId="77777777" w:rsidR="005E79FA" w:rsidRPr="005E79FA" w:rsidRDefault="005E79FA" w:rsidP="005E79F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30CED2B" w14:textId="77777777" w:rsidR="005E79FA" w:rsidRPr="005E79FA" w:rsidRDefault="005E79FA" w:rsidP="005E79F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1F346C9" w14:textId="77777777" w:rsidR="005E79FA" w:rsidRPr="005E79FA" w:rsidRDefault="005E79FA" w:rsidP="005E79FA">
      <w:pPr>
        <w:spacing w:after="0"/>
        <w:ind w:left="6237" w:hanging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E79FA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Приложение</w:t>
      </w:r>
    </w:p>
    <w:p w14:paraId="1CEF87C1" w14:textId="77777777" w:rsidR="005E79FA" w:rsidRPr="005E79FA" w:rsidRDefault="005E79FA" w:rsidP="005E79FA">
      <w:pPr>
        <w:spacing w:after="0"/>
        <w:ind w:left="6237" w:hanging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E79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 решению Ельнинского окружного Совета депутатов </w:t>
      </w:r>
    </w:p>
    <w:p w14:paraId="2C37BEF9" w14:textId="39A2DB85" w:rsidR="005E79FA" w:rsidRPr="005E79FA" w:rsidRDefault="005E79FA" w:rsidP="005E79FA">
      <w:pPr>
        <w:spacing w:after="0"/>
        <w:ind w:left="6237" w:hanging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E79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12.12.</w:t>
      </w:r>
      <w:r w:rsidRPr="005E79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2025 № </w:t>
      </w:r>
      <w:r w:rsidR="00066933">
        <w:rPr>
          <w:rFonts w:eastAsia="Times New Roman" w:cs="Times New Roman"/>
          <w:kern w:val="0"/>
          <w:szCs w:val="28"/>
          <w:lang w:eastAsia="ru-RU"/>
          <w14:ligatures w14:val="none"/>
        </w:rPr>
        <w:t>105</w:t>
      </w:r>
    </w:p>
    <w:p w14:paraId="71A61159" w14:textId="77777777" w:rsidR="005E79FA" w:rsidRPr="005E79FA" w:rsidRDefault="005E79FA" w:rsidP="005E79FA">
      <w:pPr>
        <w:spacing w:after="0"/>
        <w:ind w:left="5180" w:right="2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AF47AB2" w14:textId="77777777" w:rsidR="005E79FA" w:rsidRPr="005E79FA" w:rsidRDefault="005E79FA" w:rsidP="005E79FA">
      <w:pPr>
        <w:keepNext/>
        <w:keepLines/>
        <w:spacing w:after="0"/>
        <w:outlineLvl w:val="0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6013BFC6" w14:textId="77777777" w:rsidR="005E79FA" w:rsidRPr="005E79FA" w:rsidRDefault="005E79FA" w:rsidP="005E79FA">
      <w:pPr>
        <w:keepNext/>
        <w:keepLines/>
        <w:spacing w:after="0"/>
        <w:jc w:val="center"/>
        <w:outlineLvl w:val="0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5E79FA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Схематическая карта (план)</w:t>
      </w:r>
      <w:r w:rsidRPr="005E79FA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br/>
        <w:t xml:space="preserve">границ муниципального образования «Ельнинский муниципальный округ» Смоленской области с указанием установленных границ </w:t>
      </w:r>
      <w:r w:rsidRPr="005E79FA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br/>
        <w:t>и проектируемых изменений</w:t>
      </w:r>
    </w:p>
    <w:p w14:paraId="70B10936" w14:textId="77777777" w:rsidR="005E79FA" w:rsidRPr="005E79FA" w:rsidRDefault="005E79FA" w:rsidP="005E79FA">
      <w:pPr>
        <w:keepNext/>
        <w:keepLines/>
        <w:spacing w:after="0"/>
        <w:jc w:val="center"/>
        <w:outlineLvl w:val="0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52BB473D" w14:textId="77777777" w:rsidR="005E79FA" w:rsidRPr="005E79FA" w:rsidRDefault="005E79FA" w:rsidP="005E79FA">
      <w:pPr>
        <w:keepNext/>
        <w:keepLines/>
        <w:spacing w:after="0"/>
        <w:jc w:val="center"/>
        <w:outlineLvl w:val="0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5A8DB47" w14:textId="77777777" w:rsidR="005E79FA" w:rsidRPr="005E79FA" w:rsidRDefault="005E79FA" w:rsidP="005E79FA">
      <w:pPr>
        <w:keepNext/>
        <w:keepLines/>
        <w:spacing w:after="0"/>
        <w:jc w:val="center"/>
        <w:outlineLvl w:val="0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69F1371D" w14:textId="7441F989" w:rsidR="005E79FA" w:rsidRPr="005E79FA" w:rsidRDefault="005E79FA" w:rsidP="005E79F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E79FA"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3C715DCF" wp14:editId="5F698C45">
            <wp:extent cx="6296025" cy="4448175"/>
            <wp:effectExtent l="0" t="0" r="9525" b="9525"/>
            <wp:docPr id="56559416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69184" w14:textId="77777777" w:rsidR="00F12C76" w:rsidRDefault="00F12C76" w:rsidP="006C0B77">
      <w:pPr>
        <w:spacing w:after="0"/>
        <w:ind w:firstLine="709"/>
        <w:jc w:val="both"/>
      </w:pPr>
    </w:p>
    <w:sectPr w:rsidR="00F12C76" w:rsidSect="005E79FA">
      <w:headerReference w:type="even" r:id="rId8"/>
      <w:footerReference w:type="even" r:id="rId9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E3B4D" w14:textId="77777777" w:rsidR="00A17FF9" w:rsidRDefault="00A17FF9">
      <w:pPr>
        <w:spacing w:after="0"/>
      </w:pPr>
      <w:r>
        <w:separator/>
      </w:r>
    </w:p>
  </w:endnote>
  <w:endnote w:type="continuationSeparator" w:id="0">
    <w:p w14:paraId="2ABF55E9" w14:textId="77777777" w:rsidR="00A17FF9" w:rsidRDefault="00A17F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6F94" w14:textId="77777777" w:rsidR="006318AC" w:rsidRPr="005E79FA" w:rsidRDefault="00000000" w:rsidP="004E40CE">
    <w:pPr>
      <w:pStyle w:val="af"/>
      <w:framePr w:wrap="around" w:vAnchor="text" w:hAnchor="margin" w:xAlign="center" w:y="1"/>
      <w:rPr>
        <w:rStyle w:val="ae"/>
      </w:rPr>
    </w:pPr>
    <w:r w:rsidRPr="005E79FA">
      <w:rPr>
        <w:rStyle w:val="ae"/>
      </w:rPr>
      <w:fldChar w:fldCharType="begin"/>
    </w:r>
    <w:r w:rsidRPr="005E79FA">
      <w:rPr>
        <w:rStyle w:val="ae"/>
      </w:rPr>
      <w:instrText xml:space="preserve">PAGE  </w:instrText>
    </w:r>
    <w:r w:rsidRPr="005E79FA">
      <w:rPr>
        <w:rStyle w:val="ae"/>
      </w:rPr>
      <w:fldChar w:fldCharType="end"/>
    </w:r>
  </w:p>
  <w:p w14:paraId="16A77DAD" w14:textId="77777777" w:rsidR="006318AC" w:rsidRDefault="006318A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02FE3" w14:textId="77777777" w:rsidR="00A17FF9" w:rsidRDefault="00A17FF9">
      <w:pPr>
        <w:spacing w:after="0"/>
      </w:pPr>
      <w:r>
        <w:separator/>
      </w:r>
    </w:p>
  </w:footnote>
  <w:footnote w:type="continuationSeparator" w:id="0">
    <w:p w14:paraId="4FF5AA8A" w14:textId="77777777" w:rsidR="00A17FF9" w:rsidRDefault="00A17F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4B58" w14:textId="77777777" w:rsidR="006318AC" w:rsidRPr="005E79FA" w:rsidRDefault="00000000">
    <w:pPr>
      <w:pStyle w:val="ac"/>
      <w:framePr w:wrap="around" w:vAnchor="text" w:hAnchor="margin" w:xAlign="center" w:y="1"/>
      <w:rPr>
        <w:rStyle w:val="ae"/>
      </w:rPr>
    </w:pPr>
    <w:r w:rsidRPr="005E79FA">
      <w:rPr>
        <w:rStyle w:val="ae"/>
      </w:rPr>
      <w:fldChar w:fldCharType="begin"/>
    </w:r>
    <w:r w:rsidRPr="005E79FA">
      <w:rPr>
        <w:rStyle w:val="ae"/>
      </w:rPr>
      <w:instrText xml:space="preserve">PAGE  </w:instrText>
    </w:r>
    <w:r w:rsidRPr="005E79FA">
      <w:rPr>
        <w:rStyle w:val="ae"/>
      </w:rPr>
      <w:fldChar w:fldCharType="separate"/>
    </w:r>
    <w:r w:rsidRPr="005E79FA">
      <w:rPr>
        <w:rStyle w:val="ae"/>
        <w:noProof/>
      </w:rPr>
      <w:t>7</w:t>
    </w:r>
    <w:r w:rsidRPr="005E79FA">
      <w:rPr>
        <w:rStyle w:val="ae"/>
      </w:rPr>
      <w:fldChar w:fldCharType="end"/>
    </w:r>
  </w:p>
  <w:p w14:paraId="4F4359D1" w14:textId="77777777" w:rsidR="006318AC" w:rsidRDefault="006318A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FA"/>
    <w:rsid w:val="00066933"/>
    <w:rsid w:val="00586652"/>
    <w:rsid w:val="005E79FA"/>
    <w:rsid w:val="00616A40"/>
    <w:rsid w:val="006318AC"/>
    <w:rsid w:val="006C0B77"/>
    <w:rsid w:val="008242FF"/>
    <w:rsid w:val="00870751"/>
    <w:rsid w:val="00922C48"/>
    <w:rsid w:val="00A17FF9"/>
    <w:rsid w:val="00B165A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B453"/>
  <w15:chartTrackingRefBased/>
  <w15:docId w15:val="{DF4AA8AC-7523-430C-A856-F4A5FDE5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E7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9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9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9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9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9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9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9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7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7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79F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E79F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E79F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E79F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E79F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E79F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E79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7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9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7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7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79F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E79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79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7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79F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E79F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5E79FA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rsid w:val="005E79F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page number"/>
    <w:basedOn w:val="a0"/>
    <w:rsid w:val="005E79FA"/>
  </w:style>
  <w:style w:type="paragraph" w:styleId="af">
    <w:name w:val="footer"/>
    <w:basedOn w:val="a"/>
    <w:link w:val="af0"/>
    <w:uiPriority w:val="99"/>
    <w:rsid w:val="005E79FA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f0">
    <w:name w:val="Нижний колонтитул Знак"/>
    <w:basedOn w:val="a0"/>
    <w:link w:val="af"/>
    <w:uiPriority w:val="99"/>
    <w:rsid w:val="005E79F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С.В. Королькова</dc:creator>
  <cp:keywords/>
  <dc:description/>
  <cp:lastModifiedBy>С.В. Королькова</cp:lastModifiedBy>
  <cp:revision>3</cp:revision>
  <cp:lastPrinted>2025-12-12T13:30:00Z</cp:lastPrinted>
  <dcterms:created xsi:type="dcterms:W3CDTF">2025-12-10T05:51:00Z</dcterms:created>
  <dcterms:modified xsi:type="dcterms:W3CDTF">2025-12-12T13:31:00Z</dcterms:modified>
</cp:coreProperties>
</file>