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0DBC" w14:textId="37B433E2" w:rsidR="00EC5C26" w:rsidRDefault="00F66B1E" w:rsidP="00F66B1E">
      <w:pPr>
        <w:tabs>
          <w:tab w:val="left" w:pos="3960"/>
          <w:tab w:val="right" w:pos="10205"/>
        </w:tabs>
        <w:jc w:val="center"/>
        <w:rPr>
          <w:sz w:val="28"/>
          <w:szCs w:val="28"/>
        </w:rPr>
      </w:pPr>
      <w:r w:rsidRPr="00F66B1E">
        <w:rPr>
          <w:b/>
          <w:noProof/>
          <w:sz w:val="20"/>
        </w:rPr>
        <w:drawing>
          <wp:inline distT="0" distB="0" distL="0" distR="0" wp14:anchorId="4B5AC97C" wp14:editId="74F06F9D">
            <wp:extent cx="676275" cy="7905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58D05" w14:textId="77777777" w:rsidR="00F66B1E" w:rsidRDefault="00F66B1E" w:rsidP="00F66B1E">
      <w:pPr>
        <w:tabs>
          <w:tab w:val="left" w:pos="3960"/>
          <w:tab w:val="right" w:pos="10205"/>
        </w:tabs>
        <w:jc w:val="center"/>
        <w:rPr>
          <w:sz w:val="28"/>
          <w:szCs w:val="28"/>
        </w:rPr>
      </w:pPr>
    </w:p>
    <w:p w14:paraId="250A6164" w14:textId="0C16E06E" w:rsidR="00D46B2E" w:rsidRPr="00F66B1E" w:rsidRDefault="00F66B1E">
      <w:pPr>
        <w:jc w:val="center"/>
        <w:rPr>
          <w:b/>
          <w:sz w:val="32"/>
          <w:szCs w:val="32"/>
        </w:rPr>
      </w:pPr>
      <w:r w:rsidRPr="00F66B1E">
        <w:rPr>
          <w:b/>
          <w:sz w:val="32"/>
          <w:szCs w:val="32"/>
        </w:rPr>
        <w:t>Ельнинский окружной Совет депутатов</w:t>
      </w:r>
    </w:p>
    <w:p w14:paraId="3CF5DEA6" w14:textId="77777777" w:rsidR="00F66B1E" w:rsidRDefault="00F66B1E">
      <w:pPr>
        <w:jc w:val="center"/>
        <w:rPr>
          <w:b/>
          <w:sz w:val="28"/>
          <w:szCs w:val="28"/>
        </w:rPr>
      </w:pPr>
    </w:p>
    <w:p w14:paraId="1A46FFFD" w14:textId="30796A75" w:rsidR="00EC5C26" w:rsidRPr="00F66B1E" w:rsidRDefault="00EC5C26">
      <w:pPr>
        <w:jc w:val="center"/>
        <w:rPr>
          <w:b/>
          <w:sz w:val="28"/>
          <w:szCs w:val="28"/>
        </w:rPr>
      </w:pPr>
      <w:r w:rsidRPr="00F66B1E">
        <w:rPr>
          <w:b/>
          <w:sz w:val="28"/>
          <w:szCs w:val="28"/>
        </w:rPr>
        <w:t>РЕШЕНИЕ</w:t>
      </w:r>
    </w:p>
    <w:p w14:paraId="30D74B67" w14:textId="77777777" w:rsidR="00EC5C26" w:rsidRPr="00893923" w:rsidRDefault="00EC5C26">
      <w:pPr>
        <w:jc w:val="center"/>
        <w:rPr>
          <w:b/>
          <w:bCs/>
          <w:sz w:val="20"/>
          <w:szCs w:val="20"/>
        </w:rPr>
      </w:pPr>
    </w:p>
    <w:p w14:paraId="4E7474A0" w14:textId="6371187F" w:rsidR="000A2A9A" w:rsidRDefault="000A2A9A" w:rsidP="000A2A9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A71F6">
        <w:rPr>
          <w:sz w:val="28"/>
          <w:szCs w:val="28"/>
        </w:rPr>
        <w:t>2</w:t>
      </w:r>
      <w:r w:rsidR="000566C1">
        <w:rPr>
          <w:sz w:val="28"/>
          <w:szCs w:val="28"/>
        </w:rPr>
        <w:t>5</w:t>
      </w:r>
      <w:r w:rsidR="00DA71F6">
        <w:rPr>
          <w:sz w:val="28"/>
          <w:szCs w:val="28"/>
        </w:rPr>
        <w:t xml:space="preserve"> </w:t>
      </w:r>
      <w:r w:rsidR="00C42340">
        <w:rPr>
          <w:sz w:val="28"/>
          <w:szCs w:val="28"/>
        </w:rPr>
        <w:t>декабря</w:t>
      </w:r>
      <w:r w:rsidRPr="004B4E89">
        <w:rPr>
          <w:b/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B4E89">
        <w:rPr>
          <w:sz w:val="28"/>
          <w:szCs w:val="28"/>
        </w:rPr>
        <w:t xml:space="preserve"> года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C423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4B4E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566C1">
        <w:rPr>
          <w:sz w:val="28"/>
          <w:szCs w:val="28"/>
        </w:rPr>
        <w:t>93</w:t>
      </w:r>
    </w:p>
    <w:p w14:paraId="64AAFF88" w14:textId="77777777"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6F335FC3" w14:textId="33746019" w:rsidR="007E556D" w:rsidRPr="00DA71F6" w:rsidRDefault="00EC5C26" w:rsidP="006471D1">
      <w:pPr>
        <w:pStyle w:val="ConsPlusTitle"/>
        <w:widowControl/>
        <w:tabs>
          <w:tab w:val="left" w:pos="6120"/>
        </w:tabs>
        <w:ind w:right="524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>О</w:t>
      </w:r>
      <w:r w:rsidR="006471D1">
        <w:rPr>
          <w:rFonts w:ascii="Times New Roman" w:hAnsi="Times New Roman" w:cs="Times New Roman"/>
          <w:b w:val="0"/>
          <w:sz w:val="28"/>
          <w:szCs w:val="28"/>
        </w:rPr>
        <w:t xml:space="preserve"> досрочном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1309">
        <w:rPr>
          <w:rFonts w:ascii="Times New Roman" w:hAnsi="Times New Roman" w:cs="Times New Roman"/>
          <w:b w:val="0"/>
          <w:sz w:val="28"/>
          <w:szCs w:val="28"/>
        </w:rPr>
        <w:t>заместителя председателя Ельнинского окружного Совета депутатов</w:t>
      </w:r>
    </w:p>
    <w:p w14:paraId="598218B1" w14:textId="68C4BB7D" w:rsidR="007E556D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14:paraId="0EC728DC" w14:textId="77777777"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1145807C" w14:textId="0EBDEE5B" w:rsidR="004E159C" w:rsidRDefault="00EC5C26" w:rsidP="006471D1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81309">
        <w:rPr>
          <w:sz w:val="28"/>
          <w:szCs w:val="28"/>
        </w:rPr>
        <w:t xml:space="preserve">Регламентом Ельнинского окружного Совета депутатов утвержденного решением </w:t>
      </w:r>
      <w:r w:rsidR="00DA71F6">
        <w:rPr>
          <w:sz w:val="28"/>
          <w:szCs w:val="28"/>
        </w:rPr>
        <w:t>Ельнинского окружного Совета депутатов</w:t>
      </w:r>
      <w:r w:rsidR="006471D1">
        <w:rPr>
          <w:sz w:val="28"/>
          <w:szCs w:val="28"/>
        </w:rPr>
        <w:t xml:space="preserve"> </w:t>
      </w:r>
      <w:r w:rsidR="00982DCC">
        <w:rPr>
          <w:sz w:val="28"/>
          <w:szCs w:val="28"/>
        </w:rPr>
        <w:t xml:space="preserve">от </w:t>
      </w:r>
      <w:r w:rsidR="00DA71F6">
        <w:rPr>
          <w:sz w:val="28"/>
          <w:szCs w:val="28"/>
        </w:rPr>
        <w:t xml:space="preserve">24 </w:t>
      </w:r>
      <w:r w:rsidR="00982DCC">
        <w:rPr>
          <w:sz w:val="28"/>
          <w:szCs w:val="28"/>
        </w:rPr>
        <w:t xml:space="preserve">октября 2024 года № </w:t>
      </w:r>
      <w:r w:rsidR="00181309">
        <w:rPr>
          <w:sz w:val="28"/>
          <w:szCs w:val="28"/>
        </w:rPr>
        <w:t xml:space="preserve">8, </w:t>
      </w:r>
      <w:r w:rsidR="00982DCC">
        <w:rPr>
          <w:sz w:val="28"/>
          <w:szCs w:val="28"/>
        </w:rPr>
        <w:t xml:space="preserve"> </w:t>
      </w:r>
    </w:p>
    <w:p w14:paraId="5FF8EE2A" w14:textId="77777777" w:rsidR="00DA71F6" w:rsidRDefault="00DA71F6" w:rsidP="00DA71F6">
      <w:pPr>
        <w:ind w:right="-55" w:firstLine="708"/>
        <w:jc w:val="both"/>
        <w:rPr>
          <w:color w:val="000000"/>
          <w:sz w:val="28"/>
          <w:szCs w:val="28"/>
        </w:rPr>
      </w:pPr>
    </w:p>
    <w:p w14:paraId="293E71BD" w14:textId="2133EC32" w:rsidR="007E556D" w:rsidRPr="00DA71F6" w:rsidRDefault="00DA71F6" w:rsidP="00DA71F6">
      <w:pPr>
        <w:ind w:right="-55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Ельнинский </w:t>
      </w:r>
      <w:r w:rsidR="006F08F8">
        <w:rPr>
          <w:color w:val="000000"/>
          <w:sz w:val="28"/>
          <w:szCs w:val="28"/>
        </w:rPr>
        <w:t>окружной Совет депутатов</w:t>
      </w:r>
      <w:r>
        <w:rPr>
          <w:color w:val="000000"/>
          <w:sz w:val="28"/>
          <w:szCs w:val="28"/>
        </w:rPr>
        <w:t xml:space="preserve"> </w:t>
      </w:r>
      <w:r w:rsidR="007E556D" w:rsidRPr="0029195F">
        <w:rPr>
          <w:b/>
          <w:sz w:val="28"/>
          <w:szCs w:val="28"/>
        </w:rPr>
        <w:t>РЕШИЛ:</w:t>
      </w:r>
    </w:p>
    <w:p w14:paraId="5B9E15FB" w14:textId="77777777"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14:paraId="5FF97A3F" w14:textId="7F5746CD" w:rsidR="004E159C" w:rsidRPr="00D564F2" w:rsidRDefault="00D564F2" w:rsidP="00D564F2">
      <w:pPr>
        <w:pStyle w:val="ConsTitle"/>
        <w:widowControl/>
        <w:tabs>
          <w:tab w:val="left" w:pos="0"/>
        </w:tabs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C5C26" w:rsidRPr="00DA71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6B19CF" w:rsidRPr="00DA71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Прекратить полномочия </w:t>
      </w:r>
      <w:r w:rsidR="001813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заместителя председателя Ельнинского окружного Совета депутатов </w:t>
      </w:r>
      <w:r w:rsidR="00181309" w:rsidRPr="00181309">
        <w:rPr>
          <w:rFonts w:ascii="Times New Roman" w:hAnsi="Times New Roman" w:cs="Times New Roman"/>
          <w:i/>
          <w:iCs/>
          <w:sz w:val="28"/>
          <w:szCs w:val="28"/>
        </w:rPr>
        <w:t>Архипова Михаила Алексеевича</w:t>
      </w:r>
      <w:r w:rsidR="004E159C" w:rsidRPr="00D564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досрочно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8130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декабря </w:t>
      </w:r>
      <w:r w:rsidR="004E159C" w:rsidRPr="00D564F2">
        <w:rPr>
          <w:rFonts w:ascii="Times New Roman" w:hAnsi="Times New Roman" w:cs="Times New Roman"/>
          <w:b w:val="0"/>
          <w:bCs w:val="0"/>
          <w:sz w:val="28"/>
          <w:szCs w:val="28"/>
        </w:rPr>
        <w:t>2024 года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81309">
        <w:rPr>
          <w:rFonts w:ascii="Times New Roman" w:hAnsi="Times New Roman" w:cs="Times New Roman"/>
          <w:b w:val="0"/>
          <w:bCs w:val="0"/>
          <w:sz w:val="28"/>
          <w:szCs w:val="28"/>
        </w:rPr>
        <w:t>по инициативе председателя Ельнинского окружного Совета депутатов.</w:t>
      </w:r>
    </w:p>
    <w:p w14:paraId="3FD4FB4B" w14:textId="200CACCD"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14:paraId="68B94ED9" w14:textId="1BFDCCA2"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 xml:space="preserve"> </w:t>
      </w:r>
      <w:r w:rsidR="00181309">
        <w:rPr>
          <w:color w:val="000000"/>
          <w:sz w:val="28"/>
          <w:szCs w:val="28"/>
        </w:rPr>
        <w:t>Н</w:t>
      </w:r>
      <w:r w:rsidR="00543D4D" w:rsidRPr="009E7392">
        <w:rPr>
          <w:color w:val="000000"/>
          <w:sz w:val="28"/>
          <w:szCs w:val="28"/>
        </w:rPr>
        <w:t>астоящее решение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 w:rsidR="00D564F2">
        <w:rPr>
          <w:color w:val="000000"/>
          <w:sz w:val="28"/>
          <w:szCs w:val="28"/>
        </w:rPr>
        <w:t>Администрации муниципального образования «Ельнинский район» Смоленской области</w:t>
      </w:r>
      <w:r w:rsidR="00543D4D">
        <w:rPr>
          <w:color w:val="000000"/>
          <w:sz w:val="28"/>
          <w:szCs w:val="28"/>
        </w:rPr>
        <w:t>.</w:t>
      </w:r>
    </w:p>
    <w:p w14:paraId="6E8F71C0" w14:textId="77777777"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1B85D12F" w14:textId="77777777" w:rsidR="00D564F2" w:rsidRDefault="00D564F2">
      <w:pPr>
        <w:jc w:val="both"/>
        <w:rPr>
          <w:sz w:val="28"/>
          <w:szCs w:val="28"/>
        </w:rPr>
      </w:pPr>
    </w:p>
    <w:p w14:paraId="100BCEE9" w14:textId="1FA1C16A" w:rsidR="00EC5C26" w:rsidRDefault="00D51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564F2">
        <w:rPr>
          <w:sz w:val="28"/>
          <w:szCs w:val="28"/>
        </w:rPr>
        <w:t xml:space="preserve"> Ельнинского окружного</w:t>
      </w:r>
    </w:p>
    <w:p w14:paraId="03FA975A" w14:textId="1F9E86B0" w:rsidR="00D564F2" w:rsidRDefault="00D564F2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      В.Е. Левченков</w:t>
      </w:r>
    </w:p>
    <w:sectPr w:rsidR="00D564F2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D56E" w14:textId="77777777" w:rsidR="00034FF3" w:rsidRDefault="00034FF3" w:rsidP="00C960FB">
      <w:r>
        <w:separator/>
      </w:r>
    </w:p>
  </w:endnote>
  <w:endnote w:type="continuationSeparator" w:id="0">
    <w:p w14:paraId="0260E790" w14:textId="77777777" w:rsidR="00034FF3" w:rsidRDefault="00034FF3" w:rsidP="00C9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B756A" w14:textId="77777777" w:rsidR="00034FF3" w:rsidRDefault="00034FF3" w:rsidP="00C960FB">
      <w:r>
        <w:separator/>
      </w:r>
    </w:p>
  </w:footnote>
  <w:footnote w:type="continuationSeparator" w:id="0">
    <w:p w14:paraId="3FF2360C" w14:textId="77777777" w:rsidR="00034FF3" w:rsidRDefault="00034FF3" w:rsidP="00C9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FE"/>
    <w:rsid w:val="000137C6"/>
    <w:rsid w:val="000248A2"/>
    <w:rsid w:val="000303BF"/>
    <w:rsid w:val="00034FF3"/>
    <w:rsid w:val="0003560E"/>
    <w:rsid w:val="000427F0"/>
    <w:rsid w:val="000566C1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81309"/>
    <w:rsid w:val="00194FF5"/>
    <w:rsid w:val="001C6FCF"/>
    <w:rsid w:val="001D55A6"/>
    <w:rsid w:val="001E5BC9"/>
    <w:rsid w:val="001F4566"/>
    <w:rsid w:val="002057AE"/>
    <w:rsid w:val="00221545"/>
    <w:rsid w:val="002238A5"/>
    <w:rsid w:val="0023531F"/>
    <w:rsid w:val="00254B32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12929"/>
    <w:rsid w:val="003211CF"/>
    <w:rsid w:val="00327B34"/>
    <w:rsid w:val="0033396B"/>
    <w:rsid w:val="00347B68"/>
    <w:rsid w:val="00353111"/>
    <w:rsid w:val="00356780"/>
    <w:rsid w:val="00360013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71EE4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471D1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E62BD"/>
    <w:rsid w:val="006F08F8"/>
    <w:rsid w:val="006F1750"/>
    <w:rsid w:val="006F78BD"/>
    <w:rsid w:val="00702ABE"/>
    <w:rsid w:val="00742B2E"/>
    <w:rsid w:val="00751494"/>
    <w:rsid w:val="00796DA1"/>
    <w:rsid w:val="007A089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D1D62"/>
    <w:rsid w:val="009F067D"/>
    <w:rsid w:val="00A22CF2"/>
    <w:rsid w:val="00A2302F"/>
    <w:rsid w:val="00A27E38"/>
    <w:rsid w:val="00A311E8"/>
    <w:rsid w:val="00A52C83"/>
    <w:rsid w:val="00A62867"/>
    <w:rsid w:val="00A70DD4"/>
    <w:rsid w:val="00A7681F"/>
    <w:rsid w:val="00A92CFC"/>
    <w:rsid w:val="00AA3888"/>
    <w:rsid w:val="00AA4A9D"/>
    <w:rsid w:val="00AC167A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D530D"/>
    <w:rsid w:val="00BE4715"/>
    <w:rsid w:val="00BF7663"/>
    <w:rsid w:val="00C33B15"/>
    <w:rsid w:val="00C42340"/>
    <w:rsid w:val="00C61D5D"/>
    <w:rsid w:val="00C960FB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564F2"/>
    <w:rsid w:val="00D61A38"/>
    <w:rsid w:val="00D629D1"/>
    <w:rsid w:val="00D6573F"/>
    <w:rsid w:val="00D710D5"/>
    <w:rsid w:val="00D74FFE"/>
    <w:rsid w:val="00D87F6D"/>
    <w:rsid w:val="00D964C6"/>
    <w:rsid w:val="00DA71F6"/>
    <w:rsid w:val="00DD0B71"/>
    <w:rsid w:val="00E11BDD"/>
    <w:rsid w:val="00E25FF8"/>
    <w:rsid w:val="00E710ED"/>
    <w:rsid w:val="00E77774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66B1E"/>
    <w:rsid w:val="00F82C69"/>
    <w:rsid w:val="00F91BB2"/>
    <w:rsid w:val="00F9684D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2B76"/>
  <w15:docId w15:val="{7EDB90F7-5466-4A68-9882-E18D34D2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Заголовок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С.В. Королькова</cp:lastModifiedBy>
  <cp:revision>4</cp:revision>
  <cp:lastPrinted>2024-12-26T08:43:00Z</cp:lastPrinted>
  <dcterms:created xsi:type="dcterms:W3CDTF">2024-12-26T08:37:00Z</dcterms:created>
  <dcterms:modified xsi:type="dcterms:W3CDTF">2024-12-26T08:44:00Z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