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BFB20" w14:textId="77777777" w:rsidR="0025656C" w:rsidRPr="00D67ED2" w:rsidRDefault="000D6C13" w:rsidP="0025656C">
      <w:pPr>
        <w:spacing w:line="360" w:lineRule="auto"/>
        <w:ind w:hanging="142"/>
        <w:jc w:val="center"/>
      </w:pPr>
      <w:r>
        <w:rPr>
          <w:b/>
        </w:rPr>
        <w:pict w14:anchorId="71ACD2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9pt" fillcolor="window">
            <v:imagedata r:id="rId7" o:title=""/>
          </v:shape>
        </w:pict>
      </w:r>
    </w:p>
    <w:p w14:paraId="31DDD849" w14:textId="77777777" w:rsidR="00090871" w:rsidRDefault="00090871" w:rsidP="00090871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ЕЛЬНИНСКИЙ </w:t>
      </w:r>
      <w:r w:rsidR="00476E70">
        <w:rPr>
          <w:rFonts w:ascii="Times New Roman" w:hAnsi="Times New Roman"/>
          <w:b/>
          <w:i w:val="0"/>
          <w:sz w:val="28"/>
          <w:szCs w:val="28"/>
        </w:rPr>
        <w:t>ОКРУЖНОЙ</w:t>
      </w:r>
      <w:r>
        <w:rPr>
          <w:rFonts w:ascii="Times New Roman" w:hAnsi="Times New Roman"/>
          <w:b/>
          <w:i w:val="0"/>
          <w:sz w:val="28"/>
          <w:szCs w:val="28"/>
        </w:rPr>
        <w:t xml:space="preserve"> СОВЕТ ДЕПУТАТОВ</w:t>
      </w:r>
    </w:p>
    <w:p w14:paraId="26BF444F" w14:textId="77777777"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14:paraId="12AC51BC" w14:textId="77777777" w:rsidR="0025656C" w:rsidRDefault="00476E70" w:rsidP="00476E70">
      <w:pPr>
        <w:pStyle w:val="a3"/>
        <w:ind w:left="0" w:firstLine="0"/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14:paraId="77C85443" w14:textId="77777777" w:rsidR="00476E70" w:rsidRDefault="00476E70" w:rsidP="00476E70">
      <w:pPr>
        <w:pStyle w:val="a3"/>
        <w:ind w:left="0" w:firstLine="0"/>
        <w:jc w:val="center"/>
        <w:rPr>
          <w:b/>
          <w:sz w:val="28"/>
        </w:rPr>
      </w:pPr>
    </w:p>
    <w:p w14:paraId="5B558CAB" w14:textId="77777777" w:rsidR="00476E70" w:rsidRPr="00D67ED2" w:rsidRDefault="00476E70" w:rsidP="00476E70">
      <w:pPr>
        <w:pStyle w:val="a3"/>
        <w:ind w:left="0" w:firstLine="0"/>
        <w:jc w:val="center"/>
      </w:pPr>
    </w:p>
    <w:p w14:paraId="7C025F8C" w14:textId="3B24F716" w:rsidR="00E934F1" w:rsidRPr="00D67ED2" w:rsidRDefault="0025656C" w:rsidP="00E934F1">
      <w:pPr>
        <w:pStyle w:val="a3"/>
        <w:ind w:left="0" w:right="1255" w:firstLine="0"/>
        <w:rPr>
          <w:sz w:val="28"/>
        </w:rPr>
      </w:pPr>
      <w:proofErr w:type="gramStart"/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0D6C13">
        <w:rPr>
          <w:sz w:val="28"/>
        </w:rPr>
        <w:t>25</w:t>
      </w:r>
      <w:proofErr w:type="gramEnd"/>
      <w:r w:rsidR="000D6C13">
        <w:rPr>
          <w:sz w:val="28"/>
        </w:rPr>
        <w:t xml:space="preserve"> декабря 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8A40A6">
        <w:rPr>
          <w:sz w:val="28"/>
        </w:rPr>
        <w:t>4</w:t>
      </w:r>
      <w:r w:rsidR="0001161F" w:rsidRPr="00D67ED2">
        <w:rPr>
          <w:sz w:val="28"/>
        </w:rPr>
        <w:t xml:space="preserve"> </w:t>
      </w:r>
      <w:r w:rsidR="000D6C13">
        <w:rPr>
          <w:sz w:val="28"/>
        </w:rPr>
        <w:t>года</w:t>
      </w:r>
      <w:r w:rsidRPr="00D67ED2">
        <w:rPr>
          <w:sz w:val="28"/>
        </w:rPr>
        <w:t xml:space="preserve"> </w:t>
      </w:r>
      <w:r w:rsidR="000D6C13">
        <w:rPr>
          <w:sz w:val="28"/>
        </w:rPr>
        <w:t xml:space="preserve">                                                                   </w:t>
      </w:r>
      <w:r w:rsidRPr="00D67ED2">
        <w:rPr>
          <w:sz w:val="28"/>
        </w:rPr>
        <w:t xml:space="preserve">№ </w:t>
      </w:r>
      <w:r w:rsidR="000D6C13">
        <w:rPr>
          <w:sz w:val="28"/>
        </w:rPr>
        <w:t>86</w:t>
      </w:r>
    </w:p>
    <w:p w14:paraId="02187F7D" w14:textId="77777777"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14:paraId="00DF9B2E" w14:textId="77777777"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14:paraId="1D50F31B" w14:textId="77777777" w:rsidR="00476DE3" w:rsidRPr="00D67ED2" w:rsidRDefault="008A40A6" w:rsidP="008C7623">
      <w:pPr>
        <w:ind w:right="5421"/>
        <w:jc w:val="both"/>
        <w:rPr>
          <w:sz w:val="28"/>
          <w:szCs w:val="28"/>
        </w:rPr>
      </w:pPr>
      <w:r w:rsidRPr="000958FA">
        <w:rPr>
          <w:sz w:val="28"/>
        </w:rPr>
        <w:t>Об утверждении стру</w:t>
      </w:r>
      <w:r>
        <w:rPr>
          <w:sz w:val="28"/>
        </w:rPr>
        <w:t xml:space="preserve">ктуры </w:t>
      </w:r>
      <w:r w:rsidRPr="000958FA">
        <w:rPr>
          <w:sz w:val="28"/>
        </w:rPr>
        <w:t>Администрации муниципального образования «Ельни</w:t>
      </w:r>
      <w:r>
        <w:rPr>
          <w:sz w:val="28"/>
        </w:rPr>
        <w:t>нский муниципальный округ» Смоленской области</w:t>
      </w:r>
    </w:p>
    <w:p w14:paraId="458B108B" w14:textId="77777777" w:rsidR="00476DE3" w:rsidRPr="00D67ED2" w:rsidRDefault="00476DE3" w:rsidP="00476DE3">
      <w:pPr>
        <w:rPr>
          <w:sz w:val="28"/>
          <w:szCs w:val="28"/>
        </w:rPr>
      </w:pPr>
    </w:p>
    <w:p w14:paraId="030684F8" w14:textId="77777777" w:rsidR="00FE07DB" w:rsidRPr="00D67ED2" w:rsidRDefault="00FE07DB" w:rsidP="00476DE3">
      <w:pPr>
        <w:rPr>
          <w:sz w:val="28"/>
          <w:szCs w:val="28"/>
        </w:rPr>
      </w:pPr>
    </w:p>
    <w:p w14:paraId="2C27DF6F" w14:textId="77777777" w:rsidR="008A40A6" w:rsidRPr="00956A23" w:rsidRDefault="008A40A6" w:rsidP="008A40A6">
      <w:pPr>
        <w:ind w:firstLine="708"/>
        <w:jc w:val="both"/>
        <w:rPr>
          <w:sz w:val="28"/>
          <w:szCs w:val="28"/>
        </w:rPr>
      </w:pPr>
      <w:r w:rsidRPr="00BD22DA">
        <w:rPr>
          <w:sz w:val="28"/>
          <w:szCs w:val="28"/>
        </w:rPr>
        <w:t xml:space="preserve">В соответствии с Федеральным законом от 6 октября 2003 </w:t>
      </w:r>
      <w:r w:rsidR="0047139E" w:rsidRPr="00BD22DA">
        <w:rPr>
          <w:sz w:val="28"/>
          <w:szCs w:val="28"/>
        </w:rPr>
        <w:t>года №</w:t>
      </w:r>
      <w:r w:rsidRPr="00BD22DA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956A23">
        <w:rPr>
          <w:sz w:val="28"/>
          <w:szCs w:val="28"/>
        </w:rPr>
        <w:t xml:space="preserve">Уставом муниципального образования «Ельнинский </w:t>
      </w:r>
      <w:r w:rsidR="004D4E11" w:rsidRPr="00956A23">
        <w:rPr>
          <w:sz w:val="28"/>
          <w:szCs w:val="28"/>
        </w:rPr>
        <w:t>муниципальный округ</w:t>
      </w:r>
      <w:r w:rsidRPr="00956A23">
        <w:rPr>
          <w:sz w:val="28"/>
          <w:szCs w:val="28"/>
        </w:rPr>
        <w:t xml:space="preserve">» Смоленской области,  </w:t>
      </w:r>
    </w:p>
    <w:p w14:paraId="10B367CB" w14:textId="77777777" w:rsidR="0025535B" w:rsidRPr="00956A23" w:rsidRDefault="0025535B" w:rsidP="008A40A6">
      <w:pPr>
        <w:ind w:firstLine="708"/>
        <w:jc w:val="both"/>
        <w:rPr>
          <w:sz w:val="28"/>
          <w:szCs w:val="28"/>
        </w:rPr>
      </w:pPr>
    </w:p>
    <w:p w14:paraId="4DA17F48" w14:textId="77777777" w:rsidR="008A40A6" w:rsidRPr="00B21819" w:rsidRDefault="008A40A6" w:rsidP="008A40A6">
      <w:pPr>
        <w:pStyle w:val="a3"/>
        <w:ind w:left="0" w:right="-55" w:firstLine="720"/>
        <w:jc w:val="both"/>
        <w:rPr>
          <w:b/>
          <w:bCs/>
          <w:sz w:val="28"/>
        </w:rPr>
      </w:pPr>
      <w:r w:rsidRPr="00956A23">
        <w:rPr>
          <w:sz w:val="28"/>
        </w:rPr>
        <w:t xml:space="preserve">Ельнинский окружной Совет депутатов </w:t>
      </w:r>
      <w:r w:rsidRPr="00B21819">
        <w:rPr>
          <w:b/>
          <w:bCs/>
          <w:sz w:val="28"/>
        </w:rPr>
        <w:t>Р Е Ш И Л:</w:t>
      </w:r>
    </w:p>
    <w:p w14:paraId="479CD143" w14:textId="77777777" w:rsidR="000D5D20" w:rsidRPr="00956A23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614C497" w14:textId="77777777" w:rsidR="000D5D20" w:rsidRPr="00956A23" w:rsidRDefault="008A40A6" w:rsidP="000D5D20">
      <w:pPr>
        <w:ind w:firstLine="709"/>
        <w:jc w:val="both"/>
        <w:rPr>
          <w:sz w:val="28"/>
        </w:rPr>
      </w:pPr>
      <w:r w:rsidRPr="00956A23">
        <w:rPr>
          <w:rFonts w:eastAsia="Calibri"/>
          <w:sz w:val="28"/>
          <w:szCs w:val="28"/>
          <w:lang w:eastAsia="en-US"/>
        </w:rPr>
        <w:t xml:space="preserve">1. Утвердить структуру Администрации </w:t>
      </w:r>
      <w:r w:rsidRPr="00956A23">
        <w:rPr>
          <w:sz w:val="28"/>
        </w:rPr>
        <w:t>муниципального образования «Ельнинский муниципальный округ» Смоленской области согласно приложению.</w:t>
      </w:r>
    </w:p>
    <w:p w14:paraId="45C6B91C" w14:textId="77777777" w:rsidR="008A40A6" w:rsidRPr="00956A23" w:rsidRDefault="008A40A6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6A23">
        <w:rPr>
          <w:rFonts w:eastAsia="Calibri"/>
          <w:sz w:val="28"/>
          <w:szCs w:val="28"/>
          <w:lang w:eastAsia="en-US"/>
        </w:rPr>
        <w:t xml:space="preserve">2. </w:t>
      </w:r>
      <w:r w:rsidR="004D4E11" w:rsidRPr="00956A23">
        <w:rPr>
          <w:rFonts w:eastAsia="Calibri"/>
          <w:sz w:val="28"/>
          <w:szCs w:val="28"/>
          <w:lang w:eastAsia="en-US"/>
        </w:rPr>
        <w:t>Опубликовать настоящее решение в газете «Знамя» и разместить на официальном сайте Администрации муниципального образования «Ельнинский муниципальный округ» Смоленской области</w:t>
      </w:r>
      <w:r w:rsidR="00956A23">
        <w:rPr>
          <w:rFonts w:eastAsia="Calibri"/>
          <w:sz w:val="28"/>
          <w:szCs w:val="28"/>
          <w:lang w:eastAsia="en-US"/>
        </w:rPr>
        <w:t xml:space="preserve"> </w:t>
      </w:r>
      <w:r w:rsidR="00956A23" w:rsidRPr="0013321C">
        <w:rPr>
          <w:sz w:val="28"/>
          <w:szCs w:val="28"/>
        </w:rPr>
        <w:t>в информационно-телекоммуникационной сети «Интернет»</w:t>
      </w:r>
      <w:r w:rsidR="004D4E11" w:rsidRPr="00956A23">
        <w:rPr>
          <w:rFonts w:eastAsia="Calibri"/>
          <w:sz w:val="28"/>
          <w:szCs w:val="28"/>
          <w:lang w:eastAsia="en-US"/>
        </w:rPr>
        <w:t>.</w:t>
      </w:r>
    </w:p>
    <w:p w14:paraId="73B8425B" w14:textId="77777777" w:rsidR="00937F29" w:rsidRPr="00D67ED2" w:rsidRDefault="008A40A6" w:rsidP="00956A23">
      <w:pPr>
        <w:ind w:firstLine="709"/>
        <w:jc w:val="both"/>
        <w:rPr>
          <w:sz w:val="28"/>
        </w:rPr>
      </w:pPr>
      <w:r w:rsidRPr="00956A23">
        <w:rPr>
          <w:rFonts w:eastAsia="Calibri"/>
          <w:sz w:val="28"/>
          <w:szCs w:val="28"/>
          <w:lang w:eastAsia="en-US"/>
        </w:rPr>
        <w:t xml:space="preserve">3. Настоящее решение вступает в силу </w:t>
      </w:r>
      <w:r w:rsidR="00956A23">
        <w:rPr>
          <w:rFonts w:eastAsia="Calibri"/>
          <w:sz w:val="28"/>
          <w:szCs w:val="28"/>
          <w:lang w:eastAsia="en-US"/>
        </w:rPr>
        <w:t>с 01 января 2025 года</w:t>
      </w:r>
      <w:r w:rsidRPr="00956A23">
        <w:rPr>
          <w:rFonts w:eastAsia="Calibri"/>
          <w:sz w:val="28"/>
          <w:szCs w:val="28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  <w:gridCol w:w="4818"/>
      </w:tblGrid>
      <w:tr w:rsidR="008A40A6" w:rsidRPr="001F2E74" w14:paraId="6AFFA37A" w14:textId="77777777" w:rsidTr="00C40E47">
        <w:tc>
          <w:tcPr>
            <w:tcW w:w="4752" w:type="dxa"/>
            <w:shd w:val="clear" w:color="auto" w:fill="auto"/>
          </w:tcPr>
          <w:p w14:paraId="7ED69F6E" w14:textId="77777777" w:rsidR="008A40A6" w:rsidRDefault="008A40A6" w:rsidP="00C40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AAF4144" w14:textId="77777777" w:rsidR="008A40A6" w:rsidRPr="001F2E74" w:rsidRDefault="008A40A6" w:rsidP="00C40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0677C63" w14:textId="77777777" w:rsidR="008A40A6" w:rsidRPr="001F2E74" w:rsidRDefault="008A40A6" w:rsidP="00C40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F2E74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1F2E74">
              <w:rPr>
                <w:sz w:val="28"/>
                <w:szCs w:val="28"/>
              </w:rPr>
              <w:t xml:space="preserve"> Ельнинского </w:t>
            </w:r>
            <w:r>
              <w:rPr>
                <w:sz w:val="28"/>
                <w:szCs w:val="28"/>
              </w:rPr>
              <w:t>окружного</w:t>
            </w:r>
            <w:r w:rsidRPr="001F2E74">
              <w:rPr>
                <w:sz w:val="28"/>
                <w:szCs w:val="28"/>
              </w:rPr>
              <w:t xml:space="preserve"> Совета депутатов</w:t>
            </w:r>
          </w:p>
          <w:p w14:paraId="1D1B9BA9" w14:textId="77777777" w:rsidR="008A40A6" w:rsidRDefault="008A40A6" w:rsidP="00C40E4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472F76FD" w14:textId="77777777" w:rsidR="008A40A6" w:rsidRDefault="008A40A6" w:rsidP="00C40E4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02F4B2E9" w14:textId="77777777" w:rsidR="008A40A6" w:rsidRPr="001F2E74" w:rsidRDefault="008B155B" w:rsidP="00C40E4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В.Е. Левченков</w:t>
            </w:r>
            <w:r w:rsidR="008A40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18" w:type="dxa"/>
            <w:shd w:val="clear" w:color="auto" w:fill="auto"/>
          </w:tcPr>
          <w:p w14:paraId="008056CF" w14:textId="77777777" w:rsidR="008A40A6" w:rsidRPr="001F2E74" w:rsidRDefault="008A40A6" w:rsidP="00C40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568F0596" w14:textId="77777777" w:rsidR="008A40A6" w:rsidRPr="001F2E74" w:rsidRDefault="008A40A6" w:rsidP="00C40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7D639C8" w14:textId="77777777" w:rsidR="008A40A6" w:rsidRPr="001F2E74" w:rsidRDefault="008A40A6" w:rsidP="00C40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E74">
              <w:rPr>
                <w:sz w:val="28"/>
                <w:szCs w:val="28"/>
              </w:rPr>
              <w:t xml:space="preserve">Глава муниципального образования «Ельнинский </w:t>
            </w:r>
            <w:r>
              <w:rPr>
                <w:sz w:val="28"/>
                <w:szCs w:val="28"/>
              </w:rPr>
              <w:t>муниципальный округ</w:t>
            </w:r>
            <w:r w:rsidRPr="001F2E74">
              <w:rPr>
                <w:sz w:val="28"/>
                <w:szCs w:val="28"/>
              </w:rPr>
              <w:t>» Смоленской области</w:t>
            </w:r>
          </w:p>
          <w:p w14:paraId="007382C7" w14:textId="77777777" w:rsidR="008A40A6" w:rsidRDefault="008A40A6" w:rsidP="00C40E4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6A6CCCF4" w14:textId="77777777" w:rsidR="008A40A6" w:rsidRPr="001F2E74" w:rsidRDefault="008A40A6" w:rsidP="00C40E4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 Мищенков</w:t>
            </w:r>
          </w:p>
        </w:tc>
      </w:tr>
    </w:tbl>
    <w:p w14:paraId="6C2F67C5" w14:textId="77777777" w:rsidR="006046F5" w:rsidRPr="00D67ED2" w:rsidRDefault="006046F5" w:rsidP="001B6015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sectPr w:rsidR="006046F5" w:rsidRPr="00D67ED2" w:rsidSect="00937F2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172DF" w14:textId="77777777" w:rsidR="00243E58" w:rsidRDefault="00243E58">
      <w:r>
        <w:separator/>
      </w:r>
    </w:p>
  </w:endnote>
  <w:endnote w:type="continuationSeparator" w:id="0">
    <w:p w14:paraId="72E4A04C" w14:textId="77777777" w:rsidR="00243E58" w:rsidRDefault="0024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E081A" w14:textId="77777777" w:rsidR="00243E58" w:rsidRDefault="00243E58">
      <w:r>
        <w:separator/>
      </w:r>
    </w:p>
  </w:footnote>
  <w:footnote w:type="continuationSeparator" w:id="0">
    <w:p w14:paraId="77997FB3" w14:textId="77777777" w:rsidR="00243E58" w:rsidRDefault="00243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1A36" w14:textId="77777777" w:rsidR="00CC1ED6" w:rsidRDefault="004B2AA9" w:rsidP="00190F9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44609C" w14:textId="77777777" w:rsidR="00CC1ED6" w:rsidRDefault="00CC1ED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B4CE3" w14:textId="77777777" w:rsidR="00CC1ED6" w:rsidRDefault="004B2AA9" w:rsidP="00190F9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6A23">
      <w:rPr>
        <w:rStyle w:val="a9"/>
        <w:noProof/>
      </w:rPr>
      <w:t>2</w:t>
    </w:r>
    <w:r>
      <w:rPr>
        <w:rStyle w:val="a9"/>
      </w:rPr>
      <w:fldChar w:fldCharType="end"/>
    </w:r>
  </w:p>
  <w:p w14:paraId="5851AD2E" w14:textId="77777777" w:rsidR="00CC1ED6" w:rsidRDefault="00CC1E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07619922">
    <w:abstractNumId w:val="0"/>
  </w:num>
  <w:num w:numId="2" w16cid:durableId="1304386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1242"/>
    <w:rsid w:val="00005554"/>
    <w:rsid w:val="000115EC"/>
    <w:rsid w:val="0001161F"/>
    <w:rsid w:val="0004244F"/>
    <w:rsid w:val="00073E82"/>
    <w:rsid w:val="00090871"/>
    <w:rsid w:val="00096612"/>
    <w:rsid w:val="000B2952"/>
    <w:rsid w:val="000C673E"/>
    <w:rsid w:val="000C6902"/>
    <w:rsid w:val="000D1051"/>
    <w:rsid w:val="000D2FA2"/>
    <w:rsid w:val="000D3318"/>
    <w:rsid w:val="000D5D20"/>
    <w:rsid w:val="000D6C13"/>
    <w:rsid w:val="000F00BD"/>
    <w:rsid w:val="000F706F"/>
    <w:rsid w:val="001032D5"/>
    <w:rsid w:val="001133D2"/>
    <w:rsid w:val="00120CBC"/>
    <w:rsid w:val="00171485"/>
    <w:rsid w:val="00190F9C"/>
    <w:rsid w:val="001969DC"/>
    <w:rsid w:val="001B4738"/>
    <w:rsid w:val="001B6015"/>
    <w:rsid w:val="001C220E"/>
    <w:rsid w:val="001D4A30"/>
    <w:rsid w:val="001F4CDF"/>
    <w:rsid w:val="002077EE"/>
    <w:rsid w:val="00210726"/>
    <w:rsid w:val="00237271"/>
    <w:rsid w:val="0024287D"/>
    <w:rsid w:val="00243E58"/>
    <w:rsid w:val="002479BC"/>
    <w:rsid w:val="0025535B"/>
    <w:rsid w:val="0025656C"/>
    <w:rsid w:val="002B05DB"/>
    <w:rsid w:val="002B4EB1"/>
    <w:rsid w:val="002D6FC2"/>
    <w:rsid w:val="002F6A86"/>
    <w:rsid w:val="00301298"/>
    <w:rsid w:val="00361486"/>
    <w:rsid w:val="00361B03"/>
    <w:rsid w:val="003A762A"/>
    <w:rsid w:val="003C7E14"/>
    <w:rsid w:val="003E3199"/>
    <w:rsid w:val="0040610E"/>
    <w:rsid w:val="00411BBA"/>
    <w:rsid w:val="00446DF8"/>
    <w:rsid w:val="00450F3D"/>
    <w:rsid w:val="004516A7"/>
    <w:rsid w:val="0046218A"/>
    <w:rsid w:val="0047139E"/>
    <w:rsid w:val="00476DE3"/>
    <w:rsid w:val="00476E70"/>
    <w:rsid w:val="00477140"/>
    <w:rsid w:val="00480093"/>
    <w:rsid w:val="004B02EB"/>
    <w:rsid w:val="004B2AA9"/>
    <w:rsid w:val="004B6292"/>
    <w:rsid w:val="004D4E11"/>
    <w:rsid w:val="004D6FF0"/>
    <w:rsid w:val="004E2B5B"/>
    <w:rsid w:val="004E6ABF"/>
    <w:rsid w:val="004F193E"/>
    <w:rsid w:val="004F1E29"/>
    <w:rsid w:val="00516322"/>
    <w:rsid w:val="005357FF"/>
    <w:rsid w:val="00564F8F"/>
    <w:rsid w:val="00584CD0"/>
    <w:rsid w:val="005E6FA8"/>
    <w:rsid w:val="005F5E8F"/>
    <w:rsid w:val="00603E78"/>
    <w:rsid w:val="006046F5"/>
    <w:rsid w:val="006561AD"/>
    <w:rsid w:val="00662123"/>
    <w:rsid w:val="00665178"/>
    <w:rsid w:val="00667029"/>
    <w:rsid w:val="00685135"/>
    <w:rsid w:val="006B2ECD"/>
    <w:rsid w:val="006C4E50"/>
    <w:rsid w:val="006D3912"/>
    <w:rsid w:val="006F1C88"/>
    <w:rsid w:val="007109A0"/>
    <w:rsid w:val="00774E1C"/>
    <w:rsid w:val="00790CF2"/>
    <w:rsid w:val="007A3696"/>
    <w:rsid w:val="007A63F6"/>
    <w:rsid w:val="007A7D30"/>
    <w:rsid w:val="007B7E6F"/>
    <w:rsid w:val="007C4E51"/>
    <w:rsid w:val="007E45B2"/>
    <w:rsid w:val="007E49B3"/>
    <w:rsid w:val="007F3D05"/>
    <w:rsid w:val="00803C2B"/>
    <w:rsid w:val="00820C9C"/>
    <w:rsid w:val="00837437"/>
    <w:rsid w:val="00864CA9"/>
    <w:rsid w:val="00872671"/>
    <w:rsid w:val="00877DE7"/>
    <w:rsid w:val="00883E3C"/>
    <w:rsid w:val="00893A51"/>
    <w:rsid w:val="00895E08"/>
    <w:rsid w:val="00897F8D"/>
    <w:rsid w:val="008A40A6"/>
    <w:rsid w:val="008A552D"/>
    <w:rsid w:val="008B155B"/>
    <w:rsid w:val="008C7623"/>
    <w:rsid w:val="008E2EB4"/>
    <w:rsid w:val="009066E4"/>
    <w:rsid w:val="0091559A"/>
    <w:rsid w:val="009234D3"/>
    <w:rsid w:val="00937F29"/>
    <w:rsid w:val="00956A23"/>
    <w:rsid w:val="00974088"/>
    <w:rsid w:val="009B235B"/>
    <w:rsid w:val="009D7AE4"/>
    <w:rsid w:val="009E7341"/>
    <w:rsid w:val="00A161D1"/>
    <w:rsid w:val="00A27815"/>
    <w:rsid w:val="00A54AB0"/>
    <w:rsid w:val="00A71242"/>
    <w:rsid w:val="00AA0EE1"/>
    <w:rsid w:val="00AB5730"/>
    <w:rsid w:val="00AC09AE"/>
    <w:rsid w:val="00AF1A69"/>
    <w:rsid w:val="00B042EB"/>
    <w:rsid w:val="00B06304"/>
    <w:rsid w:val="00B13CA5"/>
    <w:rsid w:val="00B21819"/>
    <w:rsid w:val="00B51AFA"/>
    <w:rsid w:val="00B55575"/>
    <w:rsid w:val="00B61890"/>
    <w:rsid w:val="00B8786C"/>
    <w:rsid w:val="00B946C9"/>
    <w:rsid w:val="00B95727"/>
    <w:rsid w:val="00BA43EF"/>
    <w:rsid w:val="00BC5911"/>
    <w:rsid w:val="00C21743"/>
    <w:rsid w:val="00C33D6A"/>
    <w:rsid w:val="00C370B7"/>
    <w:rsid w:val="00C43A7B"/>
    <w:rsid w:val="00C613E9"/>
    <w:rsid w:val="00C8392F"/>
    <w:rsid w:val="00C85B9A"/>
    <w:rsid w:val="00CC1ED6"/>
    <w:rsid w:val="00CD081D"/>
    <w:rsid w:val="00CD4291"/>
    <w:rsid w:val="00CE430E"/>
    <w:rsid w:val="00CF368B"/>
    <w:rsid w:val="00D04B85"/>
    <w:rsid w:val="00D50FD9"/>
    <w:rsid w:val="00D67ED2"/>
    <w:rsid w:val="00D80FE6"/>
    <w:rsid w:val="00DC6B72"/>
    <w:rsid w:val="00DE27BD"/>
    <w:rsid w:val="00DE5EFE"/>
    <w:rsid w:val="00E274A1"/>
    <w:rsid w:val="00E34F6C"/>
    <w:rsid w:val="00E4711E"/>
    <w:rsid w:val="00E6110B"/>
    <w:rsid w:val="00E64306"/>
    <w:rsid w:val="00E75D23"/>
    <w:rsid w:val="00E9121A"/>
    <w:rsid w:val="00E933C6"/>
    <w:rsid w:val="00E934F1"/>
    <w:rsid w:val="00EC2FD6"/>
    <w:rsid w:val="00EC57E8"/>
    <w:rsid w:val="00EF02AF"/>
    <w:rsid w:val="00F3730F"/>
    <w:rsid w:val="00F55C8A"/>
    <w:rsid w:val="00FA35B9"/>
    <w:rsid w:val="00FA6956"/>
    <w:rsid w:val="00FB5357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26654"/>
  <w15:docId w15:val="{9D23305A-19B7-4407-89AC-AEB8BB02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7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8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9">
    <w:name w:val="page number"/>
    <w:basedOn w:val="a0"/>
    <w:rsid w:val="0046218A"/>
  </w:style>
  <w:style w:type="table" w:styleId="aa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120CB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semiHidden/>
    <w:rsid w:val="00120CBC"/>
    <w:rPr>
      <w:rFonts w:ascii="Segoe UI" w:hAnsi="Segoe UI" w:cs="Segoe UI"/>
      <w:sz w:val="18"/>
      <w:szCs w:val="18"/>
    </w:rPr>
  </w:style>
  <w:style w:type="character" w:customStyle="1" w:styleId="a6">
    <w:name w:val="Подзаголовок Знак"/>
    <w:link w:val="a5"/>
    <w:rsid w:val="00090871"/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С.В. Королькова</cp:lastModifiedBy>
  <cp:revision>40</cp:revision>
  <cp:lastPrinted>2024-12-26T07:14:00Z</cp:lastPrinted>
  <dcterms:created xsi:type="dcterms:W3CDTF">2018-05-18T11:30:00Z</dcterms:created>
  <dcterms:modified xsi:type="dcterms:W3CDTF">2024-12-26T07:15:00Z</dcterms:modified>
</cp:coreProperties>
</file>