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644B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50328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81E10" w:rsidRDefault="0050328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81E10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50328D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proofErr w:type="gramStart"/>
      <w:r>
        <w:rPr>
          <w:sz w:val="28"/>
        </w:rPr>
        <w:t>09.09.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281E10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</w:t>
      </w:r>
      <w:proofErr w:type="gramEnd"/>
      <w:r w:rsidR="0025656C" w:rsidRPr="00D67ED2">
        <w:rPr>
          <w:sz w:val="28"/>
        </w:rPr>
        <w:t xml:space="preserve"> </w:t>
      </w:r>
      <w:r>
        <w:rPr>
          <w:sz w:val="28"/>
        </w:rPr>
        <w:t>844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67CF8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Регламента реализации </w:t>
      </w:r>
      <w:r w:rsidR="009C429B">
        <w:rPr>
          <w:sz w:val="28"/>
          <w:szCs w:val="28"/>
        </w:rPr>
        <w:t xml:space="preserve">полномочий главного </w:t>
      </w:r>
      <w:r w:rsidR="00281E10">
        <w:rPr>
          <w:sz w:val="28"/>
          <w:szCs w:val="28"/>
        </w:rPr>
        <w:t xml:space="preserve">администратора доходов </w:t>
      </w:r>
      <w:r w:rsidR="009C429B">
        <w:rPr>
          <w:sz w:val="28"/>
          <w:szCs w:val="28"/>
        </w:rPr>
        <w:t xml:space="preserve">областного </w:t>
      </w:r>
      <w:r w:rsidR="00281E1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9C429B">
        <w:rPr>
          <w:sz w:val="28"/>
          <w:szCs w:val="28"/>
        </w:rPr>
        <w:t>, начисляемым административной комиссией муниципального образования «Ельнинский муниципальный округ»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E67CF8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8A2810">
        <w:rPr>
          <w:sz w:val="28"/>
          <w:szCs w:val="28"/>
        </w:rPr>
        <w:t>26.09.2024 №</w:t>
      </w:r>
      <w:r w:rsidR="00CD3607">
        <w:rPr>
          <w:sz w:val="28"/>
          <w:szCs w:val="28"/>
        </w:rPr>
        <w:t xml:space="preserve"> </w:t>
      </w:r>
      <w:r w:rsidR="008A2810">
        <w:rPr>
          <w:sz w:val="28"/>
          <w:szCs w:val="28"/>
        </w:rPr>
        <w:t>139н</w:t>
      </w:r>
      <w:r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</w:t>
      </w:r>
      <w:r w:rsidR="0082413E">
        <w:rPr>
          <w:sz w:val="28"/>
          <w:szCs w:val="28"/>
        </w:rPr>
        <w:t>платежам в бюджет, пеням и штрафам по ним»</w:t>
      </w:r>
      <w:r w:rsidR="00DC4A72">
        <w:rPr>
          <w:sz w:val="28"/>
          <w:szCs w:val="28"/>
        </w:rPr>
        <w:t>, в целях повышения эффективности работы с просроченной дебиторской задолженностью и принятию своевременных мер по ее взысканию,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281E10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DC4A72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Утвердить Регламент </w:t>
      </w:r>
      <w:r w:rsidR="009C429B">
        <w:rPr>
          <w:sz w:val="28"/>
          <w:szCs w:val="28"/>
        </w:rPr>
        <w:t>реализации полномочий главного администратора доходов областного бюджета по взысканию дебиторской задолженности по платежам в бюджет, пеням и штрафам по ним, начисляемым административной комиссией муниципального образования «Ельнинский муниципальный округ» Смоленской области</w:t>
      </w:r>
      <w:r w:rsidR="00834B08">
        <w:rPr>
          <w:sz w:val="28"/>
          <w:szCs w:val="28"/>
        </w:rPr>
        <w:t xml:space="preserve"> </w:t>
      </w:r>
      <w:r w:rsidR="00C554DD" w:rsidRPr="00C554DD">
        <w:rPr>
          <w:sz w:val="28"/>
          <w:szCs w:val="28"/>
        </w:rPr>
        <w:t>согласно приложению.</w:t>
      </w:r>
    </w:p>
    <w:p w:rsidR="00281E10" w:rsidRDefault="00281E1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«Ельнинский район» Смоленской области от 06.05.2024 №</w:t>
      </w:r>
      <w:r w:rsidR="00CD3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245 «Об утверждении Регламента реализации полномочий главного администратора доходов областного бюджета по взысканию дебиторской задолженности по платежам в бюджет, пеням и штрафам по ним, начисляемым административной комиссией муниципального </w:t>
      </w:r>
      <w:r>
        <w:rPr>
          <w:sz w:val="28"/>
          <w:szCs w:val="28"/>
        </w:rPr>
        <w:lastRenderedPageBreak/>
        <w:t>образования «Ельнинский район» Смоленской области» признать утратившим силу.</w:t>
      </w:r>
    </w:p>
    <w:p w:rsidR="00C554DD" w:rsidRPr="00C554DD" w:rsidRDefault="00281E1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554DD">
        <w:rPr>
          <w:sz w:val="28"/>
          <w:szCs w:val="28"/>
        </w:rPr>
        <w:t xml:space="preserve">. Настоящее постановление вступает в законную силу с </w:t>
      </w:r>
      <w:r w:rsidR="009074BF">
        <w:rPr>
          <w:sz w:val="28"/>
          <w:szCs w:val="28"/>
        </w:rPr>
        <w:t>даты его</w:t>
      </w:r>
      <w:r w:rsidR="00C554DD">
        <w:rPr>
          <w:sz w:val="28"/>
          <w:szCs w:val="28"/>
        </w:rPr>
        <w:t xml:space="preserve"> официального опубликования путем размещения на официальном сайте Администрации муниципального образования «Ельнинский </w:t>
      </w:r>
      <w:r w:rsidR="009C429B">
        <w:rPr>
          <w:sz w:val="28"/>
          <w:szCs w:val="28"/>
        </w:rPr>
        <w:t>муниципальный округ</w:t>
      </w:r>
      <w:r w:rsidR="00C554DD">
        <w:rPr>
          <w:sz w:val="28"/>
          <w:szCs w:val="28"/>
        </w:rPr>
        <w:t>» Смоленской области в информационно-</w:t>
      </w:r>
      <w:r w:rsidR="0050328D">
        <w:rPr>
          <w:sz w:val="28"/>
          <w:szCs w:val="28"/>
        </w:rPr>
        <w:t>телекоммуникационной</w:t>
      </w:r>
      <w:r w:rsidR="00C554DD">
        <w:rPr>
          <w:sz w:val="28"/>
          <w:szCs w:val="28"/>
        </w:rPr>
        <w:t xml:space="preserve"> сети «Интернет».</w:t>
      </w:r>
    </w:p>
    <w:p w:rsidR="000D5D20" w:rsidRPr="00C554DD" w:rsidRDefault="009C429B" w:rsidP="00C5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C554DD">
        <w:rPr>
          <w:sz w:val="28"/>
          <w:szCs w:val="28"/>
        </w:rPr>
        <w:t xml:space="preserve">С.В. </w:t>
      </w:r>
      <w:proofErr w:type="spellStart"/>
      <w:r w:rsidR="00C554DD">
        <w:rPr>
          <w:sz w:val="28"/>
          <w:szCs w:val="28"/>
        </w:rPr>
        <w:t>Кизунову</w:t>
      </w:r>
      <w:proofErr w:type="spellEnd"/>
      <w:r w:rsidR="00C554DD">
        <w:rPr>
          <w:sz w:val="28"/>
          <w:szCs w:val="28"/>
        </w:rPr>
        <w:t>.</w:t>
      </w:r>
    </w:p>
    <w:p w:rsidR="00C554DD" w:rsidRDefault="00C554DD" w:rsidP="000D5D20">
      <w:pPr>
        <w:pStyle w:val="a3"/>
        <w:ind w:left="0" w:right="-55" w:firstLine="0"/>
        <w:jc w:val="both"/>
        <w:rPr>
          <w:sz w:val="28"/>
        </w:rPr>
      </w:pPr>
    </w:p>
    <w:p w:rsidR="009C429B" w:rsidRDefault="009C429B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96C8D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834B08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834B08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834B08">
        <w:rPr>
          <w:sz w:val="28"/>
          <w:szCs w:val="28"/>
        </w:rPr>
        <w:t xml:space="preserve">                                         </w:t>
      </w:r>
      <w:r w:rsidR="00096C8D">
        <w:rPr>
          <w:sz w:val="28"/>
          <w:szCs w:val="28"/>
        </w:rPr>
        <w:t>Н.Д. Мищенков</w:t>
      </w:r>
    </w:p>
    <w:p w:rsidR="003A762A" w:rsidRDefault="00361486" w:rsidP="008F2D96">
      <w:pPr>
        <w:pStyle w:val="a3"/>
        <w:ind w:left="3822" w:right="-55" w:firstLine="0"/>
        <w:rPr>
          <w:sz w:val="28"/>
        </w:rPr>
      </w:pPr>
      <w:r w:rsidRPr="00D67ED2">
        <w:rPr>
          <w:sz w:val="28"/>
        </w:rPr>
        <w:br w:type="page"/>
      </w:r>
      <w:r w:rsidR="008F2D96">
        <w:rPr>
          <w:sz w:val="28"/>
        </w:rPr>
        <w:lastRenderedPageBreak/>
        <w:t xml:space="preserve">                              УТВЕРЖДЕН</w:t>
      </w:r>
      <w:r w:rsidR="00C554DD">
        <w:rPr>
          <w:sz w:val="28"/>
        </w:rPr>
        <w:t xml:space="preserve"> </w:t>
      </w:r>
    </w:p>
    <w:p w:rsidR="00C554DD" w:rsidRDefault="00602FF7" w:rsidP="00602FF7">
      <w:pPr>
        <w:pStyle w:val="a3"/>
        <w:ind w:left="3822" w:right="-55" w:firstLine="0"/>
        <w:jc w:val="center"/>
        <w:rPr>
          <w:sz w:val="28"/>
        </w:rPr>
      </w:pPr>
      <w:r>
        <w:rPr>
          <w:sz w:val="28"/>
        </w:rPr>
        <w:t xml:space="preserve">                            </w:t>
      </w:r>
      <w:r w:rsidR="008F2D96">
        <w:rPr>
          <w:sz w:val="28"/>
        </w:rPr>
        <w:t xml:space="preserve"> </w:t>
      </w:r>
      <w:r w:rsidR="00C554DD">
        <w:rPr>
          <w:sz w:val="28"/>
        </w:rPr>
        <w:t>п</w:t>
      </w:r>
      <w:r w:rsidR="00250DB4">
        <w:rPr>
          <w:sz w:val="28"/>
        </w:rPr>
        <w:t>остановлением</w:t>
      </w:r>
      <w:r w:rsidR="00C554DD">
        <w:rPr>
          <w:sz w:val="28"/>
        </w:rPr>
        <w:t xml:space="preserve"> Администрации</w:t>
      </w:r>
    </w:p>
    <w:p w:rsidR="00C554DD" w:rsidRDefault="00602FF7" w:rsidP="00602FF7">
      <w:pPr>
        <w:pStyle w:val="a3"/>
        <w:tabs>
          <w:tab w:val="left" w:pos="5812"/>
          <w:tab w:val="left" w:pos="5954"/>
        </w:tabs>
        <w:ind w:left="3822" w:right="-55" w:firstLine="0"/>
        <w:jc w:val="center"/>
        <w:rPr>
          <w:sz w:val="28"/>
        </w:rPr>
      </w:pPr>
      <w:r>
        <w:rPr>
          <w:sz w:val="28"/>
        </w:rPr>
        <w:t xml:space="preserve">                        муниципального образования </w:t>
      </w:r>
    </w:p>
    <w:p w:rsidR="00602FF7" w:rsidRDefault="00602FF7" w:rsidP="00602FF7">
      <w:pPr>
        <w:pStyle w:val="a3"/>
        <w:tabs>
          <w:tab w:val="left" w:pos="5812"/>
          <w:tab w:val="left" w:pos="5954"/>
        </w:tabs>
        <w:ind w:left="3822" w:right="-55" w:firstLine="0"/>
        <w:rPr>
          <w:sz w:val="28"/>
        </w:rPr>
      </w:pPr>
      <w:r>
        <w:rPr>
          <w:sz w:val="28"/>
        </w:rPr>
        <w:t xml:space="preserve">                              «Ельнинский муниципальный            </w:t>
      </w:r>
    </w:p>
    <w:p w:rsidR="00C554DD" w:rsidRDefault="00602FF7" w:rsidP="00602FF7">
      <w:pPr>
        <w:pStyle w:val="a3"/>
        <w:tabs>
          <w:tab w:val="left" w:pos="5955"/>
          <w:tab w:val="right" w:pos="9976"/>
        </w:tabs>
        <w:ind w:left="3822" w:right="-55" w:firstLine="0"/>
        <w:rPr>
          <w:sz w:val="28"/>
        </w:rPr>
      </w:pPr>
      <w:r>
        <w:rPr>
          <w:sz w:val="28"/>
        </w:rPr>
        <w:tab/>
        <w:t xml:space="preserve">округ» </w:t>
      </w:r>
      <w:r w:rsidR="00C554DD">
        <w:rPr>
          <w:sz w:val="28"/>
        </w:rPr>
        <w:t>Смоленской области</w:t>
      </w:r>
    </w:p>
    <w:p w:rsidR="00071DD7" w:rsidRDefault="0050328D" w:rsidP="00602FF7">
      <w:pPr>
        <w:pStyle w:val="a3"/>
        <w:ind w:left="3822" w:right="-55" w:firstLine="0"/>
        <w:jc w:val="center"/>
        <w:rPr>
          <w:sz w:val="28"/>
        </w:rPr>
      </w:pPr>
      <w:r>
        <w:rPr>
          <w:sz w:val="28"/>
        </w:rPr>
        <w:t xml:space="preserve">        </w:t>
      </w:r>
      <w:r w:rsidR="00250DB4">
        <w:rPr>
          <w:sz w:val="28"/>
        </w:rPr>
        <w:t xml:space="preserve">от </w:t>
      </w:r>
      <w:r>
        <w:rPr>
          <w:sz w:val="28"/>
        </w:rPr>
        <w:t>09.09.</w:t>
      </w:r>
      <w:r w:rsidR="00250DB4">
        <w:rPr>
          <w:sz w:val="28"/>
        </w:rPr>
        <w:t>2025</w:t>
      </w:r>
      <w:r w:rsidR="00071DD7">
        <w:rPr>
          <w:sz w:val="28"/>
        </w:rPr>
        <w:t xml:space="preserve"> № </w:t>
      </w:r>
      <w:r>
        <w:rPr>
          <w:sz w:val="28"/>
        </w:rPr>
        <w:t>844</w:t>
      </w:r>
    </w:p>
    <w:p w:rsidR="00071DD7" w:rsidRDefault="00071DD7" w:rsidP="00C554DD">
      <w:pPr>
        <w:pStyle w:val="a3"/>
        <w:ind w:left="3822" w:right="-55" w:firstLine="0"/>
        <w:jc w:val="right"/>
        <w:rPr>
          <w:sz w:val="28"/>
        </w:rPr>
      </w:pPr>
    </w:p>
    <w:p w:rsidR="00602FF7" w:rsidRDefault="00602FF7" w:rsidP="00C554DD">
      <w:pPr>
        <w:pStyle w:val="a3"/>
        <w:ind w:left="3822" w:right="-55" w:firstLine="0"/>
        <w:jc w:val="right"/>
        <w:rPr>
          <w:sz w:val="28"/>
        </w:rPr>
      </w:pPr>
    </w:p>
    <w:p w:rsidR="00250DB4" w:rsidRDefault="00071DD7" w:rsidP="00071DD7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071DD7">
        <w:rPr>
          <w:b/>
          <w:sz w:val="28"/>
          <w:szCs w:val="28"/>
        </w:rPr>
        <w:t xml:space="preserve">РЕГЛАМЕНТ </w:t>
      </w:r>
    </w:p>
    <w:p w:rsidR="00071DD7" w:rsidRDefault="00834B08" w:rsidP="00071DD7">
      <w:pPr>
        <w:pStyle w:val="a3"/>
        <w:ind w:left="0" w:right="-55" w:firstLine="0"/>
        <w:jc w:val="center"/>
      </w:pPr>
      <w:r>
        <w:rPr>
          <w:b/>
          <w:sz w:val="28"/>
          <w:szCs w:val="28"/>
        </w:rPr>
        <w:t>р</w:t>
      </w:r>
      <w:r w:rsidR="00250DB4">
        <w:rPr>
          <w:b/>
          <w:sz w:val="28"/>
          <w:szCs w:val="28"/>
        </w:rPr>
        <w:t xml:space="preserve">еализации полномочий главного администратора доходов областного бюджета по взысканию дебиторской </w:t>
      </w:r>
      <w:r w:rsidR="00250DB4" w:rsidRPr="00250DB4">
        <w:rPr>
          <w:b/>
          <w:sz w:val="28"/>
          <w:szCs w:val="28"/>
        </w:rPr>
        <w:t>по платежам в бюджет, пеням и штрафам по ним, начисляемым административной комиссией муниципального образования «Ельнинский муниципальный округ» Смоленской области</w:t>
      </w:r>
    </w:p>
    <w:p w:rsidR="00071DD7" w:rsidRDefault="00071DD7" w:rsidP="00071DD7">
      <w:pPr>
        <w:pStyle w:val="a3"/>
        <w:ind w:left="0" w:right="-55" w:firstLine="0"/>
        <w:jc w:val="center"/>
      </w:pPr>
    </w:p>
    <w:p w:rsidR="00071DD7" w:rsidRPr="00071DD7" w:rsidRDefault="00071DD7" w:rsidP="00071DD7">
      <w:pPr>
        <w:pStyle w:val="a3"/>
        <w:ind w:left="0" w:right="-5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071DD7">
        <w:rPr>
          <w:b/>
          <w:sz w:val="28"/>
          <w:szCs w:val="28"/>
        </w:rPr>
        <w:t xml:space="preserve">. </w:t>
      </w:r>
      <w:r w:rsidR="00250DB4">
        <w:rPr>
          <w:b/>
          <w:sz w:val="28"/>
          <w:szCs w:val="28"/>
        </w:rPr>
        <w:t>Общие положения</w:t>
      </w:r>
    </w:p>
    <w:p w:rsidR="00071DD7" w:rsidRPr="00071DD7" w:rsidRDefault="00071DD7" w:rsidP="00071DD7">
      <w:pPr>
        <w:pStyle w:val="a3"/>
        <w:ind w:left="0" w:right="-55" w:firstLine="0"/>
        <w:jc w:val="center"/>
        <w:rPr>
          <w:sz w:val="28"/>
          <w:szCs w:val="28"/>
        </w:rPr>
      </w:pPr>
    </w:p>
    <w:p w:rsidR="00071DD7" w:rsidRDefault="00250DB4" w:rsidP="00071D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0328D">
        <w:rPr>
          <w:sz w:val="28"/>
          <w:szCs w:val="28"/>
        </w:rPr>
        <w:t xml:space="preserve"> </w:t>
      </w:r>
      <w:bookmarkStart w:id="0" w:name="_GoBack"/>
      <w:bookmarkEnd w:id="0"/>
      <w:r w:rsidR="00071DD7" w:rsidRPr="00071DD7">
        <w:rPr>
          <w:sz w:val="28"/>
          <w:szCs w:val="28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Административной комиссией </w:t>
      </w:r>
      <w:r w:rsidR="00071DD7">
        <w:rPr>
          <w:sz w:val="28"/>
          <w:szCs w:val="28"/>
        </w:rPr>
        <w:t xml:space="preserve">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071DD7">
        <w:rPr>
          <w:sz w:val="28"/>
          <w:szCs w:val="28"/>
        </w:rPr>
        <w:t>» Смоленской области</w:t>
      </w:r>
      <w:r w:rsidR="00071DD7" w:rsidRPr="00071DD7">
        <w:rPr>
          <w:sz w:val="28"/>
          <w:szCs w:val="28"/>
        </w:rPr>
        <w:t xml:space="preserve"> (далее по тексту - Комиссия). </w:t>
      </w:r>
    </w:p>
    <w:p w:rsidR="00071DD7" w:rsidRDefault="00250DB4" w:rsidP="00071D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DD7" w:rsidRPr="00071DD7">
        <w:rPr>
          <w:sz w:val="28"/>
          <w:szCs w:val="28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071DD7" w:rsidRDefault="00250DB4" w:rsidP="00071D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1DD7" w:rsidRPr="00071DD7">
        <w:rPr>
          <w:sz w:val="28"/>
          <w:szCs w:val="28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 w:rsidR="00071DD7">
        <w:rPr>
          <w:sz w:val="28"/>
          <w:szCs w:val="28"/>
        </w:rPr>
        <w:t>Регламенте.</w:t>
      </w:r>
    </w:p>
    <w:p w:rsidR="00250DB4" w:rsidRDefault="00250DB4" w:rsidP="00071D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целях настоящего Регламента используются следующие</w:t>
      </w:r>
      <w:r w:rsidR="00834B0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понятия:</w:t>
      </w:r>
    </w:p>
    <w:p w:rsidR="001644B8" w:rsidRPr="000E16EB" w:rsidRDefault="00250DB4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4B8" w:rsidRPr="000E16EB">
        <w:rPr>
          <w:sz w:val="28"/>
          <w:szCs w:val="28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</w:t>
      </w:r>
    </w:p>
    <w:p w:rsidR="001644B8" w:rsidRPr="000E16EB" w:rsidRDefault="001644B8" w:rsidP="001644B8">
      <w:pPr>
        <w:shd w:val="clear" w:color="auto" w:fill="FFFFFF"/>
        <w:jc w:val="both"/>
        <w:rPr>
          <w:sz w:val="28"/>
          <w:szCs w:val="28"/>
        </w:rPr>
      </w:pPr>
      <w:r w:rsidRPr="000E16EB">
        <w:rPr>
          <w:sz w:val="28"/>
          <w:szCs w:val="28"/>
        </w:rPr>
        <w:t xml:space="preserve">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уклонение от их возврата, иной просрочки в их уплате либо неосновательного получения или сбережения за счет другого лица, включая суммы неустойки (штрафов, пеней), и процентов, начисленных за просрочку исполнения обязательств, если иное не установлено федеральным законом; </w:t>
      </w:r>
    </w:p>
    <w:p w:rsidR="00250DB4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16EB">
        <w:rPr>
          <w:sz w:val="28"/>
          <w:szCs w:val="28"/>
        </w:rPr>
        <w:t xml:space="preserve"> должник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законом или нормативно-правовым актом;</w:t>
      </w:r>
      <w:r w:rsidR="00250DB4">
        <w:rPr>
          <w:sz w:val="28"/>
          <w:szCs w:val="28"/>
        </w:rPr>
        <w:t xml:space="preserve"> </w:t>
      </w:r>
    </w:p>
    <w:p w:rsidR="00071DD7" w:rsidRDefault="00071DD7" w:rsidP="00071DD7">
      <w:pPr>
        <w:pStyle w:val="a3"/>
        <w:ind w:left="0" w:right="-55" w:firstLine="709"/>
        <w:jc w:val="both"/>
        <w:rPr>
          <w:sz w:val="28"/>
          <w:szCs w:val="28"/>
        </w:rPr>
      </w:pPr>
    </w:p>
    <w:p w:rsidR="001644B8" w:rsidRDefault="001644B8" w:rsidP="00071DD7">
      <w:pPr>
        <w:pStyle w:val="a3"/>
        <w:ind w:left="0" w:right="-55" w:firstLine="709"/>
        <w:jc w:val="center"/>
        <w:rPr>
          <w:b/>
          <w:sz w:val="28"/>
          <w:szCs w:val="28"/>
        </w:rPr>
      </w:pPr>
    </w:p>
    <w:p w:rsidR="001644B8" w:rsidRDefault="001644B8" w:rsidP="00071DD7">
      <w:pPr>
        <w:pStyle w:val="a3"/>
        <w:ind w:left="0" w:right="-55" w:firstLine="709"/>
        <w:jc w:val="center"/>
        <w:rPr>
          <w:b/>
          <w:sz w:val="28"/>
          <w:szCs w:val="28"/>
        </w:rPr>
      </w:pPr>
    </w:p>
    <w:p w:rsidR="00071DD7" w:rsidRPr="00071DD7" w:rsidRDefault="00071DD7" w:rsidP="00071DD7">
      <w:pPr>
        <w:pStyle w:val="a3"/>
        <w:ind w:left="0" w:right="-55" w:firstLine="709"/>
        <w:jc w:val="center"/>
        <w:rPr>
          <w:b/>
          <w:sz w:val="28"/>
          <w:szCs w:val="28"/>
        </w:rPr>
      </w:pPr>
      <w:r w:rsidRPr="00071DD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2.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Мероприятия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по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недопущению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образования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просроченной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дебиторской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задолженности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по</w:t>
      </w:r>
      <w:r w:rsidRPr="00071DD7">
        <w:rPr>
          <w:b/>
          <w:sz w:val="28"/>
          <w:szCs w:val="28"/>
        </w:rPr>
        <w:t xml:space="preserve"> </w:t>
      </w:r>
      <w:r w:rsidR="001644B8">
        <w:rPr>
          <w:b/>
          <w:sz w:val="28"/>
          <w:szCs w:val="28"/>
        </w:rPr>
        <w:t>доходам</w:t>
      </w:r>
    </w:p>
    <w:p w:rsidR="00071DD7" w:rsidRDefault="00071DD7" w:rsidP="00C554DD">
      <w:pPr>
        <w:pStyle w:val="a3"/>
        <w:ind w:left="3822" w:right="-55" w:firstLine="0"/>
        <w:jc w:val="right"/>
        <w:rPr>
          <w:sz w:val="28"/>
        </w:rPr>
      </w:pP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</w:rPr>
        <w:t xml:space="preserve">2.1. Ведущий специалист – ответственный </w:t>
      </w:r>
      <w:r>
        <w:rPr>
          <w:sz w:val="28"/>
          <w:szCs w:val="28"/>
        </w:rPr>
        <w:t>секретарь а</w:t>
      </w:r>
      <w:r w:rsidRPr="004C3E21">
        <w:rPr>
          <w:sz w:val="28"/>
          <w:szCs w:val="28"/>
        </w:rPr>
        <w:t xml:space="preserve">дминистративной комиссии </w:t>
      </w:r>
      <w:r>
        <w:rPr>
          <w:sz w:val="28"/>
          <w:szCs w:val="28"/>
        </w:rPr>
        <w:t xml:space="preserve">муниципального образования «Ельнинский </w:t>
      </w:r>
      <w:r w:rsidR="00834B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C3E2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ведущий специалист – ответственный секретарь административной комиссии</w:t>
      </w:r>
      <w:r w:rsidRPr="004C3E21">
        <w:rPr>
          <w:sz w:val="28"/>
          <w:szCs w:val="28"/>
        </w:rPr>
        <w:t>):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</w:t>
      </w:r>
      <w:r w:rsidRPr="004474ED">
        <w:rPr>
          <w:sz w:val="28"/>
          <w:szCs w:val="28"/>
        </w:rPr>
        <w:t xml:space="preserve">существляет контроль за правильностью исчисления, полнотой и своевременностью осуществления платежей в </w:t>
      </w:r>
      <w:r>
        <w:rPr>
          <w:sz w:val="28"/>
          <w:szCs w:val="28"/>
        </w:rPr>
        <w:t>областной</w:t>
      </w:r>
      <w:r w:rsidRPr="004474ED">
        <w:rPr>
          <w:sz w:val="28"/>
          <w:szCs w:val="28"/>
        </w:rPr>
        <w:t xml:space="preserve"> бюджет, пеням и штрафам по ним по закрепленным источникам доходов </w:t>
      </w:r>
      <w:r>
        <w:rPr>
          <w:sz w:val="28"/>
          <w:szCs w:val="28"/>
        </w:rPr>
        <w:t>областного</w:t>
      </w:r>
      <w:r w:rsidRPr="004474ED">
        <w:rPr>
          <w:sz w:val="28"/>
          <w:szCs w:val="28"/>
        </w:rPr>
        <w:t xml:space="preserve"> бюджета за Администрацией </w:t>
      </w:r>
      <w:r>
        <w:rPr>
          <w:sz w:val="28"/>
          <w:szCs w:val="28"/>
        </w:rPr>
        <w:t xml:space="preserve">муниципального образования «Ельнинский </w:t>
      </w:r>
      <w:r w:rsidR="00834B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4474ED">
        <w:rPr>
          <w:sz w:val="28"/>
          <w:szCs w:val="28"/>
        </w:rPr>
        <w:t>как за администратором доходов</w:t>
      </w:r>
      <w:r>
        <w:rPr>
          <w:sz w:val="28"/>
          <w:szCs w:val="28"/>
        </w:rPr>
        <w:t xml:space="preserve"> областного бюджета, в том числе: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4ED">
        <w:rPr>
          <w:sz w:val="28"/>
          <w:szCs w:val="28"/>
        </w:rPr>
        <w:t xml:space="preserve">за фактическим зачислением платежей в </w:t>
      </w:r>
      <w:r>
        <w:rPr>
          <w:sz w:val="28"/>
          <w:szCs w:val="28"/>
        </w:rPr>
        <w:t xml:space="preserve">областной </w:t>
      </w:r>
      <w:r w:rsidRPr="004474ED">
        <w:rPr>
          <w:sz w:val="28"/>
          <w:szCs w:val="28"/>
        </w:rPr>
        <w:t xml:space="preserve"> бюджет в размерах и сроки, установленные законод</w:t>
      </w:r>
      <w:r>
        <w:rPr>
          <w:sz w:val="28"/>
          <w:szCs w:val="28"/>
        </w:rPr>
        <w:t>ательством Российской Федерации</w:t>
      </w:r>
      <w:r w:rsidRPr="004474ED">
        <w:rPr>
          <w:sz w:val="28"/>
          <w:szCs w:val="28"/>
        </w:rPr>
        <w:t xml:space="preserve">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4ED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sz w:val="28"/>
          <w:szCs w:val="28"/>
        </w:rPr>
        <w:t>областного</w:t>
      </w:r>
      <w:r w:rsidRPr="004474ED">
        <w:rPr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4ED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1644B8" w:rsidRPr="009E1AD7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Pr="004474ED">
        <w:rPr>
          <w:sz w:val="28"/>
          <w:szCs w:val="28"/>
        </w:rPr>
        <w:t xml:space="preserve">роводит не реже одного раза в год инвентаризацию расчетов с должниками, включая сверку данных по доходам в местный бюджет на основании информации, отраженной в </w:t>
      </w:r>
      <w:r>
        <w:rPr>
          <w:sz w:val="28"/>
          <w:szCs w:val="28"/>
        </w:rPr>
        <w:t>ГИС ГМП,</w:t>
      </w:r>
      <w:r w:rsidRPr="004474ED">
        <w:rPr>
          <w:sz w:val="28"/>
          <w:szCs w:val="28"/>
        </w:rPr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2.1.3. П</w:t>
      </w:r>
      <w:r w:rsidRPr="009E1AD7">
        <w:rPr>
          <w:sz w:val="28"/>
          <w:szCs w:val="28"/>
        </w:rPr>
        <w:t xml:space="preserve">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AD7">
        <w:rPr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AD7">
        <w:rPr>
          <w:sz w:val="28"/>
          <w:szCs w:val="28"/>
        </w:rPr>
        <w:t xml:space="preserve">наличия сведений о возбуждении в отношении должника дела о банкротстве;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С</w:t>
      </w:r>
      <w:r w:rsidRPr="009E1AD7">
        <w:rPr>
          <w:sz w:val="28"/>
          <w:szCs w:val="28"/>
        </w:rPr>
        <w:t xml:space="preserve">воевременно принимает решение о признании безнадежной (сомнительной) к взысканию задолженности по платежам в местный бюджет и о ее списании; </w:t>
      </w:r>
    </w:p>
    <w:p w:rsidR="009E1AD7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9E1AD7">
        <w:rPr>
          <w:sz w:val="28"/>
          <w:szCs w:val="28"/>
        </w:rPr>
        <w:t xml:space="preserve">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</w:t>
      </w:r>
      <w:r>
        <w:rPr>
          <w:sz w:val="28"/>
          <w:szCs w:val="28"/>
        </w:rPr>
        <w:t>рской задолженности по доходам.</w:t>
      </w:r>
    </w:p>
    <w:p w:rsidR="002C3692" w:rsidRDefault="002C3692" w:rsidP="009E1AD7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center"/>
        <w:rPr>
          <w:b/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center"/>
        <w:rPr>
          <w:b/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center"/>
        <w:rPr>
          <w:b/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center"/>
        <w:rPr>
          <w:b/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Мероприятия по урегулированию дебиторской задолженности по доходам в досудебном порядке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требование должнику о погашении задолженности;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претензии должнику о погашении задолженности в досудебном порядке;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Требование (претензия) об имеющейся просроченной дебиторской задолженности направляется в адрес должника по почте заказным письмом или в ином порядке, установленном законодательством Российской Федерации.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требовании (претензии) указываются: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должника;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реквизиты документа, являющегося основанием для начисления суммы, подлежащей уплате должником;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образования просрочки внесения платы;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просроченной дебиторской задолженности по платежам, пени;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штрафных санкций (при их наличии);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для перечисления просроченной дебиторской задолженности;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непогашения должником в полном объеме просроченной дебиторской задолженности по истечении установленного в требовании (претензии) срока ведущим специалистом – ответственным секретарем административной комиссии в течение 20 рабочих дней подготавливаются следующие документы для</w:t>
      </w:r>
      <w:r>
        <w:t xml:space="preserve"> </w:t>
      </w:r>
      <w:r>
        <w:rPr>
          <w:sz w:val="28"/>
          <w:szCs w:val="28"/>
        </w:rPr>
        <w:t xml:space="preserve"> подачи искового заявления в суд: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копии документов, являющиеся основанием для начисления сумм, подлежащих уплате должником, со всеми приложениями к ним;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учредительных документов (для юридических лиц);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платы с указанием сумм основного долга, пени, штрафных санкций; </w:t>
      </w:r>
    </w:p>
    <w:p w:rsidR="001644B8" w:rsidRDefault="001644B8" w:rsidP="001644B8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C3692" w:rsidRPr="002C3692" w:rsidRDefault="002C3692" w:rsidP="009E1AD7">
      <w:pPr>
        <w:pStyle w:val="a3"/>
        <w:tabs>
          <w:tab w:val="left" w:pos="825"/>
        </w:tabs>
        <w:ind w:left="0" w:right="-55" w:firstLine="709"/>
        <w:jc w:val="both"/>
        <w:rPr>
          <w:sz w:val="28"/>
          <w:szCs w:val="28"/>
        </w:rPr>
      </w:pPr>
    </w:p>
    <w:p w:rsidR="009B01B8" w:rsidRDefault="009B01B8" w:rsidP="009B01B8">
      <w:pPr>
        <w:pStyle w:val="a3"/>
        <w:ind w:left="0" w:right="-55" w:firstLine="0"/>
        <w:jc w:val="center"/>
      </w:pPr>
    </w:p>
    <w:p w:rsidR="001644B8" w:rsidRDefault="001644B8" w:rsidP="001644B8">
      <w:pPr>
        <w:pStyle w:val="a3"/>
        <w:ind w:left="0" w:right="-55" w:firstLine="0"/>
        <w:jc w:val="center"/>
        <w:rPr>
          <w:b/>
          <w:sz w:val="28"/>
          <w:szCs w:val="28"/>
        </w:rPr>
      </w:pPr>
    </w:p>
    <w:p w:rsidR="001644B8" w:rsidRPr="009B01B8" w:rsidRDefault="001644B8" w:rsidP="001644B8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9B01B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9B01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Мероприятия по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принудительному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взысканию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дебиторской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задолженности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9B0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доходам</w:t>
      </w:r>
    </w:p>
    <w:p w:rsidR="001644B8" w:rsidRDefault="001644B8" w:rsidP="001644B8">
      <w:pPr>
        <w:pStyle w:val="a3"/>
        <w:ind w:left="0" w:right="-55" w:firstLine="0"/>
        <w:jc w:val="both"/>
        <w:rPr>
          <w:sz w:val="28"/>
          <w:szCs w:val="28"/>
        </w:rPr>
      </w:pP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9B01B8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Ведущий специалист – ответственный секретарь административной комиссии</w:t>
      </w:r>
      <w:r w:rsidRPr="009B01B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контроль исполнения постановлений о назначении административного наказания, вынесенных административной комиссией.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B01B8">
        <w:rPr>
          <w:sz w:val="28"/>
          <w:szCs w:val="28"/>
        </w:rPr>
        <w:t>.</w:t>
      </w:r>
      <w:r w:rsidRPr="00BF747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– ответственный секретарь административной комиссии доводит до плательщиков реквизитов администратора доходов для уплаты административного штрафа.</w:t>
      </w:r>
      <w:r w:rsidRPr="009B01B8">
        <w:rPr>
          <w:sz w:val="28"/>
          <w:szCs w:val="28"/>
        </w:rPr>
        <w:t xml:space="preserve"> </w:t>
      </w:r>
    </w:p>
    <w:p w:rsidR="001644B8" w:rsidRPr="00BF7471" w:rsidRDefault="001644B8" w:rsidP="001644B8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sz w:val="28"/>
          <w:szCs w:val="28"/>
        </w:rPr>
        <w:t>4.3</w:t>
      </w:r>
      <w:r w:rsidRPr="009B01B8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Ведущий специалист – ответственный секретарь административной комиссии при отсутствии</w:t>
      </w:r>
      <w:r w:rsidRPr="00BF7471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BF7471">
        <w:rPr>
          <w:color w:val="1A1A1A"/>
          <w:sz w:val="28"/>
          <w:szCs w:val="28"/>
        </w:rPr>
        <w:t>при отсутствии документа, свидетельствующего об уплате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BF7471">
        <w:rPr>
          <w:color w:val="1A1A1A"/>
          <w:sz w:val="28"/>
          <w:szCs w:val="28"/>
        </w:rPr>
        <w:t>административного штрафа, по истечении указанного срока, направляет постановление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BF7471">
        <w:rPr>
          <w:color w:val="1A1A1A"/>
          <w:sz w:val="28"/>
          <w:szCs w:val="28"/>
        </w:rPr>
        <w:t>судебному приставу-исполнителю для взыскания суммы административного штрафа в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BF7471">
        <w:rPr>
          <w:color w:val="1A1A1A"/>
          <w:sz w:val="28"/>
          <w:szCs w:val="28"/>
        </w:rPr>
        <w:t>порядке, предусмотренном федеральным законодательством</w:t>
      </w:r>
      <w:r w:rsidRPr="00BF7471">
        <w:rPr>
          <w:rFonts w:ascii="Helvetica" w:hAnsi="Helvetica" w:cs="Helvetica"/>
          <w:color w:val="1A1A1A"/>
          <w:sz w:val="23"/>
          <w:szCs w:val="23"/>
        </w:rPr>
        <w:t>.</w:t>
      </w:r>
    </w:p>
    <w:p w:rsidR="00936CE7" w:rsidRDefault="00936CE7" w:rsidP="002C059E">
      <w:pPr>
        <w:pStyle w:val="a3"/>
        <w:ind w:left="0" w:right="-55" w:firstLine="709"/>
        <w:jc w:val="both"/>
        <w:rPr>
          <w:sz w:val="28"/>
          <w:szCs w:val="28"/>
        </w:rPr>
      </w:pPr>
    </w:p>
    <w:p w:rsidR="001644B8" w:rsidRPr="00936CE7" w:rsidRDefault="001644B8" w:rsidP="001644B8">
      <w:pPr>
        <w:pStyle w:val="a3"/>
        <w:ind w:left="0" w:right="-55" w:firstLine="709"/>
        <w:jc w:val="center"/>
        <w:rPr>
          <w:b/>
          <w:sz w:val="28"/>
          <w:szCs w:val="28"/>
        </w:rPr>
      </w:pPr>
      <w:r w:rsidRPr="00936CE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936CE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Мероприятия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взысканию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просроченной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дебиторской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задолженности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исполнительного</w:t>
      </w:r>
      <w:r w:rsidRPr="0093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производства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36CE7">
        <w:rPr>
          <w:sz w:val="28"/>
          <w:szCs w:val="28"/>
        </w:rPr>
        <w:t xml:space="preserve">. На стадии принудительного исполнения службой судебных приставов судебных </w:t>
      </w:r>
      <w:r>
        <w:rPr>
          <w:sz w:val="28"/>
          <w:szCs w:val="28"/>
        </w:rPr>
        <w:t xml:space="preserve">постановлений </w:t>
      </w:r>
      <w:r w:rsidRPr="00936CE7">
        <w:rPr>
          <w:sz w:val="28"/>
          <w:szCs w:val="28"/>
        </w:rPr>
        <w:t xml:space="preserve"> о взыскании просроченной дебиторской задолженности с должника, </w:t>
      </w:r>
      <w:r>
        <w:rPr>
          <w:sz w:val="28"/>
          <w:szCs w:val="28"/>
        </w:rPr>
        <w:t>ведущий специалист – ответственный секретарь административной комиссии</w:t>
      </w:r>
      <w:r w:rsidRPr="00936CE7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Н</w:t>
      </w:r>
      <w:r w:rsidRPr="00936CE7">
        <w:rPr>
          <w:sz w:val="28"/>
          <w:szCs w:val="28"/>
        </w:rPr>
        <w:t xml:space="preserve">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CE7">
        <w:rPr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CE7">
        <w:rPr>
          <w:sz w:val="28"/>
          <w:szCs w:val="28"/>
        </w:rPr>
        <w:t xml:space="preserve">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CE7">
        <w:rPr>
          <w:sz w:val="28"/>
          <w:szCs w:val="28"/>
        </w:rPr>
        <w:t xml:space="preserve">о сумме непогашенной задолженности по исполнительному документу;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CE7">
        <w:rPr>
          <w:sz w:val="28"/>
          <w:szCs w:val="28"/>
        </w:rPr>
        <w:t xml:space="preserve">о наличии данных об объявлении розыска должника, его имущества;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CE7">
        <w:rPr>
          <w:sz w:val="28"/>
          <w:szCs w:val="28"/>
        </w:rPr>
        <w:t xml:space="preserve">об изменении состояния счета/счетов должника, имуществе и правах имущественного характера должника на дату запроса;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О</w:t>
      </w:r>
      <w:r w:rsidRPr="00936CE7">
        <w:rPr>
          <w:sz w:val="28"/>
          <w:szCs w:val="28"/>
        </w:rPr>
        <w:t xml:space="preserve">рганизует и проводит рабочие встречи со службой судебных приставов о результатах работы по исполнительному производству; </w:t>
      </w:r>
    </w:p>
    <w:p w:rsidR="001644B8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О</w:t>
      </w:r>
      <w:r w:rsidRPr="00936CE7">
        <w:rPr>
          <w:sz w:val="28"/>
          <w:szCs w:val="28"/>
        </w:rPr>
        <w:t xml:space="preserve">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производстве»; </w:t>
      </w:r>
    </w:p>
    <w:p w:rsidR="001644B8" w:rsidRPr="00026D7D" w:rsidRDefault="001644B8" w:rsidP="001644B8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 П</w:t>
      </w:r>
      <w:r w:rsidRPr="00936CE7">
        <w:rPr>
          <w:sz w:val="28"/>
          <w:szCs w:val="28"/>
        </w:rPr>
        <w:t>роводит мониторинг эффективности взыскания просроченной дебиторской задолженности в рамках исполнительного производства</w:t>
      </w:r>
      <w:r>
        <w:rPr>
          <w:sz w:val="28"/>
          <w:szCs w:val="28"/>
        </w:rPr>
        <w:t>.</w:t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C554DD">
      <w:headerReference w:type="even" r:id="rId8"/>
      <w:headerReference w:type="default" r:id="rId9"/>
      <w:pgSz w:w="11906" w:h="16838"/>
      <w:pgMar w:top="113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7E" w:rsidRDefault="00074A7E">
      <w:r>
        <w:separator/>
      </w:r>
    </w:p>
  </w:endnote>
  <w:endnote w:type="continuationSeparator" w:id="0">
    <w:p w:rsidR="00074A7E" w:rsidRDefault="0007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7E" w:rsidRDefault="00074A7E">
      <w:r>
        <w:separator/>
      </w:r>
    </w:p>
  </w:footnote>
  <w:footnote w:type="continuationSeparator" w:id="0">
    <w:p w:rsidR="00074A7E" w:rsidRDefault="0007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0631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0631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328D">
      <w:rPr>
        <w:rStyle w:val="a8"/>
        <w:noProof/>
      </w:rPr>
      <w:t>6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4453D"/>
    <w:rsid w:val="00071DD7"/>
    <w:rsid w:val="00073E82"/>
    <w:rsid w:val="00074A7E"/>
    <w:rsid w:val="000817D2"/>
    <w:rsid w:val="00096612"/>
    <w:rsid w:val="00096C8D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36FA8"/>
    <w:rsid w:val="001644B8"/>
    <w:rsid w:val="00171485"/>
    <w:rsid w:val="00190F9C"/>
    <w:rsid w:val="00196633"/>
    <w:rsid w:val="001969DC"/>
    <w:rsid w:val="001B4738"/>
    <w:rsid w:val="001C220E"/>
    <w:rsid w:val="001F33D4"/>
    <w:rsid w:val="001F4CDF"/>
    <w:rsid w:val="00210726"/>
    <w:rsid w:val="00237271"/>
    <w:rsid w:val="0024287D"/>
    <w:rsid w:val="002479BC"/>
    <w:rsid w:val="00250DB4"/>
    <w:rsid w:val="0025656C"/>
    <w:rsid w:val="00281E10"/>
    <w:rsid w:val="002B05DB"/>
    <w:rsid w:val="002B4EB1"/>
    <w:rsid w:val="002C059E"/>
    <w:rsid w:val="002C3692"/>
    <w:rsid w:val="002D6FC2"/>
    <w:rsid w:val="00301298"/>
    <w:rsid w:val="003013FE"/>
    <w:rsid w:val="00337D1A"/>
    <w:rsid w:val="00361486"/>
    <w:rsid w:val="00361B03"/>
    <w:rsid w:val="003A762A"/>
    <w:rsid w:val="003E3199"/>
    <w:rsid w:val="0040610E"/>
    <w:rsid w:val="00411BBA"/>
    <w:rsid w:val="004474ED"/>
    <w:rsid w:val="00450F3D"/>
    <w:rsid w:val="004516A7"/>
    <w:rsid w:val="0046218A"/>
    <w:rsid w:val="004658A6"/>
    <w:rsid w:val="00466361"/>
    <w:rsid w:val="00467DDF"/>
    <w:rsid w:val="00476DE3"/>
    <w:rsid w:val="00477140"/>
    <w:rsid w:val="00480093"/>
    <w:rsid w:val="004B02EB"/>
    <w:rsid w:val="004B2AA9"/>
    <w:rsid w:val="004C3E21"/>
    <w:rsid w:val="004D6FF0"/>
    <w:rsid w:val="004E2B5B"/>
    <w:rsid w:val="004F193E"/>
    <w:rsid w:val="004F1E29"/>
    <w:rsid w:val="0050328D"/>
    <w:rsid w:val="00564F8F"/>
    <w:rsid w:val="00576EAB"/>
    <w:rsid w:val="005E6FA8"/>
    <w:rsid w:val="005F5E8F"/>
    <w:rsid w:val="00602FF7"/>
    <w:rsid w:val="00603E78"/>
    <w:rsid w:val="006046F5"/>
    <w:rsid w:val="006561AD"/>
    <w:rsid w:val="00662123"/>
    <w:rsid w:val="00665178"/>
    <w:rsid w:val="00667029"/>
    <w:rsid w:val="00685135"/>
    <w:rsid w:val="00687005"/>
    <w:rsid w:val="006B2ECD"/>
    <w:rsid w:val="006C4E50"/>
    <w:rsid w:val="006D3912"/>
    <w:rsid w:val="006F1C88"/>
    <w:rsid w:val="00701214"/>
    <w:rsid w:val="007109A0"/>
    <w:rsid w:val="00774E1C"/>
    <w:rsid w:val="00790CF2"/>
    <w:rsid w:val="007A3696"/>
    <w:rsid w:val="007A63F6"/>
    <w:rsid w:val="007A6E8E"/>
    <w:rsid w:val="007A7D30"/>
    <w:rsid w:val="007C4E51"/>
    <w:rsid w:val="007D1031"/>
    <w:rsid w:val="007E45B2"/>
    <w:rsid w:val="007E49B3"/>
    <w:rsid w:val="007F3D05"/>
    <w:rsid w:val="00803C2B"/>
    <w:rsid w:val="00820C9C"/>
    <w:rsid w:val="0082413E"/>
    <w:rsid w:val="0082699F"/>
    <w:rsid w:val="00834B08"/>
    <w:rsid w:val="00837437"/>
    <w:rsid w:val="00864CA9"/>
    <w:rsid w:val="00872671"/>
    <w:rsid w:val="00877DE7"/>
    <w:rsid w:val="00883E3C"/>
    <w:rsid w:val="00893A51"/>
    <w:rsid w:val="00897F8D"/>
    <w:rsid w:val="008A2810"/>
    <w:rsid w:val="008A552D"/>
    <w:rsid w:val="008C7623"/>
    <w:rsid w:val="008E2EB4"/>
    <w:rsid w:val="008F2D96"/>
    <w:rsid w:val="009066E4"/>
    <w:rsid w:val="009074BF"/>
    <w:rsid w:val="009234D3"/>
    <w:rsid w:val="00936CE7"/>
    <w:rsid w:val="00937F29"/>
    <w:rsid w:val="00974088"/>
    <w:rsid w:val="009B01B8"/>
    <w:rsid w:val="009B235B"/>
    <w:rsid w:val="009C429B"/>
    <w:rsid w:val="009D7AE4"/>
    <w:rsid w:val="009E1AD7"/>
    <w:rsid w:val="009E280F"/>
    <w:rsid w:val="009E7341"/>
    <w:rsid w:val="00A161D1"/>
    <w:rsid w:val="00A27815"/>
    <w:rsid w:val="00A54AB0"/>
    <w:rsid w:val="00A71242"/>
    <w:rsid w:val="00A910AD"/>
    <w:rsid w:val="00AA0EE1"/>
    <w:rsid w:val="00AA75AF"/>
    <w:rsid w:val="00AB053A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554DD"/>
    <w:rsid w:val="00C613E9"/>
    <w:rsid w:val="00C8392F"/>
    <w:rsid w:val="00CB1E90"/>
    <w:rsid w:val="00CC1ED6"/>
    <w:rsid w:val="00CD081D"/>
    <w:rsid w:val="00CD3607"/>
    <w:rsid w:val="00CD4291"/>
    <w:rsid w:val="00CE42AE"/>
    <w:rsid w:val="00CE430E"/>
    <w:rsid w:val="00CF368B"/>
    <w:rsid w:val="00D04B85"/>
    <w:rsid w:val="00D34713"/>
    <w:rsid w:val="00D40AFA"/>
    <w:rsid w:val="00D44FC8"/>
    <w:rsid w:val="00D67ED2"/>
    <w:rsid w:val="00D80FE6"/>
    <w:rsid w:val="00DC4A72"/>
    <w:rsid w:val="00DC6B72"/>
    <w:rsid w:val="00DE27BD"/>
    <w:rsid w:val="00E0631D"/>
    <w:rsid w:val="00E274A1"/>
    <w:rsid w:val="00E34F6C"/>
    <w:rsid w:val="00E4711E"/>
    <w:rsid w:val="00E6110B"/>
    <w:rsid w:val="00E64306"/>
    <w:rsid w:val="00E67CF8"/>
    <w:rsid w:val="00E75D23"/>
    <w:rsid w:val="00E9121A"/>
    <w:rsid w:val="00E933C6"/>
    <w:rsid w:val="00E934F1"/>
    <w:rsid w:val="00EC2FD6"/>
    <w:rsid w:val="00EC57E8"/>
    <w:rsid w:val="00EE1222"/>
    <w:rsid w:val="00EF02AF"/>
    <w:rsid w:val="00F02C3E"/>
    <w:rsid w:val="00F3730F"/>
    <w:rsid w:val="00F47527"/>
    <w:rsid w:val="00F479BA"/>
    <w:rsid w:val="00F55C8A"/>
    <w:rsid w:val="00F87925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322E"/>
  <w15:docId w15:val="{79251327-45ED-4632-BFA3-8C2572D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834B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3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2025-09-10T05:52:00Z</dcterms:created>
  <dcterms:modified xsi:type="dcterms:W3CDTF">2025-09-10T05:52:00Z</dcterms:modified>
</cp:coreProperties>
</file>