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B746" w14:textId="79940313" w:rsidR="0025305D" w:rsidRDefault="0025305D" w:rsidP="0073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 wp14:anchorId="6A52DF9C" wp14:editId="52FAC63D">
            <wp:extent cx="676275" cy="790575"/>
            <wp:effectExtent l="0" t="0" r="9525" b="9525"/>
            <wp:docPr id="1404820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BC4E" w14:textId="77777777" w:rsidR="0025305D" w:rsidRDefault="0025305D" w:rsidP="0073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25F7DB" w14:textId="1E77CCBA" w:rsidR="00CF510E" w:rsidRPr="0025305D" w:rsidRDefault="0025305D" w:rsidP="0073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05D">
        <w:rPr>
          <w:rFonts w:ascii="Times New Roman" w:hAnsi="Times New Roman"/>
          <w:b/>
          <w:sz w:val="28"/>
          <w:szCs w:val="28"/>
        </w:rPr>
        <w:t>Ельнинский</w:t>
      </w:r>
      <w:r w:rsidR="00CF510E" w:rsidRPr="0025305D">
        <w:rPr>
          <w:rFonts w:ascii="Times New Roman" w:hAnsi="Times New Roman"/>
          <w:b/>
          <w:sz w:val="28"/>
          <w:szCs w:val="28"/>
        </w:rPr>
        <w:t xml:space="preserve"> окружной Совет депутатов </w:t>
      </w:r>
    </w:p>
    <w:p w14:paraId="65A269EB" w14:textId="77777777"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14:paraId="22C642A6" w14:textId="77777777"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Е Н И Е</w:t>
      </w:r>
    </w:p>
    <w:p w14:paraId="2AF7B1D3" w14:textId="1D75403C" w:rsidR="007E3EAF" w:rsidRPr="0091461A" w:rsidRDefault="0025305D" w:rsidP="007E3EAF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20 </w:t>
      </w:r>
      <w:r w:rsidR="007E3EAF" w:rsidRPr="0091461A">
        <w:rPr>
          <w:rFonts w:ascii="Times New Roman" w:hAnsi="Times New Roman"/>
          <w:sz w:val="27"/>
          <w:szCs w:val="27"/>
        </w:rPr>
        <w:t xml:space="preserve">декабря 2024 года                                                                                           № </w:t>
      </w:r>
      <w:r w:rsidR="003B70F2">
        <w:rPr>
          <w:rFonts w:ascii="Times New Roman" w:hAnsi="Times New Roman"/>
          <w:sz w:val="27"/>
          <w:szCs w:val="27"/>
        </w:rPr>
        <w:t>75</w:t>
      </w:r>
    </w:p>
    <w:p w14:paraId="7B6DA51E" w14:textId="77777777"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14:paraId="07A654AC" w14:textId="5A13372F" w:rsidR="006A56AE" w:rsidRPr="0025305D" w:rsidRDefault="00C8425D" w:rsidP="00FE60D5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25305D">
        <w:rPr>
          <w:rFonts w:ascii="Times New Roman" w:hAnsi="Times New Roman"/>
          <w:sz w:val="28"/>
          <w:szCs w:val="28"/>
        </w:rPr>
        <w:t xml:space="preserve"> </w:t>
      </w:r>
      <w:r w:rsidRPr="0025305D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25305D">
        <w:rPr>
          <w:rFonts w:ascii="Times New Roman" w:hAnsi="Times New Roman"/>
          <w:sz w:val="28"/>
          <w:szCs w:val="28"/>
        </w:rPr>
        <w:t xml:space="preserve"> </w:t>
      </w:r>
      <w:r w:rsidRPr="0025305D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25305D">
        <w:rPr>
          <w:rFonts w:ascii="Times New Roman" w:hAnsi="Times New Roman"/>
          <w:sz w:val="28"/>
          <w:szCs w:val="28"/>
        </w:rPr>
        <w:t>г</w:t>
      </w:r>
      <w:r w:rsidRPr="0025305D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4C5159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«Ельнинский муниципальный округ» Смоленской области в качестве юридического лица</w:t>
      </w:r>
    </w:p>
    <w:p w14:paraId="130AFD97" w14:textId="77777777" w:rsidR="00725A0D" w:rsidRPr="0025305D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14:paraId="49CAEF19" w14:textId="2E58BD0D" w:rsidR="0025305D" w:rsidRDefault="00654C24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44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05444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05444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5444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08.08.2001 № 129-ФЗ «О государственной регистрации юридических лиц и индивидуальных предпринимателей», областным законом от 10.06.2024 № 1</w:t>
      </w:r>
      <w:r>
        <w:rPr>
          <w:rFonts w:ascii="Times New Roman" w:hAnsi="Times New Roman"/>
          <w:sz w:val="28"/>
          <w:szCs w:val="28"/>
        </w:rPr>
        <w:t>1</w:t>
      </w:r>
      <w:r w:rsidRPr="0005444D">
        <w:rPr>
          <w:rFonts w:ascii="Times New Roman" w:hAnsi="Times New Roman"/>
          <w:sz w:val="28"/>
          <w:szCs w:val="28"/>
        </w:rPr>
        <w:t>7-з «О преобразовании муниципальных образований, входящих в состав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05444D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>
        <w:rPr>
          <w:rFonts w:ascii="Times New Roman" w:hAnsi="Times New Roman"/>
          <w:sz w:val="28"/>
          <w:szCs w:val="28"/>
        </w:rPr>
        <w:t>Ельнинского</w:t>
      </w:r>
      <w:r w:rsidRPr="0005444D">
        <w:rPr>
          <w:rFonts w:ascii="Times New Roman" w:hAnsi="Times New Roman"/>
          <w:sz w:val="28"/>
          <w:szCs w:val="28"/>
        </w:rPr>
        <w:t xml:space="preserve"> окружного Совета депутатов, утвержденного решением </w:t>
      </w:r>
      <w:r>
        <w:rPr>
          <w:rFonts w:ascii="Times New Roman" w:hAnsi="Times New Roman"/>
          <w:sz w:val="28"/>
          <w:szCs w:val="28"/>
        </w:rPr>
        <w:t>Ельнинского</w:t>
      </w:r>
      <w:r w:rsidRPr="0005444D">
        <w:rPr>
          <w:rFonts w:ascii="Times New Roman" w:hAnsi="Times New Roman"/>
          <w:sz w:val="28"/>
          <w:szCs w:val="28"/>
        </w:rPr>
        <w:t xml:space="preserve"> окружного Совета депутатов от 24.10.2024 № </w:t>
      </w:r>
      <w:r>
        <w:rPr>
          <w:rFonts w:ascii="Times New Roman" w:hAnsi="Times New Roman"/>
          <w:sz w:val="28"/>
          <w:szCs w:val="28"/>
        </w:rPr>
        <w:t xml:space="preserve">8 (в редакции решения от 05.11.2024 № 37) </w:t>
      </w:r>
      <w:r w:rsidRPr="0005444D">
        <w:rPr>
          <w:rFonts w:ascii="Times New Roman" w:hAnsi="Times New Roman"/>
          <w:sz w:val="28"/>
          <w:szCs w:val="28"/>
        </w:rPr>
        <w:t xml:space="preserve">, решением </w:t>
      </w:r>
      <w:r>
        <w:rPr>
          <w:rFonts w:ascii="Times New Roman" w:hAnsi="Times New Roman"/>
          <w:sz w:val="28"/>
          <w:szCs w:val="28"/>
        </w:rPr>
        <w:t>Ельнинского</w:t>
      </w:r>
      <w:r w:rsidRPr="0005444D">
        <w:rPr>
          <w:rFonts w:ascii="Times New Roman" w:hAnsi="Times New Roman"/>
          <w:sz w:val="28"/>
          <w:szCs w:val="28"/>
        </w:rPr>
        <w:t xml:space="preserve"> окружного Совета депутатов от 24.10.2024 № 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05444D">
        <w:rPr>
          <w:rFonts w:ascii="Times New Roman" w:hAnsi="Times New Roman"/>
          <w:sz w:val="28"/>
          <w:szCs w:val="28"/>
        </w:rPr>
        <w:t>«О создании Контрольно-ревизионной комиссии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05444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наделении ее правами юридического лица</w:t>
      </w:r>
      <w:r w:rsidR="00CF510E" w:rsidRPr="0025305D">
        <w:rPr>
          <w:rFonts w:ascii="Times New Roman" w:hAnsi="Times New Roman"/>
          <w:sz w:val="28"/>
          <w:szCs w:val="28"/>
        </w:rPr>
        <w:t>,</w:t>
      </w:r>
    </w:p>
    <w:p w14:paraId="1510D065" w14:textId="0943621C" w:rsidR="00C8425D" w:rsidRDefault="008023F8" w:rsidP="0025305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t xml:space="preserve"> 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CF510E" w:rsidRPr="0025305D">
        <w:rPr>
          <w:rFonts w:ascii="Times New Roman" w:hAnsi="Times New Roman"/>
          <w:sz w:val="28"/>
          <w:szCs w:val="28"/>
        </w:rPr>
        <w:t xml:space="preserve"> окружной Совет депутатов </w:t>
      </w:r>
      <w:r w:rsidR="00C8425D" w:rsidRPr="0025305D">
        <w:rPr>
          <w:rFonts w:ascii="Times New Roman" w:hAnsi="Times New Roman"/>
          <w:b/>
          <w:sz w:val="28"/>
          <w:szCs w:val="28"/>
        </w:rPr>
        <w:t>Р Е Ш И Л:</w:t>
      </w:r>
    </w:p>
    <w:p w14:paraId="0002E8C7" w14:textId="77777777" w:rsidR="0025305D" w:rsidRDefault="0025305D" w:rsidP="004C515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24D5AD" w14:textId="29BE2006" w:rsidR="00654C24" w:rsidRPr="00654C24" w:rsidRDefault="00654C24" w:rsidP="00654C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C24">
        <w:rPr>
          <w:rFonts w:ascii="Times New Roman" w:hAnsi="Times New Roman"/>
          <w:sz w:val="28"/>
          <w:szCs w:val="28"/>
        </w:rPr>
        <w:t xml:space="preserve">1. Уполномочить председателя Ельнинского окружного Совета депутатов                                                              </w:t>
      </w:r>
      <w:r>
        <w:rPr>
          <w:rFonts w:ascii="Times New Roman" w:hAnsi="Times New Roman"/>
          <w:sz w:val="28"/>
          <w:szCs w:val="28"/>
        </w:rPr>
        <w:t>Левченкова Владимира Евгеньевича</w:t>
      </w:r>
      <w:r w:rsidRPr="00654C24">
        <w:rPr>
          <w:rFonts w:ascii="Times New Roman" w:hAnsi="Times New Roman"/>
          <w:sz w:val="28"/>
          <w:szCs w:val="28"/>
        </w:rPr>
        <w:t xml:space="preserve"> на подачу в регистрирующий орган комплекта документов, связанных с государственной регистрацией Контрольно-ревизионной комиссии муниципального образования «</w:t>
      </w:r>
      <w:r>
        <w:rPr>
          <w:rFonts w:ascii="Times New Roman" w:hAnsi="Times New Roman"/>
          <w:sz w:val="28"/>
          <w:szCs w:val="28"/>
        </w:rPr>
        <w:t>Ельнинский</w:t>
      </w:r>
      <w:r w:rsidRPr="00654C24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качестве юридического лица.</w:t>
      </w:r>
    </w:p>
    <w:p w14:paraId="3FA613FC" w14:textId="77777777" w:rsidR="00654C24" w:rsidRDefault="00654C24" w:rsidP="00654C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386EB3" w14:textId="77777777" w:rsidR="003B70F2" w:rsidRDefault="003B70F2" w:rsidP="00654C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64237" w14:textId="0904FBB1" w:rsidR="00654C24" w:rsidRPr="00654C24" w:rsidRDefault="00654C24" w:rsidP="00654C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C24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принятия. </w:t>
      </w:r>
    </w:p>
    <w:p w14:paraId="6732036D" w14:textId="77777777" w:rsidR="00654C24" w:rsidRDefault="00654C24" w:rsidP="004C515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F9B9C" w14:textId="77777777" w:rsidR="00654C24" w:rsidRDefault="00654C24" w:rsidP="004C515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8FCB03" w14:textId="77777777" w:rsidR="004C5159" w:rsidRDefault="004C5159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F18F25" w14:textId="6842D15E" w:rsidR="00DD6BC6" w:rsidRPr="0025305D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305D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25305D">
        <w:rPr>
          <w:rFonts w:ascii="Times New Roman" w:hAnsi="Times New Roman"/>
          <w:color w:val="000000"/>
          <w:sz w:val="28"/>
          <w:szCs w:val="28"/>
        </w:rPr>
        <w:t>Ельнинского</w:t>
      </w:r>
    </w:p>
    <w:p w14:paraId="760D676A" w14:textId="76B9B906" w:rsidR="006A5673" w:rsidRPr="0025305D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color w:val="000000"/>
          <w:sz w:val="28"/>
          <w:szCs w:val="28"/>
        </w:rPr>
        <w:t xml:space="preserve">окружного Совета </w:t>
      </w:r>
      <w:r w:rsidRPr="00654C24">
        <w:rPr>
          <w:rFonts w:ascii="Times New Roman" w:hAnsi="Times New Roman"/>
          <w:color w:val="000000"/>
          <w:sz w:val="28"/>
          <w:szCs w:val="28"/>
        </w:rPr>
        <w:t xml:space="preserve">депутатов                                  </w:t>
      </w:r>
      <w:r w:rsidR="00DB340D" w:rsidRPr="00654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C2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654C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54C2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5305D" w:rsidRPr="00654C24">
        <w:rPr>
          <w:rFonts w:ascii="Times New Roman" w:hAnsi="Times New Roman"/>
          <w:color w:val="000000"/>
          <w:sz w:val="28"/>
          <w:szCs w:val="28"/>
        </w:rPr>
        <w:t>В.Е. Левченков</w:t>
      </w:r>
      <w:r w:rsidRPr="0025305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sectPr w:rsidR="006A5673" w:rsidRPr="0025305D" w:rsidSect="003B70F2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3BB5" w14:textId="77777777" w:rsidR="00CC4CDB" w:rsidRDefault="00CC4CDB" w:rsidP="00CD3DE8">
      <w:pPr>
        <w:spacing w:after="0" w:line="240" w:lineRule="auto"/>
      </w:pPr>
      <w:r>
        <w:separator/>
      </w:r>
    </w:p>
  </w:endnote>
  <w:endnote w:type="continuationSeparator" w:id="0">
    <w:p w14:paraId="509C55C0" w14:textId="77777777" w:rsidR="00CC4CDB" w:rsidRDefault="00CC4CDB" w:rsidP="00C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6815" w14:textId="77777777" w:rsidR="00CC4CDB" w:rsidRDefault="00CC4CDB" w:rsidP="00CD3DE8">
      <w:pPr>
        <w:spacing w:after="0" w:line="240" w:lineRule="auto"/>
      </w:pPr>
      <w:r>
        <w:separator/>
      </w:r>
    </w:p>
  </w:footnote>
  <w:footnote w:type="continuationSeparator" w:id="0">
    <w:p w14:paraId="3F5D8732" w14:textId="77777777" w:rsidR="00CC4CDB" w:rsidRDefault="00CC4CDB" w:rsidP="00CD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271"/>
    <w:multiLevelType w:val="hybridMultilevel"/>
    <w:tmpl w:val="BCC669F8"/>
    <w:lvl w:ilvl="0" w:tplc="59EA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7A5D3A"/>
    <w:multiLevelType w:val="hybridMultilevel"/>
    <w:tmpl w:val="4A2E5D66"/>
    <w:lvl w:ilvl="0" w:tplc="59EAE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1212119">
    <w:abstractNumId w:val="0"/>
  </w:num>
  <w:num w:numId="2" w16cid:durableId="15476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5B"/>
    <w:rsid w:val="00016D70"/>
    <w:rsid w:val="001D702A"/>
    <w:rsid w:val="0025305D"/>
    <w:rsid w:val="00273C21"/>
    <w:rsid w:val="002C20F1"/>
    <w:rsid w:val="002E6379"/>
    <w:rsid w:val="00332504"/>
    <w:rsid w:val="003B70F2"/>
    <w:rsid w:val="004A458B"/>
    <w:rsid w:val="004B18D1"/>
    <w:rsid w:val="004C5159"/>
    <w:rsid w:val="004F654F"/>
    <w:rsid w:val="00517166"/>
    <w:rsid w:val="00595876"/>
    <w:rsid w:val="00654C24"/>
    <w:rsid w:val="006766E8"/>
    <w:rsid w:val="006A5673"/>
    <w:rsid w:val="006A56AE"/>
    <w:rsid w:val="006E2B71"/>
    <w:rsid w:val="006F78BD"/>
    <w:rsid w:val="00725A0D"/>
    <w:rsid w:val="00737FC2"/>
    <w:rsid w:val="007A048C"/>
    <w:rsid w:val="007E3EAF"/>
    <w:rsid w:val="007F170D"/>
    <w:rsid w:val="008023F8"/>
    <w:rsid w:val="00821384"/>
    <w:rsid w:val="00830C8F"/>
    <w:rsid w:val="00884924"/>
    <w:rsid w:val="0091461A"/>
    <w:rsid w:val="00944BF7"/>
    <w:rsid w:val="00970C43"/>
    <w:rsid w:val="00986E4E"/>
    <w:rsid w:val="00A20B5B"/>
    <w:rsid w:val="00A73B81"/>
    <w:rsid w:val="00AB4AB0"/>
    <w:rsid w:val="00AC5B5A"/>
    <w:rsid w:val="00AD005D"/>
    <w:rsid w:val="00B42E90"/>
    <w:rsid w:val="00C5460D"/>
    <w:rsid w:val="00C8425D"/>
    <w:rsid w:val="00C94D11"/>
    <w:rsid w:val="00CC0A41"/>
    <w:rsid w:val="00CC4CDB"/>
    <w:rsid w:val="00CD3DE8"/>
    <w:rsid w:val="00CF510E"/>
    <w:rsid w:val="00D01A0F"/>
    <w:rsid w:val="00D31239"/>
    <w:rsid w:val="00DB340D"/>
    <w:rsid w:val="00DC5361"/>
    <w:rsid w:val="00DD6BC6"/>
    <w:rsid w:val="00E46295"/>
    <w:rsid w:val="00E47924"/>
    <w:rsid w:val="00E57BA6"/>
    <w:rsid w:val="00E57CAA"/>
    <w:rsid w:val="00F047FF"/>
    <w:rsid w:val="00F06690"/>
    <w:rsid w:val="00F4098F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352"/>
  <w15:docId w15:val="{2F69FA8B-D1B9-4EAC-A20A-6E55E35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DE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DE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C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Наталья Алексеевна</dc:creator>
  <cp:keywords/>
  <dc:description/>
  <cp:lastModifiedBy>С.В. Королькова</cp:lastModifiedBy>
  <cp:revision>7</cp:revision>
  <cp:lastPrinted>2024-12-18T12:54:00Z</cp:lastPrinted>
  <dcterms:created xsi:type="dcterms:W3CDTF">2024-12-13T12:35:00Z</dcterms:created>
  <dcterms:modified xsi:type="dcterms:W3CDTF">2024-12-23T07:50:00Z</dcterms:modified>
</cp:coreProperties>
</file>