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17761" w14:textId="192A494E" w:rsidR="0025656C" w:rsidRPr="00D67ED2" w:rsidRDefault="00DD6CC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15BE57DB" wp14:editId="5DDD9858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D8D85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64FAF384" w14:textId="77777777" w:rsidR="0025656C" w:rsidRPr="00D67ED2" w:rsidRDefault="00BD01CA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РАЙОН» СМОЛЕНСКОЙ ОБЛАСТИ</w:t>
      </w:r>
    </w:p>
    <w:p w14:paraId="0A5D04BE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2D8BB52E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63B27C7A" w14:textId="77777777" w:rsidR="0025656C" w:rsidRPr="00D67ED2" w:rsidRDefault="0025656C" w:rsidP="0025656C">
      <w:pPr>
        <w:pStyle w:val="a3"/>
        <w:ind w:left="0" w:firstLine="0"/>
      </w:pPr>
    </w:p>
    <w:p w14:paraId="515E3B32" w14:textId="042C9D21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bookmarkStart w:id="0" w:name="_GoBack"/>
      <w:bookmarkEnd w:id="0"/>
      <w:r w:rsidR="0095374F">
        <w:rPr>
          <w:sz w:val="28"/>
        </w:rPr>
        <w:t>08.11.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0B2C58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95374F">
        <w:rPr>
          <w:sz w:val="28"/>
        </w:rPr>
        <w:t>645</w:t>
      </w:r>
    </w:p>
    <w:p w14:paraId="2711D611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724E090A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36BDADAF" w14:textId="77777777" w:rsidR="00476DE3" w:rsidRPr="00D67ED2" w:rsidRDefault="00BD01CA" w:rsidP="006F37A9">
      <w:pPr>
        <w:tabs>
          <w:tab w:val="left" w:pos="4500"/>
        </w:tabs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1A7312">
        <w:rPr>
          <w:sz w:val="28"/>
          <w:szCs w:val="28"/>
        </w:rPr>
        <w:t>и</w:t>
      </w:r>
      <w:r w:rsidR="00330E77">
        <w:rPr>
          <w:sz w:val="28"/>
          <w:szCs w:val="28"/>
        </w:rPr>
        <w:t xml:space="preserve"> изменений</w:t>
      </w:r>
      <w:r w:rsidR="00442E69">
        <w:rPr>
          <w:sz w:val="28"/>
          <w:szCs w:val="28"/>
        </w:rPr>
        <w:t xml:space="preserve"> в постановление Администрации муниципального образования «</w:t>
      </w:r>
      <w:proofErr w:type="spellStart"/>
      <w:r w:rsidR="00442E69">
        <w:rPr>
          <w:sz w:val="28"/>
          <w:szCs w:val="28"/>
        </w:rPr>
        <w:t>Ельнинский</w:t>
      </w:r>
      <w:proofErr w:type="spellEnd"/>
      <w:r w:rsidR="00442E69">
        <w:rPr>
          <w:sz w:val="28"/>
          <w:szCs w:val="28"/>
        </w:rPr>
        <w:t xml:space="preserve"> район» Смоленской области от 12.05.2021 № 293</w:t>
      </w:r>
    </w:p>
    <w:p w14:paraId="25BCDF87" w14:textId="77777777" w:rsidR="00476DE3" w:rsidRPr="00D67ED2" w:rsidRDefault="00476DE3" w:rsidP="00476DE3">
      <w:pPr>
        <w:rPr>
          <w:sz w:val="28"/>
          <w:szCs w:val="28"/>
        </w:rPr>
      </w:pPr>
    </w:p>
    <w:p w14:paraId="59D8066C" w14:textId="77777777" w:rsidR="00FE07DB" w:rsidRPr="00D67ED2" w:rsidRDefault="00FE07DB" w:rsidP="00476DE3">
      <w:pPr>
        <w:rPr>
          <w:sz w:val="28"/>
          <w:szCs w:val="28"/>
        </w:rPr>
      </w:pPr>
    </w:p>
    <w:p w14:paraId="4F7B48E8" w14:textId="77777777" w:rsidR="000D5D20" w:rsidRPr="00D67ED2" w:rsidRDefault="000D5D20" w:rsidP="005F5E8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Администрация муниципального образования 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район» Смоленской области</w:t>
      </w:r>
    </w:p>
    <w:p w14:paraId="47A8C6CB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14:paraId="30DF43C5" w14:textId="77777777" w:rsidR="00BD4CC2" w:rsidRPr="00D67ED2" w:rsidRDefault="00BD4CC2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037B73C" w14:textId="0D1CC27C" w:rsidR="00BD4CC2" w:rsidRDefault="00BD4CC2" w:rsidP="001478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Внести в постановление Администрации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="000113FF">
        <w:rPr>
          <w:rFonts w:eastAsia="Calibri"/>
          <w:sz w:val="28"/>
          <w:szCs w:val="28"/>
          <w:lang w:eastAsia="en-US"/>
        </w:rPr>
        <w:t xml:space="preserve"> район» Смоленской </w:t>
      </w:r>
      <w:r w:rsidR="009054AF">
        <w:rPr>
          <w:rFonts w:eastAsia="Calibri"/>
          <w:sz w:val="28"/>
          <w:szCs w:val="28"/>
          <w:lang w:eastAsia="en-US"/>
        </w:rPr>
        <w:t xml:space="preserve">области от 12.05.2021 № 293 «О создании общественной </w:t>
      </w:r>
      <w:r>
        <w:rPr>
          <w:rFonts w:eastAsia="Calibri"/>
          <w:sz w:val="28"/>
          <w:szCs w:val="28"/>
          <w:lang w:eastAsia="en-US"/>
        </w:rPr>
        <w:t xml:space="preserve">комиссии по </w:t>
      </w:r>
      <w:r w:rsidR="009054AF">
        <w:rPr>
          <w:rFonts w:eastAsia="Calibri"/>
          <w:sz w:val="28"/>
          <w:szCs w:val="28"/>
          <w:lang w:eastAsia="en-US"/>
        </w:rPr>
        <w:t xml:space="preserve">обеспечению реализации муниципальной программы «Формирование современной городской среды на территории </w:t>
      </w:r>
      <w:proofErr w:type="spellStart"/>
      <w:r w:rsidR="009054AF">
        <w:rPr>
          <w:rFonts w:eastAsia="Calibri"/>
          <w:sz w:val="28"/>
          <w:szCs w:val="28"/>
          <w:lang w:eastAsia="en-US"/>
        </w:rPr>
        <w:t>Ельнинского</w:t>
      </w:r>
      <w:proofErr w:type="spellEnd"/>
      <w:r w:rsidR="009054AF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="009054AF">
        <w:rPr>
          <w:rFonts w:eastAsia="Calibri"/>
          <w:sz w:val="28"/>
          <w:szCs w:val="28"/>
          <w:lang w:eastAsia="en-US"/>
        </w:rPr>
        <w:t>Ельнинского</w:t>
      </w:r>
      <w:proofErr w:type="spellEnd"/>
      <w:r w:rsidR="009054AF">
        <w:rPr>
          <w:rFonts w:eastAsia="Calibri"/>
          <w:sz w:val="28"/>
          <w:szCs w:val="28"/>
          <w:lang w:eastAsia="en-US"/>
        </w:rPr>
        <w:t xml:space="preserve"> района Смоленской об</w:t>
      </w:r>
      <w:r w:rsidR="00DE1DA6">
        <w:rPr>
          <w:rFonts w:eastAsia="Calibri"/>
          <w:sz w:val="28"/>
          <w:szCs w:val="28"/>
          <w:lang w:eastAsia="en-US"/>
        </w:rPr>
        <w:t>ласти» (в редакции постановлений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Ельнинский</w:t>
      </w:r>
      <w:proofErr w:type="spellEnd"/>
      <w:r w:rsidR="009054AF">
        <w:rPr>
          <w:rFonts w:eastAsia="Calibri"/>
          <w:sz w:val="28"/>
          <w:szCs w:val="28"/>
          <w:lang w:eastAsia="en-US"/>
        </w:rPr>
        <w:t xml:space="preserve"> район» Смоленской области от 05.07.2021 № 437</w:t>
      </w:r>
      <w:r w:rsidR="00DE1DA6">
        <w:rPr>
          <w:rFonts w:eastAsia="Calibri"/>
          <w:sz w:val="28"/>
          <w:szCs w:val="28"/>
          <w:lang w:eastAsia="en-US"/>
        </w:rPr>
        <w:t>, от 15.11.2021 № 653</w:t>
      </w:r>
      <w:r w:rsidR="006F37A9">
        <w:rPr>
          <w:rFonts w:eastAsia="Calibri"/>
          <w:sz w:val="28"/>
          <w:szCs w:val="28"/>
          <w:lang w:eastAsia="en-US"/>
        </w:rPr>
        <w:t>, от 14.04.2022 № 2</w:t>
      </w:r>
      <w:r w:rsidR="000B2C58">
        <w:rPr>
          <w:rFonts w:eastAsia="Calibri"/>
          <w:sz w:val="28"/>
          <w:szCs w:val="28"/>
          <w:lang w:eastAsia="en-US"/>
        </w:rPr>
        <w:t>26, от 04.10.2022 № 642, от 27.06.2023 № 433, от 01.02.2024 № 50</w:t>
      </w:r>
      <w:r w:rsidR="000470C5">
        <w:rPr>
          <w:rFonts w:eastAsia="Calibri"/>
          <w:sz w:val="28"/>
          <w:szCs w:val="28"/>
          <w:lang w:eastAsia="en-US"/>
        </w:rPr>
        <w:t xml:space="preserve"> от 31.05.2024 № 287</w:t>
      </w:r>
      <w:r>
        <w:rPr>
          <w:rFonts w:eastAsia="Calibri"/>
          <w:sz w:val="28"/>
          <w:szCs w:val="28"/>
          <w:lang w:eastAsia="en-US"/>
        </w:rPr>
        <w:t>) следующие изменения:</w:t>
      </w:r>
    </w:p>
    <w:p w14:paraId="747D2407" w14:textId="77777777" w:rsidR="006F37A9" w:rsidRDefault="000959FD" w:rsidP="00442E6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330E77">
        <w:rPr>
          <w:rFonts w:eastAsia="Calibri"/>
          <w:sz w:val="28"/>
          <w:szCs w:val="28"/>
          <w:lang w:eastAsia="en-US"/>
        </w:rPr>
        <w:t>Приложение № 1 Состав о</w:t>
      </w:r>
      <w:r w:rsidR="00442E69">
        <w:rPr>
          <w:rFonts w:eastAsia="Calibri"/>
          <w:sz w:val="28"/>
          <w:szCs w:val="28"/>
          <w:lang w:eastAsia="en-US"/>
        </w:rPr>
        <w:t xml:space="preserve">бщественной комиссии по обеспечению реализации муниципальной программы «Формирование современной городской среды на территории </w:t>
      </w:r>
      <w:proofErr w:type="spellStart"/>
      <w:r w:rsidR="00442E69">
        <w:rPr>
          <w:rFonts w:eastAsia="Calibri"/>
          <w:sz w:val="28"/>
          <w:szCs w:val="28"/>
          <w:lang w:eastAsia="en-US"/>
        </w:rPr>
        <w:t>Ельнинского</w:t>
      </w:r>
      <w:proofErr w:type="spellEnd"/>
      <w:r w:rsidR="00442E69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="00442E69">
        <w:rPr>
          <w:rFonts w:eastAsia="Calibri"/>
          <w:sz w:val="28"/>
          <w:szCs w:val="28"/>
          <w:lang w:eastAsia="en-US"/>
        </w:rPr>
        <w:t>Ельнинского</w:t>
      </w:r>
      <w:proofErr w:type="spellEnd"/>
      <w:r w:rsidR="00442E69">
        <w:rPr>
          <w:rFonts w:eastAsia="Calibri"/>
          <w:sz w:val="28"/>
          <w:szCs w:val="28"/>
          <w:lang w:eastAsia="en-US"/>
        </w:rPr>
        <w:t xml:space="preserve"> района Смоленской области» изложить в новой редакции, согласно приложению.</w:t>
      </w:r>
    </w:p>
    <w:p w14:paraId="7FDC1953" w14:textId="77777777" w:rsidR="000D5D20" w:rsidRPr="00D67ED2" w:rsidRDefault="00BD01CA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32A9">
        <w:rPr>
          <w:sz w:val="28"/>
          <w:szCs w:val="28"/>
        </w:rPr>
        <w:t xml:space="preserve">. </w:t>
      </w:r>
      <w:r w:rsidR="000D5D20" w:rsidRPr="00D67ED2">
        <w:rPr>
          <w:sz w:val="28"/>
          <w:szCs w:val="28"/>
        </w:rPr>
        <w:t xml:space="preserve">Контроль за исполнением настоящего постановления </w:t>
      </w:r>
      <w:r w:rsidR="00442E69">
        <w:rPr>
          <w:sz w:val="28"/>
          <w:szCs w:val="28"/>
        </w:rPr>
        <w:t>возложить на заместителя Главы муниципального образования «</w:t>
      </w:r>
      <w:proofErr w:type="spellStart"/>
      <w:r w:rsidR="00442E69">
        <w:rPr>
          <w:sz w:val="28"/>
          <w:szCs w:val="28"/>
        </w:rPr>
        <w:t>Ельнинский</w:t>
      </w:r>
      <w:proofErr w:type="spellEnd"/>
      <w:r w:rsidR="00442E69">
        <w:rPr>
          <w:sz w:val="28"/>
          <w:szCs w:val="28"/>
        </w:rPr>
        <w:t xml:space="preserve"> район» Смоленской области Д.В. </w:t>
      </w:r>
      <w:proofErr w:type="spellStart"/>
      <w:r w:rsidR="00442E69">
        <w:rPr>
          <w:sz w:val="28"/>
          <w:szCs w:val="28"/>
        </w:rPr>
        <w:t>Михалутина</w:t>
      </w:r>
      <w:proofErr w:type="spellEnd"/>
      <w:r w:rsidR="00442E69">
        <w:rPr>
          <w:sz w:val="28"/>
          <w:szCs w:val="28"/>
        </w:rPr>
        <w:t>.</w:t>
      </w:r>
    </w:p>
    <w:p w14:paraId="39C48C40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444539E8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2ECB5E23" w14:textId="77777777"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4AE72AEC" w14:textId="77777777" w:rsidR="00937F29" w:rsidRPr="00D67ED2" w:rsidRDefault="00D23C62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14:paraId="21668125" w14:textId="77777777"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D23C62">
        <w:rPr>
          <w:sz w:val="28"/>
          <w:szCs w:val="28"/>
        </w:rPr>
        <w:t>Н.Д. Мищенков</w:t>
      </w:r>
    </w:p>
    <w:p w14:paraId="74752102" w14:textId="77777777" w:rsidR="0014784D" w:rsidRDefault="0014784D" w:rsidP="00BD01CA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4C804F40" w14:textId="77777777" w:rsidR="00330E77" w:rsidRPr="00FB54CE" w:rsidRDefault="00330E77" w:rsidP="00330E77">
      <w:pPr>
        <w:pStyle w:val="a3"/>
        <w:ind w:right="-5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716D1819" w14:textId="77777777" w:rsidR="00330E77" w:rsidRPr="00FB54CE" w:rsidRDefault="004F32A9" w:rsidP="00330E77">
      <w:pPr>
        <w:pStyle w:val="a3"/>
        <w:ind w:right="-5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1426CB9" w14:textId="77777777" w:rsidR="00330E77" w:rsidRPr="00FB54CE" w:rsidRDefault="004F32A9" w:rsidP="00330E77">
      <w:pPr>
        <w:pStyle w:val="a3"/>
        <w:ind w:right="-5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C51AF93" w14:textId="77777777" w:rsidR="00330E77" w:rsidRDefault="00330E77" w:rsidP="00330E77">
      <w:pPr>
        <w:pStyle w:val="a3"/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FB54CE">
        <w:rPr>
          <w:sz w:val="28"/>
          <w:szCs w:val="28"/>
        </w:rPr>
        <w:t>«</w:t>
      </w:r>
      <w:proofErr w:type="spellStart"/>
      <w:r w:rsidRPr="00FB54CE">
        <w:rPr>
          <w:sz w:val="28"/>
          <w:szCs w:val="28"/>
        </w:rPr>
        <w:t>Ельнинский</w:t>
      </w:r>
      <w:proofErr w:type="spellEnd"/>
      <w:r w:rsidRPr="00FB54C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</w:t>
      </w:r>
    </w:p>
    <w:p w14:paraId="14C9875A" w14:textId="5A24FBC9" w:rsidR="00330E77" w:rsidRDefault="00330E77" w:rsidP="00330E77">
      <w:pPr>
        <w:pStyle w:val="a3"/>
        <w:ind w:left="0" w:right="-55" w:firstLine="0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от ______202</w:t>
      </w:r>
      <w:r w:rsidR="000B2C58">
        <w:rPr>
          <w:sz w:val="28"/>
          <w:szCs w:val="28"/>
        </w:rPr>
        <w:t>4</w:t>
      </w:r>
      <w:r>
        <w:rPr>
          <w:sz w:val="28"/>
          <w:szCs w:val="28"/>
        </w:rPr>
        <w:t xml:space="preserve"> г. ______</w:t>
      </w:r>
    </w:p>
    <w:p w14:paraId="125A4AC2" w14:textId="77777777" w:rsidR="00330E77" w:rsidRDefault="00330E77" w:rsidP="00330E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CF2BDC2" w14:textId="77777777" w:rsidR="00330E77" w:rsidRPr="0095387E" w:rsidRDefault="00330E77" w:rsidP="00330E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776687AD" w14:textId="77777777" w:rsidR="00330E77" w:rsidRPr="0095387E" w:rsidRDefault="00330E77" w:rsidP="00330E7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5387E">
        <w:rPr>
          <w:b/>
          <w:bCs/>
          <w:sz w:val="28"/>
          <w:szCs w:val="28"/>
        </w:rPr>
        <w:t xml:space="preserve">бщественной комиссии по обеспечению реализации </w:t>
      </w:r>
      <w:r>
        <w:rPr>
          <w:b/>
          <w:bCs/>
          <w:sz w:val="28"/>
          <w:szCs w:val="28"/>
        </w:rPr>
        <w:t>муниципальной программы «Формирование современной</w:t>
      </w:r>
      <w:r w:rsidRPr="0095387E">
        <w:rPr>
          <w:b/>
          <w:bCs/>
          <w:sz w:val="28"/>
          <w:szCs w:val="28"/>
        </w:rPr>
        <w:t xml:space="preserve"> городской среды</w:t>
      </w:r>
      <w:r>
        <w:rPr>
          <w:b/>
          <w:bCs/>
          <w:sz w:val="28"/>
          <w:szCs w:val="28"/>
        </w:rPr>
        <w:t xml:space="preserve"> на территории </w:t>
      </w:r>
      <w:proofErr w:type="spellStart"/>
      <w:r>
        <w:rPr>
          <w:b/>
          <w:bCs/>
          <w:sz w:val="28"/>
          <w:szCs w:val="28"/>
        </w:rPr>
        <w:t>Ельнинского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</w:t>
      </w:r>
      <w:proofErr w:type="spellStart"/>
      <w:r>
        <w:rPr>
          <w:b/>
          <w:bCs/>
          <w:sz w:val="28"/>
          <w:szCs w:val="28"/>
        </w:rPr>
        <w:t>Ельнинского</w:t>
      </w:r>
      <w:proofErr w:type="spellEnd"/>
      <w:r>
        <w:rPr>
          <w:b/>
          <w:bCs/>
          <w:sz w:val="28"/>
          <w:szCs w:val="28"/>
        </w:rPr>
        <w:t xml:space="preserve"> района Смоленской области</w:t>
      </w:r>
      <w:r w:rsidRPr="0095387E">
        <w:rPr>
          <w:b/>
          <w:bCs/>
          <w:sz w:val="28"/>
          <w:szCs w:val="28"/>
        </w:rPr>
        <w:t xml:space="preserve">» </w:t>
      </w:r>
    </w:p>
    <w:p w14:paraId="336FEDA3" w14:textId="77777777" w:rsidR="00330E77" w:rsidRPr="00B87352" w:rsidRDefault="00330E77" w:rsidP="00330E77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4927"/>
      </w:tblGrid>
      <w:tr w:rsidR="00330E77" w:rsidRPr="00764E36" w14:paraId="156EAFAC" w14:textId="77777777" w:rsidTr="000470C5">
        <w:tc>
          <w:tcPr>
            <w:tcW w:w="5370" w:type="dxa"/>
            <w:shd w:val="clear" w:color="auto" w:fill="auto"/>
          </w:tcPr>
          <w:p w14:paraId="67FC4E5E" w14:textId="77777777" w:rsidR="00330E77" w:rsidRPr="00764E36" w:rsidRDefault="00330E77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E36">
              <w:rPr>
                <w:sz w:val="28"/>
                <w:szCs w:val="28"/>
              </w:rPr>
              <w:t>Мищенков Николай Данилович</w:t>
            </w:r>
          </w:p>
        </w:tc>
        <w:tc>
          <w:tcPr>
            <w:tcW w:w="4980" w:type="dxa"/>
            <w:shd w:val="clear" w:color="auto" w:fill="auto"/>
          </w:tcPr>
          <w:p w14:paraId="55576947" w14:textId="77777777" w:rsidR="00330E77" w:rsidRPr="00764E36" w:rsidRDefault="00330E77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E36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764E36">
              <w:rPr>
                <w:sz w:val="28"/>
                <w:szCs w:val="28"/>
              </w:rPr>
              <w:t>Ельнинский</w:t>
            </w:r>
            <w:proofErr w:type="spellEnd"/>
            <w:r w:rsidRPr="00764E36">
              <w:rPr>
                <w:sz w:val="28"/>
                <w:szCs w:val="28"/>
              </w:rPr>
              <w:t xml:space="preserve"> район» Смоленской области, председатель общественной комиссии</w:t>
            </w:r>
            <w:r>
              <w:rPr>
                <w:sz w:val="28"/>
                <w:szCs w:val="28"/>
              </w:rPr>
              <w:t>,</w:t>
            </w:r>
          </w:p>
        </w:tc>
      </w:tr>
      <w:tr w:rsidR="00330E77" w:rsidRPr="00764E36" w14:paraId="11C97C0C" w14:textId="77777777" w:rsidTr="000470C5">
        <w:tc>
          <w:tcPr>
            <w:tcW w:w="5370" w:type="dxa"/>
            <w:shd w:val="clear" w:color="auto" w:fill="auto"/>
          </w:tcPr>
          <w:p w14:paraId="52561C05" w14:textId="77777777" w:rsidR="00330E77" w:rsidRPr="00764E36" w:rsidRDefault="00330E77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Михалутин</w:t>
            </w:r>
            <w:proofErr w:type="spellEnd"/>
            <w:r>
              <w:rPr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4980" w:type="dxa"/>
            <w:shd w:val="clear" w:color="auto" w:fill="auto"/>
          </w:tcPr>
          <w:p w14:paraId="4C7DD10B" w14:textId="77777777" w:rsidR="00330E77" w:rsidRPr="00764E36" w:rsidRDefault="00330E77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64E36">
              <w:rPr>
                <w:sz w:val="28"/>
                <w:szCs w:val="28"/>
              </w:rPr>
              <w:t>аместитель Главы муниципального образования «</w:t>
            </w:r>
            <w:proofErr w:type="spellStart"/>
            <w:r w:rsidRPr="00764E36">
              <w:rPr>
                <w:sz w:val="28"/>
                <w:szCs w:val="28"/>
              </w:rPr>
              <w:t>Ельнинский</w:t>
            </w:r>
            <w:proofErr w:type="spellEnd"/>
            <w:r w:rsidRPr="00764E36">
              <w:rPr>
                <w:sz w:val="28"/>
                <w:szCs w:val="28"/>
              </w:rPr>
              <w:t xml:space="preserve"> район» Смоленской области, заместитель председателя общественной комиссии</w:t>
            </w:r>
            <w:r>
              <w:rPr>
                <w:sz w:val="28"/>
                <w:szCs w:val="28"/>
              </w:rPr>
              <w:t>,</w:t>
            </w:r>
          </w:p>
        </w:tc>
      </w:tr>
      <w:tr w:rsidR="00330E77" w:rsidRPr="00764E36" w14:paraId="660924F0" w14:textId="77777777" w:rsidTr="000470C5">
        <w:tc>
          <w:tcPr>
            <w:tcW w:w="5370" w:type="dxa"/>
            <w:shd w:val="clear" w:color="auto" w:fill="auto"/>
          </w:tcPr>
          <w:p w14:paraId="79A8A528" w14:textId="77777777" w:rsidR="00330E77" w:rsidRPr="00764E36" w:rsidRDefault="00330E77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Каширина Ольга Александровна</w:t>
            </w:r>
          </w:p>
        </w:tc>
        <w:tc>
          <w:tcPr>
            <w:tcW w:w="4980" w:type="dxa"/>
            <w:shd w:val="clear" w:color="auto" w:fill="auto"/>
          </w:tcPr>
          <w:p w14:paraId="55D4F6B3" w14:textId="77777777" w:rsidR="00330E77" w:rsidRPr="00764E36" w:rsidRDefault="00330E77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отдела жилищно-коммунального и городского хозяйства </w:t>
            </w:r>
            <w:r w:rsidRPr="00764E36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764E36">
              <w:rPr>
                <w:sz w:val="28"/>
                <w:szCs w:val="28"/>
              </w:rPr>
              <w:t>Ельнинский</w:t>
            </w:r>
            <w:proofErr w:type="spellEnd"/>
            <w:r w:rsidRPr="00764E36">
              <w:rPr>
                <w:sz w:val="28"/>
                <w:szCs w:val="28"/>
              </w:rPr>
              <w:t xml:space="preserve"> район» Смоленской области,</w:t>
            </w:r>
            <w:r>
              <w:rPr>
                <w:sz w:val="28"/>
                <w:szCs w:val="28"/>
              </w:rPr>
              <w:t xml:space="preserve"> секретарь общественной комиссии, </w:t>
            </w:r>
          </w:p>
        </w:tc>
      </w:tr>
      <w:tr w:rsidR="00330E77" w:rsidRPr="00764E36" w14:paraId="794DED20" w14:textId="77777777" w:rsidTr="000470C5">
        <w:tc>
          <w:tcPr>
            <w:tcW w:w="10350" w:type="dxa"/>
            <w:gridSpan w:val="2"/>
            <w:shd w:val="clear" w:color="auto" w:fill="auto"/>
          </w:tcPr>
          <w:p w14:paraId="07DB0B52" w14:textId="77777777" w:rsidR="00330E77" w:rsidRPr="00764E36" w:rsidRDefault="00330E77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64E36">
              <w:rPr>
                <w:b/>
                <w:sz w:val="28"/>
                <w:szCs w:val="28"/>
              </w:rPr>
              <w:t>Члены общественной комиссии:</w:t>
            </w:r>
          </w:p>
        </w:tc>
      </w:tr>
      <w:tr w:rsidR="000470C5" w:rsidRPr="00764E36" w14:paraId="49BC58A0" w14:textId="11AE42F5" w:rsidTr="000470C5">
        <w:tc>
          <w:tcPr>
            <w:tcW w:w="5370" w:type="dxa"/>
            <w:shd w:val="clear" w:color="auto" w:fill="auto"/>
          </w:tcPr>
          <w:p w14:paraId="01BCF980" w14:textId="43F7880C" w:rsidR="000470C5" w:rsidRPr="000470C5" w:rsidRDefault="000470C5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470C5">
              <w:rPr>
                <w:bCs/>
                <w:sz w:val="28"/>
                <w:szCs w:val="28"/>
              </w:rPr>
              <w:t>Архипов Михаил Алексеевич</w:t>
            </w:r>
          </w:p>
        </w:tc>
        <w:tc>
          <w:tcPr>
            <w:tcW w:w="4980" w:type="dxa"/>
            <w:shd w:val="clear" w:color="auto" w:fill="auto"/>
          </w:tcPr>
          <w:p w14:paraId="654B7928" w14:textId="5453FB83" w:rsidR="000470C5" w:rsidRPr="000470C5" w:rsidRDefault="000470C5" w:rsidP="000470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470C5">
              <w:rPr>
                <w:bCs/>
                <w:sz w:val="28"/>
                <w:szCs w:val="28"/>
              </w:rPr>
              <w:t xml:space="preserve">депутат </w:t>
            </w:r>
            <w:proofErr w:type="spellStart"/>
            <w:r w:rsidRPr="000470C5">
              <w:rPr>
                <w:bCs/>
                <w:sz w:val="28"/>
                <w:szCs w:val="28"/>
              </w:rPr>
              <w:t>Ельнинского</w:t>
            </w:r>
            <w:proofErr w:type="spellEnd"/>
            <w:r w:rsidRPr="000470C5">
              <w:rPr>
                <w:bCs/>
                <w:sz w:val="28"/>
                <w:szCs w:val="28"/>
              </w:rPr>
              <w:t xml:space="preserve"> окружного Совета депутатов (по согласованию),</w:t>
            </w:r>
          </w:p>
        </w:tc>
      </w:tr>
      <w:tr w:rsidR="00330E77" w:rsidRPr="00764E36" w14:paraId="239CFFF9" w14:textId="77777777" w:rsidTr="000470C5">
        <w:tc>
          <w:tcPr>
            <w:tcW w:w="5370" w:type="dxa"/>
            <w:shd w:val="clear" w:color="auto" w:fill="auto"/>
          </w:tcPr>
          <w:p w14:paraId="3D8EE880" w14:textId="6CF212FD" w:rsidR="00330E77" w:rsidRPr="00764E36" w:rsidRDefault="000470C5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 Сергей Фёдорович</w:t>
            </w:r>
          </w:p>
        </w:tc>
        <w:tc>
          <w:tcPr>
            <w:tcW w:w="4980" w:type="dxa"/>
            <w:shd w:val="clear" w:color="auto" w:fill="auto"/>
          </w:tcPr>
          <w:p w14:paraId="2E7A445A" w14:textId="6A952C70" w:rsidR="00330E77" w:rsidRPr="00764E36" w:rsidRDefault="004F32A9" w:rsidP="004F32A9">
            <w:pPr>
              <w:tabs>
                <w:tab w:val="left" w:pos="76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470C5">
              <w:rPr>
                <w:sz w:val="28"/>
                <w:szCs w:val="28"/>
              </w:rPr>
              <w:t>окружного</w:t>
            </w:r>
            <w:r>
              <w:rPr>
                <w:sz w:val="28"/>
                <w:szCs w:val="28"/>
              </w:rPr>
              <w:t xml:space="preserve"> Совета депутатов</w:t>
            </w:r>
            <w:r w:rsidR="000470C5">
              <w:rPr>
                <w:sz w:val="28"/>
                <w:szCs w:val="28"/>
              </w:rPr>
              <w:t xml:space="preserve"> </w:t>
            </w:r>
            <w:r w:rsidR="00330E77" w:rsidRPr="00764E36">
              <w:rPr>
                <w:sz w:val="28"/>
                <w:szCs w:val="28"/>
              </w:rPr>
              <w:t>(по согласованию)</w:t>
            </w:r>
            <w:r w:rsidR="00952783">
              <w:rPr>
                <w:sz w:val="28"/>
                <w:szCs w:val="28"/>
              </w:rPr>
              <w:t>,</w:t>
            </w:r>
          </w:p>
        </w:tc>
      </w:tr>
      <w:tr w:rsidR="00330E77" w:rsidRPr="00764E36" w14:paraId="602560C9" w14:textId="77777777" w:rsidTr="000470C5">
        <w:tc>
          <w:tcPr>
            <w:tcW w:w="5370" w:type="dxa"/>
            <w:shd w:val="clear" w:color="auto" w:fill="auto"/>
          </w:tcPr>
          <w:p w14:paraId="1D628BC9" w14:textId="77777777" w:rsidR="00330E77" w:rsidRPr="00764E36" w:rsidRDefault="00330E77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64E36">
              <w:rPr>
                <w:sz w:val="28"/>
                <w:szCs w:val="28"/>
              </w:rPr>
              <w:t>Дуганов</w:t>
            </w:r>
            <w:proofErr w:type="spellEnd"/>
            <w:r w:rsidRPr="00764E36">
              <w:rPr>
                <w:sz w:val="28"/>
                <w:szCs w:val="28"/>
              </w:rPr>
              <w:t xml:space="preserve"> Василий Леонидович </w:t>
            </w:r>
          </w:p>
        </w:tc>
        <w:tc>
          <w:tcPr>
            <w:tcW w:w="4980" w:type="dxa"/>
            <w:shd w:val="clear" w:color="auto" w:fill="auto"/>
          </w:tcPr>
          <w:p w14:paraId="68996786" w14:textId="77777777" w:rsidR="00330E77" w:rsidRPr="00764E36" w:rsidRDefault="00330E77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64E36">
              <w:rPr>
                <w:sz w:val="28"/>
                <w:szCs w:val="28"/>
              </w:rPr>
              <w:t>редседатель Общественного Совета муниципального образования «</w:t>
            </w:r>
            <w:proofErr w:type="spellStart"/>
            <w:r w:rsidRPr="00764E36">
              <w:rPr>
                <w:sz w:val="28"/>
                <w:szCs w:val="28"/>
              </w:rPr>
              <w:t>Ельнинский</w:t>
            </w:r>
            <w:proofErr w:type="spellEnd"/>
            <w:r w:rsidRPr="00764E36">
              <w:rPr>
                <w:sz w:val="28"/>
                <w:szCs w:val="28"/>
              </w:rPr>
              <w:t xml:space="preserve"> район» Смоленской области при Общественной палате Смоленской области (по согласованию)</w:t>
            </w:r>
            <w:r w:rsidR="00952783">
              <w:rPr>
                <w:sz w:val="28"/>
                <w:szCs w:val="28"/>
              </w:rPr>
              <w:t>,</w:t>
            </w:r>
          </w:p>
        </w:tc>
      </w:tr>
      <w:tr w:rsidR="00952783" w:rsidRPr="00764E36" w14:paraId="296146DE" w14:textId="77777777" w:rsidTr="000470C5">
        <w:tc>
          <w:tcPr>
            <w:tcW w:w="5370" w:type="dxa"/>
            <w:shd w:val="clear" w:color="auto" w:fill="auto"/>
          </w:tcPr>
          <w:p w14:paraId="14FEE872" w14:textId="77777777" w:rsidR="00952783" w:rsidRPr="00764E36" w:rsidRDefault="00952783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E36">
              <w:rPr>
                <w:sz w:val="28"/>
                <w:szCs w:val="28"/>
              </w:rPr>
              <w:t>Давыдова Елена Викторовна</w:t>
            </w:r>
          </w:p>
        </w:tc>
        <w:tc>
          <w:tcPr>
            <w:tcW w:w="4980" w:type="dxa"/>
            <w:shd w:val="clear" w:color="auto" w:fill="auto"/>
          </w:tcPr>
          <w:p w14:paraId="122826B2" w14:textId="77777777" w:rsidR="00952783" w:rsidRDefault="00952783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64E36">
              <w:rPr>
                <w:sz w:val="28"/>
                <w:szCs w:val="28"/>
              </w:rPr>
              <w:t xml:space="preserve">лавный специалист в </w:t>
            </w:r>
            <w:proofErr w:type="spellStart"/>
            <w:r w:rsidRPr="00764E36">
              <w:rPr>
                <w:sz w:val="28"/>
                <w:szCs w:val="28"/>
              </w:rPr>
              <w:t>Ельнинском</w:t>
            </w:r>
            <w:proofErr w:type="spellEnd"/>
            <w:r w:rsidRPr="00764E36">
              <w:rPr>
                <w:sz w:val="28"/>
                <w:szCs w:val="28"/>
              </w:rPr>
              <w:t xml:space="preserve"> районе отдела социальной защиты населения в </w:t>
            </w:r>
            <w:proofErr w:type="spellStart"/>
            <w:r w:rsidRPr="00764E36">
              <w:rPr>
                <w:sz w:val="28"/>
                <w:szCs w:val="28"/>
              </w:rPr>
              <w:t>Починковском</w:t>
            </w:r>
            <w:proofErr w:type="spellEnd"/>
            <w:r w:rsidRPr="00764E36">
              <w:rPr>
                <w:sz w:val="28"/>
                <w:szCs w:val="28"/>
              </w:rPr>
              <w:t xml:space="preserve"> районе в </w:t>
            </w:r>
            <w:proofErr w:type="spellStart"/>
            <w:r w:rsidRPr="00764E36">
              <w:rPr>
                <w:sz w:val="28"/>
                <w:szCs w:val="28"/>
              </w:rPr>
              <w:t>Ельнинском</w:t>
            </w:r>
            <w:proofErr w:type="spellEnd"/>
            <w:r w:rsidRPr="00764E36">
              <w:rPr>
                <w:sz w:val="28"/>
                <w:szCs w:val="28"/>
              </w:rPr>
              <w:t xml:space="preserve"> районе (по согласованию)</w:t>
            </w:r>
            <w:r>
              <w:rPr>
                <w:sz w:val="28"/>
                <w:szCs w:val="28"/>
              </w:rPr>
              <w:t>,</w:t>
            </w:r>
          </w:p>
        </w:tc>
      </w:tr>
      <w:tr w:rsidR="00952783" w:rsidRPr="00764E36" w14:paraId="7D417CBB" w14:textId="77777777" w:rsidTr="000470C5">
        <w:tc>
          <w:tcPr>
            <w:tcW w:w="5370" w:type="dxa"/>
            <w:shd w:val="clear" w:color="auto" w:fill="auto"/>
          </w:tcPr>
          <w:p w14:paraId="441115DB" w14:textId="77777777" w:rsidR="00952783" w:rsidRDefault="00952783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Елена Ивановна</w:t>
            </w:r>
          </w:p>
        </w:tc>
        <w:tc>
          <w:tcPr>
            <w:tcW w:w="4980" w:type="dxa"/>
            <w:shd w:val="clear" w:color="auto" w:fill="auto"/>
          </w:tcPr>
          <w:p w14:paraId="5E805B75" w14:textId="77777777" w:rsidR="00952783" w:rsidRDefault="00952783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экономического развития, прогнозирования, </w:t>
            </w:r>
            <w:r>
              <w:rPr>
                <w:sz w:val="28"/>
                <w:szCs w:val="28"/>
              </w:rPr>
              <w:lastRenderedPageBreak/>
              <w:t xml:space="preserve">имущественных и земельных отношений </w:t>
            </w:r>
            <w:r w:rsidRPr="00764E36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764E36">
              <w:rPr>
                <w:sz w:val="28"/>
                <w:szCs w:val="28"/>
              </w:rPr>
              <w:t>Ельни</w:t>
            </w:r>
            <w:r>
              <w:rPr>
                <w:sz w:val="28"/>
                <w:szCs w:val="28"/>
              </w:rPr>
              <w:t>нский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области,</w:t>
            </w:r>
          </w:p>
        </w:tc>
      </w:tr>
      <w:tr w:rsidR="00952783" w:rsidRPr="00764E36" w14:paraId="69DE90E1" w14:textId="77777777" w:rsidTr="000470C5">
        <w:tc>
          <w:tcPr>
            <w:tcW w:w="5370" w:type="dxa"/>
            <w:shd w:val="clear" w:color="auto" w:fill="auto"/>
          </w:tcPr>
          <w:p w14:paraId="545AFAFB" w14:textId="00473974" w:rsidR="00952783" w:rsidRPr="00764E36" w:rsidRDefault="000B2C58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Кулинич</w:t>
            </w:r>
            <w:proofErr w:type="spellEnd"/>
            <w:r>
              <w:rPr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4980" w:type="dxa"/>
            <w:shd w:val="clear" w:color="auto" w:fill="auto"/>
          </w:tcPr>
          <w:p w14:paraId="415B6280" w14:textId="7C2D3B90" w:rsidR="00952783" w:rsidRPr="000B2C58" w:rsidRDefault="000B2C58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 w:rsidRPr="000B2C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категории отдела жилищно-коммунального и городского хозяйства </w:t>
            </w:r>
            <w:r w:rsidRPr="00764E36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764E36">
              <w:rPr>
                <w:sz w:val="28"/>
                <w:szCs w:val="28"/>
              </w:rPr>
              <w:t>Ельнинский</w:t>
            </w:r>
            <w:proofErr w:type="spellEnd"/>
            <w:r w:rsidRPr="00764E36">
              <w:rPr>
                <w:sz w:val="28"/>
                <w:szCs w:val="28"/>
              </w:rPr>
              <w:t xml:space="preserve"> район» Смоленской области</w:t>
            </w:r>
            <w:r>
              <w:rPr>
                <w:sz w:val="28"/>
                <w:szCs w:val="28"/>
              </w:rPr>
              <w:t>,</w:t>
            </w:r>
          </w:p>
        </w:tc>
      </w:tr>
      <w:tr w:rsidR="000B2C58" w:rsidRPr="00764E36" w14:paraId="5EEE5852" w14:textId="77777777" w:rsidTr="000470C5">
        <w:tc>
          <w:tcPr>
            <w:tcW w:w="5370" w:type="dxa"/>
            <w:shd w:val="clear" w:color="auto" w:fill="auto"/>
          </w:tcPr>
          <w:p w14:paraId="4EA5DBAF" w14:textId="3274E967" w:rsidR="000B2C58" w:rsidRDefault="000B2C58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Левченков Владимир Евгеньевич</w:t>
            </w:r>
          </w:p>
        </w:tc>
        <w:tc>
          <w:tcPr>
            <w:tcW w:w="4980" w:type="dxa"/>
            <w:shd w:val="clear" w:color="auto" w:fill="auto"/>
          </w:tcPr>
          <w:p w14:paraId="4BE9AF13" w14:textId="69198C80" w:rsidR="000B2C58" w:rsidRDefault="000B2C58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A2678">
              <w:rPr>
                <w:sz w:val="28"/>
                <w:szCs w:val="28"/>
              </w:rPr>
              <w:t>окружного</w:t>
            </w:r>
            <w:r>
              <w:rPr>
                <w:sz w:val="28"/>
                <w:szCs w:val="28"/>
              </w:rPr>
              <w:t xml:space="preserve"> Совета депутатов (по согласованию),</w:t>
            </w:r>
          </w:p>
        </w:tc>
      </w:tr>
      <w:tr w:rsidR="00952783" w:rsidRPr="00764E36" w14:paraId="0BC7AEC2" w14:textId="77777777" w:rsidTr="000470C5">
        <w:tc>
          <w:tcPr>
            <w:tcW w:w="5370" w:type="dxa"/>
            <w:shd w:val="clear" w:color="auto" w:fill="auto"/>
          </w:tcPr>
          <w:p w14:paraId="3863D3C0" w14:textId="77777777" w:rsidR="00952783" w:rsidRPr="00764E36" w:rsidRDefault="00952783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64E36">
              <w:rPr>
                <w:sz w:val="28"/>
                <w:szCs w:val="28"/>
              </w:rPr>
              <w:t>Николаенкова</w:t>
            </w:r>
            <w:proofErr w:type="spellEnd"/>
            <w:r w:rsidRPr="00764E36">
              <w:rPr>
                <w:sz w:val="28"/>
                <w:szCs w:val="28"/>
              </w:rPr>
              <w:t xml:space="preserve"> Елена Петровна </w:t>
            </w:r>
          </w:p>
        </w:tc>
        <w:tc>
          <w:tcPr>
            <w:tcW w:w="4980" w:type="dxa"/>
            <w:shd w:val="clear" w:color="auto" w:fill="auto"/>
          </w:tcPr>
          <w:p w14:paraId="68BF3E58" w14:textId="77777777" w:rsidR="00952783" w:rsidRPr="00764E36" w:rsidRDefault="00952783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64E36">
              <w:rPr>
                <w:sz w:val="28"/>
                <w:szCs w:val="28"/>
              </w:rPr>
              <w:t>ачальник отдела образования Администрации муниципального образования «</w:t>
            </w:r>
            <w:proofErr w:type="spellStart"/>
            <w:r w:rsidRPr="00764E36">
              <w:rPr>
                <w:sz w:val="28"/>
                <w:szCs w:val="28"/>
              </w:rPr>
              <w:t>Ельнинский</w:t>
            </w:r>
            <w:proofErr w:type="spellEnd"/>
            <w:r w:rsidRPr="00764E36">
              <w:rPr>
                <w:sz w:val="28"/>
                <w:szCs w:val="28"/>
              </w:rPr>
              <w:t xml:space="preserve"> район» Смо</w:t>
            </w:r>
            <w:r>
              <w:rPr>
                <w:sz w:val="28"/>
                <w:szCs w:val="28"/>
              </w:rPr>
              <w:t>ленской области,</w:t>
            </w:r>
          </w:p>
        </w:tc>
      </w:tr>
      <w:tr w:rsidR="00952783" w:rsidRPr="00764E36" w14:paraId="07272664" w14:textId="77777777" w:rsidTr="000470C5">
        <w:tc>
          <w:tcPr>
            <w:tcW w:w="5370" w:type="dxa"/>
            <w:shd w:val="clear" w:color="auto" w:fill="auto"/>
          </w:tcPr>
          <w:p w14:paraId="0687F477" w14:textId="77777777" w:rsidR="00952783" w:rsidRPr="00764E36" w:rsidRDefault="00952783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Прудников Степан Викторович</w:t>
            </w:r>
          </w:p>
        </w:tc>
        <w:tc>
          <w:tcPr>
            <w:tcW w:w="4980" w:type="dxa"/>
            <w:shd w:val="clear" w:color="auto" w:fill="auto"/>
          </w:tcPr>
          <w:p w14:paraId="28BA1E3F" w14:textId="153C189C" w:rsidR="00952783" w:rsidRPr="00764E36" w:rsidRDefault="00952783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 w:rsidR="001A2678">
              <w:rPr>
                <w:sz w:val="28"/>
                <w:szCs w:val="28"/>
              </w:rPr>
              <w:t>Ельнинского</w:t>
            </w:r>
            <w:proofErr w:type="spellEnd"/>
            <w:r w:rsidR="001A2678">
              <w:rPr>
                <w:sz w:val="28"/>
                <w:szCs w:val="28"/>
              </w:rPr>
              <w:t xml:space="preserve"> окружного </w:t>
            </w:r>
            <w:r>
              <w:rPr>
                <w:sz w:val="28"/>
                <w:szCs w:val="28"/>
              </w:rPr>
              <w:t>Совета депутатов (по согласованию),</w:t>
            </w:r>
          </w:p>
        </w:tc>
      </w:tr>
      <w:tr w:rsidR="00952783" w:rsidRPr="00764E36" w14:paraId="322D4341" w14:textId="77777777" w:rsidTr="000470C5">
        <w:tc>
          <w:tcPr>
            <w:tcW w:w="5370" w:type="dxa"/>
            <w:shd w:val="clear" w:color="auto" w:fill="auto"/>
          </w:tcPr>
          <w:p w14:paraId="03F87318" w14:textId="77777777" w:rsidR="00952783" w:rsidRDefault="00952783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Ирина Николаевна</w:t>
            </w:r>
          </w:p>
        </w:tc>
        <w:tc>
          <w:tcPr>
            <w:tcW w:w="4980" w:type="dxa"/>
            <w:shd w:val="clear" w:color="auto" w:fill="auto"/>
          </w:tcPr>
          <w:p w14:paraId="6D640C00" w14:textId="3B14EC6B" w:rsidR="00952783" w:rsidRDefault="001A2678" w:rsidP="009527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газеты «Знамя»</w:t>
            </w:r>
            <w:r w:rsidR="00952783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14:paraId="0D79D3C8" w14:textId="77777777" w:rsidR="00482407" w:rsidRPr="00D67ED2" w:rsidRDefault="00482407" w:rsidP="004F32A9">
      <w:pPr>
        <w:pStyle w:val="a3"/>
        <w:ind w:left="0" w:right="-55" w:firstLine="0"/>
        <w:rPr>
          <w:sz w:val="28"/>
        </w:rPr>
      </w:pPr>
    </w:p>
    <w:sectPr w:rsidR="00482407" w:rsidRPr="00D67ED2" w:rsidSect="00952783">
      <w:headerReference w:type="even" r:id="rId8"/>
      <w:headerReference w:type="defaul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01742" w14:textId="77777777" w:rsidR="003E6B7B" w:rsidRDefault="003E6B7B">
      <w:r>
        <w:separator/>
      </w:r>
    </w:p>
  </w:endnote>
  <w:endnote w:type="continuationSeparator" w:id="0">
    <w:p w14:paraId="24A6AADC" w14:textId="77777777" w:rsidR="003E6B7B" w:rsidRDefault="003E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EE936" w14:textId="1613DE01" w:rsidR="005D2BFB" w:rsidRPr="005D2BFB" w:rsidRDefault="005D2BFB">
    <w:pPr>
      <w:pStyle w:val="aa"/>
      <w:rPr>
        <w:sz w:val="16"/>
      </w:rPr>
    </w:pPr>
    <w:r>
      <w:rPr>
        <w:sz w:val="16"/>
      </w:rPr>
      <w:t>Рег. № 0645 от 08.11.2024,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07.11.2024 17:20:54; ,  07.11.2024 17:21:57,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E7693" w14:textId="77777777" w:rsidR="003E6B7B" w:rsidRDefault="003E6B7B">
      <w:r>
        <w:separator/>
      </w:r>
    </w:p>
  </w:footnote>
  <w:footnote w:type="continuationSeparator" w:id="0">
    <w:p w14:paraId="22EE3269" w14:textId="77777777" w:rsidR="003E6B7B" w:rsidRDefault="003E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6853C" w14:textId="77777777" w:rsidR="00CC1ED6" w:rsidRDefault="001C29E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E20977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7B956" w14:textId="7DDA3925" w:rsidR="00CC1ED6" w:rsidRDefault="001C29E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374F">
      <w:rPr>
        <w:rStyle w:val="a8"/>
        <w:noProof/>
      </w:rPr>
      <w:t>2</w:t>
    </w:r>
    <w:r>
      <w:rPr>
        <w:rStyle w:val="a8"/>
      </w:rPr>
      <w:fldChar w:fldCharType="end"/>
    </w:r>
  </w:p>
  <w:p w14:paraId="1FAE0A6F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3FF"/>
    <w:rsid w:val="000115EC"/>
    <w:rsid w:val="0001161F"/>
    <w:rsid w:val="0004244F"/>
    <w:rsid w:val="000470C5"/>
    <w:rsid w:val="00073E82"/>
    <w:rsid w:val="000959FD"/>
    <w:rsid w:val="00096612"/>
    <w:rsid w:val="000B2952"/>
    <w:rsid w:val="000B2C58"/>
    <w:rsid w:val="000C673E"/>
    <w:rsid w:val="000C6902"/>
    <w:rsid w:val="000D1051"/>
    <w:rsid w:val="000D2FA2"/>
    <w:rsid w:val="000D3318"/>
    <w:rsid w:val="000D5D20"/>
    <w:rsid w:val="000F706F"/>
    <w:rsid w:val="001032D5"/>
    <w:rsid w:val="001125BE"/>
    <w:rsid w:val="001133D2"/>
    <w:rsid w:val="0014784D"/>
    <w:rsid w:val="00171485"/>
    <w:rsid w:val="00190F9C"/>
    <w:rsid w:val="001969DC"/>
    <w:rsid w:val="001A2678"/>
    <w:rsid w:val="001A7312"/>
    <w:rsid w:val="001B4738"/>
    <w:rsid w:val="001C220E"/>
    <w:rsid w:val="001C29E1"/>
    <w:rsid w:val="001D0D60"/>
    <w:rsid w:val="001E264F"/>
    <w:rsid w:val="001F4CDF"/>
    <w:rsid w:val="00210726"/>
    <w:rsid w:val="00237271"/>
    <w:rsid w:val="0024287D"/>
    <w:rsid w:val="002479BC"/>
    <w:rsid w:val="00251FD6"/>
    <w:rsid w:val="0025656C"/>
    <w:rsid w:val="002960B3"/>
    <w:rsid w:val="002B05DB"/>
    <w:rsid w:val="002B4EB1"/>
    <w:rsid w:val="002C19A1"/>
    <w:rsid w:val="002D6FC2"/>
    <w:rsid w:val="00301298"/>
    <w:rsid w:val="00330E77"/>
    <w:rsid w:val="00361486"/>
    <w:rsid w:val="00361B03"/>
    <w:rsid w:val="003A762A"/>
    <w:rsid w:val="003E3199"/>
    <w:rsid w:val="003E6B7B"/>
    <w:rsid w:val="0040610E"/>
    <w:rsid w:val="00411BBA"/>
    <w:rsid w:val="00442E69"/>
    <w:rsid w:val="00450F3D"/>
    <w:rsid w:val="004516A7"/>
    <w:rsid w:val="0046218A"/>
    <w:rsid w:val="00476DE3"/>
    <w:rsid w:val="00477140"/>
    <w:rsid w:val="00480093"/>
    <w:rsid w:val="00482407"/>
    <w:rsid w:val="004B02EB"/>
    <w:rsid w:val="004B2AA9"/>
    <w:rsid w:val="004C7727"/>
    <w:rsid w:val="004D6FF0"/>
    <w:rsid w:val="004E2B5B"/>
    <w:rsid w:val="004F193E"/>
    <w:rsid w:val="004F1E29"/>
    <w:rsid w:val="004F32A9"/>
    <w:rsid w:val="005466A0"/>
    <w:rsid w:val="00564F8F"/>
    <w:rsid w:val="00591749"/>
    <w:rsid w:val="005B0CD5"/>
    <w:rsid w:val="005D2BFB"/>
    <w:rsid w:val="005D3C02"/>
    <w:rsid w:val="005E456C"/>
    <w:rsid w:val="005E6FA8"/>
    <w:rsid w:val="005F5E8F"/>
    <w:rsid w:val="00603E78"/>
    <w:rsid w:val="006046F5"/>
    <w:rsid w:val="006561AD"/>
    <w:rsid w:val="00662123"/>
    <w:rsid w:val="00667029"/>
    <w:rsid w:val="00685135"/>
    <w:rsid w:val="006B2ECD"/>
    <w:rsid w:val="006C4E50"/>
    <w:rsid w:val="006F1C88"/>
    <w:rsid w:val="006F37A9"/>
    <w:rsid w:val="00702A94"/>
    <w:rsid w:val="007109A0"/>
    <w:rsid w:val="007708E6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25D92"/>
    <w:rsid w:val="00837437"/>
    <w:rsid w:val="00864CA9"/>
    <w:rsid w:val="00872671"/>
    <w:rsid w:val="0087367F"/>
    <w:rsid w:val="00877DE7"/>
    <w:rsid w:val="00893A51"/>
    <w:rsid w:val="00897F8D"/>
    <w:rsid w:val="008A552D"/>
    <w:rsid w:val="008C7623"/>
    <w:rsid w:val="009054AF"/>
    <w:rsid w:val="009066E4"/>
    <w:rsid w:val="009234D3"/>
    <w:rsid w:val="00937F29"/>
    <w:rsid w:val="00952783"/>
    <w:rsid w:val="0095374F"/>
    <w:rsid w:val="00974088"/>
    <w:rsid w:val="009B235B"/>
    <w:rsid w:val="009D7AE4"/>
    <w:rsid w:val="009E7341"/>
    <w:rsid w:val="009E7832"/>
    <w:rsid w:val="00A161D1"/>
    <w:rsid w:val="00A223EE"/>
    <w:rsid w:val="00A27815"/>
    <w:rsid w:val="00A54AB0"/>
    <w:rsid w:val="00A566E5"/>
    <w:rsid w:val="00A67361"/>
    <w:rsid w:val="00A71242"/>
    <w:rsid w:val="00A7740A"/>
    <w:rsid w:val="00AA0EE1"/>
    <w:rsid w:val="00AB5730"/>
    <w:rsid w:val="00AC09AE"/>
    <w:rsid w:val="00AF1A69"/>
    <w:rsid w:val="00B00FF9"/>
    <w:rsid w:val="00B042EB"/>
    <w:rsid w:val="00B06304"/>
    <w:rsid w:val="00B13CA5"/>
    <w:rsid w:val="00B51AFA"/>
    <w:rsid w:val="00B52574"/>
    <w:rsid w:val="00B87BD1"/>
    <w:rsid w:val="00B946C9"/>
    <w:rsid w:val="00BC27A9"/>
    <w:rsid w:val="00BC3DF6"/>
    <w:rsid w:val="00BC5911"/>
    <w:rsid w:val="00BD01CA"/>
    <w:rsid w:val="00BD4CC2"/>
    <w:rsid w:val="00C21743"/>
    <w:rsid w:val="00C406F9"/>
    <w:rsid w:val="00C42E7E"/>
    <w:rsid w:val="00C613E9"/>
    <w:rsid w:val="00C65675"/>
    <w:rsid w:val="00C8392F"/>
    <w:rsid w:val="00CC1ED6"/>
    <w:rsid w:val="00CC369C"/>
    <w:rsid w:val="00CD081D"/>
    <w:rsid w:val="00CD4291"/>
    <w:rsid w:val="00CE430E"/>
    <w:rsid w:val="00CF368B"/>
    <w:rsid w:val="00D04B85"/>
    <w:rsid w:val="00D23C62"/>
    <w:rsid w:val="00D67ED2"/>
    <w:rsid w:val="00D80FE6"/>
    <w:rsid w:val="00DC6B72"/>
    <w:rsid w:val="00DD6CCB"/>
    <w:rsid w:val="00DE1DA6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A07D3"/>
    <w:rsid w:val="00EC2FD6"/>
    <w:rsid w:val="00EC57E8"/>
    <w:rsid w:val="00EF02AF"/>
    <w:rsid w:val="00F004B5"/>
    <w:rsid w:val="00F3730F"/>
    <w:rsid w:val="00F55C8A"/>
    <w:rsid w:val="00FA6956"/>
    <w:rsid w:val="00FB5357"/>
    <w:rsid w:val="00FE013D"/>
    <w:rsid w:val="00FE07DB"/>
    <w:rsid w:val="00FE61E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48F82"/>
  <w15:docId w15:val="{EB2737BA-4E0C-42AD-891D-26EB0856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824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4824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3</cp:revision>
  <cp:lastPrinted>2011-07-14T05:56:00Z</cp:lastPrinted>
  <dcterms:created xsi:type="dcterms:W3CDTF">2024-11-11T11:33:00Z</dcterms:created>
  <dcterms:modified xsi:type="dcterms:W3CDTF">2024-11-11T11:34:00Z</dcterms:modified>
</cp:coreProperties>
</file>