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399F" w14:textId="77777777" w:rsidR="00DC4B64" w:rsidRPr="00DC4B64" w:rsidRDefault="006060B1" w:rsidP="00A255EC">
      <w:pPr>
        <w:pStyle w:val="a3"/>
        <w:rPr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 wp14:anchorId="1EA34B93" wp14:editId="7996F7C7">
            <wp:extent cx="6705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95DCE" w14:textId="77777777" w:rsidR="00AF186E" w:rsidRDefault="00AF186E">
      <w:pPr>
        <w:pStyle w:val="a3"/>
        <w:rPr>
          <w:sz w:val="8"/>
        </w:rPr>
      </w:pPr>
    </w:p>
    <w:p w14:paraId="0C0087E6" w14:textId="77777777" w:rsidR="00AF186E" w:rsidRPr="00990F3E" w:rsidRDefault="00AF186E" w:rsidP="00067E47">
      <w:pPr>
        <w:pStyle w:val="1"/>
        <w:rPr>
          <w:rFonts w:ascii="Times New Roman" w:hAnsi="Times New Roman"/>
          <w:b/>
          <w:bCs/>
        </w:rPr>
      </w:pPr>
      <w:r w:rsidRPr="00990F3E">
        <w:rPr>
          <w:rFonts w:ascii="Times New Roman" w:hAnsi="Times New Roman"/>
          <w:b/>
          <w:bCs/>
        </w:rPr>
        <w:t xml:space="preserve">ЕЛЬНИНСКИЙ </w:t>
      </w:r>
      <w:r w:rsidR="007425D3" w:rsidRPr="00990F3E">
        <w:rPr>
          <w:rFonts w:ascii="Times New Roman" w:hAnsi="Times New Roman"/>
          <w:b/>
          <w:bCs/>
        </w:rPr>
        <w:t>ОКРУЖНОЙ</w:t>
      </w:r>
      <w:r w:rsidRPr="00990F3E">
        <w:rPr>
          <w:rFonts w:ascii="Times New Roman" w:hAnsi="Times New Roman"/>
          <w:b/>
          <w:bCs/>
        </w:rPr>
        <w:t xml:space="preserve"> СОВЕТ ДЕПУТАТОВ</w:t>
      </w:r>
    </w:p>
    <w:p w14:paraId="0B6A30CA" w14:textId="77777777" w:rsidR="00AF186E" w:rsidRDefault="00AF186E">
      <w:pPr>
        <w:jc w:val="center"/>
        <w:rPr>
          <w:b/>
        </w:rPr>
      </w:pPr>
    </w:p>
    <w:p w14:paraId="03DE6BA3" w14:textId="77777777" w:rsidR="00AF186E" w:rsidRDefault="00AF186E" w:rsidP="00EE6EE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980BE1">
        <w:rPr>
          <w:b/>
          <w:sz w:val="28"/>
        </w:rPr>
        <w:t xml:space="preserve"> </w:t>
      </w:r>
    </w:p>
    <w:p w14:paraId="06D3ECD0" w14:textId="77777777" w:rsidR="004C523E" w:rsidRDefault="004C523E" w:rsidP="00A255E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4C523E" w:rsidRPr="002A4F37" w14:paraId="50CEA99B" w14:textId="77777777" w:rsidTr="002A4F37">
        <w:tc>
          <w:tcPr>
            <w:tcW w:w="4503" w:type="dxa"/>
          </w:tcPr>
          <w:p w14:paraId="0B309B91" w14:textId="108A9819" w:rsidR="00B1452E" w:rsidRDefault="00990F3E" w:rsidP="002A4F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1452E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D82421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D82421">
              <w:rPr>
                <w:sz w:val="28"/>
              </w:rPr>
              <w:t xml:space="preserve">апреля </w:t>
            </w:r>
            <w:r w:rsidR="00B1452E">
              <w:rPr>
                <w:sz w:val="28"/>
              </w:rPr>
              <w:t>202</w:t>
            </w:r>
            <w:r w:rsidR="00980BE1">
              <w:rPr>
                <w:sz w:val="28"/>
              </w:rPr>
              <w:t>5</w:t>
            </w:r>
            <w:r w:rsidR="00415C65">
              <w:rPr>
                <w:sz w:val="28"/>
              </w:rPr>
              <w:t xml:space="preserve"> года</w:t>
            </w:r>
          </w:p>
          <w:p w14:paraId="62CCBF66" w14:textId="77777777" w:rsidR="00B1452E" w:rsidRDefault="00B1452E" w:rsidP="002A4F37">
            <w:pPr>
              <w:jc w:val="both"/>
              <w:rPr>
                <w:sz w:val="28"/>
              </w:rPr>
            </w:pPr>
          </w:p>
          <w:p w14:paraId="63D78EF5" w14:textId="77777777" w:rsidR="004C523E" w:rsidRPr="002A4F37" w:rsidRDefault="004C523E" w:rsidP="007A3E0D">
            <w:pPr>
              <w:jc w:val="both"/>
              <w:rPr>
                <w:sz w:val="28"/>
                <w:u w:val="single"/>
              </w:rPr>
            </w:pPr>
            <w:r w:rsidRPr="002A4F37">
              <w:rPr>
                <w:sz w:val="28"/>
              </w:rPr>
              <w:t xml:space="preserve">Об установлении порядка учета предложений по проекту решения «Об исполнении бюджета </w:t>
            </w:r>
            <w:proofErr w:type="spellStart"/>
            <w:r w:rsidR="007A3E0D">
              <w:rPr>
                <w:sz w:val="28"/>
              </w:rPr>
              <w:t>Коробецкого</w:t>
            </w:r>
            <w:proofErr w:type="spellEnd"/>
            <w:r w:rsidR="007A3E0D">
              <w:rPr>
                <w:sz w:val="28"/>
              </w:rPr>
              <w:t xml:space="preserve"> </w:t>
            </w:r>
            <w:r w:rsidR="00E87E2B">
              <w:rPr>
                <w:sz w:val="28"/>
              </w:rPr>
              <w:t xml:space="preserve"> сельского поселения Ельнинского района Смоленской области за 2024 год</w:t>
            </w:r>
            <w:r w:rsidR="00031EF3">
              <w:rPr>
                <w:sz w:val="28"/>
              </w:rPr>
              <w:t>»</w:t>
            </w:r>
            <w:r w:rsidRPr="002A4F37">
              <w:rPr>
                <w:sz w:val="28"/>
              </w:rPr>
              <w:t>, порядка участия граждан в его обсуждении</w:t>
            </w:r>
          </w:p>
        </w:tc>
        <w:tc>
          <w:tcPr>
            <w:tcW w:w="4927" w:type="dxa"/>
          </w:tcPr>
          <w:p w14:paraId="5F944437" w14:textId="25FA892B" w:rsidR="000828B2" w:rsidRDefault="000828B2" w:rsidP="000828B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</w:t>
            </w:r>
            <w:r w:rsidR="006060B1">
              <w:rPr>
                <w:sz w:val="28"/>
              </w:rPr>
              <w:t xml:space="preserve">                             </w:t>
            </w:r>
            <w:r w:rsidR="00B1452E">
              <w:rPr>
                <w:sz w:val="28"/>
              </w:rPr>
              <w:t>№</w:t>
            </w:r>
            <w:r w:rsidR="00CC4C0B">
              <w:rPr>
                <w:sz w:val="28"/>
              </w:rPr>
              <w:t xml:space="preserve"> 56</w:t>
            </w:r>
          </w:p>
          <w:p w14:paraId="5609CB72" w14:textId="77777777" w:rsidR="004C523E" w:rsidRPr="002A4F37" w:rsidRDefault="004C523E" w:rsidP="000828B2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234D8D4E" w14:textId="77777777" w:rsidR="004C523E" w:rsidRDefault="004C523E" w:rsidP="00A255EC">
      <w:pPr>
        <w:rPr>
          <w:sz w:val="28"/>
          <w:u w:val="single"/>
        </w:rPr>
      </w:pPr>
    </w:p>
    <w:p w14:paraId="7132B5AF" w14:textId="77777777" w:rsidR="00795F46" w:rsidRPr="00EF41F2" w:rsidRDefault="00795F46" w:rsidP="00A255EC">
      <w:pPr>
        <w:rPr>
          <w:sz w:val="28"/>
          <w:u w:val="single"/>
        </w:rPr>
      </w:pPr>
    </w:p>
    <w:p w14:paraId="4170FE4C" w14:textId="77777777" w:rsidR="00990F3E" w:rsidRDefault="002170CF" w:rsidP="004C523E">
      <w:pPr>
        <w:ind w:firstLine="709"/>
        <w:jc w:val="both"/>
        <w:rPr>
          <w:sz w:val="28"/>
        </w:rPr>
      </w:pPr>
      <w:r>
        <w:rPr>
          <w:sz w:val="28"/>
        </w:rPr>
        <w:t>Руководствуясь частью 3</w:t>
      </w:r>
      <w:r w:rsidR="00067E47">
        <w:rPr>
          <w:sz w:val="28"/>
        </w:rPr>
        <w:t xml:space="preserve"> статьи </w:t>
      </w:r>
      <w:r>
        <w:rPr>
          <w:sz w:val="28"/>
        </w:rPr>
        <w:t>28</w:t>
      </w:r>
      <w:r w:rsidR="00067E47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31EF3">
        <w:rPr>
          <w:sz w:val="28"/>
        </w:rPr>
        <w:t xml:space="preserve"> статьей</w:t>
      </w:r>
      <w:r>
        <w:rPr>
          <w:sz w:val="28"/>
        </w:rPr>
        <w:t xml:space="preserve"> 36 Бюджетного кодекса Российской Федерации, на основании стат</w:t>
      </w:r>
      <w:r w:rsidR="00C15685">
        <w:rPr>
          <w:sz w:val="28"/>
        </w:rPr>
        <w:t>ей</w:t>
      </w:r>
      <w:r>
        <w:rPr>
          <w:sz w:val="28"/>
        </w:rPr>
        <w:t xml:space="preserve"> </w:t>
      </w:r>
      <w:r w:rsidR="007425D3">
        <w:rPr>
          <w:sz w:val="28"/>
        </w:rPr>
        <w:t>21</w:t>
      </w:r>
      <w:r w:rsidR="00980BE1">
        <w:rPr>
          <w:sz w:val="28"/>
        </w:rPr>
        <w:t>,48</w:t>
      </w:r>
      <w:r w:rsidR="00067E47">
        <w:rPr>
          <w:sz w:val="28"/>
        </w:rPr>
        <w:t xml:space="preserve"> Устава муниципального образования «Ельнинский </w:t>
      </w:r>
      <w:r w:rsidR="007425D3">
        <w:rPr>
          <w:sz w:val="28"/>
        </w:rPr>
        <w:t>муниципальный округ</w:t>
      </w:r>
      <w:r w:rsidR="00067E47">
        <w:rPr>
          <w:sz w:val="28"/>
        </w:rPr>
        <w:t>» Смоленской области</w:t>
      </w:r>
      <w:r w:rsidR="00990F3E">
        <w:rPr>
          <w:sz w:val="28"/>
        </w:rPr>
        <w:t xml:space="preserve">, </w:t>
      </w:r>
    </w:p>
    <w:p w14:paraId="26D8900A" w14:textId="77777777" w:rsidR="000728DC" w:rsidRDefault="00067E47" w:rsidP="004C52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D1A8EB9" w14:textId="77777777" w:rsidR="00067E47" w:rsidRDefault="00795F46" w:rsidP="004C523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067E47">
        <w:rPr>
          <w:sz w:val="28"/>
        </w:rPr>
        <w:t xml:space="preserve">Ельнинский </w:t>
      </w:r>
      <w:r w:rsidR="007425D3">
        <w:rPr>
          <w:sz w:val="28"/>
        </w:rPr>
        <w:t>окружной</w:t>
      </w:r>
      <w:r w:rsidR="00067E47">
        <w:rPr>
          <w:sz w:val="28"/>
        </w:rPr>
        <w:t xml:space="preserve"> Совет депутатов </w:t>
      </w:r>
      <w:r w:rsidR="00067E47">
        <w:rPr>
          <w:b/>
          <w:sz w:val="28"/>
        </w:rPr>
        <w:t>РЕШИЛ:</w:t>
      </w:r>
    </w:p>
    <w:p w14:paraId="5EE226CC" w14:textId="77777777" w:rsidR="007A2DD0" w:rsidRDefault="007A2DD0" w:rsidP="004C523E">
      <w:pPr>
        <w:ind w:firstLine="709"/>
        <w:jc w:val="both"/>
        <w:rPr>
          <w:b/>
          <w:sz w:val="28"/>
        </w:rPr>
      </w:pPr>
    </w:p>
    <w:p w14:paraId="24F746EA" w14:textId="77777777" w:rsidR="00067E47" w:rsidRDefault="00067E47" w:rsidP="00B14557">
      <w:pPr>
        <w:pStyle w:val="ad"/>
        <w:numPr>
          <w:ilvl w:val="0"/>
          <w:numId w:val="9"/>
        </w:numPr>
        <w:ind w:left="0" w:firstLine="0"/>
        <w:jc w:val="both"/>
        <w:rPr>
          <w:sz w:val="28"/>
        </w:rPr>
      </w:pPr>
      <w:r w:rsidRPr="007A2DD0">
        <w:rPr>
          <w:sz w:val="28"/>
        </w:rPr>
        <w:t xml:space="preserve">Установить следующий порядок учета предложений по проекту решения «Об исполнении бюджета </w:t>
      </w:r>
      <w:proofErr w:type="spellStart"/>
      <w:r w:rsidR="007A3E0D">
        <w:rPr>
          <w:sz w:val="28"/>
        </w:rPr>
        <w:t>Коробецкого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="00031EF3" w:rsidRPr="007A2DD0">
        <w:rPr>
          <w:sz w:val="28"/>
        </w:rPr>
        <w:t>»</w:t>
      </w:r>
      <w:r w:rsidRPr="007A2DD0">
        <w:rPr>
          <w:sz w:val="28"/>
        </w:rPr>
        <w:t>, поряд</w:t>
      </w:r>
      <w:r w:rsidR="00031EF3" w:rsidRPr="007A2DD0">
        <w:rPr>
          <w:sz w:val="28"/>
        </w:rPr>
        <w:t>ок</w:t>
      </w:r>
      <w:r w:rsidRPr="007A2DD0">
        <w:rPr>
          <w:sz w:val="28"/>
        </w:rPr>
        <w:t xml:space="preserve"> у</w:t>
      </w:r>
      <w:r w:rsidR="00031EF3" w:rsidRPr="007A2DD0">
        <w:rPr>
          <w:sz w:val="28"/>
        </w:rPr>
        <w:t>частия граждан в его обсуждении</w:t>
      </w:r>
      <w:r w:rsidRPr="007A2DD0">
        <w:rPr>
          <w:sz w:val="28"/>
        </w:rPr>
        <w:t>:</w:t>
      </w:r>
    </w:p>
    <w:p w14:paraId="3D683A94" w14:textId="77777777" w:rsidR="00B14557" w:rsidRPr="003C5E5F" w:rsidRDefault="00B14557" w:rsidP="00B14557">
      <w:pPr>
        <w:pStyle w:val="ConsNormal"/>
        <w:ind w:left="709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29C02C0" w14:textId="3425B0DB" w:rsidR="00B14557" w:rsidRPr="00B14557" w:rsidRDefault="00B14557" w:rsidP="00B14557">
      <w:pPr>
        <w:widowControl w:val="0"/>
        <w:autoSpaceDE w:val="0"/>
        <w:jc w:val="both"/>
        <w:rPr>
          <w:sz w:val="28"/>
          <w:szCs w:val="28"/>
        </w:rPr>
      </w:pPr>
      <w:r w:rsidRPr="00B14557">
        <w:rPr>
          <w:sz w:val="28"/>
          <w:szCs w:val="28"/>
        </w:rPr>
        <w:t xml:space="preserve"> </w:t>
      </w:r>
      <w:r w:rsidR="004F71F2">
        <w:rPr>
          <w:sz w:val="28"/>
          <w:szCs w:val="28"/>
        </w:rPr>
        <w:tab/>
      </w:r>
      <w:r w:rsidRPr="00B1455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 Назначить публичные слушания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7A3E0D">
        <w:rPr>
          <w:sz w:val="28"/>
        </w:rPr>
        <w:t>Коробецкого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D82421">
        <w:rPr>
          <w:sz w:val="28"/>
          <w:szCs w:val="28"/>
        </w:rPr>
        <w:t>9</w:t>
      </w:r>
      <w:r w:rsidRPr="00B14557">
        <w:rPr>
          <w:sz w:val="28"/>
          <w:szCs w:val="28"/>
        </w:rPr>
        <w:t xml:space="preserve"> </w:t>
      </w:r>
      <w:r w:rsidR="00D82421">
        <w:rPr>
          <w:sz w:val="28"/>
          <w:szCs w:val="28"/>
        </w:rPr>
        <w:t xml:space="preserve">мая </w:t>
      </w:r>
      <w:r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года 1</w:t>
      </w:r>
      <w:r w:rsidR="00CC4C0B"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час. </w:t>
      </w:r>
      <w:r w:rsidR="00CC4C0B">
        <w:rPr>
          <w:sz w:val="28"/>
          <w:szCs w:val="28"/>
        </w:rPr>
        <w:t>3</w:t>
      </w:r>
      <w:r w:rsidRPr="00B14557">
        <w:rPr>
          <w:sz w:val="28"/>
          <w:szCs w:val="28"/>
        </w:rPr>
        <w:t xml:space="preserve">0 мин, по адресу: 216330, Смоленская область, г. Ельня, ул. Советская, д.23. </w:t>
      </w:r>
    </w:p>
    <w:p w14:paraId="1622686D" w14:textId="77777777" w:rsidR="00B14557" w:rsidRPr="00B14557" w:rsidRDefault="00B14557" w:rsidP="00B14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p w14:paraId="410CEDEC" w14:textId="77777777" w:rsidR="00B14557" w:rsidRPr="00C92638" w:rsidRDefault="00B14557" w:rsidP="00C92638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"/>
        <w:gridCol w:w="3686"/>
        <w:gridCol w:w="1700"/>
        <w:gridCol w:w="3678"/>
      </w:tblGrid>
      <w:tr w:rsidR="003830B5" w14:paraId="4F781693" w14:textId="77777777" w:rsidTr="003830B5">
        <w:tc>
          <w:tcPr>
            <w:tcW w:w="292" w:type="pct"/>
          </w:tcPr>
          <w:p w14:paraId="281045C9" w14:textId="77777777" w:rsidR="003830B5" w:rsidRP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4" w:type="pct"/>
          </w:tcPr>
          <w:p w14:paraId="1351FBB3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Мищенков Николай Данилович</w:t>
            </w:r>
          </w:p>
        </w:tc>
        <w:tc>
          <w:tcPr>
            <w:tcW w:w="883" w:type="pct"/>
          </w:tcPr>
          <w:p w14:paraId="4B31C709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председатель</w:t>
            </w:r>
          </w:p>
        </w:tc>
        <w:tc>
          <w:tcPr>
            <w:tcW w:w="1910" w:type="pct"/>
          </w:tcPr>
          <w:p w14:paraId="4FAD8946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3830B5" w14:paraId="69B21C99" w14:textId="77777777" w:rsidTr="003830B5">
        <w:tc>
          <w:tcPr>
            <w:tcW w:w="292" w:type="pct"/>
          </w:tcPr>
          <w:p w14:paraId="4D06DE91" w14:textId="77777777" w:rsid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1B95405D" w14:textId="77777777" w:rsidR="003830B5" w:rsidRDefault="003830B5" w:rsidP="004F71F2">
            <w:pPr>
              <w:rPr>
                <w:szCs w:val="24"/>
              </w:rPr>
            </w:pPr>
          </w:p>
          <w:p w14:paraId="47D2E18A" w14:textId="77777777" w:rsidR="003830B5" w:rsidRDefault="003830B5" w:rsidP="004F71F2">
            <w:pPr>
              <w:rPr>
                <w:szCs w:val="24"/>
              </w:rPr>
            </w:pPr>
          </w:p>
          <w:p w14:paraId="002335FE" w14:textId="77777777" w:rsidR="003830B5" w:rsidRDefault="003830B5" w:rsidP="004F71F2">
            <w:pPr>
              <w:rPr>
                <w:szCs w:val="24"/>
              </w:rPr>
            </w:pPr>
          </w:p>
          <w:p w14:paraId="61DAEFFE" w14:textId="77777777" w:rsidR="003830B5" w:rsidRPr="003830B5" w:rsidRDefault="003830B5" w:rsidP="004F71F2">
            <w:pPr>
              <w:rPr>
                <w:szCs w:val="24"/>
              </w:rPr>
            </w:pPr>
          </w:p>
        </w:tc>
        <w:tc>
          <w:tcPr>
            <w:tcW w:w="1914" w:type="pct"/>
          </w:tcPr>
          <w:p w14:paraId="2735CF40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lastRenderedPageBreak/>
              <w:t>Ковалев Алексей Александрович</w:t>
            </w:r>
          </w:p>
        </w:tc>
        <w:tc>
          <w:tcPr>
            <w:tcW w:w="883" w:type="pct"/>
          </w:tcPr>
          <w:p w14:paraId="565C824C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заместитель</w:t>
            </w:r>
          </w:p>
          <w:p w14:paraId="35FF725B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председателя</w:t>
            </w:r>
          </w:p>
        </w:tc>
        <w:tc>
          <w:tcPr>
            <w:tcW w:w="1910" w:type="pct"/>
          </w:tcPr>
          <w:p w14:paraId="23D2D13F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руководитель Аппарата Администрации муниципального образования «Ельнинский </w:t>
            </w:r>
            <w:r w:rsidRPr="003830B5">
              <w:rPr>
                <w:szCs w:val="24"/>
              </w:rPr>
              <w:lastRenderedPageBreak/>
              <w:t>муниципальный округ» Смоленской области</w:t>
            </w:r>
          </w:p>
        </w:tc>
      </w:tr>
      <w:tr w:rsidR="00781A8C" w14:paraId="405DF1F6" w14:textId="77777777" w:rsidTr="003830B5">
        <w:tc>
          <w:tcPr>
            <w:tcW w:w="292" w:type="pct"/>
          </w:tcPr>
          <w:p w14:paraId="71001B0E" w14:textId="77777777" w:rsidR="00781A8C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14" w:type="pct"/>
          </w:tcPr>
          <w:p w14:paraId="2C1AE37F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Кузина Дарина Евгеньевна</w:t>
            </w:r>
          </w:p>
        </w:tc>
        <w:tc>
          <w:tcPr>
            <w:tcW w:w="883" w:type="pct"/>
          </w:tcPr>
          <w:p w14:paraId="1E9638E9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секретарь</w:t>
            </w:r>
          </w:p>
        </w:tc>
        <w:tc>
          <w:tcPr>
            <w:tcW w:w="1910" w:type="pct"/>
          </w:tcPr>
          <w:p w14:paraId="0411F7D9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специалист </w:t>
            </w:r>
            <w:r w:rsidRPr="003830B5">
              <w:rPr>
                <w:szCs w:val="24"/>
                <w:lang w:val="en-US"/>
              </w:rPr>
              <w:t>I</w:t>
            </w:r>
            <w:r w:rsidRPr="003830B5">
              <w:rPr>
                <w:szCs w:val="24"/>
              </w:rPr>
              <w:t xml:space="preserve"> категории юридического отдела Администрации муниципального образования «№Ельнинский муниципальный округ» Смоленской области «Ельнинский район» Смоленской области</w:t>
            </w:r>
          </w:p>
        </w:tc>
      </w:tr>
      <w:tr w:rsidR="00781A8C" w14:paraId="38CBEEB8" w14:textId="77777777" w:rsidTr="003830B5">
        <w:tc>
          <w:tcPr>
            <w:tcW w:w="292" w:type="pct"/>
          </w:tcPr>
          <w:p w14:paraId="6F1831B2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4" w:type="pct"/>
          </w:tcPr>
          <w:p w14:paraId="0E3776DF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proofErr w:type="spellStart"/>
            <w:r w:rsidRPr="003830B5">
              <w:rPr>
                <w:szCs w:val="24"/>
              </w:rPr>
              <w:t>Рухля</w:t>
            </w:r>
            <w:proofErr w:type="spellEnd"/>
            <w:r w:rsidRPr="003830B5">
              <w:rPr>
                <w:szCs w:val="24"/>
              </w:rPr>
              <w:t xml:space="preserve"> Владимир Ермолаевич</w:t>
            </w:r>
          </w:p>
        </w:tc>
        <w:tc>
          <w:tcPr>
            <w:tcW w:w="883" w:type="pct"/>
          </w:tcPr>
          <w:p w14:paraId="00D81093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Член комиссии </w:t>
            </w:r>
          </w:p>
        </w:tc>
        <w:tc>
          <w:tcPr>
            <w:tcW w:w="1910" w:type="pct"/>
          </w:tcPr>
          <w:p w14:paraId="7C00766B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депутат Ельнинского окружного Совета депутатов</w:t>
            </w:r>
          </w:p>
        </w:tc>
      </w:tr>
      <w:tr w:rsidR="00781A8C" w14:paraId="71505C8A" w14:textId="77777777" w:rsidTr="003830B5">
        <w:tc>
          <w:tcPr>
            <w:tcW w:w="292" w:type="pct"/>
          </w:tcPr>
          <w:p w14:paraId="0291D400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4" w:type="pct"/>
          </w:tcPr>
          <w:p w14:paraId="2F7EBE98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 </w:t>
            </w:r>
            <w:proofErr w:type="spellStart"/>
            <w:r w:rsidRPr="003830B5">
              <w:rPr>
                <w:szCs w:val="24"/>
              </w:rPr>
              <w:t>Орещенкова</w:t>
            </w:r>
            <w:proofErr w:type="spellEnd"/>
            <w:r w:rsidRPr="003830B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883" w:type="pct"/>
          </w:tcPr>
          <w:p w14:paraId="2C62A8B6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Член комиссии</w:t>
            </w:r>
          </w:p>
        </w:tc>
        <w:tc>
          <w:tcPr>
            <w:tcW w:w="1910" w:type="pct"/>
          </w:tcPr>
          <w:p w14:paraId="5FEF1047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начальник финансового управления Администрац</w:t>
            </w:r>
            <w:r w:rsidR="00EC2304">
              <w:rPr>
                <w:szCs w:val="24"/>
              </w:rPr>
              <w:t>ии муниципального образования «</w:t>
            </w:r>
            <w:r w:rsidRPr="003830B5">
              <w:rPr>
                <w:szCs w:val="24"/>
              </w:rPr>
              <w:t>Ельнинский муниципальный округ» Смоленской области «Ельнинский район» Смоленской области</w:t>
            </w:r>
          </w:p>
        </w:tc>
      </w:tr>
    </w:tbl>
    <w:p w14:paraId="65CC6B62" w14:textId="77777777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C92638">
        <w:rPr>
          <w:sz w:val="28"/>
          <w:szCs w:val="28"/>
        </w:rPr>
        <w:t>3. Определить место нахождения комиссии по адресу: 216330, Смоленская область, г. Ельня, ул. Советская, д.</w:t>
      </w:r>
      <w:r>
        <w:rPr>
          <w:sz w:val="28"/>
          <w:szCs w:val="28"/>
        </w:rPr>
        <w:t xml:space="preserve"> 23.</w:t>
      </w:r>
    </w:p>
    <w:p w14:paraId="6E4087FC" w14:textId="21A985EA" w:rsidR="00C92638" w:rsidRDefault="00C92638" w:rsidP="0031720E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B14557">
        <w:rPr>
          <w:sz w:val="28"/>
          <w:szCs w:val="28"/>
        </w:rPr>
        <w:t xml:space="preserve">4. Сбор и прием предложений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7A3E0D">
        <w:rPr>
          <w:sz w:val="28"/>
        </w:rPr>
        <w:t>Коробецкого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 определить в кабинете </w:t>
      </w:r>
      <w:r>
        <w:rPr>
          <w:sz w:val="28"/>
          <w:szCs w:val="28"/>
        </w:rPr>
        <w:t>руководителя Аппарата Администрации муниципального образования «Ельнинский муниципальный округ» Смоленской области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>в срок до 17</w:t>
      </w:r>
      <w:r w:rsidR="00D82421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>час 00 мин «</w:t>
      </w:r>
      <w:r>
        <w:rPr>
          <w:sz w:val="28"/>
          <w:szCs w:val="28"/>
        </w:rPr>
        <w:t>15</w:t>
      </w:r>
      <w:r w:rsidR="00B14557" w:rsidRPr="00B14557">
        <w:rPr>
          <w:sz w:val="28"/>
          <w:szCs w:val="28"/>
        </w:rPr>
        <w:t xml:space="preserve">» </w:t>
      </w:r>
      <w:r w:rsidR="00D82421">
        <w:rPr>
          <w:sz w:val="28"/>
          <w:szCs w:val="28"/>
        </w:rPr>
        <w:t xml:space="preserve">мая </w:t>
      </w:r>
      <w:r w:rsidR="00B14557"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14557" w:rsidRPr="00B14557">
        <w:rPr>
          <w:sz w:val="28"/>
          <w:szCs w:val="28"/>
        </w:rPr>
        <w:t xml:space="preserve"> года за исключением выходных, нерабочих праздничных дней в письменной форме по адресу: 216330, Смоленская область, г. Ельня, ул. Советская, д.23, а также </w:t>
      </w:r>
      <w:r w:rsidR="00F20DD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официально</w:t>
      </w:r>
      <w:r w:rsidR="00F20DDC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F20DD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3C5E5F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3C5E5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3C5E5F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5E5F">
        <w:rPr>
          <w:sz w:val="28"/>
          <w:szCs w:val="28"/>
        </w:rPr>
        <w:t>.</w:t>
      </w:r>
    </w:p>
    <w:p w14:paraId="3CADB247" w14:textId="77777777" w:rsidR="004F71F2" w:rsidRDefault="004F71F2" w:rsidP="0031720E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6E9D1EA3" w14:textId="77777777" w:rsidR="00B14557" w:rsidRPr="004F71F2" w:rsidRDefault="00C92638" w:rsidP="0031720E">
      <w:pPr>
        <w:pStyle w:val="ad"/>
        <w:widowControl w:val="0"/>
        <w:numPr>
          <w:ilvl w:val="0"/>
          <w:numId w:val="10"/>
        </w:numPr>
        <w:autoSpaceDE w:val="0"/>
        <w:ind w:left="0" w:firstLine="0"/>
        <w:jc w:val="both"/>
        <w:rPr>
          <w:sz w:val="28"/>
          <w:szCs w:val="28"/>
        </w:rPr>
      </w:pPr>
      <w:r w:rsidRPr="004F71F2">
        <w:rPr>
          <w:sz w:val="28"/>
          <w:szCs w:val="28"/>
        </w:rPr>
        <w:t>Р</w:t>
      </w:r>
      <w:r w:rsidR="00B14557" w:rsidRPr="004F71F2">
        <w:rPr>
          <w:sz w:val="28"/>
          <w:szCs w:val="28"/>
        </w:rPr>
        <w:t>азместить</w:t>
      </w:r>
      <w:r w:rsidRPr="004F71F2">
        <w:rPr>
          <w:sz w:val="28"/>
          <w:szCs w:val="28"/>
        </w:rPr>
        <w:t xml:space="preserve"> проект решения </w:t>
      </w:r>
      <w:r w:rsidRPr="004F71F2">
        <w:rPr>
          <w:sz w:val="28"/>
        </w:rPr>
        <w:t xml:space="preserve">«Об исполнении бюджета </w:t>
      </w:r>
      <w:r w:rsidR="007A3E0D">
        <w:rPr>
          <w:sz w:val="28"/>
        </w:rPr>
        <w:t>Коробецкого</w:t>
      </w:r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4F71F2">
        <w:rPr>
          <w:sz w:val="28"/>
        </w:rPr>
        <w:t>»</w:t>
      </w:r>
      <w:r w:rsidR="00B14557" w:rsidRPr="004F71F2">
        <w:rPr>
          <w:sz w:val="28"/>
          <w:szCs w:val="28"/>
        </w:rPr>
        <w:t xml:space="preserve"> на официальном сайте Администрации муниципального образования «Ельнинский </w:t>
      </w:r>
      <w:r w:rsidRPr="004F71F2">
        <w:rPr>
          <w:sz w:val="28"/>
          <w:szCs w:val="28"/>
        </w:rPr>
        <w:t>муниципальный округ</w:t>
      </w:r>
      <w:r w:rsidR="00B14557" w:rsidRPr="004F71F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1CAD530C" w14:textId="77777777" w:rsidR="004F71F2" w:rsidRPr="004F71F2" w:rsidRDefault="004F71F2" w:rsidP="0031720E">
      <w:pPr>
        <w:pStyle w:val="ad"/>
        <w:widowControl w:val="0"/>
        <w:autoSpaceDE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14:paraId="4057A257" w14:textId="5C6E624A" w:rsidR="00B14557" w:rsidRPr="00C92638" w:rsidRDefault="00B14557" w:rsidP="0031720E">
      <w:pPr>
        <w:pStyle w:val="ad"/>
        <w:numPr>
          <w:ilvl w:val="0"/>
          <w:numId w:val="1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92638">
        <w:rPr>
          <w:sz w:val="28"/>
          <w:szCs w:val="28"/>
        </w:rPr>
        <w:t xml:space="preserve"> Настоящее решение опубликовать </w:t>
      </w:r>
      <w:bookmarkStart w:id="0" w:name="_Hlk180653407"/>
      <w:r w:rsidRPr="00C92638">
        <w:rPr>
          <w:sz w:val="28"/>
          <w:szCs w:val="28"/>
        </w:rPr>
        <w:t xml:space="preserve">в газете «Знамя» и разместить на официальном сайте Администрации муниципального образования «Ельнинский </w:t>
      </w:r>
      <w:r w:rsidR="00EC2304">
        <w:rPr>
          <w:sz w:val="28"/>
          <w:szCs w:val="28"/>
        </w:rPr>
        <w:t>муниципальный округ</w:t>
      </w:r>
      <w:r w:rsidRPr="00C92638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bookmarkEnd w:id="0"/>
    <w:p w14:paraId="7CFBB92C" w14:textId="77777777" w:rsidR="00B14557" w:rsidRPr="00B14557" w:rsidRDefault="00B14557" w:rsidP="00C92638">
      <w:pPr>
        <w:pStyle w:val="ad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</w:p>
    <w:p w14:paraId="5FFBB775" w14:textId="77777777" w:rsidR="00AA0686" w:rsidRPr="00EF41F2" w:rsidRDefault="00AA0686" w:rsidP="00AA0686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147E95" w:rsidRPr="00E76532" w14:paraId="56FB67CA" w14:textId="77777777" w:rsidTr="00E76532">
        <w:tc>
          <w:tcPr>
            <w:tcW w:w="4857" w:type="dxa"/>
            <w:shd w:val="clear" w:color="auto" w:fill="auto"/>
          </w:tcPr>
          <w:p w14:paraId="56B9E1B0" w14:textId="77777777" w:rsidR="00147E95" w:rsidRPr="00E76532" w:rsidRDefault="00147E95" w:rsidP="00E76532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Председатель Ельнинского </w:t>
            </w:r>
            <w:r w:rsidR="007425D3">
              <w:rPr>
                <w:sz w:val="28"/>
              </w:rPr>
              <w:t>окружного</w:t>
            </w:r>
            <w:r w:rsidRPr="00E76532">
              <w:rPr>
                <w:sz w:val="28"/>
              </w:rPr>
              <w:t xml:space="preserve"> Совета депутатов </w:t>
            </w:r>
          </w:p>
          <w:p w14:paraId="34140324" w14:textId="77777777" w:rsidR="00147E95" w:rsidRDefault="00147E95" w:rsidP="00E76532">
            <w:pPr>
              <w:jc w:val="both"/>
              <w:rPr>
                <w:sz w:val="28"/>
              </w:rPr>
            </w:pPr>
          </w:p>
          <w:p w14:paraId="7EC94C9F" w14:textId="77777777" w:rsidR="00147E95" w:rsidRPr="00E76532" w:rsidRDefault="00EC6DAC" w:rsidP="00990F3E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 Е. Левченков</w:t>
            </w:r>
          </w:p>
        </w:tc>
        <w:tc>
          <w:tcPr>
            <w:tcW w:w="4857" w:type="dxa"/>
            <w:shd w:val="clear" w:color="auto" w:fill="auto"/>
          </w:tcPr>
          <w:p w14:paraId="0B8D7A15" w14:textId="77777777" w:rsidR="00147E95" w:rsidRPr="00E76532" w:rsidRDefault="00147E95" w:rsidP="00990F3E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>Глав</w:t>
            </w:r>
            <w:r w:rsidR="003F725E">
              <w:rPr>
                <w:sz w:val="28"/>
              </w:rPr>
              <w:t>а</w:t>
            </w:r>
            <w:r w:rsidRPr="00E76532">
              <w:rPr>
                <w:sz w:val="28"/>
              </w:rPr>
              <w:t xml:space="preserve"> муниципального образования «Ельнинский </w:t>
            </w:r>
            <w:r w:rsidR="007425D3">
              <w:rPr>
                <w:sz w:val="28"/>
              </w:rPr>
              <w:t>муниципальный округ</w:t>
            </w:r>
            <w:r w:rsidRPr="00E76532">
              <w:rPr>
                <w:sz w:val="28"/>
              </w:rPr>
              <w:t xml:space="preserve">» Смоленской области </w:t>
            </w:r>
          </w:p>
          <w:p w14:paraId="4D913718" w14:textId="77777777" w:rsidR="00147E95" w:rsidRPr="00E76532" w:rsidRDefault="00147E95" w:rsidP="003F725E">
            <w:pPr>
              <w:ind w:left="530"/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                          </w:t>
            </w:r>
            <w:r w:rsidR="00990F3E">
              <w:rPr>
                <w:sz w:val="28"/>
              </w:rPr>
              <w:t xml:space="preserve">   </w:t>
            </w:r>
            <w:r w:rsidR="003F725E">
              <w:rPr>
                <w:sz w:val="28"/>
              </w:rPr>
              <w:t>Н.Д. Мищенков</w:t>
            </w:r>
          </w:p>
        </w:tc>
      </w:tr>
    </w:tbl>
    <w:p w14:paraId="05C98295" w14:textId="77777777" w:rsidR="00FF182C" w:rsidRDefault="00FF182C" w:rsidP="00073F1D">
      <w:pPr>
        <w:jc w:val="both"/>
        <w:rPr>
          <w:sz w:val="28"/>
        </w:rPr>
      </w:pPr>
    </w:p>
    <w:sectPr w:rsidR="00FF182C" w:rsidSect="00781A8C">
      <w:pgSz w:w="11906" w:h="16838"/>
      <w:pgMar w:top="851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6D0D8" w14:textId="77777777" w:rsidR="00011690" w:rsidRDefault="00011690">
      <w:r>
        <w:separator/>
      </w:r>
    </w:p>
  </w:endnote>
  <w:endnote w:type="continuationSeparator" w:id="0">
    <w:p w14:paraId="004204BC" w14:textId="77777777" w:rsidR="00011690" w:rsidRDefault="0001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2E630" w14:textId="77777777" w:rsidR="00011690" w:rsidRDefault="00011690">
      <w:r>
        <w:separator/>
      </w:r>
    </w:p>
  </w:footnote>
  <w:footnote w:type="continuationSeparator" w:id="0">
    <w:p w14:paraId="28612260" w14:textId="77777777" w:rsidR="00011690" w:rsidRDefault="00011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66871"/>
    <w:multiLevelType w:val="hybridMultilevel"/>
    <w:tmpl w:val="4444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9D5"/>
    <w:multiLevelType w:val="hybridMultilevel"/>
    <w:tmpl w:val="0DF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CB5"/>
    <w:multiLevelType w:val="hybridMultilevel"/>
    <w:tmpl w:val="5588DAEC"/>
    <w:lvl w:ilvl="0" w:tplc="40567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E40744"/>
    <w:multiLevelType w:val="hybridMultilevel"/>
    <w:tmpl w:val="BE660272"/>
    <w:lvl w:ilvl="0" w:tplc="4C62CE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93794790">
    <w:abstractNumId w:val="0"/>
  </w:num>
  <w:num w:numId="2" w16cid:durableId="1617055370">
    <w:abstractNumId w:val="1"/>
  </w:num>
  <w:num w:numId="3" w16cid:durableId="932470481">
    <w:abstractNumId w:val="8"/>
  </w:num>
  <w:num w:numId="4" w16cid:durableId="786857173">
    <w:abstractNumId w:val="7"/>
  </w:num>
  <w:num w:numId="5" w16cid:durableId="1281306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820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660154">
    <w:abstractNumId w:val="6"/>
  </w:num>
  <w:num w:numId="8" w16cid:durableId="633414438">
    <w:abstractNumId w:val="3"/>
  </w:num>
  <w:num w:numId="9" w16cid:durableId="1191143809">
    <w:abstractNumId w:val="4"/>
  </w:num>
  <w:num w:numId="10" w16cid:durableId="194846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11690"/>
    <w:rsid w:val="000214B6"/>
    <w:rsid w:val="00023B8E"/>
    <w:rsid w:val="00031EF3"/>
    <w:rsid w:val="000520CF"/>
    <w:rsid w:val="000559CA"/>
    <w:rsid w:val="00057928"/>
    <w:rsid w:val="00060CC9"/>
    <w:rsid w:val="00067E47"/>
    <w:rsid w:val="000728DC"/>
    <w:rsid w:val="00073F1D"/>
    <w:rsid w:val="0007690E"/>
    <w:rsid w:val="000828B2"/>
    <w:rsid w:val="000871B5"/>
    <w:rsid w:val="000976E6"/>
    <w:rsid w:val="000A1C44"/>
    <w:rsid w:val="000C11E9"/>
    <w:rsid w:val="000F46C7"/>
    <w:rsid w:val="000F783D"/>
    <w:rsid w:val="00104CF0"/>
    <w:rsid w:val="001078B7"/>
    <w:rsid w:val="00113672"/>
    <w:rsid w:val="00115B14"/>
    <w:rsid w:val="00124B30"/>
    <w:rsid w:val="00136B0E"/>
    <w:rsid w:val="00147E95"/>
    <w:rsid w:val="00167D63"/>
    <w:rsid w:val="00181DE0"/>
    <w:rsid w:val="00192486"/>
    <w:rsid w:val="00195443"/>
    <w:rsid w:val="00195B49"/>
    <w:rsid w:val="001B068A"/>
    <w:rsid w:val="001B5A0C"/>
    <w:rsid w:val="001B699D"/>
    <w:rsid w:val="001E235D"/>
    <w:rsid w:val="001F01D9"/>
    <w:rsid w:val="002170CF"/>
    <w:rsid w:val="00230CD5"/>
    <w:rsid w:val="0023417F"/>
    <w:rsid w:val="00236953"/>
    <w:rsid w:val="002A4F37"/>
    <w:rsid w:val="002C2508"/>
    <w:rsid w:val="002C603F"/>
    <w:rsid w:val="002F6AEC"/>
    <w:rsid w:val="0031720E"/>
    <w:rsid w:val="00362935"/>
    <w:rsid w:val="003830B5"/>
    <w:rsid w:val="003846A9"/>
    <w:rsid w:val="00387689"/>
    <w:rsid w:val="003C364E"/>
    <w:rsid w:val="003E46BF"/>
    <w:rsid w:val="003F4F7C"/>
    <w:rsid w:val="003F725E"/>
    <w:rsid w:val="00407019"/>
    <w:rsid w:val="00415C65"/>
    <w:rsid w:val="00422FD1"/>
    <w:rsid w:val="00426C89"/>
    <w:rsid w:val="00430092"/>
    <w:rsid w:val="00457E9C"/>
    <w:rsid w:val="004709D9"/>
    <w:rsid w:val="00471FBC"/>
    <w:rsid w:val="004756BF"/>
    <w:rsid w:val="00475FCB"/>
    <w:rsid w:val="0049213D"/>
    <w:rsid w:val="004B1E5D"/>
    <w:rsid w:val="004C1FEC"/>
    <w:rsid w:val="004C523E"/>
    <w:rsid w:val="004E2297"/>
    <w:rsid w:val="004F71F2"/>
    <w:rsid w:val="00514115"/>
    <w:rsid w:val="005212A4"/>
    <w:rsid w:val="00537115"/>
    <w:rsid w:val="00543B81"/>
    <w:rsid w:val="005471C0"/>
    <w:rsid w:val="00567049"/>
    <w:rsid w:val="0057767F"/>
    <w:rsid w:val="005836CC"/>
    <w:rsid w:val="0058748C"/>
    <w:rsid w:val="005B0F80"/>
    <w:rsid w:val="005D5305"/>
    <w:rsid w:val="006019DE"/>
    <w:rsid w:val="006060B1"/>
    <w:rsid w:val="0061171A"/>
    <w:rsid w:val="0061363F"/>
    <w:rsid w:val="00613B64"/>
    <w:rsid w:val="00613D81"/>
    <w:rsid w:val="0062590A"/>
    <w:rsid w:val="006367E2"/>
    <w:rsid w:val="00644341"/>
    <w:rsid w:val="006663D7"/>
    <w:rsid w:val="0067292C"/>
    <w:rsid w:val="00673423"/>
    <w:rsid w:val="006927A3"/>
    <w:rsid w:val="006969A2"/>
    <w:rsid w:val="006B56B6"/>
    <w:rsid w:val="006C1402"/>
    <w:rsid w:val="006C4581"/>
    <w:rsid w:val="006C4F73"/>
    <w:rsid w:val="006C5226"/>
    <w:rsid w:val="006D032D"/>
    <w:rsid w:val="006D1540"/>
    <w:rsid w:val="006E0F2C"/>
    <w:rsid w:val="00703A5D"/>
    <w:rsid w:val="007045EF"/>
    <w:rsid w:val="0070485D"/>
    <w:rsid w:val="0071273D"/>
    <w:rsid w:val="00717A50"/>
    <w:rsid w:val="00733865"/>
    <w:rsid w:val="00733F3F"/>
    <w:rsid w:val="007373A9"/>
    <w:rsid w:val="00741E8F"/>
    <w:rsid w:val="007425D3"/>
    <w:rsid w:val="00756AC1"/>
    <w:rsid w:val="00764B21"/>
    <w:rsid w:val="007811C2"/>
    <w:rsid w:val="00781A8C"/>
    <w:rsid w:val="00782FFB"/>
    <w:rsid w:val="00795F46"/>
    <w:rsid w:val="00797740"/>
    <w:rsid w:val="007A0079"/>
    <w:rsid w:val="007A2DD0"/>
    <w:rsid w:val="007A3E0D"/>
    <w:rsid w:val="007A45D2"/>
    <w:rsid w:val="007C45C2"/>
    <w:rsid w:val="007D42C3"/>
    <w:rsid w:val="00817905"/>
    <w:rsid w:val="0082456B"/>
    <w:rsid w:val="00826219"/>
    <w:rsid w:val="00832D84"/>
    <w:rsid w:val="00834B9C"/>
    <w:rsid w:val="00851303"/>
    <w:rsid w:val="008612AE"/>
    <w:rsid w:val="008617EC"/>
    <w:rsid w:val="008925B6"/>
    <w:rsid w:val="008972DF"/>
    <w:rsid w:val="008B3C44"/>
    <w:rsid w:val="008B7CB8"/>
    <w:rsid w:val="008C0ABB"/>
    <w:rsid w:val="008F0FB7"/>
    <w:rsid w:val="009126B4"/>
    <w:rsid w:val="0091315B"/>
    <w:rsid w:val="00926D66"/>
    <w:rsid w:val="00941949"/>
    <w:rsid w:val="00976341"/>
    <w:rsid w:val="00980BE1"/>
    <w:rsid w:val="00990F3E"/>
    <w:rsid w:val="00991527"/>
    <w:rsid w:val="009D2082"/>
    <w:rsid w:val="009F6BC7"/>
    <w:rsid w:val="00A16F4C"/>
    <w:rsid w:val="00A2388B"/>
    <w:rsid w:val="00A255EC"/>
    <w:rsid w:val="00A317FB"/>
    <w:rsid w:val="00A40477"/>
    <w:rsid w:val="00A66C41"/>
    <w:rsid w:val="00A83826"/>
    <w:rsid w:val="00AA0686"/>
    <w:rsid w:val="00AB6859"/>
    <w:rsid w:val="00AC39E1"/>
    <w:rsid w:val="00AD06C8"/>
    <w:rsid w:val="00AE10F0"/>
    <w:rsid w:val="00AE7243"/>
    <w:rsid w:val="00AF186E"/>
    <w:rsid w:val="00AF3C72"/>
    <w:rsid w:val="00B04523"/>
    <w:rsid w:val="00B13DB9"/>
    <w:rsid w:val="00B13FE4"/>
    <w:rsid w:val="00B1452E"/>
    <w:rsid w:val="00B14557"/>
    <w:rsid w:val="00B25FF2"/>
    <w:rsid w:val="00B369B1"/>
    <w:rsid w:val="00B36C30"/>
    <w:rsid w:val="00B4225C"/>
    <w:rsid w:val="00B732A3"/>
    <w:rsid w:val="00B77088"/>
    <w:rsid w:val="00B77768"/>
    <w:rsid w:val="00BA0FA4"/>
    <w:rsid w:val="00BA71E3"/>
    <w:rsid w:val="00BB22C0"/>
    <w:rsid w:val="00BB6A86"/>
    <w:rsid w:val="00BC28DA"/>
    <w:rsid w:val="00C15685"/>
    <w:rsid w:val="00C163DB"/>
    <w:rsid w:val="00C36538"/>
    <w:rsid w:val="00C44AB0"/>
    <w:rsid w:val="00C51249"/>
    <w:rsid w:val="00C570F7"/>
    <w:rsid w:val="00C92638"/>
    <w:rsid w:val="00CC2F26"/>
    <w:rsid w:val="00CC4C0B"/>
    <w:rsid w:val="00CD1FED"/>
    <w:rsid w:val="00CD55F6"/>
    <w:rsid w:val="00CE696B"/>
    <w:rsid w:val="00CE7640"/>
    <w:rsid w:val="00CF5C9F"/>
    <w:rsid w:val="00D27EED"/>
    <w:rsid w:val="00D54D3D"/>
    <w:rsid w:val="00D81B26"/>
    <w:rsid w:val="00D82421"/>
    <w:rsid w:val="00D861F4"/>
    <w:rsid w:val="00DB2D5E"/>
    <w:rsid w:val="00DC3EDA"/>
    <w:rsid w:val="00DC4781"/>
    <w:rsid w:val="00DC4B64"/>
    <w:rsid w:val="00DF111D"/>
    <w:rsid w:val="00DF16DF"/>
    <w:rsid w:val="00DF3CFB"/>
    <w:rsid w:val="00E0158B"/>
    <w:rsid w:val="00E24FF2"/>
    <w:rsid w:val="00E4203A"/>
    <w:rsid w:val="00E477AB"/>
    <w:rsid w:val="00E645A5"/>
    <w:rsid w:val="00E66AB0"/>
    <w:rsid w:val="00E731B1"/>
    <w:rsid w:val="00E76532"/>
    <w:rsid w:val="00E87E2B"/>
    <w:rsid w:val="00E90129"/>
    <w:rsid w:val="00EB446F"/>
    <w:rsid w:val="00EC2304"/>
    <w:rsid w:val="00EC6DAC"/>
    <w:rsid w:val="00EE6EE3"/>
    <w:rsid w:val="00EF2694"/>
    <w:rsid w:val="00EF3282"/>
    <w:rsid w:val="00EF41F2"/>
    <w:rsid w:val="00F20193"/>
    <w:rsid w:val="00F20DDC"/>
    <w:rsid w:val="00F2390D"/>
    <w:rsid w:val="00F26A47"/>
    <w:rsid w:val="00F26AD8"/>
    <w:rsid w:val="00F406AC"/>
    <w:rsid w:val="00F53A74"/>
    <w:rsid w:val="00F647C4"/>
    <w:rsid w:val="00F65360"/>
    <w:rsid w:val="00F74300"/>
    <w:rsid w:val="00F875BD"/>
    <w:rsid w:val="00FC32B6"/>
    <w:rsid w:val="00FC3832"/>
    <w:rsid w:val="00FD1BC1"/>
    <w:rsid w:val="00FD2AA7"/>
    <w:rsid w:val="00FD764D"/>
    <w:rsid w:val="00FE3ECE"/>
    <w:rsid w:val="00FE75BA"/>
    <w:rsid w:val="00FF02CB"/>
    <w:rsid w:val="00FF182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E4AEB"/>
  <w15:docId w15:val="{75A84132-C368-4221-8299-736DB6E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8B"/>
    <w:rPr>
      <w:sz w:val="24"/>
    </w:rPr>
  </w:style>
  <w:style w:type="paragraph" w:styleId="1">
    <w:name w:val="heading 1"/>
    <w:basedOn w:val="a"/>
    <w:next w:val="a"/>
    <w:qFormat/>
    <w:rsid w:val="00E0158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0158B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0158B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0158B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0158B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0158B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58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E0158B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E0158B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E0158B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E0158B"/>
    <w:pPr>
      <w:jc w:val="both"/>
    </w:pPr>
  </w:style>
  <w:style w:type="paragraph" w:customStyle="1" w:styleId="ConsNonformat">
    <w:name w:val="ConsNonformat"/>
    <w:rsid w:val="00E0158B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0158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E0158B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E0158B"/>
    <w:rPr>
      <w:sz w:val="24"/>
    </w:rPr>
  </w:style>
  <w:style w:type="paragraph" w:customStyle="1" w:styleId="ConsPlusTitle">
    <w:name w:val="ConsPlusTitle"/>
    <w:uiPriority w:val="99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FF0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F02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5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4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rsid w:val="00B145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B1452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11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B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2DD0"/>
    <w:pPr>
      <w:ind w:left="720"/>
      <w:contextualSpacing/>
    </w:pPr>
  </w:style>
  <w:style w:type="character" w:styleId="ae">
    <w:name w:val="Hyperlink"/>
    <w:unhideWhenUsed/>
    <w:rsid w:val="00B1455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4</cp:revision>
  <cp:lastPrinted>2025-04-25T05:40:00Z</cp:lastPrinted>
  <dcterms:created xsi:type="dcterms:W3CDTF">2025-04-14T08:20:00Z</dcterms:created>
  <dcterms:modified xsi:type="dcterms:W3CDTF">2025-04-25T05:40:00Z</dcterms:modified>
</cp:coreProperties>
</file>