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FF0F" w14:textId="77777777" w:rsidR="0025656C" w:rsidRPr="00D67ED2" w:rsidRDefault="00977DE4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03B2AC30" wp14:editId="78846C99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3DA43" w14:textId="5EC6D0AF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6B4900D2" w14:textId="4134B1EE" w:rsidR="00F15BD5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F15BD5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6AB1793D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35850A3A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4BE63095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58E291FA" w14:textId="77777777" w:rsidR="0025656C" w:rsidRPr="00D67ED2" w:rsidRDefault="0025656C" w:rsidP="0025656C">
      <w:pPr>
        <w:pStyle w:val="a3"/>
        <w:ind w:left="0" w:firstLine="0"/>
      </w:pPr>
    </w:p>
    <w:p w14:paraId="07071976" w14:textId="5FC58ECA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D70783">
        <w:rPr>
          <w:sz w:val="28"/>
        </w:rPr>
        <w:t>29.04.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F15BD5">
        <w:rPr>
          <w:sz w:val="28"/>
        </w:rPr>
        <w:t>5</w:t>
      </w:r>
      <w:r w:rsidRPr="00D67ED2">
        <w:rPr>
          <w:sz w:val="28"/>
        </w:rPr>
        <w:t xml:space="preserve"> № </w:t>
      </w:r>
      <w:r w:rsidR="00D70783">
        <w:rPr>
          <w:sz w:val="28"/>
        </w:rPr>
        <w:t>443</w:t>
      </w:r>
    </w:p>
    <w:p w14:paraId="36687E16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61B9F100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7"/>
        <w:gridCol w:w="5294"/>
      </w:tblGrid>
      <w:tr w:rsidR="00737483" w:rsidRPr="00A218CE" w14:paraId="3F2DDCC0" w14:textId="77777777" w:rsidTr="00086E8F">
        <w:tc>
          <w:tcPr>
            <w:tcW w:w="4788" w:type="dxa"/>
          </w:tcPr>
          <w:p w14:paraId="355F7321" w14:textId="67F0F484" w:rsidR="00737483" w:rsidRPr="00A218CE" w:rsidRDefault="00737483" w:rsidP="00F15BD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218CE">
              <w:rPr>
                <w:bCs/>
                <w:sz w:val="28"/>
                <w:szCs w:val="28"/>
              </w:rPr>
              <w:t xml:space="preserve">О мерах по реализации </w:t>
            </w:r>
            <w:r>
              <w:rPr>
                <w:bCs/>
                <w:sz w:val="28"/>
                <w:szCs w:val="28"/>
              </w:rPr>
              <w:t xml:space="preserve">решения Ельнинского </w:t>
            </w:r>
            <w:r w:rsidR="00F15BD5">
              <w:rPr>
                <w:bCs/>
                <w:sz w:val="28"/>
                <w:szCs w:val="28"/>
              </w:rPr>
              <w:t>окружного</w:t>
            </w:r>
            <w:r>
              <w:rPr>
                <w:bCs/>
                <w:sz w:val="28"/>
                <w:szCs w:val="28"/>
              </w:rPr>
              <w:t xml:space="preserve"> Совета депутатов №</w:t>
            </w:r>
            <w:r w:rsidR="00F15BD5">
              <w:rPr>
                <w:bCs/>
                <w:sz w:val="28"/>
                <w:szCs w:val="28"/>
              </w:rPr>
              <w:t>56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="00F15BD5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.12.20</w:t>
            </w:r>
            <w:r w:rsidR="00894856">
              <w:rPr>
                <w:bCs/>
                <w:sz w:val="28"/>
                <w:szCs w:val="28"/>
              </w:rPr>
              <w:t>2</w:t>
            </w:r>
            <w:r w:rsidR="00F15BD5">
              <w:rPr>
                <w:bCs/>
                <w:sz w:val="28"/>
                <w:szCs w:val="28"/>
              </w:rPr>
              <w:t>4</w:t>
            </w:r>
            <w:r w:rsidRPr="00A218CE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О</w:t>
            </w:r>
            <w:r w:rsidRPr="00A218CE">
              <w:rPr>
                <w:bCs/>
                <w:sz w:val="28"/>
                <w:szCs w:val="28"/>
              </w:rPr>
              <w:t xml:space="preserve"> бюджете</w:t>
            </w:r>
            <w:r>
              <w:rPr>
                <w:bCs/>
                <w:sz w:val="28"/>
                <w:szCs w:val="28"/>
              </w:rPr>
              <w:t xml:space="preserve"> муниципального образования «Ельнинский </w:t>
            </w:r>
            <w:r w:rsidR="00F15BD5">
              <w:rPr>
                <w:bCs/>
                <w:sz w:val="28"/>
                <w:szCs w:val="28"/>
              </w:rPr>
              <w:t>муниципальный округ</w:t>
            </w:r>
            <w:r>
              <w:rPr>
                <w:bCs/>
                <w:sz w:val="28"/>
                <w:szCs w:val="28"/>
              </w:rPr>
              <w:t xml:space="preserve">» Смоленской области </w:t>
            </w:r>
            <w:r w:rsidRPr="00A218CE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</w:t>
            </w:r>
            <w:r w:rsidR="00F15BD5">
              <w:rPr>
                <w:bCs/>
                <w:sz w:val="28"/>
                <w:szCs w:val="28"/>
              </w:rPr>
              <w:t>5</w:t>
            </w:r>
            <w:r w:rsidRPr="00A218CE">
              <w:rPr>
                <w:bCs/>
                <w:sz w:val="28"/>
                <w:szCs w:val="28"/>
              </w:rPr>
              <w:t xml:space="preserve"> год и на плановый период 20</w:t>
            </w:r>
            <w:r w:rsidRPr="007D3CC6">
              <w:rPr>
                <w:bCs/>
                <w:sz w:val="28"/>
                <w:szCs w:val="28"/>
              </w:rPr>
              <w:t>2</w:t>
            </w:r>
            <w:r w:rsidR="00F15BD5">
              <w:rPr>
                <w:bCs/>
                <w:sz w:val="28"/>
                <w:szCs w:val="28"/>
              </w:rPr>
              <w:t>6</w:t>
            </w:r>
            <w:r w:rsidRPr="00A218CE">
              <w:rPr>
                <w:bCs/>
                <w:sz w:val="28"/>
                <w:szCs w:val="28"/>
              </w:rPr>
              <w:t> и 20</w:t>
            </w:r>
            <w:r w:rsidRPr="00303265">
              <w:rPr>
                <w:bCs/>
                <w:sz w:val="28"/>
                <w:szCs w:val="28"/>
              </w:rPr>
              <w:t>2</w:t>
            </w:r>
            <w:r w:rsidR="00F15BD5">
              <w:rPr>
                <w:bCs/>
                <w:sz w:val="28"/>
                <w:szCs w:val="28"/>
              </w:rPr>
              <w:t>7</w:t>
            </w:r>
            <w:r w:rsidRPr="00A218CE">
              <w:rPr>
                <w:bCs/>
                <w:sz w:val="28"/>
                <w:szCs w:val="28"/>
              </w:rPr>
              <w:t xml:space="preserve"> годов»</w:t>
            </w:r>
          </w:p>
        </w:tc>
        <w:tc>
          <w:tcPr>
            <w:tcW w:w="5633" w:type="dxa"/>
          </w:tcPr>
          <w:p w14:paraId="29D08292" w14:textId="77777777" w:rsidR="00737483" w:rsidRPr="00A218CE" w:rsidRDefault="00737483" w:rsidP="00086E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D7A970D" w14:textId="77777777" w:rsidR="00FE07DB" w:rsidRPr="00D67ED2" w:rsidRDefault="00FE07DB" w:rsidP="00476DE3">
      <w:pPr>
        <w:rPr>
          <w:sz w:val="28"/>
          <w:szCs w:val="28"/>
        </w:rPr>
      </w:pPr>
    </w:p>
    <w:p w14:paraId="4301BDBE" w14:textId="77777777" w:rsidR="000D5D20" w:rsidRPr="00D67ED2" w:rsidRDefault="00676062" w:rsidP="006760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8CE">
        <w:rPr>
          <w:sz w:val="28"/>
          <w:szCs w:val="28"/>
        </w:rPr>
        <w:t xml:space="preserve">В целях реализации </w:t>
      </w:r>
      <w:r>
        <w:rPr>
          <w:bCs/>
          <w:sz w:val="28"/>
          <w:szCs w:val="28"/>
        </w:rPr>
        <w:t xml:space="preserve">решения Ельнинского </w:t>
      </w:r>
      <w:r w:rsidR="00F15BD5">
        <w:rPr>
          <w:bCs/>
          <w:sz w:val="28"/>
          <w:szCs w:val="28"/>
        </w:rPr>
        <w:t>окружного</w:t>
      </w:r>
      <w:r>
        <w:rPr>
          <w:bCs/>
          <w:sz w:val="28"/>
          <w:szCs w:val="28"/>
        </w:rPr>
        <w:t xml:space="preserve"> Совета депутатов №</w:t>
      </w:r>
      <w:r w:rsidR="00F15BD5">
        <w:rPr>
          <w:bCs/>
          <w:sz w:val="28"/>
          <w:szCs w:val="28"/>
        </w:rPr>
        <w:t>56</w:t>
      </w:r>
      <w:r>
        <w:rPr>
          <w:bCs/>
          <w:sz w:val="28"/>
          <w:szCs w:val="28"/>
        </w:rPr>
        <w:t xml:space="preserve"> от </w:t>
      </w:r>
      <w:r w:rsidR="00F15BD5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.12.20</w:t>
      </w:r>
      <w:r w:rsidR="00894856">
        <w:rPr>
          <w:bCs/>
          <w:sz w:val="28"/>
          <w:szCs w:val="28"/>
        </w:rPr>
        <w:t>2</w:t>
      </w:r>
      <w:r w:rsidR="00F15BD5">
        <w:rPr>
          <w:bCs/>
          <w:sz w:val="28"/>
          <w:szCs w:val="28"/>
        </w:rPr>
        <w:t>4</w:t>
      </w:r>
      <w:r w:rsidRPr="00A218C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A218CE">
        <w:rPr>
          <w:bCs/>
          <w:sz w:val="28"/>
          <w:szCs w:val="28"/>
        </w:rPr>
        <w:t xml:space="preserve"> бюджете </w:t>
      </w:r>
      <w:r>
        <w:rPr>
          <w:bCs/>
          <w:sz w:val="28"/>
          <w:szCs w:val="28"/>
        </w:rPr>
        <w:t xml:space="preserve">муниципального образования «Ельнинский </w:t>
      </w:r>
      <w:r w:rsidR="00F15BD5">
        <w:rPr>
          <w:bCs/>
          <w:sz w:val="28"/>
          <w:szCs w:val="28"/>
        </w:rPr>
        <w:t>муниципальный округ</w:t>
      </w:r>
      <w:r>
        <w:rPr>
          <w:bCs/>
          <w:sz w:val="28"/>
          <w:szCs w:val="28"/>
        </w:rPr>
        <w:t xml:space="preserve">» Смоленской области </w:t>
      </w:r>
      <w:r w:rsidRPr="00A218CE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F15BD5">
        <w:rPr>
          <w:bCs/>
          <w:sz w:val="28"/>
          <w:szCs w:val="28"/>
        </w:rPr>
        <w:t>5</w:t>
      </w:r>
      <w:r w:rsidRPr="00A218CE">
        <w:rPr>
          <w:bCs/>
          <w:sz w:val="28"/>
          <w:szCs w:val="28"/>
        </w:rPr>
        <w:t xml:space="preserve"> год и на плановый период 20</w:t>
      </w:r>
      <w:r w:rsidRPr="007D3CC6">
        <w:rPr>
          <w:bCs/>
          <w:sz w:val="28"/>
          <w:szCs w:val="28"/>
        </w:rPr>
        <w:t>2</w:t>
      </w:r>
      <w:r w:rsidR="00F15BD5">
        <w:rPr>
          <w:bCs/>
          <w:sz w:val="28"/>
          <w:szCs w:val="28"/>
        </w:rPr>
        <w:t>6</w:t>
      </w:r>
      <w:r w:rsidRPr="00A218CE">
        <w:rPr>
          <w:bCs/>
          <w:sz w:val="28"/>
          <w:szCs w:val="28"/>
        </w:rPr>
        <w:t> и 20</w:t>
      </w:r>
      <w:r w:rsidRPr="00303265">
        <w:rPr>
          <w:bCs/>
          <w:sz w:val="28"/>
          <w:szCs w:val="28"/>
        </w:rPr>
        <w:t>2</w:t>
      </w:r>
      <w:r w:rsidR="00F15BD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</w:t>
      </w:r>
      <w:r w:rsidRPr="00A218CE">
        <w:rPr>
          <w:sz w:val="28"/>
          <w:szCs w:val="28"/>
        </w:rPr>
        <w:t>»</w:t>
      </w:r>
      <w:r w:rsidR="0020562B">
        <w:rPr>
          <w:sz w:val="28"/>
          <w:szCs w:val="28"/>
        </w:rPr>
        <w:t>,</w:t>
      </w:r>
      <w:r w:rsidRPr="00A218CE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F15BD5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14:paraId="34D8EAB4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00B0DC94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C0ABD6F" w14:textId="77777777" w:rsidR="006E767C" w:rsidRPr="00A218CE" w:rsidRDefault="006E767C" w:rsidP="006E76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8CE">
        <w:rPr>
          <w:sz w:val="28"/>
          <w:szCs w:val="28"/>
        </w:rPr>
        <w:t xml:space="preserve">1. Принять к исполнению бюджет </w:t>
      </w:r>
      <w:r>
        <w:rPr>
          <w:sz w:val="28"/>
          <w:szCs w:val="28"/>
        </w:rPr>
        <w:t xml:space="preserve">муниципального образования «Ельнинский </w:t>
      </w:r>
      <w:r w:rsidR="00F15BD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A218C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F15BD5">
        <w:rPr>
          <w:sz w:val="28"/>
          <w:szCs w:val="28"/>
        </w:rPr>
        <w:t>5</w:t>
      </w:r>
      <w:r w:rsidRPr="00A218CE">
        <w:rPr>
          <w:sz w:val="28"/>
          <w:szCs w:val="28"/>
        </w:rPr>
        <w:t xml:space="preserve"> год и на плановый период 20</w:t>
      </w:r>
      <w:r w:rsidRPr="007D3CC6">
        <w:rPr>
          <w:sz w:val="28"/>
          <w:szCs w:val="28"/>
        </w:rPr>
        <w:t>2</w:t>
      </w:r>
      <w:r w:rsidR="00F15BD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15BD5">
        <w:rPr>
          <w:sz w:val="28"/>
          <w:szCs w:val="28"/>
        </w:rPr>
        <w:t>7</w:t>
      </w:r>
      <w:r w:rsidRPr="00A218CE">
        <w:rPr>
          <w:sz w:val="28"/>
          <w:szCs w:val="28"/>
        </w:rPr>
        <w:t xml:space="preserve"> годов.</w:t>
      </w:r>
    </w:p>
    <w:p w14:paraId="6312107B" w14:textId="77777777" w:rsidR="006E767C" w:rsidRPr="00A218CE" w:rsidRDefault="006E767C" w:rsidP="006E767C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A218CE">
        <w:rPr>
          <w:sz w:val="28"/>
          <w:szCs w:val="28"/>
        </w:rPr>
        <w:t>2.</w:t>
      </w:r>
      <w:r w:rsidRPr="00A218CE">
        <w:rPr>
          <w:rFonts w:cs="Calibri"/>
          <w:sz w:val="28"/>
          <w:szCs w:val="28"/>
        </w:rPr>
        <w:t xml:space="preserve"> Главным администраторам доходов бюджета </w:t>
      </w:r>
      <w:r>
        <w:rPr>
          <w:rFonts w:cs="Calibri"/>
          <w:sz w:val="28"/>
          <w:szCs w:val="28"/>
        </w:rPr>
        <w:t>муниципального образования</w:t>
      </w:r>
      <w:r w:rsidR="00F15BD5">
        <w:rPr>
          <w:rFonts w:cs="Calibri"/>
          <w:sz w:val="28"/>
          <w:szCs w:val="28"/>
        </w:rPr>
        <w:t xml:space="preserve"> «Ельнинский муниципальный округ» Смоленской области</w:t>
      </w:r>
      <w:r>
        <w:rPr>
          <w:rFonts w:cs="Calibri"/>
          <w:sz w:val="28"/>
          <w:szCs w:val="28"/>
        </w:rPr>
        <w:t xml:space="preserve"> </w:t>
      </w:r>
      <w:r w:rsidRPr="00A218CE">
        <w:rPr>
          <w:rFonts w:cs="Calibri"/>
          <w:sz w:val="28"/>
          <w:szCs w:val="28"/>
        </w:rPr>
        <w:t>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14:paraId="470F3D20" w14:textId="77777777" w:rsidR="006E767C" w:rsidRPr="00424432" w:rsidRDefault="006E767C" w:rsidP="006E76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8CE">
        <w:rPr>
          <w:sz w:val="28"/>
          <w:szCs w:val="28"/>
        </w:rPr>
        <w:t>3. Установить, что:</w:t>
      </w:r>
    </w:p>
    <w:p w14:paraId="2EA8CF24" w14:textId="77777777" w:rsidR="006E767C" w:rsidRPr="007250E9" w:rsidRDefault="006E767C" w:rsidP="006E76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Получатели средств бюджета муниципального образования</w:t>
      </w:r>
      <w:r w:rsidR="00F15BD5">
        <w:rPr>
          <w:sz w:val="28"/>
          <w:szCs w:val="28"/>
        </w:rPr>
        <w:t xml:space="preserve"> </w:t>
      </w:r>
      <w:r w:rsidR="00F15BD5">
        <w:rPr>
          <w:rFonts w:cs="Calibri"/>
          <w:sz w:val="28"/>
          <w:szCs w:val="28"/>
        </w:rPr>
        <w:t>«Ельнинский муниципальный округ» Смоленской области</w:t>
      </w:r>
      <w:r>
        <w:rPr>
          <w:sz w:val="28"/>
          <w:szCs w:val="28"/>
        </w:rPr>
        <w:t xml:space="preserve"> при заключении муниципальных контрактов (договоров) на поставку товаров, выполнение работ, </w:t>
      </w:r>
      <w:r w:rsidRPr="007250E9">
        <w:rPr>
          <w:sz w:val="28"/>
          <w:szCs w:val="28"/>
        </w:rPr>
        <w:t>оказание услуг вправе предусматривать авансовые платежи:</w:t>
      </w:r>
    </w:p>
    <w:p w14:paraId="1D1F5BBE" w14:textId="77777777" w:rsidR="00592272" w:rsidRDefault="006E767C" w:rsidP="006E7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E9">
        <w:rPr>
          <w:rFonts w:ascii="Times New Roman" w:hAnsi="Times New Roman" w:cs="Times New Roman"/>
          <w:sz w:val="28"/>
          <w:szCs w:val="28"/>
        </w:rPr>
        <w:t xml:space="preserve">- в размере до 100 процентов суммы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 (договора)</w:t>
      </w:r>
      <w:r w:rsidRPr="009A4A95">
        <w:rPr>
          <w:sz w:val="28"/>
          <w:szCs w:val="28"/>
        </w:rPr>
        <w:t>–</w:t>
      </w:r>
      <w:r w:rsidRPr="007250E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контрактам (договорам) на услуги почтовой связи; на </w:t>
      </w:r>
      <w:r w:rsidRPr="007250E9">
        <w:rPr>
          <w:rFonts w:ascii="Times New Roman" w:hAnsi="Times New Roman" w:cs="Times New Roman"/>
          <w:sz w:val="28"/>
          <w:szCs w:val="28"/>
        </w:rPr>
        <w:lastRenderedPageBreak/>
        <w:t xml:space="preserve">подписку на периодические печатные и электронные издания и на их приобретение; </w:t>
      </w:r>
      <w:r w:rsidR="00F15BD5" w:rsidRPr="00F15BD5">
        <w:rPr>
          <w:rFonts w:ascii="Times New Roman" w:hAnsi="Times New Roman" w:cs="Times New Roman"/>
          <w:sz w:val="28"/>
          <w:szCs w:val="28"/>
        </w:rPr>
        <w:t>на обучение по дополнительным профессиональным программам</w:t>
      </w:r>
      <w:r w:rsidRPr="007250E9">
        <w:rPr>
          <w:rFonts w:ascii="Times New Roman" w:hAnsi="Times New Roman" w:cs="Times New Roman"/>
          <w:sz w:val="28"/>
          <w:szCs w:val="28"/>
        </w:rPr>
        <w:t xml:space="preserve">,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 на приобретение путевок на санаторно-курортное лечение и оздоровительный отдых для граждан, имеющих право на льготное приобретение путевок; по </w:t>
      </w:r>
      <w:r w:rsidR="0059227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250E9">
        <w:rPr>
          <w:rFonts w:ascii="Times New Roman" w:hAnsi="Times New Roman" w:cs="Times New Roman"/>
          <w:sz w:val="28"/>
          <w:szCs w:val="28"/>
        </w:rPr>
        <w:t xml:space="preserve">контрактам (договорам) обязательного имущественного, личного страхования, страхования гражданской ответственности; по </w:t>
      </w:r>
      <w:r w:rsidR="00592272">
        <w:rPr>
          <w:rFonts w:ascii="Times New Roman" w:hAnsi="Times New Roman" w:cs="Times New Roman"/>
          <w:sz w:val="28"/>
          <w:szCs w:val="28"/>
        </w:rPr>
        <w:t>муниципальным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по </w:t>
      </w:r>
      <w:r w:rsidR="00592272">
        <w:rPr>
          <w:rFonts w:ascii="Times New Roman" w:hAnsi="Times New Roman" w:cs="Times New Roman"/>
          <w:sz w:val="28"/>
          <w:szCs w:val="28"/>
        </w:rPr>
        <w:t>муниципальным</w:t>
      </w:r>
      <w:r w:rsidR="00592272" w:rsidRPr="007250E9">
        <w:rPr>
          <w:rFonts w:ascii="Times New Roman" w:hAnsi="Times New Roman" w:cs="Times New Roman"/>
          <w:sz w:val="28"/>
          <w:szCs w:val="28"/>
        </w:rPr>
        <w:t xml:space="preserve"> </w:t>
      </w:r>
      <w:r w:rsidRPr="007250E9">
        <w:rPr>
          <w:rFonts w:ascii="Times New Roman" w:hAnsi="Times New Roman" w:cs="Times New Roman"/>
          <w:sz w:val="28"/>
          <w:szCs w:val="28"/>
        </w:rPr>
        <w:t xml:space="preserve">контрактам (договорам) на оказание услуг технического сопровождения (технической поддержки) программного обеспечения виртуализации инфраструктуры; по </w:t>
      </w:r>
      <w:r w:rsidR="00592272">
        <w:rPr>
          <w:rFonts w:ascii="Times New Roman" w:hAnsi="Times New Roman" w:cs="Times New Roman"/>
          <w:sz w:val="28"/>
          <w:szCs w:val="28"/>
        </w:rPr>
        <w:t>муниципальным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контрактам (договорам) на оказание услуг технического сопровождения (технической поддержки) программного обеспечения средств защиты информации; по </w:t>
      </w:r>
      <w:r w:rsidR="00592272">
        <w:rPr>
          <w:rFonts w:ascii="Times New Roman" w:hAnsi="Times New Roman" w:cs="Times New Roman"/>
          <w:sz w:val="28"/>
          <w:szCs w:val="28"/>
        </w:rPr>
        <w:t>муниципальным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контрактам (договорам) на предоставление электросвязи посредством автоматической телефонной сети связи органов </w:t>
      </w:r>
      <w:r w:rsidR="007C3F32">
        <w:rPr>
          <w:rFonts w:ascii="Times New Roman" w:hAnsi="Times New Roman" w:cs="Times New Roman"/>
          <w:sz w:val="28"/>
          <w:szCs w:val="28"/>
        </w:rPr>
        <w:t>муниципальной власти</w:t>
      </w:r>
      <w:r w:rsidRPr="007250E9">
        <w:rPr>
          <w:rFonts w:ascii="Times New Roman" w:hAnsi="Times New Roman" w:cs="Times New Roman"/>
          <w:sz w:val="28"/>
          <w:szCs w:val="28"/>
        </w:rPr>
        <w:t xml:space="preserve">; по </w:t>
      </w:r>
      <w:r w:rsidR="00592272">
        <w:rPr>
          <w:rFonts w:ascii="Times New Roman" w:hAnsi="Times New Roman" w:cs="Times New Roman"/>
          <w:sz w:val="28"/>
          <w:szCs w:val="28"/>
        </w:rPr>
        <w:t>муниципальным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контрактам (договорам) на выполнение работ по технологическому присоединению к сетям электроснабжения, газоснабжения</w:t>
      </w:r>
      <w:r w:rsidR="00C938F0" w:rsidRPr="00C938F0">
        <w:rPr>
          <w:rFonts w:ascii="Times New Roman" w:hAnsi="Times New Roman" w:cs="Times New Roman"/>
          <w:sz w:val="28"/>
          <w:szCs w:val="28"/>
        </w:rPr>
        <w:t>,</w:t>
      </w:r>
      <w:r w:rsidR="00C938F0" w:rsidRPr="00C938F0">
        <w:rPr>
          <w:sz w:val="28"/>
          <w:szCs w:val="28"/>
        </w:rPr>
        <w:t xml:space="preserve"> </w:t>
      </w:r>
      <w:r w:rsidR="00C938F0" w:rsidRPr="00C938F0">
        <w:rPr>
          <w:rFonts w:ascii="Times New Roman" w:hAnsi="Times New Roman" w:cs="Times New Roman"/>
          <w:sz w:val="28"/>
          <w:szCs w:val="28"/>
        </w:rPr>
        <w:t xml:space="preserve">по </w:t>
      </w:r>
      <w:r w:rsidR="00C938F0">
        <w:rPr>
          <w:rFonts w:ascii="Times New Roman" w:hAnsi="Times New Roman" w:cs="Times New Roman"/>
          <w:sz w:val="28"/>
          <w:szCs w:val="28"/>
        </w:rPr>
        <w:t>муниципальным</w:t>
      </w:r>
      <w:r w:rsidR="00C938F0" w:rsidRPr="00C938F0">
        <w:rPr>
          <w:rFonts w:ascii="Times New Roman" w:hAnsi="Times New Roman" w:cs="Times New Roman"/>
          <w:sz w:val="28"/>
          <w:szCs w:val="28"/>
        </w:rPr>
        <w:t xml:space="preserve"> контрактам (договорам) на оказание услуг по составлению рыбохозяйственных характеристик водных объектов; по </w:t>
      </w:r>
      <w:r w:rsidR="00C938F0">
        <w:rPr>
          <w:rFonts w:ascii="Times New Roman" w:hAnsi="Times New Roman" w:cs="Times New Roman"/>
          <w:sz w:val="28"/>
          <w:szCs w:val="28"/>
        </w:rPr>
        <w:t>муниципальным</w:t>
      </w:r>
      <w:r w:rsidR="00C938F0" w:rsidRPr="00C938F0">
        <w:rPr>
          <w:rFonts w:ascii="Times New Roman" w:hAnsi="Times New Roman" w:cs="Times New Roman"/>
          <w:sz w:val="28"/>
          <w:szCs w:val="28"/>
        </w:rPr>
        <w:t xml:space="preserve"> контрактам (договорам) на оказание услуг по оценке негативного воздействия на водные ресурсы и среду их обитания от планируемой деятельности</w:t>
      </w:r>
      <w:r w:rsidRPr="007250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0F3C53" w14:textId="77777777" w:rsidR="006E767C" w:rsidRDefault="006E767C" w:rsidP="006E7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09">
        <w:rPr>
          <w:rFonts w:ascii="Times New Roman" w:hAnsi="Times New Roman" w:cs="Times New Roman"/>
          <w:sz w:val="28"/>
          <w:szCs w:val="28"/>
        </w:rPr>
        <w:t xml:space="preserve">- в размере до 30 процентов суммы </w:t>
      </w:r>
      <w:r w:rsidR="00B41180">
        <w:rPr>
          <w:rFonts w:ascii="Times New Roman" w:hAnsi="Times New Roman" w:cs="Times New Roman"/>
          <w:sz w:val="28"/>
          <w:szCs w:val="28"/>
        </w:rPr>
        <w:t>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 (договора), подлежащей уплате в текущем финансовом году, </w:t>
      </w:r>
      <w:r w:rsidRPr="009A4A95">
        <w:rPr>
          <w:sz w:val="28"/>
          <w:szCs w:val="28"/>
        </w:rPr>
        <w:t>–</w:t>
      </w:r>
      <w:r w:rsidR="00B41180">
        <w:rPr>
          <w:sz w:val="28"/>
          <w:szCs w:val="28"/>
        </w:rPr>
        <w:t xml:space="preserve"> </w:t>
      </w:r>
      <w:r w:rsidRPr="005C4709">
        <w:rPr>
          <w:rFonts w:ascii="Times New Roman" w:hAnsi="Times New Roman" w:cs="Times New Roman"/>
          <w:sz w:val="28"/>
          <w:szCs w:val="28"/>
        </w:rPr>
        <w:t xml:space="preserve">по </w:t>
      </w:r>
      <w:r w:rsidR="00B41180">
        <w:rPr>
          <w:rFonts w:ascii="Times New Roman" w:hAnsi="Times New Roman" w:cs="Times New Roman"/>
          <w:sz w:val="28"/>
          <w:szCs w:val="28"/>
        </w:rPr>
        <w:t>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</w:t>
      </w:r>
      <w:r w:rsidR="00B41180">
        <w:rPr>
          <w:rFonts w:ascii="Times New Roman" w:hAnsi="Times New Roman" w:cs="Times New Roman"/>
          <w:sz w:val="28"/>
          <w:szCs w:val="28"/>
        </w:rPr>
        <w:t>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 на выполнение работ по проектированию переустройства и переустройству существующих сетей газоснабжения, электроснабжения; по </w:t>
      </w:r>
      <w:r w:rsidR="00B41180">
        <w:rPr>
          <w:rFonts w:ascii="Times New Roman" w:hAnsi="Times New Roman" w:cs="Times New Roman"/>
          <w:sz w:val="28"/>
          <w:szCs w:val="28"/>
        </w:rPr>
        <w:t>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 на выполнение работ по технологическому присоединению к сетям теплоснабжения, водоснабжения и водоотведения; по государственным контрактам (договорам) 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ситуаций и обеспечению пожарной безопасности </w:t>
      </w:r>
      <w:r w:rsidR="00B41180">
        <w:rPr>
          <w:rFonts w:ascii="Times New Roman" w:hAnsi="Times New Roman" w:cs="Times New Roman"/>
          <w:sz w:val="28"/>
          <w:szCs w:val="28"/>
        </w:rPr>
        <w:t xml:space="preserve">Ельнинского </w:t>
      </w:r>
      <w:r w:rsidR="00C938F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41180">
        <w:rPr>
          <w:rFonts w:ascii="Times New Roman" w:hAnsi="Times New Roman" w:cs="Times New Roman"/>
          <w:sz w:val="28"/>
          <w:szCs w:val="28"/>
        </w:rPr>
        <w:t xml:space="preserve"> </w:t>
      </w:r>
      <w:r w:rsidRPr="005C4709">
        <w:rPr>
          <w:rFonts w:ascii="Times New Roman" w:hAnsi="Times New Roman" w:cs="Times New Roman"/>
          <w:sz w:val="28"/>
          <w:szCs w:val="28"/>
        </w:rPr>
        <w:t xml:space="preserve">Смоленской области; по </w:t>
      </w:r>
      <w:r w:rsidR="00B41180">
        <w:rPr>
          <w:rFonts w:ascii="Times New Roman" w:hAnsi="Times New Roman" w:cs="Times New Roman"/>
          <w:sz w:val="28"/>
          <w:szCs w:val="28"/>
        </w:rPr>
        <w:t>муниципальным</w:t>
      </w:r>
      <w:r w:rsidR="00B41180" w:rsidRPr="005C4709">
        <w:rPr>
          <w:rFonts w:ascii="Times New Roman" w:hAnsi="Times New Roman" w:cs="Times New Roman"/>
          <w:sz w:val="28"/>
          <w:szCs w:val="28"/>
        </w:rPr>
        <w:t xml:space="preserve"> </w:t>
      </w:r>
      <w:r w:rsidRPr="005C4709">
        <w:rPr>
          <w:rFonts w:ascii="Times New Roman" w:hAnsi="Times New Roman" w:cs="Times New Roman"/>
          <w:sz w:val="28"/>
          <w:szCs w:val="28"/>
        </w:rPr>
        <w:t>контрактам на изготовление и пост</w:t>
      </w:r>
      <w:r w:rsidR="00C938F0">
        <w:rPr>
          <w:rFonts w:ascii="Times New Roman" w:hAnsi="Times New Roman" w:cs="Times New Roman"/>
          <w:sz w:val="28"/>
          <w:szCs w:val="28"/>
        </w:rPr>
        <w:t>авку бланков строгой отчетности</w:t>
      </w:r>
      <w:r w:rsidRPr="005C4709">
        <w:rPr>
          <w:rFonts w:ascii="Times New Roman" w:hAnsi="Times New Roman" w:cs="Times New Roman"/>
          <w:sz w:val="28"/>
          <w:szCs w:val="28"/>
        </w:rPr>
        <w:t xml:space="preserve">; по </w:t>
      </w:r>
      <w:r w:rsidR="00B41180">
        <w:rPr>
          <w:rFonts w:ascii="Times New Roman" w:hAnsi="Times New Roman" w:cs="Times New Roman"/>
          <w:sz w:val="28"/>
          <w:szCs w:val="28"/>
        </w:rPr>
        <w:t>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 на </w:t>
      </w:r>
      <w:r w:rsidRPr="005C4709">
        <w:rPr>
          <w:rFonts w:ascii="Times New Roman" w:hAnsi="Times New Roman" w:cs="Times New Roman"/>
          <w:sz w:val="28"/>
          <w:szCs w:val="28"/>
        </w:rPr>
        <w:lastRenderedPageBreak/>
        <w:t>поставку горюче-смазочных материалов, заключенным получателями средств бюджета</w:t>
      </w:r>
      <w:r w:rsidR="00B41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C4709">
        <w:rPr>
          <w:rFonts w:ascii="Times New Roman" w:hAnsi="Times New Roman" w:cs="Times New Roman"/>
          <w:sz w:val="28"/>
          <w:szCs w:val="28"/>
        </w:rPr>
        <w:t xml:space="preserve">; по </w:t>
      </w:r>
      <w:r w:rsidR="00B41180">
        <w:rPr>
          <w:rFonts w:ascii="Times New Roman" w:hAnsi="Times New Roman" w:cs="Times New Roman"/>
          <w:sz w:val="28"/>
          <w:szCs w:val="28"/>
        </w:rPr>
        <w:t>муниципальным</w:t>
      </w:r>
      <w:r w:rsidR="00B41180" w:rsidRPr="005C4709">
        <w:rPr>
          <w:rFonts w:ascii="Times New Roman" w:hAnsi="Times New Roman" w:cs="Times New Roman"/>
          <w:sz w:val="28"/>
          <w:szCs w:val="28"/>
        </w:rPr>
        <w:t xml:space="preserve"> </w:t>
      </w:r>
      <w:r w:rsidRPr="005C4709">
        <w:rPr>
          <w:rFonts w:ascii="Times New Roman" w:hAnsi="Times New Roman" w:cs="Times New Roman"/>
          <w:sz w:val="28"/>
          <w:szCs w:val="28"/>
        </w:rPr>
        <w:t>контрактам (договорам) на выполнение проектно-изыскательских работ, капитальный ремонт, строительство и реконструкцию автомобильных дорог общего пользования регионального или межмуниципального значения и дорожных сооружений, являющихся их технологической частью (искусственных дорожных сооружений), капитальный ремонт мостов и путепроводов на автомобильных дорогах общего пользования регионального и межмуниципального значения на территории муниципальн</w:t>
      </w:r>
      <w:r w:rsidR="00B41180">
        <w:rPr>
          <w:rFonts w:ascii="Times New Roman" w:hAnsi="Times New Roman" w:cs="Times New Roman"/>
          <w:sz w:val="28"/>
          <w:szCs w:val="28"/>
        </w:rPr>
        <w:t>ого образования</w:t>
      </w:r>
      <w:r w:rsidRPr="005C4709">
        <w:rPr>
          <w:rFonts w:ascii="Times New Roman" w:hAnsi="Times New Roman" w:cs="Times New Roman"/>
          <w:sz w:val="28"/>
          <w:szCs w:val="28"/>
        </w:rPr>
        <w:t xml:space="preserve"> </w:t>
      </w:r>
      <w:r w:rsidR="00B41180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C938F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41180">
        <w:rPr>
          <w:rFonts w:ascii="Times New Roman" w:hAnsi="Times New Roman" w:cs="Times New Roman"/>
          <w:sz w:val="28"/>
          <w:szCs w:val="28"/>
        </w:rPr>
        <w:t>»</w:t>
      </w:r>
      <w:r w:rsidRPr="005C4709">
        <w:rPr>
          <w:rFonts w:ascii="Times New Roman" w:hAnsi="Times New Roman" w:cs="Times New Roman"/>
          <w:sz w:val="28"/>
          <w:szCs w:val="28"/>
        </w:rPr>
        <w:t xml:space="preserve"> Смоленской области; по </w:t>
      </w:r>
      <w:r w:rsidR="00B41180">
        <w:rPr>
          <w:rFonts w:ascii="Times New Roman" w:hAnsi="Times New Roman" w:cs="Times New Roman"/>
          <w:sz w:val="28"/>
          <w:szCs w:val="28"/>
        </w:rPr>
        <w:t>муниципальным</w:t>
      </w:r>
      <w:r w:rsidR="00B41180" w:rsidRPr="005C4709">
        <w:rPr>
          <w:rFonts w:ascii="Times New Roman" w:hAnsi="Times New Roman" w:cs="Times New Roman"/>
          <w:sz w:val="28"/>
          <w:szCs w:val="28"/>
        </w:rPr>
        <w:t xml:space="preserve"> </w:t>
      </w:r>
      <w:r w:rsidRPr="005C4709">
        <w:rPr>
          <w:rFonts w:ascii="Times New Roman" w:hAnsi="Times New Roman" w:cs="Times New Roman"/>
          <w:sz w:val="28"/>
          <w:szCs w:val="28"/>
        </w:rPr>
        <w:t xml:space="preserve">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программных средств защиты информации; </w:t>
      </w:r>
      <w:r w:rsidR="00431FEE" w:rsidRPr="005C4709">
        <w:rPr>
          <w:rFonts w:ascii="Times New Roman" w:hAnsi="Times New Roman" w:cs="Times New Roman"/>
          <w:sz w:val="28"/>
          <w:szCs w:val="28"/>
        </w:rPr>
        <w:t xml:space="preserve">по </w:t>
      </w:r>
      <w:r w:rsidR="00431FEE">
        <w:rPr>
          <w:rFonts w:ascii="Times New Roman" w:hAnsi="Times New Roman" w:cs="Times New Roman"/>
          <w:sz w:val="28"/>
          <w:szCs w:val="28"/>
        </w:rPr>
        <w:t>муниципальным</w:t>
      </w:r>
      <w:r w:rsidR="00431FEE"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(договорам), заключенным</w:t>
      </w:r>
      <w:r w:rsidR="00431FEE">
        <w:rPr>
          <w:rFonts w:ascii="Times New Roman" w:hAnsi="Times New Roman" w:cs="Times New Roman"/>
          <w:sz w:val="28"/>
          <w:szCs w:val="28"/>
        </w:rPr>
        <w:t xml:space="preserve"> на выполнение работ по созданию «умной» спортивной площадки – модульного спортивного сооружения.</w:t>
      </w:r>
    </w:p>
    <w:p w14:paraId="7E8A0DBF" w14:textId="77777777" w:rsidR="00E01604" w:rsidRDefault="00E01604" w:rsidP="00E016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Предоставление муниципальным бюджетным и автономным учреждениям субсидий из бюджета муниципального образования на иные цели в соответствии с </w:t>
      </w:r>
      <w:hyperlink r:id="rId8" w:history="1">
        <w:r w:rsidRPr="000B53C7">
          <w:rPr>
            <w:rStyle w:val="ab"/>
            <w:color w:val="auto"/>
            <w:sz w:val="28"/>
            <w:szCs w:val="28"/>
            <w:u w:val="none"/>
          </w:rPr>
          <w:t>абзацем вторым пункта 1 статьи 78</w:t>
        </w:r>
        <w:r w:rsidRPr="000B53C7">
          <w:rPr>
            <w:rStyle w:val="ab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0B53C7">
        <w:rPr>
          <w:sz w:val="28"/>
          <w:szCs w:val="28"/>
        </w:rPr>
        <w:t xml:space="preserve"> Бюджетного кодекса Российской Федерации осуществляется в порядке, установленном </w:t>
      </w:r>
      <w:hyperlink r:id="rId9" w:history="1">
        <w:r w:rsidRPr="000B53C7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муниципального образования «Ельнинский </w:t>
      </w:r>
      <w:r w:rsidR="006C56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от </w:t>
      </w:r>
      <w:r w:rsidR="000B53C7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0B53C7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0B53C7">
        <w:rPr>
          <w:sz w:val="28"/>
          <w:szCs w:val="28"/>
        </w:rPr>
        <w:t>25</w:t>
      </w:r>
      <w:r>
        <w:rPr>
          <w:sz w:val="28"/>
          <w:szCs w:val="28"/>
        </w:rPr>
        <w:t xml:space="preserve"> № </w:t>
      </w:r>
      <w:r w:rsidR="000B53C7">
        <w:rPr>
          <w:sz w:val="28"/>
          <w:szCs w:val="28"/>
        </w:rPr>
        <w:t>366</w:t>
      </w:r>
      <w:r>
        <w:rPr>
          <w:sz w:val="28"/>
          <w:szCs w:val="28"/>
        </w:rPr>
        <w:t xml:space="preserve"> «</w:t>
      </w:r>
      <w:r w:rsidR="000B53C7" w:rsidRPr="006B1FC9">
        <w:rPr>
          <w:sz w:val="28"/>
          <w:szCs w:val="28"/>
        </w:rPr>
        <w:t>Об утверждении Порядка определения объема и условий предоставления муниципальным бюджетным учреждениям субсидий на иные цели из бюджета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»,  в соответствии с соглашением о предоставлении субсидии на иные цели, заключенным с муниципальными учреждением.</w:t>
      </w:r>
    </w:p>
    <w:p w14:paraId="113E512D" w14:textId="77777777" w:rsidR="00E01604" w:rsidRDefault="00E01604" w:rsidP="00E016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муниципальным бюджетным и автономным учреждениям субсидий на приобретение автомобильного транспорта и на текущий и капитальный ремонт зданий и сооружений осуществляется органом исполнительной власти муниципального образования «Ельнинский </w:t>
      </w:r>
      <w:r w:rsidR="00ED2D3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осуществляющим функции и полномочия учредителя учреждения, на основании документов, подтверждающих факт получения автомобильного транспорта и факт выполнения подрядных работ, связанных с текущим и капитальным ремонтом зданий и сооружений</w:t>
      </w:r>
    </w:p>
    <w:p w14:paraId="1EBCD755" w14:textId="77777777" w:rsidR="006E767C" w:rsidRPr="00A218CE" w:rsidRDefault="00BE169F" w:rsidP="00E016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767C" w:rsidRPr="00A218CE">
        <w:rPr>
          <w:sz w:val="28"/>
          <w:szCs w:val="28"/>
        </w:rPr>
        <w:t xml:space="preserve">. Установить, что отчеты об исполнении бюджета </w:t>
      </w:r>
      <w:r>
        <w:rPr>
          <w:sz w:val="28"/>
          <w:szCs w:val="28"/>
        </w:rPr>
        <w:t>муниципального образования</w:t>
      </w:r>
      <w:r w:rsidR="009E461D">
        <w:rPr>
          <w:sz w:val="28"/>
          <w:szCs w:val="28"/>
        </w:rPr>
        <w:t xml:space="preserve"> </w:t>
      </w:r>
      <w:r w:rsidR="009E461D">
        <w:rPr>
          <w:rFonts w:cs="Calibri"/>
          <w:sz w:val="28"/>
          <w:szCs w:val="28"/>
        </w:rPr>
        <w:t>«Ельнинский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="006E767C" w:rsidRPr="00A218CE">
        <w:rPr>
          <w:sz w:val="28"/>
          <w:szCs w:val="28"/>
        </w:rPr>
        <w:t xml:space="preserve">за первый квартал, полугодие и девять месяцев текущего финансового года утверждаются правовым актом Администрации </w:t>
      </w:r>
      <w:r>
        <w:rPr>
          <w:sz w:val="28"/>
          <w:szCs w:val="28"/>
        </w:rPr>
        <w:t xml:space="preserve">муниципального образования «Ельнинский </w:t>
      </w:r>
      <w:r w:rsidR="002D4D7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="006E767C" w:rsidRPr="00A218CE">
        <w:rPr>
          <w:sz w:val="28"/>
          <w:szCs w:val="28"/>
        </w:rPr>
        <w:t>Смоленской области по следующим показателям:</w:t>
      </w:r>
    </w:p>
    <w:p w14:paraId="4D9DA342" w14:textId="77777777" w:rsidR="006E767C" w:rsidRPr="00A218CE" w:rsidRDefault="006E767C" w:rsidP="006E76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8CE">
        <w:rPr>
          <w:sz w:val="28"/>
          <w:szCs w:val="28"/>
        </w:rPr>
        <w:t>- доходы бюджета</w:t>
      </w:r>
      <w:r w:rsidR="00BE169F">
        <w:rPr>
          <w:sz w:val="28"/>
          <w:szCs w:val="28"/>
        </w:rPr>
        <w:t xml:space="preserve"> муниципального образования</w:t>
      </w:r>
      <w:r w:rsidRPr="00A218CE">
        <w:rPr>
          <w:sz w:val="28"/>
          <w:szCs w:val="28"/>
        </w:rPr>
        <w:t>;</w:t>
      </w:r>
    </w:p>
    <w:p w14:paraId="338CEA7A" w14:textId="77777777" w:rsidR="006E767C" w:rsidRPr="00DB5534" w:rsidRDefault="006E767C" w:rsidP="006E76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5534">
        <w:rPr>
          <w:sz w:val="28"/>
          <w:szCs w:val="28"/>
        </w:rPr>
        <w:t>- расходы бюджета</w:t>
      </w:r>
      <w:r w:rsidR="00BE169F">
        <w:rPr>
          <w:sz w:val="28"/>
          <w:szCs w:val="28"/>
        </w:rPr>
        <w:t xml:space="preserve"> муниципального образования</w:t>
      </w:r>
      <w:r w:rsidRPr="00DB5534">
        <w:rPr>
          <w:sz w:val="28"/>
          <w:szCs w:val="28"/>
        </w:rPr>
        <w:t>;</w:t>
      </w:r>
    </w:p>
    <w:p w14:paraId="400C1972" w14:textId="77777777" w:rsidR="006E767C" w:rsidRDefault="006E767C" w:rsidP="006E76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5534">
        <w:rPr>
          <w:sz w:val="28"/>
          <w:szCs w:val="28"/>
        </w:rPr>
        <w:t>- дефицит (профицит) бюджета</w:t>
      </w:r>
      <w:r w:rsidR="00807A4A">
        <w:rPr>
          <w:sz w:val="28"/>
          <w:szCs w:val="28"/>
        </w:rPr>
        <w:t xml:space="preserve"> </w:t>
      </w:r>
      <w:r w:rsidR="00BE169F">
        <w:rPr>
          <w:sz w:val="28"/>
          <w:szCs w:val="28"/>
        </w:rPr>
        <w:t>муниципального образования</w:t>
      </w:r>
      <w:r w:rsidRPr="00DB5534">
        <w:rPr>
          <w:sz w:val="28"/>
          <w:szCs w:val="28"/>
        </w:rPr>
        <w:t>.</w:t>
      </w:r>
    </w:p>
    <w:p w14:paraId="2B38FD10" w14:textId="5F155453" w:rsidR="000B53C7" w:rsidRDefault="000B53C7" w:rsidP="006E76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B53C7">
        <w:rPr>
          <w:sz w:val="28"/>
          <w:szCs w:val="28"/>
        </w:rPr>
        <w:t xml:space="preserve"> </w:t>
      </w:r>
      <w:r w:rsidRPr="000E1D0F">
        <w:rPr>
          <w:sz w:val="28"/>
          <w:szCs w:val="28"/>
        </w:rPr>
        <w:t xml:space="preserve">Ответственным исполнителям </w:t>
      </w:r>
      <w:r>
        <w:rPr>
          <w:sz w:val="28"/>
          <w:szCs w:val="28"/>
        </w:rPr>
        <w:t xml:space="preserve">муниципальных </w:t>
      </w:r>
      <w:r w:rsidRPr="000E1D0F">
        <w:rPr>
          <w:sz w:val="28"/>
          <w:szCs w:val="28"/>
        </w:rPr>
        <w:t xml:space="preserve">программ ежеквартально в срок не позднее 25-го числа месяца, следующего за отчетным кварталом, представлять в </w:t>
      </w:r>
      <w:r>
        <w:rPr>
          <w:sz w:val="28"/>
          <w:szCs w:val="28"/>
        </w:rPr>
        <w:t xml:space="preserve">Финансовое управление Администрации муниципального </w:t>
      </w:r>
      <w:r>
        <w:rPr>
          <w:sz w:val="28"/>
          <w:szCs w:val="28"/>
        </w:rPr>
        <w:lastRenderedPageBreak/>
        <w:t>образования «Ельнинский муниципальный округ»</w:t>
      </w:r>
      <w:r w:rsidRPr="000E1D0F">
        <w:rPr>
          <w:sz w:val="28"/>
          <w:szCs w:val="28"/>
        </w:rPr>
        <w:t xml:space="preserve"> Смоленской области пояснительные записки об исполнении бюджета в разрезе структурных элементов </w:t>
      </w:r>
      <w:r>
        <w:rPr>
          <w:sz w:val="28"/>
          <w:szCs w:val="28"/>
        </w:rPr>
        <w:t>муниципальных</w:t>
      </w:r>
      <w:r w:rsidRPr="000E1D0F">
        <w:rPr>
          <w:sz w:val="28"/>
          <w:szCs w:val="28"/>
        </w:rPr>
        <w:t xml:space="preserve"> программ.</w:t>
      </w:r>
    </w:p>
    <w:p w14:paraId="44510FB3" w14:textId="3903BA78" w:rsidR="000B53C7" w:rsidRDefault="006E4A16" w:rsidP="000B5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2D34">
        <w:rPr>
          <w:sz w:val="28"/>
          <w:szCs w:val="28"/>
        </w:rPr>
        <w:t xml:space="preserve">. </w:t>
      </w:r>
      <w:r w:rsidR="000B53C7" w:rsidRPr="000E1D0F">
        <w:rPr>
          <w:sz w:val="28"/>
          <w:szCs w:val="28"/>
        </w:rPr>
        <w:t>Главным распорядителям средств бюджета</w:t>
      </w:r>
      <w:r w:rsidR="000B53C7" w:rsidRPr="000B53C7">
        <w:rPr>
          <w:sz w:val="28"/>
          <w:szCs w:val="28"/>
        </w:rPr>
        <w:t xml:space="preserve"> </w:t>
      </w:r>
      <w:r w:rsidR="000B53C7" w:rsidRPr="005C4709">
        <w:rPr>
          <w:sz w:val="28"/>
          <w:szCs w:val="28"/>
        </w:rPr>
        <w:t>муниципальн</w:t>
      </w:r>
      <w:r w:rsidR="000B53C7">
        <w:rPr>
          <w:sz w:val="28"/>
          <w:szCs w:val="28"/>
        </w:rPr>
        <w:t>ого образования</w:t>
      </w:r>
      <w:r w:rsidR="000B53C7" w:rsidRPr="005C4709">
        <w:rPr>
          <w:sz w:val="28"/>
          <w:szCs w:val="28"/>
        </w:rPr>
        <w:t xml:space="preserve"> </w:t>
      </w:r>
      <w:r w:rsidR="000B53C7">
        <w:rPr>
          <w:sz w:val="28"/>
          <w:szCs w:val="28"/>
        </w:rPr>
        <w:t>«Ельнинский муниципальный округ»</w:t>
      </w:r>
      <w:r w:rsidR="000B53C7" w:rsidRPr="005C4709">
        <w:rPr>
          <w:sz w:val="28"/>
          <w:szCs w:val="28"/>
        </w:rPr>
        <w:t xml:space="preserve"> Смоленской области</w:t>
      </w:r>
      <w:r w:rsidR="000B53C7" w:rsidRPr="000E1D0F">
        <w:rPr>
          <w:sz w:val="28"/>
          <w:szCs w:val="28"/>
        </w:rPr>
        <w:t xml:space="preserve"> ежеквартально в срок не позднее 25-го числа месяца, следующего за отчетным кварталом, представлять в </w:t>
      </w:r>
      <w:r w:rsidR="000B53C7">
        <w:rPr>
          <w:sz w:val="28"/>
          <w:szCs w:val="28"/>
        </w:rPr>
        <w:t xml:space="preserve">Финансовое управление Администрации муниципального образования «Ельнинский муниципальный округ» </w:t>
      </w:r>
      <w:r w:rsidR="000B53C7" w:rsidRPr="000E1D0F">
        <w:rPr>
          <w:sz w:val="28"/>
          <w:szCs w:val="28"/>
        </w:rPr>
        <w:t>Смоленской области пояснительные записки об исполнении бюджета по непрограммным направлениям деятельности.</w:t>
      </w:r>
    </w:p>
    <w:p w14:paraId="74D42B67" w14:textId="77777777" w:rsidR="00C952DC" w:rsidRPr="00C952DC" w:rsidRDefault="00C952DC" w:rsidP="00C952D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C952DC">
        <w:rPr>
          <w:rFonts w:ascii="Times New Roman" w:hAnsi="Times New Roman"/>
          <w:sz w:val="28"/>
          <w:szCs w:val="28"/>
        </w:rPr>
        <w:t>7.</w:t>
      </w:r>
      <w:r w:rsidRPr="00C952DC">
        <w:rPr>
          <w:rFonts w:ascii="Times New Roman" w:hAnsi="Times New Roman"/>
          <w:szCs w:val="28"/>
        </w:rPr>
        <w:t xml:space="preserve"> </w:t>
      </w:r>
      <w:r w:rsidRPr="00C952DC">
        <w:rPr>
          <w:rFonts w:ascii="Times New Roman" w:hAnsi="Times New Roman"/>
          <w:sz w:val="28"/>
          <w:szCs w:val="28"/>
        </w:rPr>
        <w:t>Разместить настоящие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14:paraId="0A920568" w14:textId="77777777" w:rsidR="000D5D20" w:rsidRPr="00D67ED2" w:rsidRDefault="00C952DC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</w:t>
      </w:r>
      <w:r w:rsidR="002D4D75">
        <w:rPr>
          <w:sz w:val="28"/>
          <w:szCs w:val="28"/>
        </w:rPr>
        <w:t>оставляю за собой</w:t>
      </w:r>
      <w:r w:rsidR="000D5D20" w:rsidRPr="00D67ED2">
        <w:rPr>
          <w:sz w:val="28"/>
          <w:szCs w:val="28"/>
        </w:rPr>
        <w:t>.</w:t>
      </w:r>
    </w:p>
    <w:p w14:paraId="1EE62B58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7F198A29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11D633C5" w14:textId="77777777"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</w:t>
      </w:r>
      <w:r w:rsidR="000B53C7">
        <w:rPr>
          <w:sz w:val="28"/>
          <w:szCs w:val="28"/>
        </w:rPr>
        <w:t>а</w:t>
      </w:r>
      <w:r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618CBD31" w14:textId="77777777" w:rsidR="000B53C7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0B53C7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14:paraId="6F42FC94" w14:textId="77777777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0B53C7">
        <w:rPr>
          <w:sz w:val="28"/>
          <w:szCs w:val="28"/>
        </w:rPr>
        <w:t xml:space="preserve">                                  </w:t>
      </w:r>
      <w:r w:rsidR="0020562B">
        <w:rPr>
          <w:sz w:val="28"/>
          <w:szCs w:val="28"/>
        </w:rPr>
        <w:t xml:space="preserve">      </w:t>
      </w:r>
      <w:r w:rsidR="000B53C7">
        <w:rPr>
          <w:sz w:val="28"/>
          <w:szCs w:val="28"/>
        </w:rPr>
        <w:t xml:space="preserve">   Н.Д. Мищенков</w:t>
      </w:r>
    </w:p>
    <w:p w14:paraId="77E0BCAA" w14:textId="77777777" w:rsidR="003A762A" w:rsidRPr="00D67ED2" w:rsidRDefault="003A762A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sectPr w:rsidR="003A762A" w:rsidRPr="00D67ED2" w:rsidSect="00937F29">
      <w:headerReference w:type="even" r:id="rId10"/>
      <w:headerReference w:type="defaul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A7CD" w14:textId="77777777" w:rsidR="009F593C" w:rsidRDefault="009F593C">
      <w:r>
        <w:separator/>
      </w:r>
    </w:p>
  </w:endnote>
  <w:endnote w:type="continuationSeparator" w:id="0">
    <w:p w14:paraId="58BCD6D5" w14:textId="77777777" w:rsidR="009F593C" w:rsidRDefault="009F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A9C32" w14:textId="77777777" w:rsidR="009F593C" w:rsidRDefault="009F593C">
      <w:r>
        <w:separator/>
      </w:r>
    </w:p>
  </w:footnote>
  <w:footnote w:type="continuationSeparator" w:id="0">
    <w:p w14:paraId="7924DEFD" w14:textId="77777777" w:rsidR="009F593C" w:rsidRDefault="009F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7447" w14:textId="77777777" w:rsidR="00CC1ED6" w:rsidRDefault="00E757A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4479C4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0163" w14:textId="77777777" w:rsidR="00CC1ED6" w:rsidRDefault="00E757A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562B">
      <w:rPr>
        <w:rStyle w:val="a8"/>
        <w:noProof/>
      </w:rPr>
      <w:t>4</w:t>
    </w:r>
    <w:r>
      <w:rPr>
        <w:rStyle w:val="a8"/>
      </w:rPr>
      <w:fldChar w:fldCharType="end"/>
    </w:r>
  </w:p>
  <w:p w14:paraId="1BC007A3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21343316">
    <w:abstractNumId w:val="0"/>
  </w:num>
  <w:num w:numId="2" w16cid:durableId="2051605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115EC"/>
    <w:rsid w:val="0001161F"/>
    <w:rsid w:val="0004244F"/>
    <w:rsid w:val="00073E82"/>
    <w:rsid w:val="00096612"/>
    <w:rsid w:val="000B2952"/>
    <w:rsid w:val="000B53C7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624DF"/>
    <w:rsid w:val="00171485"/>
    <w:rsid w:val="00175E15"/>
    <w:rsid w:val="00190F9C"/>
    <w:rsid w:val="001969DC"/>
    <w:rsid w:val="001B4738"/>
    <w:rsid w:val="001C220E"/>
    <w:rsid w:val="001E6E49"/>
    <w:rsid w:val="001F4CDF"/>
    <w:rsid w:val="0020562B"/>
    <w:rsid w:val="00210726"/>
    <w:rsid w:val="002117CF"/>
    <w:rsid w:val="00237271"/>
    <w:rsid w:val="0024287D"/>
    <w:rsid w:val="002479BC"/>
    <w:rsid w:val="0025656C"/>
    <w:rsid w:val="002B05DB"/>
    <w:rsid w:val="002B4EB1"/>
    <w:rsid w:val="002C7BB8"/>
    <w:rsid w:val="002D4D75"/>
    <w:rsid w:val="002D6FC2"/>
    <w:rsid w:val="00301298"/>
    <w:rsid w:val="00360214"/>
    <w:rsid w:val="00361486"/>
    <w:rsid w:val="00361B03"/>
    <w:rsid w:val="003A762A"/>
    <w:rsid w:val="003D4BE7"/>
    <w:rsid w:val="003E3199"/>
    <w:rsid w:val="0040610E"/>
    <w:rsid w:val="00411BBA"/>
    <w:rsid w:val="00431FEE"/>
    <w:rsid w:val="00450F3D"/>
    <w:rsid w:val="004516A7"/>
    <w:rsid w:val="0046218A"/>
    <w:rsid w:val="00467A2D"/>
    <w:rsid w:val="00476DE3"/>
    <w:rsid w:val="00477140"/>
    <w:rsid w:val="00480093"/>
    <w:rsid w:val="00486FD3"/>
    <w:rsid w:val="004B02EB"/>
    <w:rsid w:val="004B18BB"/>
    <w:rsid w:val="004B2AA9"/>
    <w:rsid w:val="004B5EDC"/>
    <w:rsid w:val="004D6FF0"/>
    <w:rsid w:val="004E2B5B"/>
    <w:rsid w:val="004F193E"/>
    <w:rsid w:val="004F1E29"/>
    <w:rsid w:val="00564F8F"/>
    <w:rsid w:val="005848AA"/>
    <w:rsid w:val="00592272"/>
    <w:rsid w:val="005C38FE"/>
    <w:rsid w:val="005E6FA8"/>
    <w:rsid w:val="005F5E8F"/>
    <w:rsid w:val="00603E78"/>
    <w:rsid w:val="006046F5"/>
    <w:rsid w:val="006561AD"/>
    <w:rsid w:val="0066029E"/>
    <w:rsid w:val="00662123"/>
    <w:rsid w:val="00667029"/>
    <w:rsid w:val="00676062"/>
    <w:rsid w:val="00685135"/>
    <w:rsid w:val="00687DC8"/>
    <w:rsid w:val="006B2ECD"/>
    <w:rsid w:val="006C4E50"/>
    <w:rsid w:val="006C561F"/>
    <w:rsid w:val="006E4A16"/>
    <w:rsid w:val="006E767C"/>
    <w:rsid w:val="006F1C88"/>
    <w:rsid w:val="007109A0"/>
    <w:rsid w:val="0072317D"/>
    <w:rsid w:val="00737483"/>
    <w:rsid w:val="00774E1C"/>
    <w:rsid w:val="00790CF2"/>
    <w:rsid w:val="007A3696"/>
    <w:rsid w:val="007A63F6"/>
    <w:rsid w:val="007A6912"/>
    <w:rsid w:val="007A7D30"/>
    <w:rsid w:val="007C3F32"/>
    <w:rsid w:val="007C4E51"/>
    <w:rsid w:val="007E45B2"/>
    <w:rsid w:val="007E49B3"/>
    <w:rsid w:val="007F3D05"/>
    <w:rsid w:val="00803C2B"/>
    <w:rsid w:val="00807A4A"/>
    <w:rsid w:val="00820C9C"/>
    <w:rsid w:val="00837437"/>
    <w:rsid w:val="008509E8"/>
    <w:rsid w:val="00864CA9"/>
    <w:rsid w:val="00872671"/>
    <w:rsid w:val="00877DE7"/>
    <w:rsid w:val="00893A51"/>
    <w:rsid w:val="00894856"/>
    <w:rsid w:val="00897F8D"/>
    <w:rsid w:val="008A552D"/>
    <w:rsid w:val="008C7623"/>
    <w:rsid w:val="009066E4"/>
    <w:rsid w:val="009234D3"/>
    <w:rsid w:val="00937F29"/>
    <w:rsid w:val="00972DEA"/>
    <w:rsid w:val="00974088"/>
    <w:rsid w:val="00977DE4"/>
    <w:rsid w:val="00984E77"/>
    <w:rsid w:val="009B235B"/>
    <w:rsid w:val="009D7AE4"/>
    <w:rsid w:val="009E461D"/>
    <w:rsid w:val="009E7341"/>
    <w:rsid w:val="009F593C"/>
    <w:rsid w:val="00A161D1"/>
    <w:rsid w:val="00A27815"/>
    <w:rsid w:val="00A54AB0"/>
    <w:rsid w:val="00A71242"/>
    <w:rsid w:val="00AA0EE1"/>
    <w:rsid w:val="00AB5730"/>
    <w:rsid w:val="00AC09AE"/>
    <w:rsid w:val="00AD3B32"/>
    <w:rsid w:val="00AF1A69"/>
    <w:rsid w:val="00B042EB"/>
    <w:rsid w:val="00B06304"/>
    <w:rsid w:val="00B13CA5"/>
    <w:rsid w:val="00B41180"/>
    <w:rsid w:val="00B51AFA"/>
    <w:rsid w:val="00B667B3"/>
    <w:rsid w:val="00B946C9"/>
    <w:rsid w:val="00BC5911"/>
    <w:rsid w:val="00BE169F"/>
    <w:rsid w:val="00C210C2"/>
    <w:rsid w:val="00C21743"/>
    <w:rsid w:val="00C613E9"/>
    <w:rsid w:val="00C8392F"/>
    <w:rsid w:val="00C938F0"/>
    <w:rsid w:val="00C952DC"/>
    <w:rsid w:val="00CC1ED6"/>
    <w:rsid w:val="00CD081D"/>
    <w:rsid w:val="00CD4291"/>
    <w:rsid w:val="00CE430E"/>
    <w:rsid w:val="00CF368B"/>
    <w:rsid w:val="00D04B85"/>
    <w:rsid w:val="00D67ED2"/>
    <w:rsid w:val="00D70783"/>
    <w:rsid w:val="00D80FE6"/>
    <w:rsid w:val="00D8216E"/>
    <w:rsid w:val="00DC6B72"/>
    <w:rsid w:val="00DD0AAE"/>
    <w:rsid w:val="00DE27BD"/>
    <w:rsid w:val="00E01604"/>
    <w:rsid w:val="00E274A1"/>
    <w:rsid w:val="00E34F6C"/>
    <w:rsid w:val="00E54570"/>
    <w:rsid w:val="00E6110B"/>
    <w:rsid w:val="00E64306"/>
    <w:rsid w:val="00E757AB"/>
    <w:rsid w:val="00E75D23"/>
    <w:rsid w:val="00E9121A"/>
    <w:rsid w:val="00E933C6"/>
    <w:rsid w:val="00E934F1"/>
    <w:rsid w:val="00EC2FD6"/>
    <w:rsid w:val="00EC57E8"/>
    <w:rsid w:val="00ED2D34"/>
    <w:rsid w:val="00EF02AF"/>
    <w:rsid w:val="00F01656"/>
    <w:rsid w:val="00F15BD5"/>
    <w:rsid w:val="00F3730F"/>
    <w:rsid w:val="00F55C8A"/>
    <w:rsid w:val="00F70231"/>
    <w:rsid w:val="00F80935"/>
    <w:rsid w:val="00F87DBF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B986B"/>
  <w15:docId w15:val="{480702EB-BADD-4A4F-B276-B7F52640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E767C"/>
    <w:rPr>
      <w:rFonts w:cs="Times New Roman"/>
      <w:color w:val="0B54AD"/>
      <w:u w:val="single"/>
    </w:rPr>
  </w:style>
  <w:style w:type="paragraph" w:customStyle="1" w:styleId="ConsPlusNormal">
    <w:name w:val="ConsPlusNormal"/>
    <w:rsid w:val="006E76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alloon Text"/>
    <w:basedOn w:val="a"/>
    <w:link w:val="ad"/>
    <w:semiHidden/>
    <w:unhideWhenUsed/>
    <w:rsid w:val="008948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94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7096A8CF8965391DC6862287E2D18A8056344613B5CD67DE8FE8DB8C623585D74BBBAF75D8nEV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7096A8CF8965391DC6982F918E8C80845D6D4213B9CF3685D0B386DB6B3FD2n9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admin</cp:lastModifiedBy>
  <cp:revision>2</cp:revision>
  <cp:lastPrinted>2011-07-14T05:56:00Z</cp:lastPrinted>
  <dcterms:created xsi:type="dcterms:W3CDTF">2025-05-05T06:03:00Z</dcterms:created>
  <dcterms:modified xsi:type="dcterms:W3CDTF">2025-05-05T06:03:00Z</dcterms:modified>
</cp:coreProperties>
</file>