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E23A2D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56C" w:rsidRPr="00D67ED2" w:rsidRDefault="00AA4443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АДМИНИСТРАЦИЯ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E66333" w:rsidRDefault="00AA4443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</w:t>
      </w:r>
      <w:r w:rsidR="00E66333">
        <w:rPr>
          <w:rFonts w:ascii="Times New Roman" w:hAnsi="Times New Roman"/>
          <w:b w:val="0"/>
          <w:spacing w:val="20"/>
          <w:sz w:val="28"/>
        </w:rPr>
        <w:t xml:space="preserve">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AA4443" w:rsidP="00E934F1">
      <w:pPr>
        <w:pStyle w:val="a3"/>
        <w:ind w:left="0" w:right="1255" w:firstLine="0"/>
        <w:rPr>
          <w:sz w:val="28"/>
        </w:rPr>
      </w:pPr>
      <w:r>
        <w:rPr>
          <w:sz w:val="28"/>
        </w:rPr>
        <w:t>от</w:t>
      </w:r>
      <w:bookmarkStart w:id="0" w:name="_GoBack"/>
      <w:bookmarkEnd w:id="0"/>
      <w:r w:rsidR="00B06304" w:rsidRPr="00D67ED2">
        <w:rPr>
          <w:sz w:val="28"/>
        </w:rPr>
        <w:t xml:space="preserve"> </w:t>
      </w:r>
      <w:r>
        <w:rPr>
          <w:sz w:val="28"/>
        </w:rPr>
        <w:t>27.02.</w:t>
      </w:r>
      <w:r w:rsidR="0001161F" w:rsidRPr="00D67ED2">
        <w:rPr>
          <w:sz w:val="28"/>
        </w:rPr>
        <w:t>20</w:t>
      </w:r>
      <w:r w:rsidR="00C21743">
        <w:rPr>
          <w:sz w:val="28"/>
        </w:rPr>
        <w:t>2</w:t>
      </w:r>
      <w:r w:rsidR="00981363">
        <w:rPr>
          <w:sz w:val="28"/>
        </w:rPr>
        <w:t>5</w:t>
      </w:r>
      <w:r w:rsidR="0001161F" w:rsidRPr="00D67ED2">
        <w:rPr>
          <w:sz w:val="28"/>
        </w:rPr>
        <w:t xml:space="preserve"> </w:t>
      </w:r>
      <w:r w:rsidR="0025656C" w:rsidRPr="00D67ED2">
        <w:rPr>
          <w:sz w:val="28"/>
        </w:rPr>
        <w:t xml:space="preserve"> № </w:t>
      </w:r>
      <w:r>
        <w:rPr>
          <w:sz w:val="28"/>
        </w:rPr>
        <w:t>237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981363" w:rsidP="00AB42D2">
      <w:pPr>
        <w:tabs>
          <w:tab w:val="left" w:pos="4820"/>
        </w:tabs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мер поддержки участников добровольческой (волонтерской) деятельности на территории Ельнинского муниципального округа Смоленской области </w:t>
      </w:r>
    </w:p>
    <w:p w:rsidR="00FE07DB" w:rsidRPr="00D67ED2" w:rsidRDefault="00FE07DB" w:rsidP="00476DE3">
      <w:pPr>
        <w:rPr>
          <w:sz w:val="28"/>
          <w:szCs w:val="28"/>
        </w:rPr>
      </w:pPr>
    </w:p>
    <w:p w:rsidR="00AB42D2" w:rsidRDefault="000C0E4F" w:rsidP="000C0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363">
        <w:rPr>
          <w:sz w:val="28"/>
          <w:szCs w:val="28"/>
        </w:rPr>
        <w:t xml:space="preserve">В соответствии с пунктом 3 статьи 17.4 Федерального закона от 11.08.1995 № 135 – ФЗ «О благотворительной деятельности и добровольчестве (волонтерстве)», </w:t>
      </w:r>
      <w:r w:rsidR="00AB42D2">
        <w:rPr>
          <w:sz w:val="28"/>
          <w:szCs w:val="28"/>
        </w:rPr>
        <w:t>Администрация</w:t>
      </w:r>
      <w:r w:rsidRPr="000C0E4F">
        <w:rPr>
          <w:sz w:val="28"/>
          <w:szCs w:val="28"/>
        </w:rPr>
        <w:t xml:space="preserve"> муниципального образования «Ельни</w:t>
      </w:r>
      <w:r>
        <w:rPr>
          <w:sz w:val="28"/>
          <w:szCs w:val="28"/>
        </w:rPr>
        <w:t xml:space="preserve">нский </w:t>
      </w:r>
      <w:r w:rsidR="000C187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</w:p>
    <w:p w:rsidR="000C0E4F" w:rsidRDefault="00AB42D2" w:rsidP="000C0E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</w:t>
      </w:r>
      <w:r w:rsidR="000C0E4F">
        <w:rPr>
          <w:sz w:val="28"/>
          <w:szCs w:val="28"/>
        </w:rPr>
        <w:t>:</w:t>
      </w:r>
    </w:p>
    <w:p w:rsidR="000C0E4F" w:rsidRDefault="000C0E4F" w:rsidP="000C0E4F">
      <w:pPr>
        <w:ind w:firstLine="709"/>
        <w:jc w:val="both"/>
        <w:rPr>
          <w:sz w:val="28"/>
          <w:szCs w:val="28"/>
        </w:rPr>
      </w:pPr>
    </w:p>
    <w:p w:rsidR="000C0E4F" w:rsidRPr="00081B26" w:rsidRDefault="000C0E4F" w:rsidP="00081B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42D2">
        <w:rPr>
          <w:sz w:val="28"/>
          <w:szCs w:val="28"/>
        </w:rPr>
        <w:t>1</w:t>
      </w:r>
      <w:r w:rsidRPr="000C0E4F">
        <w:rPr>
          <w:sz w:val="28"/>
          <w:szCs w:val="28"/>
        </w:rPr>
        <w:t xml:space="preserve">. </w:t>
      </w:r>
      <w:r w:rsidR="00981363">
        <w:rPr>
          <w:sz w:val="28"/>
          <w:szCs w:val="28"/>
        </w:rPr>
        <w:t xml:space="preserve">Утвердить прилагаемый перечень мер поддержки участников </w:t>
      </w:r>
      <w:r w:rsidR="00081B26" w:rsidRPr="00081B26">
        <w:rPr>
          <w:sz w:val="28"/>
          <w:szCs w:val="28"/>
        </w:rPr>
        <w:t>добровольческой (волонтерской) деятельности на территории Ельнинского муниципального округа Смоленской области</w:t>
      </w:r>
      <w:r w:rsidR="00081B26">
        <w:rPr>
          <w:sz w:val="28"/>
          <w:szCs w:val="28"/>
        </w:rPr>
        <w:t>.</w:t>
      </w:r>
    </w:p>
    <w:p w:rsidR="000D5D20" w:rsidRPr="00D67ED2" w:rsidRDefault="000C0E4F" w:rsidP="000C0E4F">
      <w:pPr>
        <w:ind w:firstLine="709"/>
        <w:jc w:val="both"/>
        <w:rPr>
          <w:sz w:val="28"/>
          <w:szCs w:val="28"/>
        </w:rPr>
      </w:pPr>
      <w:r w:rsidRPr="000C0E4F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="000D5D20" w:rsidRPr="00D67ED2">
        <w:rPr>
          <w:sz w:val="28"/>
          <w:szCs w:val="28"/>
        </w:rPr>
        <w:t>. Контроль за исполнением настоящего постановления возложить на заместителя Главы муниципально</w:t>
      </w:r>
      <w:r w:rsidR="00BA0109">
        <w:rPr>
          <w:sz w:val="28"/>
          <w:szCs w:val="28"/>
        </w:rPr>
        <w:t>го образования «Ельнинский муниципальный округ</w:t>
      </w:r>
      <w:r w:rsidR="000D5D20" w:rsidRPr="00D67ED2">
        <w:rPr>
          <w:sz w:val="28"/>
          <w:szCs w:val="28"/>
        </w:rPr>
        <w:t xml:space="preserve">» Смоленской области </w:t>
      </w:r>
      <w:r w:rsidR="00E66333">
        <w:rPr>
          <w:sz w:val="28"/>
          <w:szCs w:val="28"/>
        </w:rPr>
        <w:t>Новиковой М.П</w:t>
      </w:r>
      <w:r w:rsidR="000D5D20" w:rsidRPr="00D67ED2">
        <w:rPr>
          <w:sz w:val="28"/>
          <w:szCs w:val="28"/>
        </w:rPr>
        <w:t>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81B26" w:rsidRDefault="00081B26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081B26">
        <w:rPr>
          <w:sz w:val="28"/>
          <w:szCs w:val="28"/>
        </w:rPr>
        <w:t xml:space="preserve">                                  </w:t>
      </w:r>
      <w:r w:rsidRPr="00D67ED2">
        <w:rPr>
          <w:sz w:val="28"/>
          <w:szCs w:val="28"/>
        </w:rPr>
        <w:t>Н.Д. Мищенков</w:t>
      </w:r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3360E4" w:rsidRPr="003360E4" w:rsidRDefault="00BA0109" w:rsidP="003360E4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3360E4" w:rsidRPr="003360E4" w:rsidRDefault="003360E4" w:rsidP="003360E4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3360E4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3360E4" w:rsidRPr="003360E4" w:rsidRDefault="003360E4" w:rsidP="003360E4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3360E4"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3360E4" w:rsidRPr="003360E4" w:rsidRDefault="003360E4" w:rsidP="003360E4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3360E4">
        <w:rPr>
          <w:rFonts w:eastAsia="Calibri"/>
          <w:sz w:val="28"/>
          <w:szCs w:val="28"/>
          <w:lang w:eastAsia="en-US"/>
        </w:rPr>
        <w:t>«Ельнинский муниципальный округ» Смоленской области</w:t>
      </w:r>
    </w:p>
    <w:p w:rsidR="003360E4" w:rsidRDefault="003360E4" w:rsidP="003360E4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  <w:r w:rsidRPr="003360E4">
        <w:rPr>
          <w:rFonts w:eastAsia="Calibri"/>
          <w:sz w:val="28"/>
          <w:szCs w:val="28"/>
          <w:lang w:eastAsia="en-US"/>
        </w:rPr>
        <w:t xml:space="preserve">от </w:t>
      </w:r>
      <w:r w:rsidR="00AA4443">
        <w:rPr>
          <w:rFonts w:eastAsia="Calibri"/>
          <w:sz w:val="28"/>
          <w:szCs w:val="28"/>
          <w:lang w:eastAsia="en-US"/>
        </w:rPr>
        <w:t>27.02.</w:t>
      </w:r>
      <w:r w:rsidRPr="003360E4">
        <w:rPr>
          <w:rFonts w:eastAsia="Calibri"/>
          <w:sz w:val="28"/>
          <w:szCs w:val="28"/>
          <w:lang w:eastAsia="en-US"/>
        </w:rPr>
        <w:t>2025 №</w:t>
      </w:r>
      <w:r w:rsidR="00AA4443">
        <w:rPr>
          <w:rFonts w:eastAsia="Calibri"/>
          <w:sz w:val="28"/>
          <w:szCs w:val="28"/>
          <w:lang w:eastAsia="en-US"/>
        </w:rPr>
        <w:t xml:space="preserve"> 237</w:t>
      </w:r>
    </w:p>
    <w:p w:rsidR="003360E4" w:rsidRDefault="003360E4" w:rsidP="003360E4">
      <w:pPr>
        <w:ind w:left="5954" w:right="-1"/>
        <w:jc w:val="both"/>
        <w:rPr>
          <w:rFonts w:eastAsia="Calibri"/>
          <w:sz w:val="28"/>
          <w:szCs w:val="28"/>
          <w:lang w:eastAsia="en-US"/>
        </w:rPr>
      </w:pPr>
    </w:p>
    <w:p w:rsidR="003360E4" w:rsidRDefault="003360E4" w:rsidP="003360E4">
      <w:pPr>
        <w:ind w:left="5954" w:right="-1"/>
        <w:jc w:val="center"/>
        <w:rPr>
          <w:rFonts w:eastAsia="Calibri"/>
          <w:sz w:val="28"/>
          <w:szCs w:val="28"/>
          <w:lang w:eastAsia="en-US"/>
        </w:rPr>
      </w:pPr>
    </w:p>
    <w:p w:rsidR="003360E4" w:rsidRDefault="003360E4" w:rsidP="003360E4">
      <w:pPr>
        <w:ind w:left="5954" w:right="-1"/>
        <w:jc w:val="center"/>
        <w:rPr>
          <w:rFonts w:eastAsia="Calibri"/>
          <w:sz w:val="28"/>
          <w:szCs w:val="28"/>
          <w:lang w:eastAsia="en-US"/>
        </w:rPr>
      </w:pPr>
    </w:p>
    <w:p w:rsidR="003360E4" w:rsidRDefault="003360E4" w:rsidP="003360E4">
      <w:pPr>
        <w:ind w:left="5954" w:right="-1"/>
        <w:jc w:val="center"/>
        <w:rPr>
          <w:rFonts w:eastAsia="Calibri"/>
          <w:sz w:val="28"/>
          <w:szCs w:val="28"/>
          <w:lang w:eastAsia="en-US"/>
        </w:rPr>
      </w:pPr>
    </w:p>
    <w:p w:rsidR="003360E4" w:rsidRPr="003360E4" w:rsidRDefault="003360E4" w:rsidP="003360E4">
      <w:pPr>
        <w:ind w:left="5954" w:right="-1"/>
        <w:jc w:val="center"/>
        <w:rPr>
          <w:rFonts w:eastAsia="Calibri"/>
          <w:sz w:val="28"/>
          <w:szCs w:val="28"/>
          <w:lang w:eastAsia="en-US"/>
        </w:rPr>
      </w:pPr>
    </w:p>
    <w:p w:rsidR="007109A0" w:rsidRPr="003360E4" w:rsidRDefault="003360E4" w:rsidP="003360E4">
      <w:pPr>
        <w:pStyle w:val="a3"/>
        <w:ind w:left="0" w:right="-55" w:firstLine="0"/>
        <w:jc w:val="center"/>
        <w:rPr>
          <w:b/>
          <w:sz w:val="28"/>
        </w:rPr>
      </w:pPr>
      <w:r w:rsidRPr="003360E4">
        <w:rPr>
          <w:b/>
          <w:sz w:val="28"/>
        </w:rPr>
        <w:t>П Е Р Е Ч Е Н Ь</w:t>
      </w:r>
    </w:p>
    <w:p w:rsidR="003360E4" w:rsidRPr="003360E4" w:rsidRDefault="003360E4" w:rsidP="003360E4">
      <w:pPr>
        <w:pStyle w:val="a3"/>
        <w:ind w:left="0" w:right="-55" w:firstLine="0"/>
        <w:jc w:val="center"/>
        <w:rPr>
          <w:b/>
          <w:sz w:val="28"/>
        </w:rPr>
      </w:pPr>
    </w:p>
    <w:p w:rsidR="003360E4" w:rsidRDefault="003360E4" w:rsidP="003360E4">
      <w:pPr>
        <w:pStyle w:val="a3"/>
        <w:ind w:right="-55"/>
        <w:rPr>
          <w:b/>
          <w:sz w:val="28"/>
        </w:rPr>
      </w:pPr>
      <w:r w:rsidRPr="003360E4">
        <w:rPr>
          <w:b/>
          <w:sz w:val="28"/>
        </w:rPr>
        <w:t xml:space="preserve">мер поддержки участников добровольческой (волонтерской) деятельности на территории Ельнинского муниципального округа Смоленской области </w:t>
      </w:r>
    </w:p>
    <w:p w:rsidR="003360E4" w:rsidRDefault="003360E4" w:rsidP="003360E4">
      <w:pPr>
        <w:pStyle w:val="a3"/>
        <w:ind w:right="-55"/>
        <w:rPr>
          <w:b/>
          <w:sz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387"/>
      </w:tblGrid>
      <w:tr w:rsidR="0035784A" w:rsidTr="0035784A">
        <w:tc>
          <w:tcPr>
            <w:tcW w:w="846" w:type="dxa"/>
          </w:tcPr>
          <w:p w:rsidR="0035784A" w:rsidRPr="0035784A" w:rsidRDefault="0035784A" w:rsidP="0035784A">
            <w:pPr>
              <w:pStyle w:val="a3"/>
              <w:ind w:left="0" w:right="-55" w:firstLine="0"/>
              <w:jc w:val="center"/>
              <w:rPr>
                <w:b/>
                <w:sz w:val="28"/>
              </w:rPr>
            </w:pPr>
            <w:r w:rsidRPr="0035784A">
              <w:rPr>
                <w:b/>
                <w:sz w:val="28"/>
              </w:rPr>
              <w:t>№</w:t>
            </w:r>
          </w:p>
          <w:p w:rsidR="0035784A" w:rsidRPr="0035784A" w:rsidRDefault="0035784A" w:rsidP="0035784A">
            <w:pPr>
              <w:pStyle w:val="a3"/>
              <w:ind w:left="0" w:right="-55" w:firstLine="0"/>
              <w:jc w:val="center"/>
              <w:rPr>
                <w:b/>
                <w:sz w:val="28"/>
              </w:rPr>
            </w:pPr>
            <w:r w:rsidRPr="0035784A">
              <w:rPr>
                <w:b/>
                <w:sz w:val="28"/>
              </w:rPr>
              <w:t>п/п</w:t>
            </w:r>
          </w:p>
        </w:tc>
        <w:tc>
          <w:tcPr>
            <w:tcW w:w="4678" w:type="dxa"/>
          </w:tcPr>
          <w:p w:rsidR="0035784A" w:rsidRPr="0035784A" w:rsidRDefault="0035784A" w:rsidP="0035784A">
            <w:pPr>
              <w:pStyle w:val="a3"/>
              <w:ind w:left="0" w:right="-55" w:firstLine="0"/>
              <w:jc w:val="center"/>
              <w:rPr>
                <w:b/>
                <w:sz w:val="28"/>
              </w:rPr>
            </w:pPr>
            <w:r w:rsidRPr="0035784A">
              <w:rPr>
                <w:b/>
                <w:sz w:val="28"/>
              </w:rPr>
              <w:t>Описание меры поддержки</w:t>
            </w:r>
          </w:p>
        </w:tc>
        <w:tc>
          <w:tcPr>
            <w:tcW w:w="4387" w:type="dxa"/>
          </w:tcPr>
          <w:p w:rsidR="0035784A" w:rsidRPr="0035784A" w:rsidRDefault="0035784A" w:rsidP="0035784A">
            <w:pPr>
              <w:pStyle w:val="a3"/>
              <w:ind w:left="0" w:right="-55" w:firstLine="0"/>
              <w:jc w:val="center"/>
              <w:rPr>
                <w:b/>
                <w:sz w:val="28"/>
              </w:rPr>
            </w:pPr>
            <w:r w:rsidRPr="0035784A">
              <w:rPr>
                <w:b/>
                <w:sz w:val="28"/>
              </w:rPr>
              <w:t>Исполнительный орган, оказывающий меру поддержки</w:t>
            </w:r>
          </w:p>
        </w:tc>
      </w:tr>
      <w:tr w:rsidR="0035784A" w:rsidTr="000B518E">
        <w:tc>
          <w:tcPr>
            <w:tcW w:w="9911" w:type="dxa"/>
            <w:gridSpan w:val="3"/>
          </w:tcPr>
          <w:p w:rsidR="0035784A" w:rsidRDefault="00956FD3" w:rsidP="00FE478B">
            <w:pPr>
              <w:pStyle w:val="a3"/>
              <w:numPr>
                <w:ilvl w:val="0"/>
                <w:numId w:val="3"/>
              </w:numPr>
              <w:ind w:right="-55"/>
              <w:jc w:val="center"/>
              <w:rPr>
                <w:sz w:val="28"/>
              </w:rPr>
            </w:pPr>
            <w:r>
              <w:rPr>
                <w:sz w:val="28"/>
              </w:rPr>
              <w:t>Финансовая поддержка</w:t>
            </w:r>
          </w:p>
        </w:tc>
      </w:tr>
      <w:tr w:rsidR="0035784A" w:rsidTr="0035784A">
        <w:tc>
          <w:tcPr>
            <w:tcW w:w="846" w:type="dxa"/>
          </w:tcPr>
          <w:p w:rsidR="0035784A" w:rsidRDefault="00FE478B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956FD3">
              <w:rPr>
                <w:sz w:val="28"/>
              </w:rPr>
              <w:t>1.</w:t>
            </w:r>
          </w:p>
        </w:tc>
        <w:tc>
          <w:tcPr>
            <w:tcW w:w="4678" w:type="dxa"/>
          </w:tcPr>
          <w:p w:rsidR="0035784A" w:rsidRDefault="00956FD3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Возмещение транспортного расхода добровольцев (волонтеров) к местам проведения форумов, слетов, мероприятий в рамках деятельности Регионального ресурсного центра по поддержке добровольчества (волонтерства) Смоленской области</w:t>
            </w:r>
          </w:p>
        </w:tc>
        <w:tc>
          <w:tcPr>
            <w:tcW w:w="4387" w:type="dxa"/>
          </w:tcPr>
          <w:p w:rsidR="0035784A" w:rsidRDefault="00956FD3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</w:tr>
      <w:tr w:rsidR="00956FD3" w:rsidTr="00E539DF">
        <w:tc>
          <w:tcPr>
            <w:tcW w:w="9911" w:type="dxa"/>
            <w:gridSpan w:val="3"/>
          </w:tcPr>
          <w:p w:rsidR="00956FD3" w:rsidRDefault="00956FD3" w:rsidP="00956FD3">
            <w:pPr>
              <w:pStyle w:val="a3"/>
              <w:numPr>
                <w:ilvl w:val="0"/>
                <w:numId w:val="3"/>
              </w:numPr>
              <w:ind w:right="-55"/>
              <w:jc w:val="center"/>
              <w:rPr>
                <w:sz w:val="28"/>
              </w:rPr>
            </w:pPr>
            <w:r>
              <w:rPr>
                <w:sz w:val="28"/>
              </w:rPr>
              <w:t>Организационная поддержка</w:t>
            </w:r>
          </w:p>
        </w:tc>
      </w:tr>
      <w:tr w:rsidR="0035784A" w:rsidTr="0035784A">
        <w:tc>
          <w:tcPr>
            <w:tcW w:w="846" w:type="dxa"/>
          </w:tcPr>
          <w:p w:rsidR="0035784A" w:rsidRDefault="00956FD3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4678" w:type="dxa"/>
          </w:tcPr>
          <w:p w:rsidR="0035784A" w:rsidRDefault="007706A0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Благодарственные письма (Почетные грамоты, Благодарности) Главы</w:t>
            </w:r>
            <w:r w:rsidR="00C2079D">
              <w:rPr>
                <w:sz w:val="28"/>
              </w:rPr>
              <w:t xml:space="preserve"> региона, Главы муниципального образования «Ельнинский муниципальный округ» Смоленской области и Законодательных органов.</w:t>
            </w:r>
          </w:p>
        </w:tc>
        <w:tc>
          <w:tcPr>
            <w:tcW w:w="4387" w:type="dxa"/>
          </w:tcPr>
          <w:p w:rsidR="0035784A" w:rsidRDefault="00C2079D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C2079D">
              <w:rPr>
                <w:sz w:val="28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</w:tr>
      <w:tr w:rsidR="0035784A" w:rsidTr="0035784A">
        <w:tc>
          <w:tcPr>
            <w:tcW w:w="846" w:type="dxa"/>
          </w:tcPr>
          <w:p w:rsidR="0035784A" w:rsidRDefault="00C2079D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4678" w:type="dxa"/>
          </w:tcPr>
          <w:p w:rsidR="0035784A" w:rsidRDefault="00C2079D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помещений для организации и проведения мероприятий добровольческих (волонтерких) организаций</w:t>
            </w:r>
          </w:p>
        </w:tc>
        <w:tc>
          <w:tcPr>
            <w:tcW w:w="4387" w:type="dxa"/>
          </w:tcPr>
          <w:p w:rsidR="0035784A" w:rsidRDefault="00C2079D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C2079D">
              <w:rPr>
                <w:sz w:val="28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</w:tr>
      <w:tr w:rsidR="0035784A" w:rsidTr="0035784A">
        <w:tc>
          <w:tcPr>
            <w:tcW w:w="846" w:type="dxa"/>
          </w:tcPr>
          <w:p w:rsidR="0035784A" w:rsidRDefault="00C2079D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4678" w:type="dxa"/>
          </w:tcPr>
          <w:p w:rsidR="0035784A" w:rsidRDefault="00C2079D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Оказание содействия с исполнительными органами и образовательными организациями.</w:t>
            </w:r>
          </w:p>
        </w:tc>
        <w:tc>
          <w:tcPr>
            <w:tcW w:w="4387" w:type="dxa"/>
          </w:tcPr>
          <w:p w:rsidR="0035784A" w:rsidRDefault="00C2079D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C2079D">
              <w:rPr>
                <w:sz w:val="28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</w:tr>
      <w:tr w:rsidR="0035784A" w:rsidTr="0035784A">
        <w:tc>
          <w:tcPr>
            <w:tcW w:w="846" w:type="dxa"/>
          </w:tcPr>
          <w:p w:rsidR="0035784A" w:rsidRDefault="00C2079D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2.4.</w:t>
            </w:r>
          </w:p>
        </w:tc>
        <w:tc>
          <w:tcPr>
            <w:tcW w:w="4678" w:type="dxa"/>
          </w:tcPr>
          <w:p w:rsidR="0035784A" w:rsidRDefault="00C2079D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Организационная помощь при проведении мероприятий</w:t>
            </w:r>
          </w:p>
        </w:tc>
        <w:tc>
          <w:tcPr>
            <w:tcW w:w="4387" w:type="dxa"/>
          </w:tcPr>
          <w:p w:rsidR="0035784A" w:rsidRDefault="00C2079D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C2079D">
              <w:rPr>
                <w:sz w:val="28"/>
              </w:rPr>
              <w:t xml:space="preserve">Администрация муниципального образования «Ельнинский муниципальный округ» </w:t>
            </w:r>
            <w:r w:rsidRPr="00C2079D">
              <w:rPr>
                <w:sz w:val="28"/>
              </w:rPr>
              <w:lastRenderedPageBreak/>
              <w:t>Смоленской области</w:t>
            </w:r>
          </w:p>
        </w:tc>
      </w:tr>
      <w:tr w:rsidR="00C2079D" w:rsidTr="0035784A">
        <w:tc>
          <w:tcPr>
            <w:tcW w:w="846" w:type="dxa"/>
          </w:tcPr>
          <w:p w:rsidR="00C2079D" w:rsidRDefault="00C2079D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2.5.</w:t>
            </w:r>
          </w:p>
        </w:tc>
        <w:tc>
          <w:tcPr>
            <w:tcW w:w="4678" w:type="dxa"/>
          </w:tcPr>
          <w:p w:rsidR="00C2079D" w:rsidRDefault="00C2079D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участия «серебряных» добровольцев (волонтеров) Ельнинского округа в профильных (поощрительных) выездах в мастер-классах, экскурсиях. </w:t>
            </w:r>
          </w:p>
        </w:tc>
        <w:tc>
          <w:tcPr>
            <w:tcW w:w="4387" w:type="dxa"/>
          </w:tcPr>
          <w:p w:rsidR="00C2079D" w:rsidRPr="00C2079D" w:rsidRDefault="00C2079D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C2079D">
              <w:rPr>
                <w:sz w:val="28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</w:tr>
      <w:tr w:rsidR="00C2079D" w:rsidTr="004A59C1">
        <w:tc>
          <w:tcPr>
            <w:tcW w:w="9911" w:type="dxa"/>
            <w:gridSpan w:val="3"/>
          </w:tcPr>
          <w:p w:rsidR="00C2079D" w:rsidRPr="00C2079D" w:rsidRDefault="00C2079D" w:rsidP="00C2079D">
            <w:pPr>
              <w:pStyle w:val="a3"/>
              <w:numPr>
                <w:ilvl w:val="0"/>
                <w:numId w:val="3"/>
              </w:numPr>
              <w:ind w:right="-55"/>
              <w:jc w:val="center"/>
              <w:rPr>
                <w:sz w:val="28"/>
              </w:rPr>
            </w:pPr>
            <w:r>
              <w:rPr>
                <w:sz w:val="28"/>
              </w:rPr>
              <w:t>Информационная поддержка</w:t>
            </w:r>
          </w:p>
        </w:tc>
      </w:tr>
      <w:tr w:rsidR="00C2079D" w:rsidTr="0035784A">
        <w:tc>
          <w:tcPr>
            <w:tcW w:w="846" w:type="dxa"/>
          </w:tcPr>
          <w:p w:rsidR="00C2079D" w:rsidRDefault="00C2079D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4678" w:type="dxa"/>
          </w:tcPr>
          <w:p w:rsidR="00C2079D" w:rsidRDefault="00BA0109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Размещение информации о текущих добровольческих (волонтерских) проектах, мероприятиях, программах, акциях, лучших практиках, о муниципальных активистах, реализующих социально значимые проекты, победителей федеральных, региональных и муниципальных конкурсов на официальных информационных ресурсах.</w:t>
            </w:r>
          </w:p>
        </w:tc>
        <w:tc>
          <w:tcPr>
            <w:tcW w:w="4387" w:type="dxa"/>
          </w:tcPr>
          <w:p w:rsidR="00C2079D" w:rsidRPr="00C2079D" w:rsidRDefault="00BA0109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BA0109">
              <w:rPr>
                <w:sz w:val="28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</w:tr>
      <w:tr w:rsidR="00C2079D" w:rsidTr="0035784A">
        <w:tc>
          <w:tcPr>
            <w:tcW w:w="846" w:type="dxa"/>
          </w:tcPr>
          <w:p w:rsidR="00C2079D" w:rsidRDefault="00BA0109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4678" w:type="dxa"/>
          </w:tcPr>
          <w:p w:rsidR="00C2079D" w:rsidRDefault="00BA0109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телевизионных </w:t>
            </w:r>
            <w:r w:rsidR="009A14BB">
              <w:rPr>
                <w:sz w:val="28"/>
              </w:rPr>
              <w:t xml:space="preserve">репортажей местным телеканалом «ТВ-Ельня», а также местной редакцией газетой «ЗНАМЯ» освещение информации о наиболее активных волонтерах, об успехах и личных достижениях добровольцев (волонтеров) и </w:t>
            </w:r>
            <w:r w:rsidR="00E66333">
              <w:rPr>
                <w:sz w:val="28"/>
              </w:rPr>
              <w:t xml:space="preserve">представленных ими </w:t>
            </w:r>
            <w:r w:rsidR="009A14BB">
              <w:rPr>
                <w:sz w:val="28"/>
              </w:rPr>
              <w:t>добровольческих (волонтерских) организациях</w:t>
            </w:r>
          </w:p>
        </w:tc>
        <w:tc>
          <w:tcPr>
            <w:tcW w:w="4387" w:type="dxa"/>
          </w:tcPr>
          <w:p w:rsidR="00C2079D" w:rsidRPr="00C2079D" w:rsidRDefault="00E66333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E66333">
              <w:rPr>
                <w:sz w:val="28"/>
              </w:rPr>
              <w:t>Администрация муниципального образования «Ельнинский муниципальный округ» Смоленской области</w:t>
            </w:r>
          </w:p>
        </w:tc>
      </w:tr>
      <w:tr w:rsidR="00E66333" w:rsidTr="00B06823">
        <w:tc>
          <w:tcPr>
            <w:tcW w:w="9911" w:type="dxa"/>
            <w:gridSpan w:val="3"/>
          </w:tcPr>
          <w:p w:rsidR="00E66333" w:rsidRPr="00C2079D" w:rsidRDefault="00E66333" w:rsidP="00E66333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4.Консультационная поддержка</w:t>
            </w:r>
          </w:p>
        </w:tc>
      </w:tr>
      <w:tr w:rsidR="00C2079D" w:rsidTr="0035784A">
        <w:tc>
          <w:tcPr>
            <w:tcW w:w="846" w:type="dxa"/>
          </w:tcPr>
          <w:p w:rsidR="00C2079D" w:rsidRDefault="00E66333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4678" w:type="dxa"/>
          </w:tcPr>
          <w:p w:rsidR="00C2079D" w:rsidRDefault="00E66333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Консультирование и оказание психологической помощи добровольцам (волонтерам) в случае стрессовых ситуаций, эмоционального выгорания и других психологических проблем, содействие в психологической реабилитации. </w:t>
            </w:r>
          </w:p>
        </w:tc>
        <w:tc>
          <w:tcPr>
            <w:tcW w:w="4387" w:type="dxa"/>
          </w:tcPr>
          <w:p w:rsidR="00C2079D" w:rsidRPr="00C2079D" w:rsidRDefault="00E66333" w:rsidP="00CD081D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E66333">
              <w:rPr>
                <w:sz w:val="28"/>
              </w:rPr>
              <w:t>Администрация муниципального образования «Ельнинский муниципальный округ» Смоленской области</w:t>
            </w:r>
            <w:r>
              <w:rPr>
                <w:sz w:val="28"/>
              </w:rPr>
              <w:t>, Ельнинская ЦРБ(по согласованию)</w:t>
            </w:r>
          </w:p>
        </w:tc>
      </w:tr>
    </w:tbl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sectPr w:rsidR="006046F5" w:rsidRPr="00D67ED2" w:rsidSect="00937F29">
      <w:headerReference w:type="even" r:id="rId8"/>
      <w:headerReference w:type="default" r:id="rId9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33E" w:rsidRDefault="00E9333E">
      <w:r>
        <w:separator/>
      </w:r>
    </w:p>
  </w:endnote>
  <w:endnote w:type="continuationSeparator" w:id="0">
    <w:p w:rsidR="00E9333E" w:rsidRDefault="00E9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33E" w:rsidRDefault="00E9333E">
      <w:r>
        <w:separator/>
      </w:r>
    </w:p>
  </w:footnote>
  <w:footnote w:type="continuationSeparator" w:id="0">
    <w:p w:rsidR="00E9333E" w:rsidRDefault="00E9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F8684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F86840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4443">
      <w:rPr>
        <w:rStyle w:val="a8"/>
        <w:noProof/>
      </w:rPr>
      <w:t>3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 w15:restartNumberingAfterBreak="0">
    <w:nsid w:val="21CD7921"/>
    <w:multiLevelType w:val="hybridMultilevel"/>
    <w:tmpl w:val="334E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115EC"/>
    <w:rsid w:val="0001161F"/>
    <w:rsid w:val="0004244F"/>
    <w:rsid w:val="00073E82"/>
    <w:rsid w:val="00081B26"/>
    <w:rsid w:val="00096612"/>
    <w:rsid w:val="000B2952"/>
    <w:rsid w:val="000C0E4F"/>
    <w:rsid w:val="000C1879"/>
    <w:rsid w:val="000C275F"/>
    <w:rsid w:val="000C673E"/>
    <w:rsid w:val="000C6902"/>
    <w:rsid w:val="000D1051"/>
    <w:rsid w:val="000D2FA2"/>
    <w:rsid w:val="000D3318"/>
    <w:rsid w:val="000D5D20"/>
    <w:rsid w:val="000F706F"/>
    <w:rsid w:val="001032D5"/>
    <w:rsid w:val="001133D2"/>
    <w:rsid w:val="00171485"/>
    <w:rsid w:val="0017777F"/>
    <w:rsid w:val="00190F9C"/>
    <w:rsid w:val="001969DC"/>
    <w:rsid w:val="001B4738"/>
    <w:rsid w:val="001C220E"/>
    <w:rsid w:val="001D331A"/>
    <w:rsid w:val="001F4CDF"/>
    <w:rsid w:val="002041DA"/>
    <w:rsid w:val="00210726"/>
    <w:rsid w:val="00237271"/>
    <w:rsid w:val="0024287D"/>
    <w:rsid w:val="002479BC"/>
    <w:rsid w:val="0025656C"/>
    <w:rsid w:val="002B05DB"/>
    <w:rsid w:val="002B4EB1"/>
    <w:rsid w:val="002D6FC2"/>
    <w:rsid w:val="00301298"/>
    <w:rsid w:val="003360E4"/>
    <w:rsid w:val="0035784A"/>
    <w:rsid w:val="00361486"/>
    <w:rsid w:val="00361B03"/>
    <w:rsid w:val="003A762A"/>
    <w:rsid w:val="003E3199"/>
    <w:rsid w:val="0040610E"/>
    <w:rsid w:val="00411BBA"/>
    <w:rsid w:val="00450F3D"/>
    <w:rsid w:val="004516A7"/>
    <w:rsid w:val="0046218A"/>
    <w:rsid w:val="00476DE3"/>
    <w:rsid w:val="00477140"/>
    <w:rsid w:val="00480093"/>
    <w:rsid w:val="004B02EB"/>
    <w:rsid w:val="004B2AA9"/>
    <w:rsid w:val="004D6FF0"/>
    <w:rsid w:val="004E2B5B"/>
    <w:rsid w:val="004F193E"/>
    <w:rsid w:val="004F1E29"/>
    <w:rsid w:val="0053040E"/>
    <w:rsid w:val="00564F8F"/>
    <w:rsid w:val="005E6FA8"/>
    <w:rsid w:val="005E75C4"/>
    <w:rsid w:val="005F5E8F"/>
    <w:rsid w:val="00603E78"/>
    <w:rsid w:val="006046F5"/>
    <w:rsid w:val="006561AD"/>
    <w:rsid w:val="00662123"/>
    <w:rsid w:val="00667029"/>
    <w:rsid w:val="006765CD"/>
    <w:rsid w:val="00685135"/>
    <w:rsid w:val="006B2ECD"/>
    <w:rsid w:val="006C464A"/>
    <w:rsid w:val="006C4E50"/>
    <w:rsid w:val="006D3912"/>
    <w:rsid w:val="006F1C88"/>
    <w:rsid w:val="007109A0"/>
    <w:rsid w:val="007706A0"/>
    <w:rsid w:val="00774E1C"/>
    <w:rsid w:val="00776F33"/>
    <w:rsid w:val="00790CF2"/>
    <w:rsid w:val="007A3696"/>
    <w:rsid w:val="007A63F6"/>
    <w:rsid w:val="007A7D30"/>
    <w:rsid w:val="007C4E51"/>
    <w:rsid w:val="007E45B2"/>
    <w:rsid w:val="007E49B3"/>
    <w:rsid w:val="007F3D05"/>
    <w:rsid w:val="00803C2B"/>
    <w:rsid w:val="00820C9C"/>
    <w:rsid w:val="00837437"/>
    <w:rsid w:val="00864CA9"/>
    <w:rsid w:val="00872671"/>
    <w:rsid w:val="00877DE7"/>
    <w:rsid w:val="00893A51"/>
    <w:rsid w:val="00897F8D"/>
    <w:rsid w:val="008A552D"/>
    <w:rsid w:val="008C7623"/>
    <w:rsid w:val="008E2EB4"/>
    <w:rsid w:val="009066E4"/>
    <w:rsid w:val="009234D3"/>
    <w:rsid w:val="00937F29"/>
    <w:rsid w:val="00955918"/>
    <w:rsid w:val="00956FD3"/>
    <w:rsid w:val="00974088"/>
    <w:rsid w:val="00981363"/>
    <w:rsid w:val="009A14BB"/>
    <w:rsid w:val="009B235B"/>
    <w:rsid w:val="009D7AE4"/>
    <w:rsid w:val="009E7341"/>
    <w:rsid w:val="009F136F"/>
    <w:rsid w:val="00A161D1"/>
    <w:rsid w:val="00A27815"/>
    <w:rsid w:val="00A54AB0"/>
    <w:rsid w:val="00A71242"/>
    <w:rsid w:val="00AA0EE1"/>
    <w:rsid w:val="00AA4443"/>
    <w:rsid w:val="00AB02FA"/>
    <w:rsid w:val="00AB42D2"/>
    <w:rsid w:val="00AB5730"/>
    <w:rsid w:val="00AC09AE"/>
    <w:rsid w:val="00AE1C39"/>
    <w:rsid w:val="00AF1A69"/>
    <w:rsid w:val="00B042EB"/>
    <w:rsid w:val="00B06304"/>
    <w:rsid w:val="00B13CA5"/>
    <w:rsid w:val="00B51AFA"/>
    <w:rsid w:val="00B946C9"/>
    <w:rsid w:val="00BA0109"/>
    <w:rsid w:val="00BC5911"/>
    <w:rsid w:val="00BE5C9F"/>
    <w:rsid w:val="00C2079D"/>
    <w:rsid w:val="00C21743"/>
    <w:rsid w:val="00C613E9"/>
    <w:rsid w:val="00C8392F"/>
    <w:rsid w:val="00CC1ED6"/>
    <w:rsid w:val="00CD081D"/>
    <w:rsid w:val="00CD4291"/>
    <w:rsid w:val="00CE430E"/>
    <w:rsid w:val="00CF368B"/>
    <w:rsid w:val="00D04B85"/>
    <w:rsid w:val="00D67ED2"/>
    <w:rsid w:val="00D80FE6"/>
    <w:rsid w:val="00D943E2"/>
    <w:rsid w:val="00DB0D5F"/>
    <w:rsid w:val="00DC6B72"/>
    <w:rsid w:val="00DD6BDA"/>
    <w:rsid w:val="00DE27BD"/>
    <w:rsid w:val="00E23A2D"/>
    <w:rsid w:val="00E274A1"/>
    <w:rsid w:val="00E34F6C"/>
    <w:rsid w:val="00E4711E"/>
    <w:rsid w:val="00E6110B"/>
    <w:rsid w:val="00E64306"/>
    <w:rsid w:val="00E66333"/>
    <w:rsid w:val="00E75D23"/>
    <w:rsid w:val="00E80420"/>
    <w:rsid w:val="00E9121A"/>
    <w:rsid w:val="00E9333E"/>
    <w:rsid w:val="00E933C6"/>
    <w:rsid w:val="00E934F1"/>
    <w:rsid w:val="00EB106F"/>
    <w:rsid w:val="00EC2FD6"/>
    <w:rsid w:val="00EC57E8"/>
    <w:rsid w:val="00EF02AF"/>
    <w:rsid w:val="00EF741F"/>
    <w:rsid w:val="00F3730F"/>
    <w:rsid w:val="00F55C8A"/>
    <w:rsid w:val="00F86840"/>
    <w:rsid w:val="00FA64B6"/>
    <w:rsid w:val="00FA6956"/>
    <w:rsid w:val="00FB5357"/>
    <w:rsid w:val="00FE013D"/>
    <w:rsid w:val="00FE07DB"/>
    <w:rsid w:val="00FE478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32C5D"/>
  <w15:docId w15:val="{57B8E152-89CA-42A6-8E59-DE0B3BB4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E804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8042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559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2023-01-25T13:53:00Z</cp:lastPrinted>
  <dcterms:created xsi:type="dcterms:W3CDTF">2025-02-27T12:56:00Z</dcterms:created>
  <dcterms:modified xsi:type="dcterms:W3CDTF">2025-02-27T12:56:00Z</dcterms:modified>
</cp:coreProperties>
</file>