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547974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54797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321F37" w:rsidRDefault="0054797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321F37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547974">
        <w:rPr>
          <w:sz w:val="28"/>
        </w:rPr>
        <w:t>21.02.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321F37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547974">
        <w:rPr>
          <w:sz w:val="28"/>
        </w:rPr>
        <w:t>190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BD6F15" w:rsidRPr="008301CF" w:rsidRDefault="00BD6F15" w:rsidP="00BD6F15">
      <w:pPr>
        <w:pStyle w:val="a7"/>
        <w:tabs>
          <w:tab w:val="left" w:pos="708"/>
        </w:tabs>
        <w:jc w:val="both"/>
        <w:rPr>
          <w:sz w:val="28"/>
          <w:szCs w:val="28"/>
        </w:rPr>
      </w:pPr>
      <w:r w:rsidRPr="008301CF">
        <w:rPr>
          <w:sz w:val="28"/>
          <w:szCs w:val="28"/>
        </w:rPr>
        <w:t xml:space="preserve">Об утверждении </w:t>
      </w:r>
      <w:r w:rsidR="00313486">
        <w:rPr>
          <w:sz w:val="28"/>
          <w:szCs w:val="28"/>
        </w:rPr>
        <w:t>П</w:t>
      </w:r>
      <w:r w:rsidRPr="008301CF">
        <w:rPr>
          <w:sz w:val="28"/>
          <w:szCs w:val="28"/>
        </w:rPr>
        <w:t>орядка оценки</w:t>
      </w:r>
    </w:p>
    <w:p w:rsidR="00BD6F15" w:rsidRPr="00D67ED2" w:rsidRDefault="00BD6F15" w:rsidP="00BD6F15">
      <w:pPr>
        <w:ind w:right="5421"/>
        <w:jc w:val="both"/>
        <w:rPr>
          <w:sz w:val="28"/>
          <w:szCs w:val="28"/>
        </w:rPr>
      </w:pPr>
      <w:r w:rsidRPr="008301CF">
        <w:rPr>
          <w:sz w:val="28"/>
          <w:szCs w:val="28"/>
        </w:rPr>
        <w:t>налоговых расходов</w:t>
      </w:r>
      <w:r w:rsidR="00321F37">
        <w:rPr>
          <w:sz w:val="28"/>
          <w:szCs w:val="28"/>
        </w:rPr>
        <w:t xml:space="preserve"> </w:t>
      </w:r>
      <w:r w:rsidR="00321F37">
        <w:rPr>
          <w:sz w:val="28"/>
          <w:szCs w:val="24"/>
        </w:rPr>
        <w:t>муниципального образования «Ельнинский муниципальный округ»</w:t>
      </w:r>
      <w:r>
        <w:rPr>
          <w:sz w:val="28"/>
          <w:szCs w:val="24"/>
        </w:rPr>
        <w:t xml:space="preserve"> </w:t>
      </w:r>
      <w:r w:rsidRPr="001455C4">
        <w:rPr>
          <w:sz w:val="28"/>
          <w:szCs w:val="24"/>
        </w:rPr>
        <w:t>Смоленской</w:t>
      </w:r>
      <w:r w:rsidRPr="00D67ED2">
        <w:rPr>
          <w:sz w:val="28"/>
          <w:szCs w:val="28"/>
        </w:rPr>
        <w:t xml:space="preserve"> </w:t>
      </w:r>
      <w:r w:rsidRPr="001455C4">
        <w:rPr>
          <w:sz w:val="28"/>
          <w:szCs w:val="24"/>
        </w:rPr>
        <w:t>области</w:t>
      </w:r>
      <w:r w:rsidRPr="00D67ED2">
        <w:rPr>
          <w:sz w:val="28"/>
          <w:szCs w:val="28"/>
        </w:rPr>
        <w:t xml:space="preserve"> </w:t>
      </w:r>
    </w:p>
    <w:p w:rsidR="00476DE3" w:rsidRPr="000902BA" w:rsidRDefault="00476DE3" w:rsidP="008C7623">
      <w:pPr>
        <w:ind w:right="5421"/>
        <w:jc w:val="both"/>
        <w:rPr>
          <w:sz w:val="24"/>
          <w:szCs w:val="24"/>
        </w:rPr>
      </w:pPr>
    </w:p>
    <w:p w:rsidR="00476DE3" w:rsidRPr="000902BA" w:rsidRDefault="00476DE3" w:rsidP="00476DE3">
      <w:pPr>
        <w:rPr>
          <w:sz w:val="24"/>
          <w:szCs w:val="24"/>
        </w:rPr>
      </w:pPr>
    </w:p>
    <w:p w:rsidR="000D5D20" w:rsidRPr="00D67ED2" w:rsidRDefault="00BD6F15" w:rsidP="005F5E8F">
      <w:pPr>
        <w:ind w:firstLine="709"/>
        <w:jc w:val="both"/>
        <w:rPr>
          <w:sz w:val="28"/>
          <w:szCs w:val="28"/>
        </w:rPr>
      </w:pPr>
      <w:r w:rsidRPr="008301CF">
        <w:rPr>
          <w:sz w:val="28"/>
          <w:szCs w:val="28"/>
        </w:rPr>
        <w:t xml:space="preserve">В соответствии с </w:t>
      </w:r>
      <w:r w:rsidRPr="0029085F">
        <w:rPr>
          <w:sz w:val="28"/>
          <w:szCs w:val="28"/>
        </w:rPr>
        <w:t>пунктом 2 статьи 174.3</w:t>
      </w:r>
      <w:r w:rsidRPr="008301CF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29085F">
          <w:rPr>
            <w:rStyle w:val="ac"/>
            <w:color w:val="auto"/>
            <w:sz w:val="28"/>
            <w:szCs w:val="28"/>
            <w:u w:val="none"/>
          </w:rPr>
          <w:t>Постановлением</w:t>
        </w:r>
      </w:hyperlink>
      <w:r w:rsidRPr="0029085F">
        <w:rPr>
          <w:sz w:val="28"/>
          <w:szCs w:val="28"/>
        </w:rPr>
        <w:t xml:space="preserve"> </w:t>
      </w:r>
      <w:r w:rsidRPr="008301CF">
        <w:rPr>
          <w:sz w:val="28"/>
          <w:szCs w:val="28"/>
        </w:rPr>
        <w:t>Правительства Российской Федерации от 22 июня 2019 года N 796 "Об общих требованиях к оценке налоговых расходов субъектов Российской Федерац</w:t>
      </w:r>
      <w:r>
        <w:rPr>
          <w:sz w:val="28"/>
          <w:szCs w:val="28"/>
        </w:rPr>
        <w:t>ии и муниципальных образований"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0902BA">
        <w:rPr>
          <w:sz w:val="28"/>
          <w:szCs w:val="28"/>
        </w:rPr>
        <w:t>муниципальный округ»</w:t>
      </w:r>
      <w:r w:rsidR="000D5D20" w:rsidRPr="00D67ED2">
        <w:rPr>
          <w:sz w:val="28"/>
          <w:szCs w:val="28"/>
        </w:rPr>
        <w:t xml:space="preserve">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15C8" w:rsidRPr="008301CF" w:rsidRDefault="00BD6F15" w:rsidP="009215C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01CF">
        <w:rPr>
          <w:rFonts w:ascii="Times New Roman" w:hAnsi="Times New Roman" w:cs="Times New Roman"/>
          <w:sz w:val="28"/>
          <w:szCs w:val="28"/>
        </w:rPr>
        <w:t xml:space="preserve">.Утвердить прилагаемый </w:t>
      </w:r>
      <w:r w:rsidRPr="0029085F">
        <w:rPr>
          <w:rFonts w:ascii="Times New Roman" w:hAnsi="Times New Roman" w:cs="Times New Roman"/>
          <w:sz w:val="28"/>
          <w:szCs w:val="28"/>
        </w:rPr>
        <w:t>Порядок</w:t>
      </w:r>
      <w:r w:rsidRPr="008301CF">
        <w:rPr>
          <w:rFonts w:ascii="Times New Roman" w:hAnsi="Times New Roman" w:cs="Times New Roman"/>
          <w:sz w:val="28"/>
          <w:szCs w:val="28"/>
        </w:rPr>
        <w:t xml:space="preserve"> оценки налоговых расходов</w:t>
      </w:r>
      <w:r w:rsidRPr="008301CF">
        <w:rPr>
          <w:rFonts w:ascii="Times New Roman" w:hAnsi="Times New Roman" w:cs="Times New Roman"/>
          <w:sz w:val="28"/>
          <w:szCs w:val="24"/>
        </w:rPr>
        <w:t xml:space="preserve"> </w:t>
      </w:r>
      <w:r w:rsidR="00321F37">
        <w:rPr>
          <w:rFonts w:ascii="Times New Roman" w:hAnsi="Times New Roman" w:cs="Times New Roman"/>
          <w:sz w:val="28"/>
          <w:szCs w:val="24"/>
        </w:rPr>
        <w:t>муниципального образования «Ельнинский муниципальный округ»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455C4">
        <w:rPr>
          <w:rFonts w:ascii="Times New Roman" w:hAnsi="Times New Roman" w:cs="Times New Roman"/>
          <w:sz w:val="28"/>
          <w:szCs w:val="24"/>
        </w:rPr>
        <w:t>Смоленской области</w:t>
      </w:r>
      <w:r w:rsidRPr="008301CF">
        <w:rPr>
          <w:rFonts w:ascii="Times New Roman" w:hAnsi="Times New Roman" w:cs="Times New Roman"/>
          <w:sz w:val="28"/>
          <w:szCs w:val="28"/>
        </w:rPr>
        <w:t>.</w:t>
      </w:r>
    </w:p>
    <w:p w:rsidR="007E4A35" w:rsidRDefault="00BD6F15" w:rsidP="00BD6F15">
      <w:pPr>
        <w:pStyle w:val="3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9215C8">
        <w:rPr>
          <w:rFonts w:eastAsia="Calibri"/>
          <w:sz w:val="28"/>
          <w:szCs w:val="28"/>
          <w:lang w:eastAsia="en-US"/>
        </w:rPr>
        <w:t xml:space="preserve"> Признать утратившим</w:t>
      </w:r>
      <w:r w:rsidR="00ED0CB8">
        <w:rPr>
          <w:rFonts w:eastAsia="Calibri"/>
          <w:sz w:val="28"/>
          <w:szCs w:val="28"/>
          <w:lang w:eastAsia="en-US"/>
        </w:rPr>
        <w:t>и</w:t>
      </w:r>
      <w:r w:rsidR="009215C8">
        <w:rPr>
          <w:rFonts w:eastAsia="Calibri"/>
          <w:sz w:val="28"/>
          <w:szCs w:val="28"/>
          <w:lang w:eastAsia="en-US"/>
        </w:rPr>
        <w:t xml:space="preserve"> силу</w:t>
      </w:r>
      <w:r w:rsidR="007E4A35">
        <w:rPr>
          <w:rFonts w:eastAsia="Calibri"/>
          <w:sz w:val="28"/>
          <w:szCs w:val="28"/>
          <w:lang w:eastAsia="en-US"/>
        </w:rPr>
        <w:t>:</w:t>
      </w:r>
    </w:p>
    <w:p w:rsidR="00BD6F15" w:rsidRDefault="007E4A35" w:rsidP="00BD6F15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="009215C8">
        <w:rPr>
          <w:rFonts w:eastAsia="Calibri"/>
          <w:sz w:val="28"/>
          <w:szCs w:val="28"/>
          <w:lang w:eastAsia="en-US"/>
        </w:rPr>
        <w:t xml:space="preserve"> постановление Администрации муниципального образования «Ельнинский район» Смоленской области от </w:t>
      </w:r>
      <w:r>
        <w:rPr>
          <w:rFonts w:eastAsia="Calibri"/>
          <w:sz w:val="28"/>
          <w:szCs w:val="28"/>
          <w:lang w:eastAsia="en-US"/>
        </w:rPr>
        <w:t>27</w:t>
      </w:r>
      <w:r w:rsidR="009215C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07</w:t>
      </w:r>
      <w:r w:rsidR="009215C8">
        <w:rPr>
          <w:rFonts w:eastAsia="Calibri"/>
          <w:sz w:val="28"/>
          <w:szCs w:val="28"/>
          <w:lang w:eastAsia="en-US"/>
        </w:rPr>
        <w:t>.2020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215C8">
        <w:rPr>
          <w:rFonts w:eastAsia="Calibri"/>
          <w:sz w:val="28"/>
          <w:szCs w:val="28"/>
          <w:lang w:eastAsia="en-US"/>
        </w:rPr>
        <w:t>№323 «</w:t>
      </w:r>
      <w:r w:rsidR="009215C8">
        <w:rPr>
          <w:sz w:val="28"/>
          <w:szCs w:val="24"/>
        </w:rPr>
        <w:t xml:space="preserve">Об утверждении Порядка оценки налоговых расходов Ельнинского городского поселения Ельнинского района </w:t>
      </w:r>
      <w:r w:rsidR="009215C8" w:rsidRPr="001455C4">
        <w:rPr>
          <w:sz w:val="28"/>
          <w:szCs w:val="24"/>
        </w:rPr>
        <w:t>Смоленской области</w:t>
      </w:r>
      <w:r w:rsidR="009215C8">
        <w:rPr>
          <w:sz w:val="28"/>
          <w:szCs w:val="24"/>
        </w:rPr>
        <w:t>»</w:t>
      </w:r>
      <w:r>
        <w:rPr>
          <w:sz w:val="28"/>
          <w:szCs w:val="28"/>
        </w:rPr>
        <w:t>;</w:t>
      </w:r>
    </w:p>
    <w:p w:rsidR="007E4A35" w:rsidRDefault="007E4A35" w:rsidP="00BD6F15">
      <w:pPr>
        <w:pStyle w:val="3"/>
        <w:spacing w:after="0"/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t>-</w:t>
      </w:r>
      <w:r w:rsidRPr="007E4A3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постановление Администрации Бобровичского сельского поселения Ельнинского района Смоленской области от 25.05.2020 №29 «</w:t>
      </w:r>
      <w:r>
        <w:rPr>
          <w:sz w:val="28"/>
          <w:szCs w:val="24"/>
        </w:rPr>
        <w:t xml:space="preserve">Об утверждении Порядка оценки налоговых расходов Бобровичского сельского поселения Ельнинского района </w:t>
      </w:r>
      <w:r w:rsidRPr="001455C4">
        <w:rPr>
          <w:sz w:val="28"/>
          <w:szCs w:val="24"/>
        </w:rPr>
        <w:t>Смоленской области</w:t>
      </w:r>
      <w:r>
        <w:rPr>
          <w:sz w:val="28"/>
          <w:szCs w:val="24"/>
        </w:rPr>
        <w:t>»;</w:t>
      </w:r>
    </w:p>
    <w:p w:rsidR="007E4A35" w:rsidRDefault="007E4A35" w:rsidP="007E4A35">
      <w:pPr>
        <w:pStyle w:val="3"/>
        <w:spacing w:after="0"/>
        <w:ind w:left="0" w:firstLine="709"/>
        <w:jc w:val="both"/>
        <w:rPr>
          <w:sz w:val="28"/>
          <w:szCs w:val="24"/>
        </w:rPr>
      </w:pPr>
      <w:r>
        <w:rPr>
          <w:rFonts w:eastAsia="Calibri"/>
          <w:sz w:val="28"/>
          <w:szCs w:val="28"/>
          <w:lang w:eastAsia="en-US"/>
        </w:rPr>
        <w:t>-постановление Администрации Коробецского сельского поселения Ельнинского района Смоленской области от 26.05.2020 №33 «</w:t>
      </w:r>
      <w:r>
        <w:rPr>
          <w:sz w:val="28"/>
          <w:szCs w:val="24"/>
        </w:rPr>
        <w:t xml:space="preserve">Об утверждении Порядка оценки налоговых расходов Коробеского сельского поселения Ельнинского района </w:t>
      </w:r>
      <w:r w:rsidRPr="001455C4">
        <w:rPr>
          <w:sz w:val="28"/>
          <w:szCs w:val="24"/>
        </w:rPr>
        <w:t>Смоленской области</w:t>
      </w:r>
      <w:r>
        <w:rPr>
          <w:sz w:val="28"/>
          <w:szCs w:val="24"/>
        </w:rPr>
        <w:t>»;</w:t>
      </w:r>
    </w:p>
    <w:p w:rsidR="007E4A35" w:rsidRDefault="007E4A35" w:rsidP="00BD6F15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-постановление Администрации Леонидовского сельского поселения Ельнинского района Смоленской области от 29.05.2020 №35 «</w:t>
      </w:r>
      <w:r>
        <w:rPr>
          <w:sz w:val="28"/>
          <w:szCs w:val="24"/>
        </w:rPr>
        <w:t xml:space="preserve">Об утверждении Порядка оценки налоговых расходов Леонидовского сельского поселения Ельнинского района </w:t>
      </w:r>
      <w:r w:rsidRPr="001455C4">
        <w:rPr>
          <w:sz w:val="28"/>
          <w:szCs w:val="24"/>
        </w:rPr>
        <w:t>Смоленской области</w:t>
      </w:r>
      <w:r>
        <w:rPr>
          <w:sz w:val="28"/>
          <w:szCs w:val="24"/>
        </w:rPr>
        <w:t>».</w:t>
      </w:r>
    </w:p>
    <w:p w:rsidR="009215C8" w:rsidRDefault="009215C8" w:rsidP="00BD6F15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215C8">
        <w:rPr>
          <w:sz w:val="28"/>
          <w:szCs w:val="28"/>
        </w:rPr>
        <w:t xml:space="preserve"> </w:t>
      </w:r>
      <w:r w:rsidR="006C65FD" w:rsidRPr="00551FAB">
        <w:rPr>
          <w:color w:val="000000"/>
          <w:sz w:val="28"/>
          <w:szCs w:val="28"/>
          <w:shd w:val="clear" w:color="auto" w:fill="F7F7F7"/>
        </w:rPr>
        <w:t>Настоящее постановление вступает в силу со дня его официального опубликования и распространяется на правоотношения, возникшие с 1 января 2025 г. Разместить настоящее постановление на официальном сайте</w:t>
      </w:r>
      <w:r w:rsidR="006C65FD" w:rsidRPr="002A2BFD">
        <w:rPr>
          <w:sz w:val="28"/>
          <w:szCs w:val="28"/>
        </w:rPr>
        <w:t xml:space="preserve"> </w:t>
      </w:r>
      <w:r w:rsidR="006C65FD">
        <w:rPr>
          <w:sz w:val="28"/>
          <w:szCs w:val="28"/>
        </w:rPr>
        <w:t>Администрации муниципального образования «Ельнинский муниципальный округ» Смоленской области в информационно-телекоммуникационной сети «Интернет».</w:t>
      </w:r>
    </w:p>
    <w:p w:rsidR="000D5D20" w:rsidRPr="00D67ED2" w:rsidRDefault="009215C8" w:rsidP="00BD6F15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BD6F15">
        <w:rPr>
          <w:bCs/>
          <w:sz w:val="28"/>
          <w:szCs w:val="28"/>
        </w:rPr>
        <w:t>.Контроль за исполнением настоящего постановления оставляю за собой</w:t>
      </w:r>
      <w:r w:rsidR="00BD6F15" w:rsidRPr="00D67ED2">
        <w:rPr>
          <w:sz w:val="28"/>
          <w:szCs w:val="28"/>
        </w:rPr>
        <w:t>.</w:t>
      </w:r>
    </w:p>
    <w:p w:rsidR="000D5D20" w:rsidRPr="000902BA" w:rsidRDefault="000D5D20" w:rsidP="000D5D20">
      <w:pPr>
        <w:pStyle w:val="a3"/>
        <w:ind w:left="0" w:right="-55" w:firstLine="0"/>
        <w:jc w:val="both"/>
        <w:rPr>
          <w:sz w:val="24"/>
          <w:szCs w:val="24"/>
        </w:rPr>
      </w:pPr>
    </w:p>
    <w:p w:rsidR="00937F29" w:rsidRDefault="00937F29" w:rsidP="00C9105B">
      <w:pPr>
        <w:pStyle w:val="a3"/>
        <w:ind w:left="0" w:firstLine="0"/>
        <w:jc w:val="both"/>
        <w:rPr>
          <w:sz w:val="24"/>
          <w:szCs w:val="24"/>
        </w:rPr>
      </w:pPr>
    </w:p>
    <w:p w:rsidR="00FF17F4" w:rsidRPr="000902BA" w:rsidRDefault="00FF17F4" w:rsidP="00C9105B">
      <w:pPr>
        <w:pStyle w:val="a3"/>
        <w:ind w:left="0" w:firstLine="0"/>
        <w:jc w:val="both"/>
        <w:rPr>
          <w:sz w:val="24"/>
          <w:szCs w:val="24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C9105B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9215C8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9215C8">
        <w:rPr>
          <w:sz w:val="28"/>
          <w:szCs w:val="28"/>
        </w:rPr>
        <w:t xml:space="preserve">                                              </w:t>
      </w:r>
      <w:r w:rsidRPr="00D67ED2">
        <w:rPr>
          <w:sz w:val="28"/>
          <w:szCs w:val="28"/>
        </w:rPr>
        <w:tab/>
      </w:r>
      <w:r w:rsidR="000D5D20" w:rsidRPr="00D67ED2">
        <w:rPr>
          <w:sz w:val="28"/>
          <w:szCs w:val="28"/>
        </w:rPr>
        <w:t>Н.Д. Мищенков</w:t>
      </w:r>
    </w:p>
    <w:p w:rsidR="00BD6F15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D6F15" w:rsidTr="003A2ED7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F15" w:rsidRDefault="00BD6F15" w:rsidP="00321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:rsidR="00BD6F15" w:rsidRPr="005F0F54" w:rsidRDefault="00BD6F15" w:rsidP="003A2ED7">
            <w:pPr>
              <w:ind w:left="-108"/>
              <w:jc w:val="both"/>
              <w:rPr>
                <w:sz w:val="28"/>
                <w:szCs w:val="28"/>
              </w:rPr>
            </w:pPr>
            <w:r w:rsidRPr="005F0F54">
              <w:rPr>
                <w:sz w:val="28"/>
                <w:szCs w:val="28"/>
              </w:rPr>
              <w:t xml:space="preserve">постановлением Администрации муниципального </w:t>
            </w:r>
            <w:r>
              <w:rPr>
                <w:sz w:val="28"/>
                <w:szCs w:val="28"/>
              </w:rPr>
              <w:t xml:space="preserve">образования «Ельнинский </w:t>
            </w:r>
            <w:r w:rsidR="00321F37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 xml:space="preserve">» </w:t>
            </w:r>
            <w:r w:rsidRPr="005F0F54">
              <w:rPr>
                <w:sz w:val="28"/>
                <w:szCs w:val="28"/>
              </w:rPr>
              <w:t>Смоленской области</w:t>
            </w:r>
          </w:p>
          <w:p w:rsidR="00BD6F15" w:rsidRPr="005F0F54" w:rsidRDefault="00BD6F15" w:rsidP="003A2ED7">
            <w:pPr>
              <w:ind w:left="-108"/>
              <w:jc w:val="both"/>
              <w:rPr>
                <w:sz w:val="28"/>
                <w:szCs w:val="28"/>
              </w:rPr>
            </w:pPr>
            <w:r w:rsidRPr="005F0F54">
              <w:rPr>
                <w:sz w:val="28"/>
                <w:szCs w:val="28"/>
              </w:rPr>
              <w:t xml:space="preserve">от </w:t>
            </w:r>
            <w:r w:rsidR="00547974">
              <w:rPr>
                <w:sz w:val="28"/>
                <w:szCs w:val="28"/>
              </w:rPr>
              <w:t>21.02.</w:t>
            </w:r>
            <w:r w:rsidRPr="005F0F54">
              <w:rPr>
                <w:sz w:val="28"/>
                <w:szCs w:val="28"/>
              </w:rPr>
              <w:t>202</w:t>
            </w:r>
            <w:r w:rsidR="00321F37">
              <w:rPr>
                <w:sz w:val="28"/>
                <w:szCs w:val="28"/>
              </w:rPr>
              <w:t>5</w:t>
            </w:r>
            <w:r w:rsidRPr="005F0F54">
              <w:rPr>
                <w:sz w:val="28"/>
                <w:szCs w:val="28"/>
              </w:rPr>
              <w:t xml:space="preserve"> года № </w:t>
            </w:r>
            <w:r w:rsidR="00547974">
              <w:rPr>
                <w:sz w:val="28"/>
                <w:szCs w:val="28"/>
              </w:rPr>
              <w:t>190</w:t>
            </w:r>
          </w:p>
          <w:p w:rsidR="00BD6F15" w:rsidRPr="00917F04" w:rsidRDefault="00BD6F15" w:rsidP="003A2ED7">
            <w:pPr>
              <w:ind w:left="-108"/>
              <w:jc w:val="right"/>
              <w:rPr>
                <w:sz w:val="26"/>
                <w:szCs w:val="26"/>
              </w:rPr>
            </w:pPr>
          </w:p>
        </w:tc>
      </w:tr>
    </w:tbl>
    <w:p w:rsidR="00BD6F15" w:rsidRDefault="00BD6F15" w:rsidP="00BD6F15">
      <w:pPr>
        <w:jc w:val="center"/>
        <w:rPr>
          <w:b/>
          <w:sz w:val="28"/>
          <w:szCs w:val="28"/>
        </w:rPr>
      </w:pPr>
    </w:p>
    <w:p w:rsidR="00BD6F15" w:rsidRPr="00547974" w:rsidRDefault="00BD6F15" w:rsidP="00BD6F15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547974">
        <w:rPr>
          <w:rFonts w:ascii="Times New Roman" w:hAnsi="Times New Roman" w:cs="Times New Roman"/>
          <w:spacing w:val="20"/>
          <w:sz w:val="28"/>
          <w:szCs w:val="28"/>
        </w:rPr>
        <w:t>П</w:t>
      </w:r>
      <w:r w:rsidR="00547974" w:rsidRPr="00547974">
        <w:rPr>
          <w:rFonts w:ascii="Times New Roman" w:hAnsi="Times New Roman" w:cs="Times New Roman"/>
          <w:spacing w:val="20"/>
          <w:sz w:val="28"/>
          <w:szCs w:val="28"/>
        </w:rPr>
        <w:t>ОРЯДОК</w:t>
      </w:r>
    </w:p>
    <w:p w:rsidR="00BD6F15" w:rsidRDefault="00BD6F15" w:rsidP="00BD6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01CF">
        <w:rPr>
          <w:rFonts w:ascii="Times New Roman" w:hAnsi="Times New Roman" w:cs="Times New Roman"/>
          <w:sz w:val="28"/>
          <w:szCs w:val="28"/>
        </w:rPr>
        <w:t>оценки налоговых расходов</w:t>
      </w:r>
      <w:r w:rsidRPr="00CD206A">
        <w:rPr>
          <w:rFonts w:ascii="Times New Roman" w:hAnsi="Times New Roman" w:cs="Times New Roman"/>
          <w:sz w:val="28"/>
          <w:szCs w:val="28"/>
        </w:rPr>
        <w:t xml:space="preserve"> </w:t>
      </w:r>
      <w:r w:rsidR="00321F37"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D206A">
        <w:rPr>
          <w:rFonts w:ascii="Times New Roman" w:hAnsi="Times New Roman" w:cs="Times New Roman"/>
          <w:sz w:val="28"/>
          <w:szCs w:val="28"/>
        </w:rPr>
        <w:t>моленской области</w:t>
      </w:r>
    </w:p>
    <w:p w:rsidR="007E4A35" w:rsidRDefault="007E4A35" w:rsidP="00BD6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6F15" w:rsidRDefault="00BD6F15" w:rsidP="007E4A35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4A35" w:rsidRPr="002034BB" w:rsidRDefault="007E4A35" w:rsidP="007E4A35">
      <w:pPr>
        <w:pStyle w:val="ConsPlusTitle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проведения оценки налоговых расходов по местным налогам </w:t>
      </w:r>
      <w:r w:rsidR="00321F37"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муниципальный округ»</w:t>
      </w:r>
      <w:r w:rsidRPr="002034BB">
        <w:rPr>
          <w:rFonts w:ascii="Times New Roman" w:hAnsi="Times New Roman" w:cs="Times New Roman"/>
          <w:sz w:val="28"/>
          <w:szCs w:val="28"/>
        </w:rPr>
        <w:t xml:space="preserve"> Смоленской области (далее – </w:t>
      </w:r>
      <w:r w:rsidR="00321F37">
        <w:rPr>
          <w:rFonts w:ascii="Times New Roman" w:hAnsi="Times New Roman" w:cs="Times New Roman"/>
          <w:sz w:val="28"/>
          <w:szCs w:val="28"/>
        </w:rPr>
        <w:t>муниципальн</w:t>
      </w:r>
      <w:r w:rsidR="00F26133">
        <w:rPr>
          <w:rFonts w:ascii="Times New Roman" w:hAnsi="Times New Roman" w:cs="Times New Roman"/>
          <w:sz w:val="28"/>
          <w:szCs w:val="28"/>
        </w:rPr>
        <w:t>ый округ</w:t>
      </w:r>
      <w:r w:rsidRPr="002034BB">
        <w:rPr>
          <w:rFonts w:ascii="Times New Roman" w:hAnsi="Times New Roman" w:cs="Times New Roman"/>
          <w:sz w:val="28"/>
          <w:szCs w:val="28"/>
        </w:rPr>
        <w:t xml:space="preserve">), правила формирования информации о нормативных, целевых и фискальных характеристиках налоговых расходов </w:t>
      </w:r>
      <w:r w:rsidR="00321F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34BB">
        <w:rPr>
          <w:rFonts w:ascii="Times New Roman" w:hAnsi="Times New Roman" w:cs="Times New Roman"/>
          <w:sz w:val="28"/>
          <w:szCs w:val="28"/>
        </w:rPr>
        <w:t xml:space="preserve">, порядок обобщения результатов оценки эффективности налоговых расходов </w:t>
      </w:r>
      <w:r w:rsidR="00321F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34BB">
        <w:rPr>
          <w:rFonts w:ascii="Times New Roman" w:hAnsi="Times New Roman" w:cs="Times New Roman"/>
          <w:sz w:val="28"/>
          <w:szCs w:val="28"/>
        </w:rPr>
        <w:t>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 и термины: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321F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 xml:space="preserve"> (далее также - налоговые расходы) - выпадающие доходы бюджета </w:t>
      </w:r>
      <w:r w:rsidR="00F2613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2034BB">
        <w:rPr>
          <w:rFonts w:ascii="Times New Roman" w:hAnsi="Times New Roman" w:cs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 и сборам, предусмотренными муниципальными правовыми актами </w:t>
      </w:r>
      <w:r w:rsidR="00321F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321F37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в качестве мер муниципальной поддержки в соответствии с целями муниципальных программ и (или) целями социально-экономической политики </w:t>
      </w:r>
      <w:r w:rsidR="00F201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34BB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куратор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034BB">
        <w:rPr>
          <w:rFonts w:ascii="Times New Roman" w:hAnsi="Times New Roman" w:cs="Times New Roman"/>
          <w:sz w:val="28"/>
          <w:szCs w:val="28"/>
        </w:rPr>
        <w:t xml:space="preserve">- </w:t>
      </w:r>
      <w:r w:rsidR="003733DA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 муниципального образования «Ельнинский муниципальный округ» Смоленской области (далее- структурное подразделение Администрации)</w:t>
      </w:r>
      <w:r w:rsidR="003733DA" w:rsidRPr="007D2145">
        <w:rPr>
          <w:rFonts w:ascii="Times New Roman" w:hAnsi="Times New Roman" w:cs="Times New Roman"/>
          <w:sz w:val="28"/>
          <w:szCs w:val="28"/>
        </w:rPr>
        <w:t>, ответственн</w:t>
      </w:r>
      <w:r w:rsidR="003733DA">
        <w:rPr>
          <w:rFonts w:ascii="Times New Roman" w:hAnsi="Times New Roman" w:cs="Times New Roman"/>
          <w:sz w:val="28"/>
          <w:szCs w:val="28"/>
        </w:rPr>
        <w:t>ое</w:t>
      </w:r>
      <w:r w:rsidR="003733DA" w:rsidRPr="007D2145">
        <w:rPr>
          <w:rFonts w:ascii="Times New Roman" w:hAnsi="Times New Roman" w:cs="Times New Roman"/>
          <w:sz w:val="28"/>
          <w:szCs w:val="28"/>
        </w:rPr>
        <w:t xml:space="preserve"> за достижение соо</w:t>
      </w:r>
      <w:r w:rsidR="003733DA">
        <w:rPr>
          <w:rFonts w:ascii="Times New Roman" w:hAnsi="Times New Roman" w:cs="Times New Roman"/>
          <w:sz w:val="28"/>
          <w:szCs w:val="28"/>
        </w:rPr>
        <w:t>тветствующих налоговым расходам муниципального округа</w:t>
      </w:r>
      <w:r w:rsidR="003733DA" w:rsidRPr="007D2145">
        <w:rPr>
          <w:rFonts w:ascii="Times New Roman" w:hAnsi="Times New Roman" w:cs="Times New Roman"/>
          <w:sz w:val="28"/>
          <w:szCs w:val="28"/>
        </w:rPr>
        <w:t xml:space="preserve"> целей муниципальных программ и (или) целей социально-экономической политики </w:t>
      </w:r>
      <w:r w:rsidR="003733D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733DA" w:rsidRPr="007D2145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  <w:r w:rsidRPr="002034BB">
        <w:rPr>
          <w:rFonts w:ascii="Times New Roman" w:hAnsi="Times New Roman" w:cs="Times New Roman"/>
          <w:sz w:val="28"/>
          <w:szCs w:val="28"/>
        </w:rPr>
        <w:t>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 xml:space="preserve">- сведения о положениях решений </w:t>
      </w:r>
      <w:r w:rsidR="00F201EB">
        <w:rPr>
          <w:rFonts w:ascii="Times New Roman" w:hAnsi="Times New Roman" w:cs="Times New Roman"/>
          <w:sz w:val="28"/>
          <w:szCs w:val="28"/>
        </w:rPr>
        <w:t xml:space="preserve"> Ельнинского окружного Совета депутатов</w:t>
      </w:r>
      <w:r w:rsidRPr="002034BB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налоговые льготы (пониженные ставки), освобождения и иные преференции по местным налогам (далее также - льготы), наименованиях налогов, по которым установлены льготы, категориях плательщиков, для которых предусмотрены льготы, по </w:t>
      </w:r>
      <w:hyperlink w:anchor="P143" w:history="1">
        <w:r w:rsidRPr="00F201E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F201E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показателей для проведения оценки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2034BB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6133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- комплекс мероприятий </w:t>
      </w:r>
      <w:r w:rsidRPr="002034BB">
        <w:rPr>
          <w:rFonts w:ascii="Times New Roman" w:hAnsi="Times New Roman" w:cs="Times New Roman"/>
          <w:sz w:val="28"/>
          <w:szCs w:val="28"/>
        </w:rPr>
        <w:lastRenderedPageBreak/>
        <w:t xml:space="preserve">по оценке объемов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6133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- определение объемов выпадающих доходов местного бюджета, обусловленных льготами, предоставленными плательщикам;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6133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6133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распределении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01E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в соответствии с целями муниципальных программ, структурных элементов муниципальных программ и (или) целями социально-экономической политики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программам, а также о кураторах налоговых расходов;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населения. Социальные налоговые расходы считаются эффективными и не подлежат оценке, если они предоставлены участникам, инвалидам Великой Отечественной войны, а также ветеранам и инвалидам боевых действий;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6133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, предполагающих стимулирование экономической активности субъектов предпринимательской деятельности и последующее увеличение доходов бюджета</w:t>
      </w:r>
      <w:r w:rsidR="00F2613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034BB">
        <w:rPr>
          <w:rFonts w:ascii="Times New Roman" w:hAnsi="Times New Roman" w:cs="Times New Roman"/>
          <w:sz w:val="28"/>
          <w:szCs w:val="28"/>
        </w:rPr>
        <w:t>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6133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средств бюджета; 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6133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- сведения об объеме льгот, предоставленных плательщикам, о численности получателей льгот и об объеме налогов, задекларированных ими для уплаты в бюджет</w:t>
      </w:r>
      <w:r w:rsidR="00F2613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034BB">
        <w:rPr>
          <w:rFonts w:ascii="Times New Roman" w:hAnsi="Times New Roman" w:cs="Times New Roman"/>
          <w:sz w:val="28"/>
          <w:szCs w:val="28"/>
        </w:rPr>
        <w:t>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6133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- сведения о целях предоставления, показателях (индикаторах) достижения целей предоставления льготы.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1.3. Отнесение налоговых расходов к муниципальным программам осуществляется исходя из целей муниципальных программ, структурных элементов муниципальных программ и (или) целей социально-экономической политики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 (далее также - цели социально-экономической политики).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1.4. В целях оценки налоговых расходов </w:t>
      </w:r>
      <w:r w:rsidR="0037443C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«Ельнинский </w:t>
      </w:r>
      <w:r w:rsidR="00F2613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26133">
        <w:rPr>
          <w:rFonts w:ascii="Times New Roman" w:hAnsi="Times New Roman" w:cs="Times New Roman"/>
          <w:sz w:val="28"/>
          <w:szCs w:val="28"/>
        </w:rPr>
        <w:lastRenderedPageBreak/>
        <w:t>округ</w:t>
      </w:r>
      <w:r w:rsidR="0037443C">
        <w:rPr>
          <w:rFonts w:ascii="Times New Roman" w:hAnsi="Times New Roman" w:cs="Times New Roman"/>
          <w:sz w:val="28"/>
          <w:szCs w:val="28"/>
        </w:rPr>
        <w:t>» Смоленской области (далее- финансовое управление)</w:t>
      </w:r>
      <w:r w:rsidRPr="002034BB">
        <w:rPr>
          <w:rFonts w:ascii="Times New Roman" w:hAnsi="Times New Roman" w:cs="Times New Roman"/>
          <w:sz w:val="28"/>
          <w:szCs w:val="28"/>
        </w:rPr>
        <w:t>: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а) формирует перечень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 по </w:t>
      </w:r>
      <w:hyperlink w:anchor="P143" w:history="1">
        <w:r w:rsidRPr="00F201EB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2034BB">
        <w:rPr>
          <w:rFonts w:ascii="Times New Roman" w:hAnsi="Times New Roman" w:cs="Times New Roman"/>
          <w:sz w:val="28"/>
          <w:szCs w:val="28"/>
        </w:rPr>
        <w:t xml:space="preserve"> 1 к настоящему Порядку,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в) осуществляет обобщение результатов оценки эффективности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г) определяет правила формирования информации о нормативных, целевых и фискальных характеристиках налоговых расходов, подлежащей включению в перечень налоговых расходов.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1.5. В целях оценки налоговых расходов куратор налоговых расходов: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а) формирует </w:t>
      </w:r>
      <w:hyperlink w:anchor="P143" w:history="1">
        <w:r w:rsidRPr="00F201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Pr="002034BB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б) осуществляет оценку эффективности налоговых расходов и подготавливает </w:t>
      </w:r>
      <w:hyperlink w:anchor="P255" w:history="1">
        <w:r w:rsidRPr="00F201EB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F201E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о результатах оценки эффективности налогового расхода за соответствующий финансовый го</w:t>
      </w:r>
      <w:r>
        <w:rPr>
          <w:rFonts w:ascii="Times New Roman" w:hAnsi="Times New Roman" w:cs="Times New Roman"/>
          <w:sz w:val="28"/>
          <w:szCs w:val="28"/>
        </w:rPr>
        <w:t>д по форме согласно приложению №</w:t>
      </w:r>
      <w:r w:rsidRPr="002034BB">
        <w:rPr>
          <w:rFonts w:ascii="Times New Roman" w:hAnsi="Times New Roman" w:cs="Times New Roman"/>
          <w:sz w:val="28"/>
          <w:szCs w:val="28"/>
        </w:rPr>
        <w:t xml:space="preserve"> 2 к настоящему Порядку;</w:t>
      </w:r>
    </w:p>
    <w:p w:rsidR="00BD6F15" w:rsidRPr="002034BB" w:rsidRDefault="00BD6F15" w:rsidP="00BD6F15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BD6F15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2. Правила формирования информации о нормативных,</w:t>
      </w:r>
    </w:p>
    <w:p w:rsidR="00BD6F15" w:rsidRPr="002034BB" w:rsidRDefault="00BD6F15" w:rsidP="00BD6F15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целевых и фискальных характеристиках налоговых расходов</w:t>
      </w:r>
    </w:p>
    <w:p w:rsidR="00BD6F15" w:rsidRDefault="00F201EB" w:rsidP="00BD6F15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</w:p>
    <w:p w:rsidR="007E4A35" w:rsidRPr="002034BB" w:rsidRDefault="007E4A35" w:rsidP="00BD6F15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37443C">
        <w:rPr>
          <w:rFonts w:ascii="Times New Roman" w:hAnsi="Times New Roman" w:cs="Times New Roman"/>
          <w:sz w:val="28"/>
          <w:szCs w:val="28"/>
        </w:rPr>
        <w:t>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ежегодно осуществляет учет и контроль информации о налоговых льготах, освобождениях и иных преференциях, установленных муниципальными правовыми актами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2.2. Информация о нормативных, целевых и фискальных характеристиках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01E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формируетс</w:t>
      </w:r>
      <w:r>
        <w:rPr>
          <w:rFonts w:ascii="Times New Roman" w:hAnsi="Times New Roman" w:cs="Times New Roman"/>
          <w:sz w:val="28"/>
          <w:szCs w:val="28"/>
        </w:rPr>
        <w:t xml:space="preserve">я куратором налоговых расходов </w:t>
      </w:r>
      <w:r w:rsidRPr="002034BB">
        <w:rPr>
          <w:rFonts w:ascii="Times New Roman" w:hAnsi="Times New Roman" w:cs="Times New Roman"/>
          <w:sz w:val="28"/>
          <w:szCs w:val="28"/>
        </w:rPr>
        <w:t xml:space="preserve">в отношении льгот, включенных в перечень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01E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BD6F15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2.3. Учет информации о налоговых расходах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01E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7443C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 xml:space="preserve">в электронном виде (в формате электронной таблицы) в разрезе показателей, включенных в </w:t>
      </w:r>
      <w:hyperlink w:anchor="P143" w:history="1">
        <w:r w:rsidRPr="00F201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предусмотренных приложением №</w:t>
      </w:r>
      <w:r w:rsidRPr="002034BB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37443C" w:rsidRPr="0037443C" w:rsidRDefault="0037443C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37443C">
        <w:rPr>
          <w:sz w:val="22"/>
        </w:rPr>
        <w:t xml:space="preserve"> </w:t>
      </w:r>
      <w:r w:rsidRPr="0037443C">
        <w:rPr>
          <w:rFonts w:ascii="Times New Roman" w:hAnsi="Times New Roman" w:cs="Times New Roman"/>
          <w:sz w:val="28"/>
          <w:szCs w:val="28"/>
        </w:rPr>
        <w:t xml:space="preserve">В целях сбора и учета информации о нормативных и целевых характеристиках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куратор</w:t>
      </w:r>
      <w:r w:rsidRPr="0037443C">
        <w:rPr>
          <w:rFonts w:ascii="Times New Roman" w:hAnsi="Times New Roman" w:cs="Times New Roman"/>
          <w:sz w:val="28"/>
          <w:szCs w:val="28"/>
        </w:rPr>
        <w:t xml:space="preserve"> налоговых расходов представляют в электронном виде в </w:t>
      </w: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37443C">
        <w:rPr>
          <w:rFonts w:ascii="Times New Roman" w:hAnsi="Times New Roman" w:cs="Times New Roman"/>
          <w:sz w:val="28"/>
          <w:szCs w:val="28"/>
        </w:rPr>
        <w:t xml:space="preserve">информацию в разрезе показателей, входящих в </w:t>
      </w:r>
      <w:hyperlink w:anchor="P183" w:history="1">
        <w:r w:rsidRPr="0037443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7443C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37443C">
        <w:rPr>
          <w:rFonts w:ascii="Times New Roman" w:hAnsi="Times New Roman" w:cs="Times New Roman"/>
          <w:sz w:val="28"/>
          <w:szCs w:val="28"/>
        </w:rPr>
        <w:t>, предусмотренных приложением N 1 к настоящему Порядку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D3F62">
        <w:rPr>
          <w:rFonts w:ascii="Times New Roman" w:hAnsi="Times New Roman" w:cs="Times New Roman"/>
          <w:sz w:val="28"/>
          <w:szCs w:val="28"/>
        </w:rPr>
        <w:t>5</w:t>
      </w:r>
      <w:r w:rsidRPr="002034BB">
        <w:rPr>
          <w:rFonts w:ascii="Times New Roman" w:hAnsi="Times New Roman" w:cs="Times New Roman"/>
          <w:sz w:val="28"/>
          <w:szCs w:val="28"/>
        </w:rPr>
        <w:t xml:space="preserve">. В целях сбора и учета информации о фискальных характеристиках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="00F201EB">
        <w:rPr>
          <w:rFonts w:ascii="Times New Roman" w:hAnsi="Times New Roman" w:cs="Times New Roman"/>
          <w:sz w:val="28"/>
          <w:szCs w:val="28"/>
        </w:rPr>
        <w:t xml:space="preserve"> </w:t>
      </w:r>
      <w:r w:rsidR="00F2613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034BB">
        <w:rPr>
          <w:rFonts w:ascii="Times New Roman" w:hAnsi="Times New Roman" w:cs="Times New Roman"/>
          <w:sz w:val="28"/>
          <w:szCs w:val="28"/>
        </w:rPr>
        <w:t xml:space="preserve"> в Управлении Федеральной налоговой службы по Смоленской области информацию в разрезе показателей, входящих в </w:t>
      </w:r>
      <w:hyperlink w:anchor="P143" w:history="1">
        <w:r w:rsidRPr="00F201EB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034BB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, предусмотренных приложением №</w:t>
      </w:r>
      <w:r w:rsidRPr="002034BB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2.</w:t>
      </w:r>
      <w:r w:rsidR="00AD3F62">
        <w:rPr>
          <w:rFonts w:ascii="Times New Roman" w:hAnsi="Times New Roman" w:cs="Times New Roman"/>
          <w:sz w:val="28"/>
          <w:szCs w:val="28"/>
        </w:rPr>
        <w:t>6</w:t>
      </w:r>
      <w:r w:rsidRPr="002034BB">
        <w:rPr>
          <w:rFonts w:ascii="Times New Roman" w:hAnsi="Times New Roman" w:cs="Times New Roman"/>
          <w:sz w:val="28"/>
          <w:szCs w:val="28"/>
        </w:rPr>
        <w:t xml:space="preserve">. </w:t>
      </w:r>
      <w:r w:rsidR="0037443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034BB">
        <w:rPr>
          <w:rFonts w:ascii="Times New Roman" w:hAnsi="Times New Roman" w:cs="Times New Roman"/>
          <w:sz w:val="28"/>
          <w:szCs w:val="28"/>
        </w:rPr>
        <w:t xml:space="preserve"> до 15 октября текущего финансового года размещает информацию о нормативных, целевых и фискальных характеристиках налоговых расходах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 w:rsidR="00F201EB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0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:rsidR="00BD6F15" w:rsidRPr="002034BB" w:rsidRDefault="00BD6F15" w:rsidP="00BD6F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D6F15" w:rsidRDefault="00BD6F15" w:rsidP="00BD6F15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 Порядок оценки налоговых расходов </w:t>
      </w:r>
      <w:r w:rsidR="00F201EB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FF17F4">
        <w:rPr>
          <w:rFonts w:ascii="Times New Roman" w:hAnsi="Times New Roman" w:cs="Times New Roman"/>
          <w:sz w:val="28"/>
          <w:szCs w:val="28"/>
        </w:rPr>
        <w:t>округа</w:t>
      </w:r>
    </w:p>
    <w:p w:rsidR="00FF17F4" w:rsidRPr="002034BB" w:rsidRDefault="00FF17F4" w:rsidP="00BD6F15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3.1. В целях проведения оценки налоговых расходов:</w:t>
      </w:r>
    </w:p>
    <w:p w:rsidR="00BD6F15" w:rsidRPr="002034BB" w:rsidRDefault="0037443C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D3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BD6F15">
        <w:rPr>
          <w:rFonts w:ascii="Times New Roman" w:hAnsi="Times New Roman" w:cs="Times New Roman"/>
          <w:sz w:val="28"/>
          <w:szCs w:val="28"/>
        </w:rPr>
        <w:t xml:space="preserve"> </w:t>
      </w:r>
      <w:r w:rsidR="00BD6F15" w:rsidRPr="002034BB">
        <w:rPr>
          <w:rFonts w:ascii="Times New Roman" w:hAnsi="Times New Roman" w:cs="Times New Roman"/>
          <w:sz w:val="28"/>
          <w:szCs w:val="28"/>
        </w:rPr>
        <w:t xml:space="preserve">до 1 февраля текущего финансового года направляет Управлению Федеральной налоговой службы по Смоленской области сведения о категориях плательщиков с указанием обусловливающих соответствующие налоговые расходы муниципальных правовых актов, в том числе действовавших в отчетном году и в году, предшествующем отчетному году, и иной информации, предусмотренной </w:t>
      </w:r>
      <w:hyperlink w:anchor="P143" w:history="1">
        <w:r w:rsidR="00BD6F15" w:rsidRPr="00F201E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 № 1</w:t>
        </w:r>
      </w:hyperlink>
      <w:r w:rsidR="00BD6F15" w:rsidRPr="002034B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AD3F62" w:rsidRPr="003A2ED7" w:rsidRDefault="003A2ED7" w:rsidP="003A2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Финансовое управление</w:t>
      </w:r>
      <w:r w:rsidR="00AD3F62" w:rsidRPr="003A2ED7">
        <w:rPr>
          <w:rFonts w:ascii="Times New Roman" w:hAnsi="Times New Roman" w:cs="Times New Roman"/>
          <w:sz w:val="28"/>
          <w:szCs w:val="28"/>
        </w:rPr>
        <w:t xml:space="preserve"> в срок не позднее чем через 10 рабочих дней со дня получения от Управления Федеральной налоговой службы по Смоленской области направляет кур</w:t>
      </w:r>
      <w:r>
        <w:rPr>
          <w:rFonts w:ascii="Times New Roman" w:hAnsi="Times New Roman" w:cs="Times New Roman"/>
          <w:sz w:val="28"/>
          <w:szCs w:val="28"/>
        </w:rPr>
        <w:t>атору</w:t>
      </w:r>
      <w:r w:rsidR="00AD3F62" w:rsidRPr="003A2ED7">
        <w:rPr>
          <w:rFonts w:ascii="Times New Roman" w:hAnsi="Times New Roman" w:cs="Times New Roman"/>
          <w:sz w:val="28"/>
          <w:szCs w:val="28"/>
        </w:rPr>
        <w:t xml:space="preserve"> налоговых расходов следующую информацию:</w:t>
      </w:r>
    </w:p>
    <w:p w:rsidR="00AD3F62" w:rsidRPr="003A2ED7" w:rsidRDefault="00AD3F62" w:rsidP="003A2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>о количестве плательщиков, воспользовавшихся льготами;</w:t>
      </w:r>
    </w:p>
    <w:p w:rsidR="00AD3F62" w:rsidRPr="003A2ED7" w:rsidRDefault="00AD3F62" w:rsidP="003A2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 xml:space="preserve">о суммах выпадающих доходов </w:t>
      </w:r>
      <w:r w:rsidR="003A2ED7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3A2ED7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расходу;</w:t>
      </w:r>
    </w:p>
    <w:p w:rsidR="00AD3F62" w:rsidRPr="003A2ED7" w:rsidRDefault="00AD3F62" w:rsidP="003A2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 xml:space="preserve">об объемах налогов, задекларированных для уплаты плательщиками в </w:t>
      </w:r>
      <w:r w:rsidR="003A2ED7"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="00F26133">
        <w:rPr>
          <w:rFonts w:ascii="Times New Roman" w:hAnsi="Times New Roman" w:cs="Times New Roman"/>
          <w:sz w:val="28"/>
          <w:szCs w:val="28"/>
        </w:rPr>
        <w:t>округа</w:t>
      </w:r>
      <w:r w:rsidRPr="003A2ED7">
        <w:rPr>
          <w:rFonts w:ascii="Times New Roman" w:hAnsi="Times New Roman" w:cs="Times New Roman"/>
          <w:sz w:val="28"/>
          <w:szCs w:val="28"/>
        </w:rPr>
        <w:t xml:space="preserve"> по каждому налоговому расходу, в отношении стимулирующих налоговых расходов;</w:t>
      </w:r>
    </w:p>
    <w:p w:rsidR="00AD3F62" w:rsidRPr="003A2ED7" w:rsidRDefault="00AD3F62" w:rsidP="003A2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>информацию о стимулирующих налоговых расходах за 6 лет, предшествующих отчетному финансовому году;</w:t>
      </w:r>
    </w:p>
    <w:p w:rsidR="00AD3F62" w:rsidRPr="003A2ED7" w:rsidRDefault="003A2ED7" w:rsidP="003A2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куратор</w:t>
      </w:r>
      <w:r w:rsidR="00AD3F62" w:rsidRPr="003A2ED7">
        <w:rPr>
          <w:rFonts w:ascii="Times New Roman" w:hAnsi="Times New Roman" w:cs="Times New Roman"/>
          <w:sz w:val="28"/>
          <w:szCs w:val="28"/>
        </w:rPr>
        <w:t xml:space="preserve"> налоговых расходов на основании информации, представленной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AD3F62" w:rsidRPr="003A2ED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94" w:history="1">
        <w:r w:rsidR="00AD3F62" w:rsidRPr="003A2ED7">
          <w:rPr>
            <w:rFonts w:ascii="Times New Roman" w:hAnsi="Times New Roman" w:cs="Times New Roman"/>
            <w:sz w:val="28"/>
            <w:szCs w:val="28"/>
          </w:rPr>
          <w:t>подпунктом "б" пункта 3.1</w:t>
        </w:r>
      </w:hyperlink>
      <w:r w:rsidR="00AD3F62" w:rsidRPr="003A2ED7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осуществляют оценку эффективности налоговых расходов и направляют сформированный </w:t>
      </w:r>
      <w:hyperlink w:anchor="P183" w:history="1">
        <w:r w:rsidR="00AD3F62" w:rsidRPr="003A2ED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D3F62" w:rsidRPr="003A2ED7">
        <w:rPr>
          <w:rFonts w:ascii="Times New Roman" w:hAnsi="Times New Roman" w:cs="Times New Roman"/>
          <w:sz w:val="28"/>
          <w:szCs w:val="28"/>
        </w:rPr>
        <w:t xml:space="preserve"> показателей для проведения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D3F62" w:rsidRPr="003A2ED7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Порядку и </w:t>
      </w:r>
      <w:hyperlink w:anchor="P310" w:history="1">
        <w:r w:rsidR="00AD3F62" w:rsidRPr="003A2ED7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AD3F62" w:rsidRPr="003A2ED7">
        <w:rPr>
          <w:rFonts w:ascii="Times New Roman" w:hAnsi="Times New Roman" w:cs="Times New Roman"/>
          <w:sz w:val="28"/>
          <w:szCs w:val="28"/>
        </w:rPr>
        <w:t xml:space="preserve"> о результатах оценки эффективности налогового расхода по форме согласно приложению N 2 к настоящему Порядку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AD3F62" w:rsidRPr="003A2ED7">
        <w:rPr>
          <w:rFonts w:ascii="Times New Roman" w:hAnsi="Times New Roman" w:cs="Times New Roman"/>
          <w:sz w:val="28"/>
          <w:szCs w:val="28"/>
        </w:rPr>
        <w:t>:</w:t>
      </w:r>
    </w:p>
    <w:p w:rsidR="00AD3F62" w:rsidRPr="003A2ED7" w:rsidRDefault="00AD3F62" w:rsidP="003A2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>- до 15 мая за отчетный финансовый год и год, предшествующий отчетному финансовому году;</w:t>
      </w:r>
    </w:p>
    <w:p w:rsidR="00AD3F62" w:rsidRPr="003A2ED7" w:rsidRDefault="00AD3F62" w:rsidP="003A2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>- до 25 июля за отчетный финансовый год;</w:t>
      </w:r>
    </w:p>
    <w:p w:rsidR="00AD3F62" w:rsidRPr="003A2ED7" w:rsidRDefault="00AD3F62" w:rsidP="003A2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ED7">
        <w:rPr>
          <w:rFonts w:ascii="Times New Roman" w:hAnsi="Times New Roman" w:cs="Times New Roman"/>
          <w:sz w:val="28"/>
          <w:szCs w:val="28"/>
        </w:rPr>
        <w:t xml:space="preserve">г) </w:t>
      </w:r>
      <w:r w:rsidR="003A2ED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3A2ED7">
        <w:rPr>
          <w:rFonts w:ascii="Times New Roman" w:hAnsi="Times New Roman" w:cs="Times New Roman"/>
          <w:sz w:val="28"/>
          <w:szCs w:val="28"/>
        </w:rPr>
        <w:t xml:space="preserve"> обобщает результаты оценки эффективности налоговых расходов и в срок до 1 июня представляет в Министерство финансов </w:t>
      </w:r>
      <w:r w:rsidR="003A2ED7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3A2ED7">
        <w:rPr>
          <w:rFonts w:ascii="Times New Roman" w:hAnsi="Times New Roman" w:cs="Times New Roman"/>
          <w:sz w:val="28"/>
          <w:szCs w:val="28"/>
        </w:rPr>
        <w:t xml:space="preserve"> данные для оценки эффективности налоговых расходов. В </w:t>
      </w:r>
      <w:r w:rsidRPr="003A2ED7">
        <w:rPr>
          <w:rFonts w:ascii="Times New Roman" w:hAnsi="Times New Roman" w:cs="Times New Roman"/>
          <w:sz w:val="28"/>
          <w:szCs w:val="28"/>
        </w:rPr>
        <w:lastRenderedPageBreak/>
        <w:t>срок до 20 августа при необходимости представляются уточненные данные.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3.2. Оценка эффективности налоговых расходов включает:</w:t>
      </w:r>
    </w:p>
    <w:p w:rsidR="00BD6F15" w:rsidRPr="002034BB" w:rsidRDefault="00BD6F15" w:rsidP="00B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оценку целесообразности налоговых расходов;</w:t>
      </w:r>
    </w:p>
    <w:p w:rsidR="00BD6F15" w:rsidRPr="002034BB" w:rsidRDefault="00BD6F15" w:rsidP="00B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оценку результативности налоговых расходов.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3.3. Критериями целесообразности налоговых расходов являются: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а) соответствие налоговых расходов целям муниципальных программ, структурным элементам муниципальных программ и (или) целям социально-экономической политики поселения;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б)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 Под общим количеством плательщиков понимается количество плательщиков, потенциально имеющих право на получение данной льготы.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3.4. В случае несоответствия налоговых расходов хотя бы одному из критериев, указанных в пункте 3.3 настоящего Порядка, куратор налоговых расходов представляет </w:t>
      </w:r>
      <w:r w:rsidR="003A2ED7">
        <w:rPr>
          <w:rFonts w:ascii="Times New Roman" w:hAnsi="Times New Roman" w:cs="Times New Roman"/>
          <w:sz w:val="28"/>
          <w:szCs w:val="28"/>
        </w:rPr>
        <w:t>в финансовое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3.5.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 и (или) целей социально-экономической политики либо иной показатель (индикатор), на значение которого оказы</w:t>
      </w:r>
      <w:r>
        <w:rPr>
          <w:rFonts w:ascii="Times New Roman" w:hAnsi="Times New Roman" w:cs="Times New Roman"/>
          <w:sz w:val="28"/>
          <w:szCs w:val="28"/>
        </w:rPr>
        <w:t xml:space="preserve">вают влияние налоговые расходы </w:t>
      </w:r>
      <w:r w:rsidR="003A2ED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034BB">
        <w:rPr>
          <w:rFonts w:ascii="Times New Roman" w:hAnsi="Times New Roman" w:cs="Times New Roman"/>
          <w:sz w:val="28"/>
          <w:szCs w:val="28"/>
        </w:rPr>
        <w:t>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</w:t>
      </w:r>
      <w:r w:rsidR="003A2ED7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3.6. Оценка результативности налоговых расходов включает оценку бюджетной эффективности налоговых расходов.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3.7. 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</w:t>
      </w:r>
      <w:r w:rsidR="00547974">
        <w:rPr>
          <w:rFonts w:ascii="Times New Roman" w:hAnsi="Times New Roman" w:cs="Times New Roman"/>
          <w:sz w:val="28"/>
          <w:szCs w:val="28"/>
        </w:rPr>
        <w:t xml:space="preserve"> достижения целей муниципальной</w:t>
      </w:r>
      <w:r w:rsidRPr="002034BB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3.8. Сравнительный анализ включает сравнение объемов расходов бюджета</w:t>
      </w:r>
      <w:r w:rsidR="003A2E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034BB">
        <w:rPr>
          <w:rFonts w:ascii="Times New Roman" w:hAnsi="Times New Roman" w:cs="Times New Roman"/>
          <w:sz w:val="28"/>
          <w:szCs w:val="28"/>
        </w:rPr>
        <w:t xml:space="preserve"> в случае применения альтернативных механизмов достижения целей муниципальной программы и (или) целей социально-экономической политики поселения и объемов предоставленных льгот (расчет прироста показателя (индикатора) достижения целей муниципальной  программы и (или) целей социально-экономической политики поселения на 1 рубль налоговых расходов </w:t>
      </w:r>
      <w:r w:rsidR="000C1BC4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2034BB">
        <w:rPr>
          <w:rFonts w:ascii="Times New Roman" w:hAnsi="Times New Roman" w:cs="Times New Roman"/>
          <w:sz w:val="28"/>
          <w:szCs w:val="28"/>
        </w:rPr>
        <w:t>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В качестве альтернативных механизмов достижения целей муниципальной программы и (или) целей социально-экономической политики учитываются в том числе: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lastRenderedPageBreak/>
        <w:t>а) субсидии или иные формы непосредственной финансовой поддержки плательщиков, имеющих пр</w:t>
      </w:r>
      <w:r w:rsidR="003A2ED7">
        <w:rPr>
          <w:rFonts w:ascii="Times New Roman" w:hAnsi="Times New Roman" w:cs="Times New Roman"/>
          <w:sz w:val="28"/>
          <w:szCs w:val="28"/>
        </w:rPr>
        <w:t>аво на льготы, за счет средств</w:t>
      </w:r>
      <w:r w:rsidRPr="002034B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A2E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2034BB">
        <w:rPr>
          <w:rFonts w:ascii="Times New Roman" w:hAnsi="Times New Roman" w:cs="Times New Roman"/>
          <w:sz w:val="28"/>
          <w:szCs w:val="28"/>
        </w:rPr>
        <w:t>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б) предоставление муниципальных гарантий по обязательствам плательщиков, имеющих право на льготы;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В случае отсутствия альтернативных механизмов достижения целей муниципальной программы и (или) целей социально-экономической политики оценка результативности налогового расхода производится в соответствии с п.3.5 настоящего Порядка.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3.9. По итогам оценки эффективности налогового расхода куратор налоговых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2034BB">
        <w:rPr>
          <w:rFonts w:ascii="Times New Roman" w:hAnsi="Times New Roman" w:cs="Times New Roman"/>
          <w:sz w:val="28"/>
          <w:szCs w:val="28"/>
        </w:rPr>
        <w:t>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поселения,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 программы и (или) целей социально-экономической политики поселения.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налоговых расходов,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размещаются куратором налоговых расходов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</w:t>
      </w:r>
      <w:r w:rsidR="000C1BC4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2034BB">
        <w:rPr>
          <w:rFonts w:ascii="Times New Roman" w:hAnsi="Times New Roman" w:cs="Times New Roman"/>
          <w:sz w:val="28"/>
          <w:szCs w:val="28"/>
        </w:rPr>
        <w:t>.</w:t>
      </w:r>
    </w:p>
    <w:p w:rsidR="00BD6F15" w:rsidRPr="002034BB" w:rsidRDefault="00BD6F15" w:rsidP="00BD6F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D6F15" w:rsidRPr="008F2C4C" w:rsidRDefault="00BD6F15" w:rsidP="00BD6F15">
      <w:pPr>
        <w:pStyle w:val="ConsPlusTitle"/>
        <w:ind w:firstLine="5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2C4C">
        <w:rPr>
          <w:rFonts w:ascii="Times New Roman" w:hAnsi="Times New Roman" w:cs="Times New Roman"/>
          <w:sz w:val="28"/>
          <w:szCs w:val="28"/>
        </w:rPr>
        <w:t>4. Порядок обобщения результатов оценки эффективности</w:t>
      </w:r>
    </w:p>
    <w:p w:rsidR="00BD6F15" w:rsidRDefault="00BD6F15" w:rsidP="00BD6F15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F2C4C">
        <w:rPr>
          <w:rFonts w:ascii="Times New Roman" w:hAnsi="Times New Roman" w:cs="Times New Roman"/>
          <w:sz w:val="28"/>
          <w:szCs w:val="28"/>
        </w:rPr>
        <w:t>налоговых</w:t>
      </w:r>
      <w:r w:rsidRPr="002034BB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0C1BC4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51C48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7F4" w:rsidRPr="002034BB" w:rsidRDefault="00FF17F4" w:rsidP="00BD6F15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4.1. </w:t>
      </w:r>
      <w:r w:rsidR="003A2ED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034BB">
        <w:rPr>
          <w:rFonts w:ascii="Times New Roman" w:hAnsi="Times New Roman" w:cs="Times New Roman"/>
          <w:sz w:val="28"/>
          <w:szCs w:val="28"/>
        </w:rPr>
        <w:t xml:space="preserve"> обобщает результаты оценки эффективности налоговых расходов </w:t>
      </w:r>
      <w:r w:rsidR="000C1B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1C48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, выявляет неэффективные налоговые расходы, подготавливает предложения по изменению или отмене неэффективных налоговых расходов, а также по изменению оснований, порядка и условий их предоставления.</w:t>
      </w:r>
    </w:p>
    <w:p w:rsidR="00BD6F15" w:rsidRPr="002034BB" w:rsidRDefault="00BD6F15" w:rsidP="00BD6F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4.2. 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0C1B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51C48">
        <w:rPr>
          <w:rFonts w:ascii="Times New Roman" w:hAnsi="Times New Roman" w:cs="Times New Roman"/>
          <w:sz w:val="28"/>
          <w:szCs w:val="28"/>
        </w:rPr>
        <w:t>округа</w:t>
      </w:r>
      <w:r w:rsidRPr="002034BB"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BD6F15" w:rsidRPr="002034BB" w:rsidRDefault="00BD6F15" w:rsidP="00BD6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251C4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D6F15" w:rsidRPr="002034BB" w:rsidRDefault="00BD6F15" w:rsidP="000C1BC4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D6F15" w:rsidRDefault="00BD6F15" w:rsidP="000C1BC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C4"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0C1BC4">
        <w:rPr>
          <w:rFonts w:ascii="Times New Roman" w:hAnsi="Times New Roman" w:cs="Times New Roman"/>
          <w:sz w:val="28"/>
          <w:szCs w:val="28"/>
        </w:rPr>
        <w:t xml:space="preserve"> «Ельнинский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Смоленской области</w:t>
      </w:r>
    </w:p>
    <w:p w:rsidR="00BD6F15" w:rsidRPr="002034BB" w:rsidRDefault="00BD6F15" w:rsidP="00BD6F1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BD6F15" w:rsidRPr="0047711F" w:rsidRDefault="00BD6F15" w:rsidP="00BD6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Pr="0047711F">
        <w:rPr>
          <w:rFonts w:ascii="Times New Roman" w:hAnsi="Times New Roman" w:cs="Times New Roman"/>
          <w:sz w:val="28"/>
          <w:szCs w:val="28"/>
        </w:rPr>
        <w:t>еречень</w:t>
      </w:r>
    </w:p>
    <w:p w:rsidR="00BD6F15" w:rsidRPr="0047711F" w:rsidRDefault="00BD6F15" w:rsidP="00BD6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11F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 расходов</w:t>
      </w:r>
    </w:p>
    <w:p w:rsidR="00BD6F15" w:rsidRPr="0047711F" w:rsidRDefault="000C1BC4" w:rsidP="00BD6F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21F37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51C48">
        <w:rPr>
          <w:rFonts w:ascii="Times New Roman" w:hAnsi="Times New Roman" w:cs="Times New Roman"/>
          <w:sz w:val="28"/>
          <w:szCs w:val="28"/>
        </w:rPr>
        <w:t>округа</w:t>
      </w:r>
    </w:p>
    <w:p w:rsidR="00BD6F15" w:rsidRPr="002034BB" w:rsidRDefault="00BD6F15" w:rsidP="00B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490"/>
        <w:gridCol w:w="2268"/>
      </w:tblGrid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6F15" w:rsidRPr="002034BB" w:rsidTr="001209D9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251C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характеристики налоговых расходов </w:t>
            </w:r>
            <w:r w:rsidR="000C1B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F37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  <w:r w:rsidR="000C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C4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Муниципальные нормативные правовые акты,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F15"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1209D9" w:rsidP="003A2E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1209D9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Default="001209D9">
            <w:r w:rsidRPr="008A1686">
              <w:rPr>
                <w:sz w:val="28"/>
                <w:szCs w:val="28"/>
              </w:rPr>
              <w:t>Финансовое управление</w:t>
            </w:r>
          </w:p>
        </w:tc>
      </w:tr>
      <w:tr w:rsidR="001209D9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положений муниципальных нормативных правовых актов, устанавливающих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Default="001209D9">
            <w:r w:rsidRPr="008A1686">
              <w:rPr>
                <w:sz w:val="28"/>
                <w:szCs w:val="28"/>
              </w:rPr>
              <w:t>Финансовое управление</w:t>
            </w:r>
          </w:p>
        </w:tc>
      </w:tr>
      <w:tr w:rsidR="001209D9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Даты начала действия предоставленного муниципальными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Default="001209D9">
            <w:r w:rsidRPr="008A1686">
              <w:rPr>
                <w:sz w:val="28"/>
                <w:szCs w:val="28"/>
              </w:rPr>
              <w:t>Финансовое управление</w:t>
            </w:r>
          </w:p>
        </w:tc>
      </w:tr>
      <w:tr w:rsidR="001209D9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Default="001209D9">
            <w:r w:rsidRPr="008A1686">
              <w:rPr>
                <w:sz w:val="28"/>
                <w:szCs w:val="28"/>
              </w:rPr>
              <w:t>Финансовое управление</w:t>
            </w:r>
          </w:p>
        </w:tc>
      </w:tr>
      <w:tr w:rsidR="001209D9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Default="001209D9">
            <w:r w:rsidRPr="008A1686">
              <w:rPr>
                <w:sz w:val="28"/>
                <w:szCs w:val="28"/>
              </w:rPr>
              <w:t>Финансовое управление</w:t>
            </w:r>
          </w:p>
        </w:tc>
      </w:tr>
      <w:tr w:rsidR="00BD6F15" w:rsidRPr="002034BB" w:rsidTr="001209D9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251C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Целевые характеристики налоговых расходов </w:t>
            </w:r>
            <w:r w:rsidR="000C1BC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251C4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1209D9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Default="001209D9">
            <w:r w:rsidRPr="005A3EAE">
              <w:rPr>
                <w:sz w:val="28"/>
                <w:szCs w:val="28"/>
              </w:rPr>
              <w:t>Финансовое управлени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1209D9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0C1B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Default="001209D9">
            <w:r w:rsidRPr="005A3EAE">
              <w:rPr>
                <w:sz w:val="28"/>
                <w:szCs w:val="28"/>
              </w:rPr>
              <w:t>Финансовое управлени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6F15"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1209D9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1209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Default="001209D9">
            <w:r w:rsidRPr="00441002">
              <w:rPr>
                <w:sz w:val="28"/>
                <w:szCs w:val="28"/>
              </w:rPr>
              <w:t>Финансовое управление</w:t>
            </w:r>
          </w:p>
        </w:tc>
      </w:tr>
      <w:tr w:rsidR="001209D9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1209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Default="001209D9">
            <w:r w:rsidRPr="00441002">
              <w:rPr>
                <w:sz w:val="28"/>
                <w:szCs w:val="28"/>
              </w:rPr>
              <w:t>Финансовое управление</w:t>
            </w:r>
          </w:p>
        </w:tc>
      </w:tr>
      <w:tr w:rsidR="001209D9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1209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Pr="002034BB" w:rsidRDefault="001209D9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D9" w:rsidRDefault="001209D9">
            <w:r w:rsidRPr="00441002">
              <w:rPr>
                <w:sz w:val="28"/>
                <w:szCs w:val="28"/>
              </w:rPr>
              <w:t>Финансовое управление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1209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 программ, наименования муниципальными нормативных правовых актов, определяющих цели социально-экономической политики поселения,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налогов, установленные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1209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1209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9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преференций, установленных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1209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20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 поселения, не относящихся к муниципальным программам, в связи с предоставлением налоговых льгот, освобождений и иных преференций по налогам, установленных муниципальными нормативными правовыми актами, на текущий финансовый год, очередной финансовый год и плановый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1209D9" w:rsidP="001209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D6F15"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BD6F15" w:rsidRPr="002034BB" w:rsidTr="001209D9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251C4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Фискальные характеристики налогового расхода </w:t>
            </w:r>
            <w:r w:rsidR="001209D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21F37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униципального </w:t>
            </w:r>
            <w:r w:rsidR="00251C4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A1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F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муниципальными  нормативными правовыми актами за отчетный год и за год, предшествующий отчетному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A1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F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A1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F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Общая численность плательщиков налогов в отчетном финансовом году (единиц)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rPr>
                <w:sz w:val="28"/>
                <w:szCs w:val="28"/>
              </w:rPr>
            </w:pPr>
            <w:r w:rsidRPr="002034BB">
              <w:rPr>
                <w:sz w:val="28"/>
                <w:szCs w:val="28"/>
              </w:rPr>
              <w:t>Куратор налоговых расходов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A1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F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воспользовавшихся налоговой льготой, освобождением и иной преференцией (единиц), установленными муниципальными 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A1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5F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A1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Базовый объем налогов, задекларированный для уплаты в бюджет</w:t>
            </w:r>
            <w:r w:rsidR="00A15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муниципальными нормативными правовыми актами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BD6F15" w:rsidRPr="002034BB" w:rsidTr="001209D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62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24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A1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Объем налогов, задекларированный для уплаты в бюджет</w:t>
            </w:r>
            <w:r w:rsidR="00A15F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Смоленской области</w:t>
            </w:r>
          </w:p>
        </w:tc>
      </w:tr>
      <w:tr w:rsidR="00BD6F15" w:rsidRPr="002034BB" w:rsidTr="001209D9">
        <w:trPr>
          <w:trHeight w:val="7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624D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4D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widowControl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Куратор налоговых расходов</w:t>
            </w:r>
          </w:p>
        </w:tc>
      </w:tr>
    </w:tbl>
    <w:p w:rsidR="00BD6F15" w:rsidRPr="002034BB" w:rsidRDefault="00BD6F15" w:rsidP="00B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BD6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BD6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BD6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6F15" w:rsidRDefault="00BD6F15" w:rsidP="00BD6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DD4" w:rsidRDefault="007B3DD4" w:rsidP="00BD6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DD4" w:rsidRDefault="007B3DD4" w:rsidP="00BD6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DD4" w:rsidRDefault="007B3DD4" w:rsidP="00BD6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DD4" w:rsidRDefault="007B3DD4" w:rsidP="00BD6F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6F15" w:rsidRDefault="00BD6F15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51C48" w:rsidRPr="002034BB" w:rsidRDefault="00251C48" w:rsidP="001209D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0C1BC4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BD6F15" w:rsidRDefault="00BD6F15" w:rsidP="000C1BC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оценки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C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«Ельнинский муниципальный округ»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FF17F4" w:rsidRDefault="00FF17F4" w:rsidP="000C1BC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BD6F15" w:rsidRPr="002034BB" w:rsidRDefault="00BD6F15" w:rsidP="00BD6F15">
      <w:pPr>
        <w:pStyle w:val="ConsPlusNormal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BD6F15" w:rsidRPr="002034BB" w:rsidRDefault="00BD6F15" w:rsidP="00BD6F1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255"/>
      <w:bookmarkEnd w:id="2"/>
      <w:r w:rsidRPr="002034BB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D6F15" w:rsidRPr="002034BB" w:rsidRDefault="00BD6F15" w:rsidP="00BD6F1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34BB">
        <w:rPr>
          <w:rFonts w:ascii="Times New Roman" w:hAnsi="Times New Roman" w:cs="Times New Roman"/>
          <w:b/>
          <w:bCs/>
          <w:sz w:val="28"/>
          <w:szCs w:val="28"/>
        </w:rPr>
        <w:t>о результатах оценки эффективности налогового расхода</w:t>
      </w:r>
    </w:p>
    <w:p w:rsidR="00BD6F15" w:rsidRPr="002034BB" w:rsidRDefault="000C1BC4" w:rsidP="00BD6F1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251C48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BD6F15" w:rsidRPr="002034BB">
        <w:rPr>
          <w:rFonts w:ascii="Times New Roman" w:hAnsi="Times New Roman" w:cs="Times New Roman"/>
          <w:b/>
          <w:bCs/>
          <w:sz w:val="28"/>
          <w:szCs w:val="28"/>
        </w:rPr>
        <w:t xml:space="preserve"> за _____ год</w:t>
      </w:r>
    </w:p>
    <w:p w:rsidR="00BD6F15" w:rsidRPr="002034BB" w:rsidRDefault="00BD6F15" w:rsidP="00BD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034B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D6F15" w:rsidRPr="002034BB" w:rsidRDefault="00BD6F15" w:rsidP="00BD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(наименование налогового расхода </w:t>
      </w:r>
      <w:r w:rsidR="00624D26" w:rsidRPr="00624D26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251C48">
        <w:rPr>
          <w:rFonts w:ascii="Times New Roman" w:hAnsi="Times New Roman" w:cs="Times New Roman"/>
          <w:bCs/>
          <w:sz w:val="28"/>
          <w:szCs w:val="28"/>
        </w:rPr>
        <w:t>округа</w:t>
      </w:r>
      <w:r w:rsidR="00624D26" w:rsidRPr="002034BB">
        <w:rPr>
          <w:rFonts w:ascii="Times New Roman" w:hAnsi="Times New Roman" w:cs="Times New Roman"/>
          <w:sz w:val="28"/>
          <w:szCs w:val="28"/>
        </w:rPr>
        <w:t xml:space="preserve"> </w:t>
      </w:r>
      <w:r w:rsidRPr="002034BB">
        <w:rPr>
          <w:rFonts w:ascii="Times New Roman" w:hAnsi="Times New Roman" w:cs="Times New Roman"/>
          <w:sz w:val="28"/>
          <w:szCs w:val="28"/>
        </w:rPr>
        <w:t>(налоговой льготы), налога и категории налогоплательщиков)</w:t>
      </w:r>
    </w:p>
    <w:p w:rsidR="00BD6F15" w:rsidRPr="002034BB" w:rsidRDefault="00BD6F15" w:rsidP="00BD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D6F15" w:rsidRPr="002034BB" w:rsidRDefault="00BD6F15" w:rsidP="00BD6F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034BB">
        <w:rPr>
          <w:rFonts w:ascii="Times New Roman" w:hAnsi="Times New Roman" w:cs="Times New Roman"/>
          <w:sz w:val="28"/>
          <w:szCs w:val="28"/>
        </w:rPr>
        <w:t xml:space="preserve">(ФИО куратора налоговых расходов) </w:t>
      </w:r>
    </w:p>
    <w:p w:rsidR="00BD6F15" w:rsidRPr="002034BB" w:rsidRDefault="00BD6F15" w:rsidP="00BD6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41"/>
        <w:gridCol w:w="1559"/>
        <w:gridCol w:w="1701"/>
      </w:tblGrid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Исполнение показателя</w:t>
            </w: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6F15" w:rsidRPr="002034BB" w:rsidTr="003A2ED7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 Оценка целесообразности</w:t>
            </w: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и (или) цели социально-экономической политики поселения, не относящейся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Наименование целей муниципальной программы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Вывод о соответствии налогового расхода целям муниципальной программы и (или) целям социально-экономической политики поселения, не относящимся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Вывод о востребованности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целесообразности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 Оценка результативности</w:t>
            </w: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достижения целей муниципальных программ и (или) целей социально-экономической политики поселения, не относящихся к муниципальным программам, на значение которого оказывают влияние налоговые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 показателя (индикатора) </w:t>
            </w: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 целей муниципальных программ и (или) целей социально-экономической политики поселения, не относящихся к муниципальным  программам, по получателям налоговых льгот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Оценка вклада налоговой льготы в изменение значения показателя (индикатора) достижения целей муниципальных программ и (или) целей социально-экономической политики поселения, не относящихся к муниципальным программам (разница между фактическим значением показателя и оценкой значения показателя (без учета налоговых льгот))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Альтернативные механизмы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Вывод о наличии/отсутствии более результативных (менее затратных) для местного бюджета альтернативных механизмов достижения целей муниципальных программ и (или) целей социально-экономической политики поселения, не относящихся к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Обоснованный вывод о сохранении (уточнении, отмене) налоговых льгот для плательщиков на основании оценки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F15" w:rsidRPr="002034BB" w:rsidTr="003A2ED7">
        <w:tc>
          <w:tcPr>
            <w:tcW w:w="10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3. Итоги оценки эффективности налогового расхода</w:t>
            </w:r>
          </w:p>
        </w:tc>
      </w:tr>
      <w:tr w:rsidR="00BD6F15" w:rsidRPr="002034BB" w:rsidTr="003A2E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4BB">
              <w:rPr>
                <w:rFonts w:ascii="Times New Roman" w:hAnsi="Times New Roman" w:cs="Times New Roman"/>
                <w:sz w:val="28"/>
                <w:szCs w:val="28"/>
              </w:rPr>
              <w:t>Итоги и рекомендации по результатам оценки эффективности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5" w:rsidRPr="002034BB" w:rsidRDefault="00BD6F15" w:rsidP="003A2E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F15" w:rsidRPr="00FF17F4" w:rsidRDefault="00BD6F15" w:rsidP="00BD6F15">
      <w:pPr>
        <w:pStyle w:val="ConsPlusNonformat"/>
        <w:jc w:val="both"/>
        <w:rPr>
          <w:rFonts w:ascii="Times New Roman" w:hAnsi="Times New Roman" w:cs="Times New Roman"/>
        </w:rPr>
      </w:pPr>
      <w:r w:rsidRPr="00FF17F4">
        <w:rPr>
          <w:rFonts w:ascii="Times New Roman" w:hAnsi="Times New Roman" w:cs="Times New Roman"/>
        </w:rPr>
        <w:t>&lt;*&gt; По данному показателю прилагаются расчеты.</w:t>
      </w:r>
    </w:p>
    <w:p w:rsidR="00BD6F15" w:rsidRPr="00FF17F4" w:rsidRDefault="00BD6F15" w:rsidP="00BD6F15">
      <w:pPr>
        <w:pStyle w:val="ConsPlusNonformat"/>
        <w:jc w:val="both"/>
        <w:rPr>
          <w:rFonts w:ascii="Times New Roman" w:hAnsi="Times New Roman" w:cs="Times New Roman"/>
        </w:rPr>
      </w:pPr>
      <w:r w:rsidRPr="00FF17F4">
        <w:rPr>
          <w:rFonts w:ascii="Times New Roman" w:hAnsi="Times New Roman" w:cs="Times New Roman"/>
        </w:rPr>
        <w:t>Приложение: расчеты к настоящему отчету на _____ листах.</w:t>
      </w:r>
    </w:p>
    <w:p w:rsidR="00BD6F15" w:rsidRPr="00FF17F4" w:rsidRDefault="00BD6F15" w:rsidP="00BD6F15">
      <w:pPr>
        <w:pStyle w:val="a3"/>
        <w:spacing w:line="360" w:lineRule="auto"/>
        <w:ind w:left="3822" w:right="-55" w:firstLine="0"/>
        <w:jc w:val="both"/>
        <w:rPr>
          <w:sz w:val="24"/>
          <w:szCs w:val="24"/>
        </w:rPr>
      </w:pPr>
    </w:p>
    <w:p w:rsidR="00624D26" w:rsidRDefault="00624D26" w:rsidP="00BD6F15">
      <w:pPr>
        <w:pStyle w:val="a3"/>
        <w:ind w:left="0" w:right="-55" w:firstLine="0"/>
        <w:jc w:val="both"/>
        <w:rPr>
          <w:sz w:val="28"/>
        </w:rPr>
      </w:pPr>
      <w:r>
        <w:rPr>
          <w:sz w:val="28"/>
        </w:rPr>
        <w:t xml:space="preserve">Руководитель структурного </w:t>
      </w:r>
    </w:p>
    <w:p w:rsidR="00BD6F15" w:rsidRPr="00624D26" w:rsidRDefault="00624D26" w:rsidP="00BD6F15">
      <w:pPr>
        <w:pStyle w:val="a3"/>
        <w:ind w:left="0" w:right="-55" w:firstLine="0"/>
        <w:jc w:val="both"/>
        <w:rPr>
          <w:sz w:val="28"/>
          <w:u w:val="single"/>
        </w:rPr>
      </w:pPr>
      <w:r w:rsidRPr="00624D26">
        <w:rPr>
          <w:sz w:val="28"/>
          <w:u w:val="single"/>
        </w:rPr>
        <w:t xml:space="preserve">подразделения Администрации </w:t>
      </w:r>
      <w:r w:rsidR="009215C8">
        <w:rPr>
          <w:sz w:val="28"/>
        </w:rPr>
        <w:t xml:space="preserve">           </w:t>
      </w:r>
      <w:r w:rsidRPr="009215C8">
        <w:rPr>
          <w:sz w:val="28"/>
        </w:rPr>
        <w:t>_____________</w:t>
      </w:r>
      <w:r w:rsidR="009215C8">
        <w:rPr>
          <w:sz w:val="28"/>
        </w:rPr>
        <w:t xml:space="preserve">        ______________</w:t>
      </w:r>
    </w:p>
    <w:p w:rsidR="00BD6F15" w:rsidRPr="00FF17F4" w:rsidRDefault="009215C8" w:rsidP="00BD6F15">
      <w:pPr>
        <w:pStyle w:val="a3"/>
        <w:ind w:left="0" w:right="-55" w:firstLine="0"/>
        <w:jc w:val="both"/>
        <w:rPr>
          <w:sz w:val="16"/>
          <w:szCs w:val="16"/>
        </w:rPr>
      </w:pPr>
      <w:r w:rsidRPr="00FF17F4">
        <w:rPr>
          <w:sz w:val="16"/>
          <w:szCs w:val="16"/>
        </w:rPr>
        <w:t xml:space="preserve">(куратор) налогового расхода                   </w:t>
      </w:r>
      <w:r w:rsidR="00FF17F4">
        <w:rPr>
          <w:sz w:val="16"/>
          <w:szCs w:val="16"/>
        </w:rPr>
        <w:t xml:space="preserve">                                      </w:t>
      </w:r>
      <w:r w:rsidRPr="00FF17F4">
        <w:rPr>
          <w:sz w:val="16"/>
          <w:szCs w:val="16"/>
        </w:rPr>
        <w:t xml:space="preserve">                  (подпись)                 </w:t>
      </w:r>
      <w:r w:rsidR="00FF17F4">
        <w:rPr>
          <w:sz w:val="16"/>
          <w:szCs w:val="16"/>
        </w:rPr>
        <w:t xml:space="preserve">                         </w:t>
      </w:r>
      <w:r w:rsidRPr="00FF17F4">
        <w:rPr>
          <w:sz w:val="16"/>
          <w:szCs w:val="16"/>
        </w:rPr>
        <w:t>(расшифровка подписи)</w:t>
      </w:r>
    </w:p>
    <w:sectPr w:rsidR="00BD6F15" w:rsidRPr="00FF17F4" w:rsidSect="00C9105B">
      <w:headerReference w:type="even" r:id="rId9"/>
      <w:headerReference w:type="default" r:id="rId10"/>
      <w:pgSz w:w="11906" w:h="16838"/>
      <w:pgMar w:top="1134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5D" w:rsidRDefault="0086155D">
      <w:r>
        <w:separator/>
      </w:r>
    </w:p>
  </w:endnote>
  <w:endnote w:type="continuationSeparator" w:id="0">
    <w:p w:rsidR="0086155D" w:rsidRDefault="0086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5D" w:rsidRDefault="0086155D">
      <w:r>
        <w:separator/>
      </w:r>
    </w:p>
  </w:footnote>
  <w:footnote w:type="continuationSeparator" w:id="0">
    <w:p w:rsidR="0086155D" w:rsidRDefault="0086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D7" w:rsidRDefault="00BB20E5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2E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A2ED7" w:rsidRDefault="003A2E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D7" w:rsidRDefault="00BB20E5" w:rsidP="00190F9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A2E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47974">
      <w:rPr>
        <w:rStyle w:val="a9"/>
        <w:noProof/>
      </w:rPr>
      <w:t>13</w:t>
    </w:r>
    <w:r>
      <w:rPr>
        <w:rStyle w:val="a9"/>
      </w:rPr>
      <w:fldChar w:fldCharType="end"/>
    </w:r>
  </w:p>
  <w:p w:rsidR="003A2ED7" w:rsidRDefault="003A2E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4CF"/>
    <w:multiLevelType w:val="hybridMultilevel"/>
    <w:tmpl w:val="952A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02BA"/>
    <w:rsid w:val="00096612"/>
    <w:rsid w:val="000B2952"/>
    <w:rsid w:val="000C1BC4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209D9"/>
    <w:rsid w:val="00171485"/>
    <w:rsid w:val="00190F9C"/>
    <w:rsid w:val="001969DC"/>
    <w:rsid w:val="001B4738"/>
    <w:rsid w:val="001B5B3E"/>
    <w:rsid w:val="001C220E"/>
    <w:rsid w:val="001F4CDF"/>
    <w:rsid w:val="00210726"/>
    <w:rsid w:val="00237271"/>
    <w:rsid w:val="0024287D"/>
    <w:rsid w:val="00246B7A"/>
    <w:rsid w:val="002479BC"/>
    <w:rsid w:val="00251C48"/>
    <w:rsid w:val="0025656C"/>
    <w:rsid w:val="002B05DB"/>
    <w:rsid w:val="002B4EB1"/>
    <w:rsid w:val="002D6FC2"/>
    <w:rsid w:val="00301298"/>
    <w:rsid w:val="00313486"/>
    <w:rsid w:val="00321F37"/>
    <w:rsid w:val="003239A3"/>
    <w:rsid w:val="00361486"/>
    <w:rsid w:val="00361B03"/>
    <w:rsid w:val="003733DA"/>
    <w:rsid w:val="0037443C"/>
    <w:rsid w:val="003A2ED7"/>
    <w:rsid w:val="003A762A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B6AC4"/>
    <w:rsid w:val="004D6FF0"/>
    <w:rsid w:val="004E2B5B"/>
    <w:rsid w:val="004F193E"/>
    <w:rsid w:val="004F1E29"/>
    <w:rsid w:val="00547974"/>
    <w:rsid w:val="00564F8F"/>
    <w:rsid w:val="005E6FA8"/>
    <w:rsid w:val="005F5E8F"/>
    <w:rsid w:val="00602860"/>
    <w:rsid w:val="00603E78"/>
    <w:rsid w:val="006046F5"/>
    <w:rsid w:val="00624D26"/>
    <w:rsid w:val="006561AD"/>
    <w:rsid w:val="00662123"/>
    <w:rsid w:val="00667029"/>
    <w:rsid w:val="00685135"/>
    <w:rsid w:val="006B2ECD"/>
    <w:rsid w:val="006C4E50"/>
    <w:rsid w:val="006C65FD"/>
    <w:rsid w:val="006F1C88"/>
    <w:rsid w:val="006F5560"/>
    <w:rsid w:val="007109A0"/>
    <w:rsid w:val="00774E1C"/>
    <w:rsid w:val="00790CF2"/>
    <w:rsid w:val="007A3419"/>
    <w:rsid w:val="007A3696"/>
    <w:rsid w:val="007A63F6"/>
    <w:rsid w:val="007A7D30"/>
    <w:rsid w:val="007B3DD4"/>
    <w:rsid w:val="007C4E51"/>
    <w:rsid w:val="007E45B2"/>
    <w:rsid w:val="007E49B3"/>
    <w:rsid w:val="007E4A35"/>
    <w:rsid w:val="007F3D05"/>
    <w:rsid w:val="00803C2B"/>
    <w:rsid w:val="00820C9C"/>
    <w:rsid w:val="00837437"/>
    <w:rsid w:val="0086155D"/>
    <w:rsid w:val="00864CA9"/>
    <w:rsid w:val="00872671"/>
    <w:rsid w:val="00877DE7"/>
    <w:rsid w:val="00893A51"/>
    <w:rsid w:val="00897F8D"/>
    <w:rsid w:val="008A25B8"/>
    <w:rsid w:val="008A552D"/>
    <w:rsid w:val="008C7623"/>
    <w:rsid w:val="008F2ABA"/>
    <w:rsid w:val="009066E4"/>
    <w:rsid w:val="009215C8"/>
    <w:rsid w:val="009234D3"/>
    <w:rsid w:val="00937F29"/>
    <w:rsid w:val="00974088"/>
    <w:rsid w:val="009B235B"/>
    <w:rsid w:val="009D7AE4"/>
    <w:rsid w:val="009E7341"/>
    <w:rsid w:val="00A15F1E"/>
    <w:rsid w:val="00A161D1"/>
    <w:rsid w:val="00A27815"/>
    <w:rsid w:val="00A337FC"/>
    <w:rsid w:val="00A40667"/>
    <w:rsid w:val="00A54AB0"/>
    <w:rsid w:val="00A71242"/>
    <w:rsid w:val="00AA0EE1"/>
    <w:rsid w:val="00AB5730"/>
    <w:rsid w:val="00AC09AE"/>
    <w:rsid w:val="00AD3F62"/>
    <w:rsid w:val="00AF1A69"/>
    <w:rsid w:val="00B042EB"/>
    <w:rsid w:val="00B06304"/>
    <w:rsid w:val="00B13CA5"/>
    <w:rsid w:val="00B51AFA"/>
    <w:rsid w:val="00B877D1"/>
    <w:rsid w:val="00B946C9"/>
    <w:rsid w:val="00BB20E5"/>
    <w:rsid w:val="00BC5911"/>
    <w:rsid w:val="00BD6F15"/>
    <w:rsid w:val="00C21743"/>
    <w:rsid w:val="00C613E9"/>
    <w:rsid w:val="00C8392F"/>
    <w:rsid w:val="00C9105B"/>
    <w:rsid w:val="00CC1ED6"/>
    <w:rsid w:val="00CD081D"/>
    <w:rsid w:val="00CD4291"/>
    <w:rsid w:val="00CE430E"/>
    <w:rsid w:val="00CF368B"/>
    <w:rsid w:val="00D04B85"/>
    <w:rsid w:val="00D67ED2"/>
    <w:rsid w:val="00D80FE6"/>
    <w:rsid w:val="00DC6B72"/>
    <w:rsid w:val="00DE27BD"/>
    <w:rsid w:val="00E274A1"/>
    <w:rsid w:val="00E34F6C"/>
    <w:rsid w:val="00E6110B"/>
    <w:rsid w:val="00E64306"/>
    <w:rsid w:val="00E75D23"/>
    <w:rsid w:val="00E9121A"/>
    <w:rsid w:val="00E933C6"/>
    <w:rsid w:val="00E934F1"/>
    <w:rsid w:val="00EC2FD6"/>
    <w:rsid w:val="00EC57E8"/>
    <w:rsid w:val="00ED0CB8"/>
    <w:rsid w:val="00EF02AF"/>
    <w:rsid w:val="00F201EB"/>
    <w:rsid w:val="00F26133"/>
    <w:rsid w:val="00F3730F"/>
    <w:rsid w:val="00F55C8A"/>
    <w:rsid w:val="00FA4829"/>
    <w:rsid w:val="00FB5357"/>
    <w:rsid w:val="00FE013D"/>
    <w:rsid w:val="00FE07DB"/>
    <w:rsid w:val="00FF17F4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27DE6"/>
  <w15:docId w15:val="{4B30CCA0-E232-4C83-B8BC-3CCA53C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link w:val="a8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rsid w:val="0046218A"/>
  </w:style>
  <w:style w:type="table" w:styleId="aa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8">
    <w:name w:val="Верхний колонтитул Знак"/>
    <w:link w:val="a7"/>
    <w:rsid w:val="00BD6F15"/>
    <w:rPr>
      <w:sz w:val="24"/>
    </w:rPr>
  </w:style>
  <w:style w:type="character" w:styleId="ac">
    <w:name w:val="Hyperlink"/>
    <w:uiPriority w:val="99"/>
    <w:unhideWhenUsed/>
    <w:rsid w:val="00BD6F15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BD6F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D6F15"/>
    <w:rPr>
      <w:sz w:val="16"/>
      <w:szCs w:val="16"/>
    </w:rPr>
  </w:style>
  <w:style w:type="paragraph" w:customStyle="1" w:styleId="ConsPlusNormal">
    <w:name w:val="ConsPlusNormal"/>
    <w:rsid w:val="00BD6F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D6F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BD6F1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D858776746F0F4068C5BEB58CFC2DE1A749546140F748E1E397975F94F2A33032FD3898B95E2A836649A7CAF1D35A0626958D3627295ABo8J5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************************</dc:creator>
  <cp:lastModifiedBy>Юрист_1</cp:lastModifiedBy>
  <cp:revision>2</cp:revision>
  <cp:lastPrinted>2011-07-14T05:56:00Z</cp:lastPrinted>
  <dcterms:created xsi:type="dcterms:W3CDTF">2025-03-14T08:30:00Z</dcterms:created>
  <dcterms:modified xsi:type="dcterms:W3CDTF">2025-03-14T08:30:00Z</dcterms:modified>
</cp:coreProperties>
</file>