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83EF8" w14:textId="77777777" w:rsidR="0025656C" w:rsidRPr="00D67ED2" w:rsidRDefault="00680C00" w:rsidP="0025656C">
      <w:pPr>
        <w:spacing w:line="360" w:lineRule="auto"/>
        <w:ind w:hanging="142"/>
        <w:jc w:val="center"/>
      </w:pPr>
      <w:r>
        <w:rPr>
          <w:b/>
          <w:noProof/>
        </w:rPr>
        <w:drawing>
          <wp:inline distT="0" distB="0" distL="0" distR="0" wp14:anchorId="18B3E090" wp14:editId="47BAA5D7">
            <wp:extent cx="76200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p w14:paraId="71446F2E" w14:textId="77777777"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25656C" w:rsidRPr="00D67ED2">
        <w:rPr>
          <w:rFonts w:ascii="Times New Roman" w:hAnsi="Times New Roman"/>
          <w:b w:val="0"/>
          <w:spacing w:val="20"/>
          <w:sz w:val="28"/>
        </w:rPr>
        <w:t>МУНИЦИПАЛЬНОГО ОБРАЗОВАНИЯ</w:t>
      </w:r>
    </w:p>
    <w:p w14:paraId="696A35AA" w14:textId="77777777" w:rsidR="000E6B12" w:rsidRDefault="00680C00"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0E6B12">
        <w:rPr>
          <w:rFonts w:ascii="Times New Roman" w:hAnsi="Times New Roman"/>
          <w:b w:val="0"/>
          <w:spacing w:val="20"/>
          <w:sz w:val="28"/>
        </w:rPr>
        <w:t>»</w:t>
      </w:r>
    </w:p>
    <w:p w14:paraId="2A99A1A3" w14:textId="77777777"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14:paraId="62DAACC0" w14:textId="77777777" w:rsidR="0025656C" w:rsidRPr="00D67ED2" w:rsidRDefault="0025656C" w:rsidP="0025656C">
      <w:pPr>
        <w:pStyle w:val="a4"/>
        <w:spacing w:before="0" w:after="0"/>
        <w:jc w:val="left"/>
        <w:rPr>
          <w:rFonts w:ascii="Times New Roman" w:hAnsi="Times New Roman"/>
          <w:b w:val="0"/>
          <w:szCs w:val="32"/>
        </w:rPr>
      </w:pPr>
    </w:p>
    <w:p w14:paraId="7A2226FA" w14:textId="77777777"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14:paraId="0B3E2DE0" w14:textId="77777777" w:rsidR="0025656C" w:rsidRPr="00D67ED2" w:rsidRDefault="0025656C" w:rsidP="0025656C">
      <w:pPr>
        <w:pStyle w:val="a3"/>
        <w:ind w:left="0" w:firstLine="0"/>
      </w:pPr>
    </w:p>
    <w:p w14:paraId="6B7290F6" w14:textId="5F5B527E" w:rsidR="00E934F1" w:rsidRPr="00D67ED2" w:rsidRDefault="0025656C" w:rsidP="00E934F1">
      <w:pPr>
        <w:pStyle w:val="a3"/>
        <w:ind w:left="0" w:right="1255" w:firstLine="0"/>
        <w:rPr>
          <w:sz w:val="28"/>
        </w:rPr>
      </w:pPr>
      <w:proofErr w:type="gramStart"/>
      <w:r w:rsidRPr="00D67ED2">
        <w:rPr>
          <w:sz w:val="28"/>
        </w:rPr>
        <w:t xml:space="preserve">от </w:t>
      </w:r>
      <w:r w:rsidR="00B06304" w:rsidRPr="00D67ED2">
        <w:rPr>
          <w:sz w:val="28"/>
        </w:rPr>
        <w:t xml:space="preserve"> </w:t>
      </w:r>
      <w:r w:rsidR="009A3160">
        <w:rPr>
          <w:sz w:val="28"/>
        </w:rPr>
        <w:t>16.01.</w:t>
      </w:r>
      <w:r w:rsidR="0001161F" w:rsidRPr="00D67ED2">
        <w:rPr>
          <w:sz w:val="28"/>
        </w:rPr>
        <w:t>20</w:t>
      </w:r>
      <w:r w:rsidR="00C21743">
        <w:rPr>
          <w:sz w:val="28"/>
        </w:rPr>
        <w:t>2</w:t>
      </w:r>
      <w:r w:rsidR="00730D9F">
        <w:rPr>
          <w:sz w:val="28"/>
        </w:rPr>
        <w:t>6</w:t>
      </w:r>
      <w:proofErr w:type="gramEnd"/>
      <w:r w:rsidR="0001161F" w:rsidRPr="00D67ED2">
        <w:rPr>
          <w:sz w:val="28"/>
        </w:rPr>
        <w:t xml:space="preserve"> </w:t>
      </w:r>
      <w:r w:rsidRPr="00D67ED2">
        <w:rPr>
          <w:sz w:val="28"/>
        </w:rPr>
        <w:t xml:space="preserve"> № </w:t>
      </w:r>
      <w:r w:rsidR="009A3160">
        <w:rPr>
          <w:sz w:val="28"/>
        </w:rPr>
        <w:t>19</w:t>
      </w:r>
    </w:p>
    <w:p w14:paraId="25301C1D" w14:textId="77777777"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14:paraId="41B349FE" w14:textId="77777777" w:rsidR="00E34F6C" w:rsidRPr="00D67ED2" w:rsidRDefault="00E34F6C" w:rsidP="00CD081D">
      <w:pPr>
        <w:pStyle w:val="a3"/>
        <w:ind w:left="0" w:right="-55" w:firstLine="0"/>
        <w:jc w:val="both"/>
        <w:rPr>
          <w:sz w:val="28"/>
        </w:rPr>
      </w:pPr>
    </w:p>
    <w:tbl>
      <w:tblPr>
        <w:tblW w:w="0" w:type="auto"/>
        <w:tblLayout w:type="fixed"/>
        <w:tblLook w:val="04A0" w:firstRow="1" w:lastRow="0" w:firstColumn="1" w:lastColumn="0" w:noHBand="0" w:noVBand="1"/>
      </w:tblPr>
      <w:tblGrid>
        <w:gridCol w:w="4361"/>
      </w:tblGrid>
      <w:tr w:rsidR="004A5E21" w:rsidRPr="00EF4373" w14:paraId="0873DC54" w14:textId="77777777" w:rsidTr="00F6525B">
        <w:tc>
          <w:tcPr>
            <w:tcW w:w="4361" w:type="dxa"/>
            <w:shd w:val="clear" w:color="auto" w:fill="auto"/>
          </w:tcPr>
          <w:p w14:paraId="162A7DBA" w14:textId="77777777" w:rsidR="004A5E21" w:rsidRPr="00AB2319" w:rsidRDefault="004A5E21" w:rsidP="00AB2319">
            <w:pPr>
              <w:widowControl w:val="0"/>
              <w:autoSpaceDE w:val="0"/>
              <w:autoSpaceDN w:val="0"/>
              <w:adjustRightInd w:val="0"/>
              <w:jc w:val="both"/>
              <w:rPr>
                <w:bCs/>
                <w:sz w:val="28"/>
                <w:szCs w:val="28"/>
              </w:rPr>
            </w:pPr>
            <w:r w:rsidRPr="00AB2319">
              <w:rPr>
                <w:bCs/>
                <w:sz w:val="28"/>
                <w:szCs w:val="28"/>
              </w:rPr>
              <w:t>Об утверждении Положения о межведомственной комиссии по профилактике правонарушений при Администрации муниципального образования «</w:t>
            </w:r>
            <w:r w:rsidR="00AB2319">
              <w:rPr>
                <w:bCs/>
                <w:sz w:val="28"/>
                <w:szCs w:val="28"/>
              </w:rPr>
              <w:t>Ельнинский муниципальный округ</w:t>
            </w:r>
            <w:r w:rsidRPr="00AB2319">
              <w:rPr>
                <w:bCs/>
                <w:sz w:val="28"/>
                <w:szCs w:val="28"/>
              </w:rPr>
              <w:t>» Смоленской области</w:t>
            </w:r>
          </w:p>
          <w:p w14:paraId="772603FC" w14:textId="77777777" w:rsidR="004A5E21" w:rsidRPr="00EF4373" w:rsidRDefault="004A5E21" w:rsidP="00F6525B">
            <w:pPr>
              <w:widowControl w:val="0"/>
              <w:autoSpaceDE w:val="0"/>
              <w:autoSpaceDN w:val="0"/>
              <w:adjustRightInd w:val="0"/>
              <w:rPr>
                <w:bCs/>
                <w:szCs w:val="28"/>
              </w:rPr>
            </w:pPr>
          </w:p>
        </w:tc>
      </w:tr>
    </w:tbl>
    <w:p w14:paraId="5FD826B4" w14:textId="77777777" w:rsidR="004A5E21" w:rsidRPr="00EF4373" w:rsidRDefault="004A5E21" w:rsidP="004A5E21">
      <w:pPr>
        <w:widowControl w:val="0"/>
        <w:autoSpaceDE w:val="0"/>
        <w:autoSpaceDN w:val="0"/>
        <w:adjustRightInd w:val="0"/>
        <w:ind w:firstLine="720"/>
        <w:jc w:val="center"/>
        <w:rPr>
          <w:bCs/>
          <w:szCs w:val="28"/>
        </w:rPr>
      </w:pPr>
    </w:p>
    <w:p w14:paraId="0251BD55" w14:textId="77777777" w:rsidR="004A5E21" w:rsidRPr="00EF4373" w:rsidRDefault="004A5E21" w:rsidP="004A5E21">
      <w:pPr>
        <w:widowControl w:val="0"/>
        <w:autoSpaceDE w:val="0"/>
        <w:autoSpaceDN w:val="0"/>
        <w:ind w:firstLine="540"/>
        <w:rPr>
          <w:szCs w:val="28"/>
        </w:rPr>
      </w:pPr>
      <w:bookmarkStart w:id="0" w:name="sub_1"/>
    </w:p>
    <w:p w14:paraId="14D9159C" w14:textId="77777777" w:rsidR="004B286C" w:rsidRDefault="00040CB2" w:rsidP="00040CB2">
      <w:pPr>
        <w:widowControl w:val="0"/>
        <w:autoSpaceDE w:val="0"/>
        <w:autoSpaceDN w:val="0"/>
        <w:ind w:firstLine="540"/>
        <w:jc w:val="both"/>
        <w:rPr>
          <w:sz w:val="28"/>
          <w:szCs w:val="28"/>
        </w:rPr>
      </w:pPr>
      <w:r w:rsidRPr="00040CB2">
        <w:rPr>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Pr>
          <w:sz w:val="28"/>
          <w:szCs w:val="28"/>
        </w:rPr>
        <w:t xml:space="preserve">, </w:t>
      </w:r>
      <w:r w:rsidR="004B286C" w:rsidRPr="004B286C">
        <w:rPr>
          <w:sz w:val="28"/>
          <w:szCs w:val="28"/>
        </w:rPr>
        <w:t>Федеральным законом от 23.06.2016г. № 182-ФЗ «Об основах системы профилактики правонарушений в Российской Федерации»</w:t>
      </w:r>
      <w:r w:rsidR="004B286C">
        <w:rPr>
          <w:sz w:val="28"/>
          <w:szCs w:val="28"/>
        </w:rPr>
        <w:t>,</w:t>
      </w:r>
      <w:r w:rsidR="004B286C" w:rsidRPr="004B286C">
        <w:rPr>
          <w:sz w:val="28"/>
          <w:szCs w:val="28"/>
        </w:rPr>
        <w:t xml:space="preserve"> </w:t>
      </w:r>
      <w:r w:rsidR="004B286C">
        <w:rPr>
          <w:sz w:val="28"/>
          <w:szCs w:val="28"/>
        </w:rPr>
        <w:t xml:space="preserve">Уставом муниципального образования «Ельнинский муниципальный округ» Смоленской области, </w:t>
      </w:r>
      <w:r w:rsidR="004A5E21" w:rsidRPr="00AB2319">
        <w:rPr>
          <w:sz w:val="28"/>
          <w:szCs w:val="28"/>
        </w:rPr>
        <w:t>Администрация муниципального образования «</w:t>
      </w:r>
      <w:r w:rsidR="00AB2319">
        <w:rPr>
          <w:sz w:val="28"/>
          <w:szCs w:val="28"/>
        </w:rPr>
        <w:t>Ельнинский муниципальный округ</w:t>
      </w:r>
      <w:r w:rsidR="00AB2319" w:rsidRPr="00AB2319">
        <w:rPr>
          <w:sz w:val="28"/>
          <w:szCs w:val="28"/>
        </w:rPr>
        <w:t>» Смоленской</w:t>
      </w:r>
      <w:r w:rsidR="004A5E21" w:rsidRPr="00AB2319">
        <w:rPr>
          <w:sz w:val="28"/>
          <w:szCs w:val="28"/>
        </w:rPr>
        <w:t xml:space="preserve"> области   </w:t>
      </w:r>
    </w:p>
    <w:p w14:paraId="671ED032" w14:textId="77777777" w:rsidR="004A5E21" w:rsidRPr="00AB2319" w:rsidRDefault="004A5E21" w:rsidP="00040CB2">
      <w:pPr>
        <w:widowControl w:val="0"/>
        <w:autoSpaceDE w:val="0"/>
        <w:autoSpaceDN w:val="0"/>
        <w:ind w:firstLine="540"/>
        <w:jc w:val="both"/>
        <w:rPr>
          <w:sz w:val="28"/>
          <w:szCs w:val="28"/>
        </w:rPr>
      </w:pPr>
      <w:r w:rsidRPr="00AB2319">
        <w:rPr>
          <w:sz w:val="28"/>
          <w:szCs w:val="28"/>
        </w:rPr>
        <w:t>п о с т а н о в л я е т:</w:t>
      </w:r>
    </w:p>
    <w:p w14:paraId="24260CCB" w14:textId="77777777" w:rsidR="004A5E21" w:rsidRPr="00AB2319" w:rsidRDefault="004A5E21" w:rsidP="004A5E21">
      <w:pPr>
        <w:widowControl w:val="0"/>
        <w:autoSpaceDE w:val="0"/>
        <w:autoSpaceDN w:val="0"/>
        <w:ind w:firstLine="540"/>
        <w:rPr>
          <w:sz w:val="28"/>
          <w:szCs w:val="28"/>
        </w:rPr>
      </w:pPr>
    </w:p>
    <w:p w14:paraId="62C5A089" w14:textId="77777777" w:rsidR="004A5E21" w:rsidRPr="00792B1F" w:rsidRDefault="004A5E21" w:rsidP="00792B1F">
      <w:pPr>
        <w:pStyle w:val="ab"/>
        <w:widowControl w:val="0"/>
        <w:numPr>
          <w:ilvl w:val="0"/>
          <w:numId w:val="3"/>
        </w:numPr>
        <w:tabs>
          <w:tab w:val="left" w:pos="709"/>
        </w:tabs>
        <w:autoSpaceDE w:val="0"/>
        <w:autoSpaceDN w:val="0"/>
        <w:adjustRightInd w:val="0"/>
        <w:ind w:left="0" w:firstLine="709"/>
        <w:jc w:val="both"/>
        <w:rPr>
          <w:sz w:val="28"/>
          <w:szCs w:val="28"/>
        </w:rPr>
      </w:pPr>
      <w:r w:rsidRPr="004B286C">
        <w:rPr>
          <w:sz w:val="28"/>
          <w:szCs w:val="28"/>
        </w:rPr>
        <w:t xml:space="preserve">Утвердить </w:t>
      </w:r>
      <w:r w:rsidR="00FB02F8">
        <w:rPr>
          <w:sz w:val="28"/>
          <w:szCs w:val="28"/>
        </w:rPr>
        <w:t xml:space="preserve">прилагаемое </w:t>
      </w:r>
      <w:r w:rsidRPr="004B286C">
        <w:rPr>
          <w:bCs/>
          <w:sz w:val="28"/>
          <w:szCs w:val="28"/>
        </w:rPr>
        <w:t>Положение о межведомственной комиссии по профилактике правонарушений при Администрации муниципального образования «</w:t>
      </w:r>
      <w:r w:rsidR="00AB2319" w:rsidRPr="004B286C">
        <w:rPr>
          <w:bCs/>
          <w:sz w:val="28"/>
          <w:szCs w:val="28"/>
        </w:rPr>
        <w:t>Ельнинский муниципальный округ</w:t>
      </w:r>
      <w:r w:rsidR="00040CB2" w:rsidRPr="004B286C">
        <w:rPr>
          <w:bCs/>
          <w:sz w:val="28"/>
          <w:szCs w:val="28"/>
        </w:rPr>
        <w:t>» Смоленской области</w:t>
      </w:r>
      <w:r w:rsidR="00792B1F">
        <w:rPr>
          <w:bCs/>
          <w:sz w:val="28"/>
          <w:szCs w:val="28"/>
        </w:rPr>
        <w:t xml:space="preserve"> (Приложение № 1)</w:t>
      </w:r>
      <w:r w:rsidR="004B286C">
        <w:rPr>
          <w:bCs/>
          <w:sz w:val="28"/>
          <w:szCs w:val="28"/>
        </w:rPr>
        <w:t>.</w:t>
      </w:r>
    </w:p>
    <w:p w14:paraId="52AC8AF9" w14:textId="77777777" w:rsidR="00792B1F" w:rsidRPr="00250A51" w:rsidRDefault="00792B1F" w:rsidP="00792B1F">
      <w:pPr>
        <w:pStyle w:val="ab"/>
        <w:widowControl w:val="0"/>
        <w:numPr>
          <w:ilvl w:val="0"/>
          <w:numId w:val="3"/>
        </w:numPr>
        <w:tabs>
          <w:tab w:val="left" w:pos="709"/>
        </w:tabs>
        <w:autoSpaceDE w:val="0"/>
        <w:autoSpaceDN w:val="0"/>
        <w:adjustRightInd w:val="0"/>
        <w:ind w:left="0" w:firstLine="709"/>
        <w:jc w:val="both"/>
        <w:rPr>
          <w:sz w:val="28"/>
          <w:szCs w:val="28"/>
        </w:rPr>
      </w:pPr>
      <w:r>
        <w:rPr>
          <w:sz w:val="28"/>
          <w:szCs w:val="28"/>
        </w:rPr>
        <w:t xml:space="preserve">Утвердить </w:t>
      </w:r>
      <w:r w:rsidR="00FB02F8">
        <w:rPr>
          <w:sz w:val="28"/>
          <w:szCs w:val="28"/>
        </w:rPr>
        <w:t xml:space="preserve">прилагаемый </w:t>
      </w:r>
      <w:r>
        <w:rPr>
          <w:sz w:val="28"/>
          <w:szCs w:val="28"/>
        </w:rPr>
        <w:t xml:space="preserve">состав </w:t>
      </w:r>
      <w:r w:rsidRPr="004B286C">
        <w:rPr>
          <w:bCs/>
          <w:sz w:val="28"/>
          <w:szCs w:val="28"/>
        </w:rPr>
        <w:t>межведомственной комиссии по профилактике правонарушений при Администрации муниципального образования «Ельнинский муниципальный округ» Смоленской области</w:t>
      </w:r>
      <w:r>
        <w:rPr>
          <w:bCs/>
          <w:sz w:val="28"/>
          <w:szCs w:val="28"/>
        </w:rPr>
        <w:t xml:space="preserve"> (Приложение № 2).</w:t>
      </w:r>
    </w:p>
    <w:p w14:paraId="405C5F2E" w14:textId="77777777" w:rsidR="00250A51" w:rsidRPr="00250A51" w:rsidRDefault="00250A51" w:rsidP="00792B1F">
      <w:pPr>
        <w:pStyle w:val="ab"/>
        <w:widowControl w:val="0"/>
        <w:numPr>
          <w:ilvl w:val="0"/>
          <w:numId w:val="3"/>
        </w:numPr>
        <w:tabs>
          <w:tab w:val="left" w:pos="709"/>
        </w:tabs>
        <w:autoSpaceDE w:val="0"/>
        <w:autoSpaceDN w:val="0"/>
        <w:adjustRightInd w:val="0"/>
        <w:ind w:left="0" w:firstLine="709"/>
        <w:jc w:val="both"/>
        <w:rPr>
          <w:sz w:val="28"/>
          <w:szCs w:val="28"/>
        </w:rPr>
      </w:pPr>
      <w:r>
        <w:rPr>
          <w:bCs/>
          <w:sz w:val="28"/>
          <w:szCs w:val="28"/>
        </w:rPr>
        <w:t>Признать утратившими силу:</w:t>
      </w:r>
    </w:p>
    <w:p w14:paraId="32BC30B1" w14:textId="77777777" w:rsidR="00B61CE1" w:rsidRDefault="00B61CE1" w:rsidP="00B61CE1">
      <w:pPr>
        <w:pStyle w:val="ab"/>
        <w:widowControl w:val="0"/>
        <w:autoSpaceDE w:val="0"/>
        <w:autoSpaceDN w:val="0"/>
        <w:adjustRightInd w:val="0"/>
        <w:ind w:left="0" w:firstLine="709"/>
        <w:jc w:val="both"/>
        <w:rPr>
          <w:bCs/>
          <w:sz w:val="28"/>
          <w:szCs w:val="28"/>
        </w:rPr>
      </w:pPr>
      <w:r>
        <w:rPr>
          <w:bCs/>
          <w:sz w:val="28"/>
          <w:szCs w:val="28"/>
        </w:rPr>
        <w:t>- постановление Администрации муниципального образования «Ельнинский район» Смоленской области от 10.01.2014 № 1 «Об утверждении нового состава межведомственной комиссии по профилактике правонарушений в муниципальном образовании «Ельнинский район» Смоленской области;</w:t>
      </w:r>
    </w:p>
    <w:p w14:paraId="78A4CCFD" w14:textId="77777777" w:rsidR="00250A51" w:rsidRDefault="00B61CE1" w:rsidP="001F09CE">
      <w:pPr>
        <w:pStyle w:val="ab"/>
        <w:widowControl w:val="0"/>
        <w:autoSpaceDE w:val="0"/>
        <w:autoSpaceDN w:val="0"/>
        <w:adjustRightInd w:val="0"/>
        <w:ind w:left="-142" w:firstLine="851"/>
        <w:jc w:val="both"/>
        <w:rPr>
          <w:bCs/>
          <w:sz w:val="28"/>
          <w:szCs w:val="28"/>
        </w:rPr>
      </w:pPr>
      <w:r>
        <w:rPr>
          <w:bCs/>
          <w:sz w:val="28"/>
          <w:szCs w:val="28"/>
        </w:rPr>
        <w:t xml:space="preserve">- </w:t>
      </w:r>
      <w:r w:rsidR="001F09CE">
        <w:rPr>
          <w:bCs/>
          <w:sz w:val="28"/>
          <w:szCs w:val="28"/>
        </w:rPr>
        <w:t>постановление Администрации муниципального образования «Ельнинский район» Смоленской области</w:t>
      </w:r>
      <w:r w:rsidR="003B029C">
        <w:rPr>
          <w:bCs/>
          <w:sz w:val="28"/>
          <w:szCs w:val="28"/>
        </w:rPr>
        <w:t xml:space="preserve"> от 13.02.2015 </w:t>
      </w:r>
      <w:r w:rsidR="001F09CE">
        <w:rPr>
          <w:bCs/>
          <w:sz w:val="28"/>
          <w:szCs w:val="28"/>
        </w:rPr>
        <w:t>№ 78 «</w:t>
      </w:r>
      <w:r w:rsidR="001F09CE" w:rsidRPr="001F09CE">
        <w:rPr>
          <w:bCs/>
          <w:sz w:val="28"/>
          <w:szCs w:val="28"/>
        </w:rPr>
        <w:t xml:space="preserve">О внесении изменений в </w:t>
      </w:r>
      <w:r w:rsidR="001F09CE" w:rsidRPr="001F09CE">
        <w:rPr>
          <w:bCs/>
          <w:sz w:val="28"/>
          <w:szCs w:val="28"/>
        </w:rPr>
        <w:lastRenderedPageBreak/>
        <w:t>постановление Администрации муниципального образования «Ельнинский район» Смоленской области от 10.01.2014 № 1</w:t>
      </w:r>
      <w:r w:rsidR="005B799B">
        <w:rPr>
          <w:bCs/>
          <w:sz w:val="28"/>
          <w:szCs w:val="28"/>
        </w:rPr>
        <w:t>»</w:t>
      </w:r>
      <w:r w:rsidR="001F09CE">
        <w:rPr>
          <w:bCs/>
          <w:sz w:val="28"/>
          <w:szCs w:val="28"/>
        </w:rPr>
        <w:t>;</w:t>
      </w:r>
    </w:p>
    <w:p w14:paraId="65590C2E" w14:textId="77777777" w:rsidR="00D54B66" w:rsidRDefault="00D54B66" w:rsidP="001F09CE">
      <w:pPr>
        <w:pStyle w:val="ab"/>
        <w:widowControl w:val="0"/>
        <w:autoSpaceDE w:val="0"/>
        <w:autoSpaceDN w:val="0"/>
        <w:adjustRightInd w:val="0"/>
        <w:ind w:left="-142" w:firstLine="851"/>
        <w:jc w:val="both"/>
        <w:rPr>
          <w:bCs/>
          <w:sz w:val="28"/>
          <w:szCs w:val="28"/>
        </w:rPr>
      </w:pPr>
      <w:r>
        <w:rPr>
          <w:bCs/>
          <w:sz w:val="28"/>
          <w:szCs w:val="28"/>
        </w:rPr>
        <w:t>- постановление Администрации муниципального образования «Ельнинский район» Смоленск</w:t>
      </w:r>
      <w:r w:rsidR="005B799B">
        <w:rPr>
          <w:bCs/>
          <w:sz w:val="28"/>
          <w:szCs w:val="28"/>
        </w:rPr>
        <w:t>ой области от 08.05.2015 № 198»;</w:t>
      </w:r>
    </w:p>
    <w:p w14:paraId="24352DBC" w14:textId="77777777" w:rsidR="001F09CE" w:rsidRDefault="001F09CE" w:rsidP="001F09CE">
      <w:pPr>
        <w:pStyle w:val="ab"/>
        <w:widowControl w:val="0"/>
        <w:autoSpaceDE w:val="0"/>
        <w:autoSpaceDN w:val="0"/>
        <w:adjustRightInd w:val="0"/>
        <w:ind w:left="-142" w:firstLine="851"/>
        <w:jc w:val="both"/>
        <w:rPr>
          <w:bCs/>
          <w:sz w:val="28"/>
          <w:szCs w:val="28"/>
        </w:rPr>
      </w:pPr>
      <w:r>
        <w:rPr>
          <w:bCs/>
          <w:sz w:val="28"/>
          <w:szCs w:val="28"/>
        </w:rPr>
        <w:t xml:space="preserve">- постановление Администрации муниципального образования «Ельнинский район» Смоленской области от 10.11.2017 № </w:t>
      </w:r>
      <w:r w:rsidR="004B2732">
        <w:rPr>
          <w:bCs/>
          <w:sz w:val="28"/>
          <w:szCs w:val="28"/>
        </w:rPr>
        <w:t>796 «</w:t>
      </w:r>
      <w:r w:rsidR="004B2732" w:rsidRPr="004B2732">
        <w:rPr>
          <w:bCs/>
          <w:sz w:val="28"/>
          <w:szCs w:val="28"/>
        </w:rPr>
        <w:t>О внесении изменений в постановление Администрации муниципального образования «Ельнинский район» Смоленской области от 10.01.2014 № 1</w:t>
      </w:r>
      <w:r w:rsidR="005B799B">
        <w:rPr>
          <w:bCs/>
          <w:sz w:val="28"/>
          <w:szCs w:val="28"/>
        </w:rPr>
        <w:t>»</w:t>
      </w:r>
      <w:r w:rsidR="004B2732">
        <w:rPr>
          <w:bCs/>
          <w:sz w:val="28"/>
          <w:szCs w:val="28"/>
        </w:rPr>
        <w:t>;</w:t>
      </w:r>
    </w:p>
    <w:p w14:paraId="272843CA" w14:textId="77777777" w:rsidR="004B2732" w:rsidRDefault="004B2732" w:rsidP="004B2732">
      <w:pPr>
        <w:pStyle w:val="ab"/>
        <w:widowControl w:val="0"/>
        <w:autoSpaceDE w:val="0"/>
        <w:autoSpaceDN w:val="0"/>
        <w:adjustRightInd w:val="0"/>
        <w:ind w:left="-142" w:firstLine="851"/>
        <w:jc w:val="both"/>
        <w:rPr>
          <w:bCs/>
          <w:sz w:val="28"/>
          <w:szCs w:val="28"/>
        </w:rPr>
      </w:pPr>
      <w:r>
        <w:rPr>
          <w:bCs/>
          <w:sz w:val="28"/>
          <w:szCs w:val="28"/>
        </w:rPr>
        <w:t>- постановление Администрации муниципального образования «Ельнинский район» Смоленской области от 14.01.2019 № 7 «</w:t>
      </w:r>
      <w:r w:rsidRPr="004B2732">
        <w:rPr>
          <w:bCs/>
          <w:sz w:val="28"/>
          <w:szCs w:val="28"/>
        </w:rPr>
        <w:t>О внесении изменений в постановление Администрации муниципального образования «Ельнинский район» Смоленской области от 10.01.2014 № 1 «Об утверждении нового состава межведомственной комиссии по профилактике правонарушений в муниципальном образовании «Ельнинский район» Смоленской области»</w:t>
      </w:r>
      <w:r w:rsidR="003B029C">
        <w:rPr>
          <w:bCs/>
          <w:sz w:val="28"/>
          <w:szCs w:val="28"/>
        </w:rPr>
        <w:t>;</w:t>
      </w:r>
    </w:p>
    <w:p w14:paraId="4EBD6297" w14:textId="77777777" w:rsidR="003B029C" w:rsidRDefault="003B029C" w:rsidP="003B029C">
      <w:pPr>
        <w:pStyle w:val="ab"/>
        <w:widowControl w:val="0"/>
        <w:autoSpaceDE w:val="0"/>
        <w:autoSpaceDN w:val="0"/>
        <w:adjustRightInd w:val="0"/>
        <w:ind w:left="-142" w:firstLine="851"/>
        <w:jc w:val="both"/>
        <w:rPr>
          <w:bCs/>
          <w:sz w:val="28"/>
          <w:szCs w:val="28"/>
        </w:rPr>
      </w:pPr>
      <w:r>
        <w:rPr>
          <w:bCs/>
          <w:sz w:val="28"/>
          <w:szCs w:val="28"/>
        </w:rPr>
        <w:t>- постановление Администрации муниципального образования «Ельнинский район» Смоленской области от 30.10.2020 № 535 «</w:t>
      </w:r>
      <w:r w:rsidRPr="003B029C">
        <w:rPr>
          <w:bCs/>
          <w:sz w:val="28"/>
          <w:szCs w:val="28"/>
        </w:rPr>
        <w:t>О внесении изменений в постановление Администрации муниципального образования «Ельнинский район» Смоленской области от 10.01.2014 № 1</w:t>
      </w:r>
      <w:r w:rsidR="005B799B">
        <w:rPr>
          <w:bCs/>
          <w:sz w:val="28"/>
          <w:szCs w:val="28"/>
        </w:rPr>
        <w:t>»</w:t>
      </w:r>
      <w:r>
        <w:rPr>
          <w:bCs/>
          <w:sz w:val="28"/>
          <w:szCs w:val="28"/>
        </w:rPr>
        <w:t>;</w:t>
      </w:r>
    </w:p>
    <w:p w14:paraId="527C1C43" w14:textId="77777777" w:rsidR="003B029C" w:rsidRDefault="003B029C" w:rsidP="003B029C">
      <w:pPr>
        <w:pStyle w:val="ab"/>
        <w:widowControl w:val="0"/>
        <w:autoSpaceDE w:val="0"/>
        <w:autoSpaceDN w:val="0"/>
        <w:adjustRightInd w:val="0"/>
        <w:ind w:left="-142" w:firstLine="851"/>
        <w:jc w:val="both"/>
        <w:rPr>
          <w:bCs/>
          <w:sz w:val="28"/>
          <w:szCs w:val="28"/>
        </w:rPr>
      </w:pPr>
      <w:r>
        <w:rPr>
          <w:bCs/>
          <w:sz w:val="28"/>
          <w:szCs w:val="28"/>
        </w:rPr>
        <w:t>- постановление Администрации муниципального образования «Ельнинский район» Смоленской области от 19.11.2021 № 672 «</w:t>
      </w:r>
      <w:r w:rsidRPr="003B029C">
        <w:rPr>
          <w:bCs/>
          <w:sz w:val="28"/>
          <w:szCs w:val="28"/>
        </w:rPr>
        <w:t>О внесении изменений в постановление Администрации муниципального образования «Ельнинский район» Смоленской области от 10.01.2014 № 1</w:t>
      </w:r>
      <w:r w:rsidR="005B799B">
        <w:rPr>
          <w:bCs/>
          <w:sz w:val="28"/>
          <w:szCs w:val="28"/>
        </w:rPr>
        <w:t>»</w:t>
      </w:r>
      <w:r w:rsidR="000D28CE">
        <w:rPr>
          <w:bCs/>
          <w:sz w:val="28"/>
          <w:szCs w:val="28"/>
        </w:rPr>
        <w:t>;</w:t>
      </w:r>
    </w:p>
    <w:p w14:paraId="7E551545" w14:textId="77777777" w:rsidR="003C71D5" w:rsidRPr="003C71D5" w:rsidRDefault="003C71D5" w:rsidP="003C71D5">
      <w:pPr>
        <w:pStyle w:val="ab"/>
        <w:widowControl w:val="0"/>
        <w:autoSpaceDE w:val="0"/>
        <w:autoSpaceDN w:val="0"/>
        <w:adjustRightInd w:val="0"/>
        <w:ind w:left="-142" w:firstLine="851"/>
        <w:jc w:val="both"/>
        <w:rPr>
          <w:bCs/>
          <w:sz w:val="28"/>
          <w:szCs w:val="28"/>
        </w:rPr>
      </w:pPr>
      <w:r>
        <w:rPr>
          <w:bCs/>
          <w:sz w:val="28"/>
          <w:szCs w:val="28"/>
        </w:rPr>
        <w:t>- постановление Администрации муниципального образования «Ельнинский район» Смоленской области от 21.03.2023 № 180 «</w:t>
      </w:r>
      <w:r w:rsidRPr="003C71D5">
        <w:rPr>
          <w:bCs/>
          <w:sz w:val="28"/>
          <w:szCs w:val="28"/>
        </w:rPr>
        <w:t>Об утверждении нового состава межведомственной комиссии по профилактике правонарушений в муниципальном образовании «Ельнинский район» Смоленской области</w:t>
      </w:r>
      <w:r w:rsidR="005B799B">
        <w:rPr>
          <w:bCs/>
          <w:sz w:val="28"/>
          <w:szCs w:val="28"/>
        </w:rPr>
        <w:t>»</w:t>
      </w:r>
      <w:r>
        <w:rPr>
          <w:bCs/>
          <w:sz w:val="28"/>
          <w:szCs w:val="28"/>
        </w:rPr>
        <w:t>;</w:t>
      </w:r>
    </w:p>
    <w:p w14:paraId="211DFD97" w14:textId="77777777" w:rsidR="000D28CE" w:rsidRDefault="000D28CE" w:rsidP="000D28CE">
      <w:pPr>
        <w:pStyle w:val="ab"/>
        <w:widowControl w:val="0"/>
        <w:autoSpaceDE w:val="0"/>
        <w:autoSpaceDN w:val="0"/>
        <w:adjustRightInd w:val="0"/>
        <w:ind w:left="-142" w:firstLine="851"/>
        <w:jc w:val="both"/>
        <w:rPr>
          <w:bCs/>
          <w:sz w:val="28"/>
          <w:szCs w:val="28"/>
        </w:rPr>
      </w:pPr>
      <w:r>
        <w:rPr>
          <w:bCs/>
          <w:sz w:val="28"/>
          <w:szCs w:val="28"/>
        </w:rPr>
        <w:t>- постановление Администрации муниципального образования «Ельнинский район» Смоленской области от 11.10.2023 № 1751 «</w:t>
      </w:r>
      <w:r w:rsidRPr="000D28CE">
        <w:rPr>
          <w:bCs/>
          <w:sz w:val="28"/>
          <w:szCs w:val="28"/>
        </w:rPr>
        <w:t>О внесении изменений в постановление Администрации муниципального образования «Ельнинский район» Смоленской области от 21.03.2023 № 180</w:t>
      </w:r>
      <w:r w:rsidR="005B799B">
        <w:rPr>
          <w:bCs/>
          <w:sz w:val="28"/>
          <w:szCs w:val="28"/>
        </w:rPr>
        <w:t>»</w:t>
      </w:r>
      <w:r w:rsidR="00ED1CC6">
        <w:rPr>
          <w:bCs/>
          <w:sz w:val="28"/>
          <w:szCs w:val="28"/>
        </w:rPr>
        <w:t>.</w:t>
      </w:r>
    </w:p>
    <w:p w14:paraId="169657B5" w14:textId="77777777" w:rsidR="00792B1F" w:rsidRDefault="00792B1F" w:rsidP="00792B1F">
      <w:pPr>
        <w:numPr>
          <w:ilvl w:val="0"/>
          <w:numId w:val="3"/>
        </w:numPr>
        <w:tabs>
          <w:tab w:val="left" w:pos="993"/>
        </w:tabs>
        <w:ind w:left="0" w:firstLine="709"/>
        <w:jc w:val="both"/>
        <w:rPr>
          <w:rFonts w:eastAsia="Calibri"/>
          <w:sz w:val="28"/>
          <w:szCs w:val="28"/>
          <w:lang w:eastAsia="en-US"/>
        </w:rPr>
      </w:pPr>
      <w:r>
        <w:rPr>
          <w:rFonts w:eastAsia="Calibri"/>
          <w:sz w:val="28"/>
          <w:szCs w:val="28"/>
          <w:lang w:eastAsia="en-US"/>
        </w:rPr>
        <w:t xml:space="preserve">Разместить настоящие постановление на официальном сайте Администрации муниципального образования «Ельнинский муниципальный округ» Смоленской области в информационно-телекоммуникационной сети «Интернет». </w:t>
      </w:r>
    </w:p>
    <w:p w14:paraId="20AF8A08" w14:textId="77777777" w:rsidR="00792B1F" w:rsidRPr="00792B1F" w:rsidRDefault="00792B1F" w:rsidP="00792B1F">
      <w:pPr>
        <w:numPr>
          <w:ilvl w:val="0"/>
          <w:numId w:val="3"/>
        </w:numPr>
        <w:tabs>
          <w:tab w:val="left" w:pos="993"/>
        </w:tabs>
        <w:ind w:left="0" w:firstLine="709"/>
        <w:jc w:val="both"/>
        <w:rPr>
          <w:rFonts w:eastAsia="Calibri"/>
          <w:sz w:val="28"/>
          <w:szCs w:val="28"/>
          <w:lang w:eastAsia="en-US"/>
        </w:rPr>
      </w:pPr>
      <w:r>
        <w:rPr>
          <w:color w:val="000000"/>
          <w:sz w:val="28"/>
          <w:szCs w:val="28"/>
        </w:rPr>
        <w:t xml:space="preserve">Настоящие постановление вступает в силу </w:t>
      </w:r>
      <w:r w:rsidR="005B799B">
        <w:rPr>
          <w:color w:val="000000"/>
          <w:sz w:val="28"/>
          <w:szCs w:val="28"/>
        </w:rPr>
        <w:t xml:space="preserve">со </w:t>
      </w:r>
      <w:r>
        <w:rPr>
          <w:color w:val="000000"/>
          <w:sz w:val="28"/>
          <w:szCs w:val="28"/>
        </w:rPr>
        <w:t>дня его официального опубликования.</w:t>
      </w:r>
    </w:p>
    <w:bookmarkEnd w:id="0"/>
    <w:p w14:paraId="094F0F21" w14:textId="77777777" w:rsidR="004B286C" w:rsidRPr="004B286C" w:rsidRDefault="004B286C" w:rsidP="004B286C">
      <w:pPr>
        <w:pStyle w:val="ab"/>
        <w:widowControl w:val="0"/>
        <w:numPr>
          <w:ilvl w:val="0"/>
          <w:numId w:val="3"/>
        </w:numPr>
        <w:ind w:left="0" w:right="-55" w:firstLine="709"/>
        <w:jc w:val="both"/>
        <w:rPr>
          <w:sz w:val="28"/>
          <w:szCs w:val="28"/>
        </w:rPr>
      </w:pPr>
      <w:r w:rsidRPr="004B286C">
        <w:rPr>
          <w:sz w:val="28"/>
          <w:szCs w:val="28"/>
        </w:rPr>
        <w:t xml:space="preserve">Контроль за исполнением настоящего постановления возложить на </w:t>
      </w:r>
      <w:r w:rsidR="00792B1F">
        <w:rPr>
          <w:sz w:val="28"/>
          <w:szCs w:val="28"/>
        </w:rPr>
        <w:t>заместителя Главы</w:t>
      </w:r>
      <w:r w:rsidRPr="004B286C">
        <w:rPr>
          <w:sz w:val="28"/>
          <w:szCs w:val="28"/>
        </w:rPr>
        <w:t xml:space="preserve"> муниципального образования «Ельнинский муниципальный округ» Смоленской области </w:t>
      </w:r>
      <w:r w:rsidR="00A346CE">
        <w:rPr>
          <w:sz w:val="28"/>
          <w:szCs w:val="28"/>
        </w:rPr>
        <w:t>М.П. Новикову</w:t>
      </w:r>
      <w:r w:rsidRPr="004B286C">
        <w:rPr>
          <w:sz w:val="28"/>
          <w:szCs w:val="28"/>
        </w:rPr>
        <w:t>.</w:t>
      </w:r>
    </w:p>
    <w:p w14:paraId="39041DA3" w14:textId="77777777" w:rsidR="00ED1CC6" w:rsidRDefault="00ED1CC6" w:rsidP="004A5E21">
      <w:pPr>
        <w:rPr>
          <w:sz w:val="28"/>
          <w:szCs w:val="28"/>
        </w:rPr>
      </w:pPr>
    </w:p>
    <w:p w14:paraId="6DF1B5FA" w14:textId="77777777" w:rsidR="00ED1CC6" w:rsidRDefault="00ED1CC6" w:rsidP="004A5E21">
      <w:pPr>
        <w:rPr>
          <w:sz w:val="28"/>
          <w:szCs w:val="28"/>
        </w:rPr>
      </w:pPr>
    </w:p>
    <w:p w14:paraId="6CDF27C3" w14:textId="77777777" w:rsidR="004A5E21" w:rsidRPr="00AB2319" w:rsidRDefault="004A5E21" w:rsidP="004A5E21">
      <w:pPr>
        <w:rPr>
          <w:sz w:val="28"/>
          <w:szCs w:val="28"/>
        </w:rPr>
      </w:pPr>
      <w:r w:rsidRPr="00AB2319">
        <w:rPr>
          <w:sz w:val="28"/>
          <w:szCs w:val="28"/>
        </w:rPr>
        <w:t>Глава муниципального образования</w:t>
      </w:r>
    </w:p>
    <w:p w14:paraId="48054C11" w14:textId="77777777" w:rsidR="004A5E21" w:rsidRPr="00AB2319" w:rsidRDefault="004A5E21" w:rsidP="004A5E21">
      <w:pPr>
        <w:rPr>
          <w:sz w:val="28"/>
          <w:szCs w:val="28"/>
        </w:rPr>
      </w:pPr>
      <w:r w:rsidRPr="00AB2319">
        <w:rPr>
          <w:sz w:val="28"/>
          <w:szCs w:val="28"/>
        </w:rPr>
        <w:t>«</w:t>
      </w:r>
      <w:r w:rsidR="00AB2319">
        <w:rPr>
          <w:sz w:val="28"/>
          <w:szCs w:val="28"/>
        </w:rPr>
        <w:t>Ельнинский муниципальный округ</w:t>
      </w:r>
      <w:r w:rsidRPr="00AB2319">
        <w:rPr>
          <w:sz w:val="28"/>
          <w:szCs w:val="28"/>
        </w:rPr>
        <w:t xml:space="preserve">» </w:t>
      </w:r>
    </w:p>
    <w:p w14:paraId="0E43F521" w14:textId="77777777" w:rsidR="004A5E21" w:rsidRPr="00AB2319" w:rsidRDefault="004A5E21" w:rsidP="004A5E21">
      <w:pPr>
        <w:rPr>
          <w:sz w:val="28"/>
          <w:szCs w:val="28"/>
        </w:rPr>
      </w:pPr>
      <w:r w:rsidRPr="00AB2319">
        <w:rPr>
          <w:sz w:val="28"/>
          <w:szCs w:val="28"/>
        </w:rPr>
        <w:t xml:space="preserve">Смоленской области                                                               </w:t>
      </w:r>
      <w:r w:rsidR="00AB2319">
        <w:rPr>
          <w:sz w:val="28"/>
          <w:szCs w:val="28"/>
        </w:rPr>
        <w:t xml:space="preserve">                Н.Д. Мищенков</w:t>
      </w:r>
    </w:p>
    <w:p w14:paraId="601FBB5E" w14:textId="77777777" w:rsidR="004A5E21" w:rsidRDefault="004A5E21" w:rsidP="004A5E21">
      <w:pPr>
        <w:ind w:left="6521"/>
        <w:rPr>
          <w:sz w:val="24"/>
          <w:szCs w:val="28"/>
        </w:rPr>
      </w:pPr>
    </w:p>
    <w:p w14:paraId="3C63F0D2" w14:textId="77777777" w:rsidR="004A5E21" w:rsidRPr="00AB2319" w:rsidRDefault="004A5E21" w:rsidP="004B286C">
      <w:pPr>
        <w:ind w:left="5954"/>
        <w:jc w:val="both"/>
        <w:rPr>
          <w:sz w:val="28"/>
          <w:szCs w:val="28"/>
        </w:rPr>
      </w:pPr>
      <w:r>
        <w:rPr>
          <w:sz w:val="24"/>
          <w:szCs w:val="28"/>
        </w:rPr>
        <w:br w:type="page"/>
      </w:r>
      <w:r w:rsidRPr="00AB2319">
        <w:rPr>
          <w:sz w:val="28"/>
          <w:szCs w:val="28"/>
        </w:rPr>
        <w:lastRenderedPageBreak/>
        <w:t>УТВЕРЖДЕНО</w:t>
      </w:r>
    </w:p>
    <w:p w14:paraId="611A82CD" w14:textId="77777777" w:rsidR="004A5E21" w:rsidRDefault="004A5E21" w:rsidP="004B286C">
      <w:pPr>
        <w:ind w:left="5954"/>
        <w:jc w:val="both"/>
        <w:rPr>
          <w:sz w:val="28"/>
          <w:szCs w:val="28"/>
        </w:rPr>
      </w:pPr>
      <w:r w:rsidRPr="00AB2319">
        <w:rPr>
          <w:sz w:val="28"/>
          <w:szCs w:val="28"/>
        </w:rPr>
        <w:t>постановлением Администрации муниципального образования «</w:t>
      </w:r>
      <w:r w:rsidR="00AB2319">
        <w:rPr>
          <w:sz w:val="28"/>
          <w:szCs w:val="28"/>
        </w:rPr>
        <w:t>Ельнинский муниципальный округ</w:t>
      </w:r>
      <w:r w:rsidRPr="00AB2319">
        <w:rPr>
          <w:sz w:val="28"/>
          <w:szCs w:val="28"/>
        </w:rPr>
        <w:t>» Смоленской области</w:t>
      </w:r>
    </w:p>
    <w:p w14:paraId="5118DC7F" w14:textId="77777777" w:rsidR="00FB02F8" w:rsidRPr="00AB2319" w:rsidRDefault="00FB02F8" w:rsidP="004B286C">
      <w:pPr>
        <w:ind w:left="5954"/>
        <w:jc w:val="both"/>
        <w:rPr>
          <w:sz w:val="28"/>
          <w:szCs w:val="28"/>
        </w:rPr>
      </w:pPr>
      <w:r>
        <w:rPr>
          <w:sz w:val="28"/>
          <w:szCs w:val="28"/>
        </w:rPr>
        <w:t>(Приложение № 1)</w:t>
      </w:r>
    </w:p>
    <w:p w14:paraId="41CFCECD" w14:textId="572643D9" w:rsidR="004A5E21" w:rsidRPr="00AB2319" w:rsidRDefault="004A5E21" w:rsidP="004B286C">
      <w:pPr>
        <w:ind w:left="5954"/>
        <w:jc w:val="both"/>
        <w:rPr>
          <w:sz w:val="28"/>
          <w:szCs w:val="28"/>
        </w:rPr>
      </w:pPr>
      <w:r w:rsidRPr="00AB2319">
        <w:rPr>
          <w:sz w:val="28"/>
          <w:szCs w:val="28"/>
        </w:rPr>
        <w:t xml:space="preserve">от </w:t>
      </w:r>
      <w:r w:rsidR="009A3160">
        <w:rPr>
          <w:sz w:val="28"/>
          <w:szCs w:val="28"/>
        </w:rPr>
        <w:t>16.01.2026</w:t>
      </w:r>
      <w:r w:rsidRPr="00AB2319">
        <w:rPr>
          <w:sz w:val="28"/>
          <w:szCs w:val="28"/>
        </w:rPr>
        <w:t xml:space="preserve"> № </w:t>
      </w:r>
      <w:r w:rsidR="009A3160">
        <w:rPr>
          <w:sz w:val="28"/>
          <w:szCs w:val="28"/>
        </w:rPr>
        <w:t>19</w:t>
      </w:r>
    </w:p>
    <w:p w14:paraId="5C3D6011" w14:textId="77777777" w:rsidR="004A5E21" w:rsidRPr="00AB2319" w:rsidRDefault="004A5E21" w:rsidP="00AB2319">
      <w:pPr>
        <w:jc w:val="both"/>
        <w:rPr>
          <w:sz w:val="28"/>
          <w:szCs w:val="28"/>
        </w:rPr>
      </w:pPr>
    </w:p>
    <w:p w14:paraId="399B64F6" w14:textId="77777777" w:rsidR="004A5E21" w:rsidRPr="00AB2319" w:rsidRDefault="004A5E21" w:rsidP="00AB2319">
      <w:pPr>
        <w:jc w:val="both"/>
        <w:rPr>
          <w:sz w:val="28"/>
          <w:szCs w:val="28"/>
        </w:rPr>
      </w:pPr>
    </w:p>
    <w:p w14:paraId="197D03B7" w14:textId="77777777" w:rsidR="004A5E21" w:rsidRPr="00AB2319" w:rsidRDefault="004A5E21" w:rsidP="004B286C">
      <w:pPr>
        <w:jc w:val="center"/>
        <w:rPr>
          <w:b/>
          <w:sz w:val="28"/>
          <w:szCs w:val="28"/>
        </w:rPr>
      </w:pPr>
      <w:r w:rsidRPr="00AB2319">
        <w:rPr>
          <w:b/>
          <w:sz w:val="28"/>
          <w:szCs w:val="28"/>
        </w:rPr>
        <w:t>ПОЛОЖЕНИЕ</w:t>
      </w:r>
    </w:p>
    <w:p w14:paraId="6C044EDB" w14:textId="77777777" w:rsidR="004A5E21" w:rsidRPr="00AB2319" w:rsidRDefault="004A5E21" w:rsidP="004B286C">
      <w:pPr>
        <w:jc w:val="center"/>
        <w:rPr>
          <w:b/>
          <w:sz w:val="28"/>
          <w:szCs w:val="28"/>
        </w:rPr>
      </w:pPr>
      <w:r w:rsidRPr="00AB2319">
        <w:rPr>
          <w:b/>
          <w:sz w:val="28"/>
          <w:szCs w:val="28"/>
        </w:rPr>
        <w:t>о межведомственной комиссии по профилактике правонарушений при Администрации муниципального образования «</w:t>
      </w:r>
      <w:r w:rsidR="00AB2319">
        <w:rPr>
          <w:b/>
          <w:sz w:val="28"/>
          <w:szCs w:val="28"/>
        </w:rPr>
        <w:t>Ельнинский муниципальный округ</w:t>
      </w:r>
      <w:r w:rsidRPr="00AB2319">
        <w:rPr>
          <w:b/>
          <w:sz w:val="28"/>
          <w:szCs w:val="28"/>
        </w:rPr>
        <w:t>» Смоленской области</w:t>
      </w:r>
    </w:p>
    <w:p w14:paraId="7C521D6B" w14:textId="77777777" w:rsidR="004A5E21" w:rsidRPr="00AB2319" w:rsidRDefault="004A5E21" w:rsidP="00AB2319">
      <w:pPr>
        <w:ind w:firstLine="709"/>
        <w:jc w:val="both"/>
        <w:rPr>
          <w:sz w:val="28"/>
          <w:szCs w:val="28"/>
        </w:rPr>
      </w:pPr>
    </w:p>
    <w:p w14:paraId="753F876E" w14:textId="77777777" w:rsidR="004A5E21" w:rsidRPr="00AB2319" w:rsidRDefault="004A5E21" w:rsidP="004B286C">
      <w:pPr>
        <w:jc w:val="center"/>
        <w:rPr>
          <w:b/>
          <w:sz w:val="28"/>
          <w:szCs w:val="28"/>
        </w:rPr>
      </w:pPr>
      <w:r w:rsidRPr="00AB2319">
        <w:rPr>
          <w:b/>
          <w:sz w:val="28"/>
          <w:szCs w:val="28"/>
        </w:rPr>
        <w:t>1. Общие положения</w:t>
      </w:r>
    </w:p>
    <w:p w14:paraId="213B8704" w14:textId="77777777" w:rsidR="004A5E21" w:rsidRPr="00AB2319" w:rsidRDefault="004A5E21" w:rsidP="00AB2319">
      <w:pPr>
        <w:ind w:firstLine="709"/>
        <w:jc w:val="both"/>
        <w:rPr>
          <w:sz w:val="28"/>
          <w:szCs w:val="28"/>
        </w:rPr>
      </w:pPr>
    </w:p>
    <w:p w14:paraId="03B76844" w14:textId="77777777" w:rsidR="004A5E21" w:rsidRPr="00AB2319" w:rsidRDefault="004A5E21" w:rsidP="00AB2319">
      <w:pPr>
        <w:ind w:firstLine="709"/>
        <w:jc w:val="both"/>
        <w:rPr>
          <w:sz w:val="28"/>
          <w:szCs w:val="28"/>
        </w:rPr>
      </w:pPr>
      <w:r w:rsidRPr="00AB2319">
        <w:rPr>
          <w:sz w:val="28"/>
          <w:szCs w:val="28"/>
        </w:rPr>
        <w:t>1.1</w:t>
      </w:r>
      <w:r w:rsidRPr="00AB2319">
        <w:rPr>
          <w:sz w:val="28"/>
          <w:szCs w:val="28"/>
        </w:rPr>
        <w:tab/>
        <w:t>Межведомственная комиссия по профилактике правонарушений при Администрации муниципального образования «</w:t>
      </w:r>
      <w:r w:rsidR="00AB2319">
        <w:rPr>
          <w:sz w:val="28"/>
          <w:szCs w:val="28"/>
        </w:rPr>
        <w:t>Ельнинский муниципальный округ</w:t>
      </w:r>
      <w:r w:rsidRPr="00AB2319">
        <w:rPr>
          <w:sz w:val="28"/>
          <w:szCs w:val="28"/>
        </w:rPr>
        <w:t>» Смоленской области (далее - Комиссия) является межведомственным коллегиальным органом, созданным в целях координации деятельности органов исполнительной власти, правоохранительных органов, органов местного самоуправления, организаций, предприятий, учреждений различных форм собственности, политических партий и движений, общественных организаций (далее – субъекты профилактической деятельности) по реализации мер, направленных на профилактику правонарушений, устранение причин и условий, способствующих их совершению.</w:t>
      </w:r>
    </w:p>
    <w:p w14:paraId="2E27BAF1" w14:textId="77777777" w:rsidR="004A5E21" w:rsidRPr="00AB2319" w:rsidRDefault="004A5E21" w:rsidP="00AB2319">
      <w:pPr>
        <w:ind w:firstLine="709"/>
        <w:jc w:val="both"/>
        <w:rPr>
          <w:sz w:val="28"/>
          <w:szCs w:val="28"/>
        </w:rPr>
      </w:pPr>
      <w:r w:rsidRPr="00AB2319">
        <w:rPr>
          <w:sz w:val="28"/>
          <w:szCs w:val="28"/>
        </w:rPr>
        <w:t>1.2</w:t>
      </w:r>
      <w:r w:rsidRPr="00AB2319">
        <w:rPr>
          <w:sz w:val="28"/>
          <w:szCs w:val="28"/>
        </w:rPr>
        <w:tab/>
        <w:t>В своей деятельности Комиссия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Министерства внутренних дел Российской Федерации, областными законами, нормативными правовыми актами Администрации Смоленской области, регулирующими отношения в сфере предупреждения правонарушений, Уставом муниципального образования «</w:t>
      </w:r>
      <w:r w:rsidR="00AB2319">
        <w:rPr>
          <w:sz w:val="28"/>
          <w:szCs w:val="28"/>
        </w:rPr>
        <w:t>Ельнинский муниципальный округ</w:t>
      </w:r>
      <w:r w:rsidRPr="00AB2319">
        <w:rPr>
          <w:sz w:val="28"/>
          <w:szCs w:val="28"/>
        </w:rPr>
        <w:t>» Смоленской области, настоящим Положением, а так же решениями Комиссии.</w:t>
      </w:r>
    </w:p>
    <w:p w14:paraId="453B78E8" w14:textId="77777777" w:rsidR="004A5E21" w:rsidRPr="00AB2319" w:rsidRDefault="004A5E21" w:rsidP="00AB2319">
      <w:pPr>
        <w:ind w:firstLine="709"/>
        <w:jc w:val="both"/>
        <w:rPr>
          <w:sz w:val="28"/>
          <w:szCs w:val="28"/>
        </w:rPr>
      </w:pPr>
      <w:r w:rsidRPr="00AB2319">
        <w:rPr>
          <w:sz w:val="28"/>
          <w:szCs w:val="28"/>
        </w:rPr>
        <w:t>1.3</w:t>
      </w:r>
      <w:r w:rsidRPr="00AB2319">
        <w:rPr>
          <w:sz w:val="28"/>
          <w:szCs w:val="28"/>
        </w:rPr>
        <w:tab/>
        <w:t>Комиссия осуществляет свою деятельность во взаимодействии с субъектами профилактической деятельности.</w:t>
      </w:r>
    </w:p>
    <w:p w14:paraId="159A2F74" w14:textId="77777777" w:rsidR="004A5E21" w:rsidRPr="00AB2319" w:rsidRDefault="004A5E21" w:rsidP="004B286C">
      <w:pPr>
        <w:ind w:firstLine="709"/>
        <w:jc w:val="center"/>
        <w:rPr>
          <w:sz w:val="28"/>
          <w:szCs w:val="28"/>
        </w:rPr>
      </w:pPr>
    </w:p>
    <w:p w14:paraId="571B4071" w14:textId="77777777" w:rsidR="004A5E21" w:rsidRPr="00AB2319" w:rsidRDefault="004A5E21" w:rsidP="004B286C">
      <w:pPr>
        <w:jc w:val="center"/>
        <w:rPr>
          <w:b/>
          <w:sz w:val="28"/>
          <w:szCs w:val="28"/>
        </w:rPr>
      </w:pPr>
      <w:r w:rsidRPr="00AB2319">
        <w:rPr>
          <w:b/>
          <w:sz w:val="28"/>
          <w:szCs w:val="28"/>
        </w:rPr>
        <w:t>2.  Задачи Комиссии</w:t>
      </w:r>
    </w:p>
    <w:p w14:paraId="4B841DF2" w14:textId="77777777" w:rsidR="004A5E21" w:rsidRPr="00AB2319" w:rsidRDefault="004A5E21" w:rsidP="00AB2319">
      <w:pPr>
        <w:ind w:firstLine="709"/>
        <w:jc w:val="both"/>
        <w:rPr>
          <w:sz w:val="28"/>
          <w:szCs w:val="28"/>
        </w:rPr>
      </w:pPr>
    </w:p>
    <w:p w14:paraId="267DA029" w14:textId="77777777" w:rsidR="004B286C" w:rsidRDefault="004A5E21" w:rsidP="00AB2319">
      <w:pPr>
        <w:ind w:firstLine="709"/>
        <w:jc w:val="both"/>
        <w:rPr>
          <w:sz w:val="28"/>
          <w:szCs w:val="28"/>
        </w:rPr>
      </w:pPr>
      <w:r w:rsidRPr="00AB2319">
        <w:rPr>
          <w:sz w:val="28"/>
          <w:szCs w:val="28"/>
        </w:rPr>
        <w:t>2.1</w:t>
      </w:r>
      <w:r w:rsidRPr="00AB2319">
        <w:rPr>
          <w:sz w:val="28"/>
          <w:szCs w:val="28"/>
        </w:rPr>
        <w:tab/>
        <w:t>Определение (конкретизация) приоритетных направлений, целей и задач профилактики правонарушений с учетом складывающейся криминологической ситуации на территории муниципального образования «</w:t>
      </w:r>
      <w:r w:rsidR="00AB2319">
        <w:rPr>
          <w:sz w:val="28"/>
          <w:szCs w:val="28"/>
        </w:rPr>
        <w:t>Ельнинский муниципальный округ</w:t>
      </w:r>
      <w:r w:rsidR="004B286C">
        <w:rPr>
          <w:sz w:val="28"/>
          <w:szCs w:val="28"/>
        </w:rPr>
        <w:t>» Смоленской области.</w:t>
      </w:r>
    </w:p>
    <w:p w14:paraId="3C76172B" w14:textId="77777777" w:rsidR="004A5E21" w:rsidRPr="00AB2319" w:rsidRDefault="004A5E21" w:rsidP="00AB2319">
      <w:pPr>
        <w:ind w:firstLine="709"/>
        <w:jc w:val="both"/>
        <w:rPr>
          <w:sz w:val="28"/>
          <w:szCs w:val="28"/>
        </w:rPr>
      </w:pPr>
      <w:r w:rsidRPr="00AB2319">
        <w:rPr>
          <w:sz w:val="28"/>
          <w:szCs w:val="28"/>
        </w:rPr>
        <w:t>2.2</w:t>
      </w:r>
      <w:r w:rsidRPr="00AB2319">
        <w:rPr>
          <w:sz w:val="28"/>
          <w:szCs w:val="28"/>
        </w:rPr>
        <w:tab/>
        <w:t>Планирование в сфере профилактики правонарушений.</w:t>
      </w:r>
    </w:p>
    <w:p w14:paraId="19639109" w14:textId="77777777" w:rsidR="004A5E21" w:rsidRPr="00AB2319" w:rsidRDefault="004A5E21" w:rsidP="00AB2319">
      <w:pPr>
        <w:ind w:firstLine="709"/>
        <w:jc w:val="both"/>
        <w:rPr>
          <w:sz w:val="28"/>
          <w:szCs w:val="28"/>
        </w:rPr>
      </w:pPr>
      <w:r w:rsidRPr="00AB2319">
        <w:rPr>
          <w:sz w:val="28"/>
          <w:szCs w:val="28"/>
        </w:rPr>
        <w:lastRenderedPageBreak/>
        <w:t>2.3</w:t>
      </w:r>
      <w:r w:rsidRPr="00AB2319">
        <w:rPr>
          <w:sz w:val="28"/>
          <w:szCs w:val="28"/>
        </w:rPr>
        <w:tab/>
        <w:t>Подготовка предложений по разработке муниципальных нормативных правовых актов, направленных на профилактику правонарушений.</w:t>
      </w:r>
    </w:p>
    <w:p w14:paraId="1BBFB387" w14:textId="77777777" w:rsidR="004A5E21" w:rsidRPr="00AB2319" w:rsidRDefault="004A5E21" w:rsidP="00AB2319">
      <w:pPr>
        <w:ind w:firstLine="709"/>
        <w:jc w:val="both"/>
        <w:rPr>
          <w:sz w:val="28"/>
          <w:szCs w:val="28"/>
        </w:rPr>
      </w:pPr>
      <w:r w:rsidRPr="00AB2319">
        <w:rPr>
          <w:sz w:val="28"/>
          <w:szCs w:val="28"/>
        </w:rPr>
        <w:t>2.4</w:t>
      </w:r>
      <w:r w:rsidRPr="00AB2319">
        <w:rPr>
          <w:sz w:val="28"/>
          <w:szCs w:val="28"/>
        </w:rPr>
        <w:tab/>
        <w:t>Участие в разработке и реализации программ профилактики правонарушений.</w:t>
      </w:r>
    </w:p>
    <w:p w14:paraId="245710CB" w14:textId="77777777" w:rsidR="004A5E21" w:rsidRPr="00AB2319" w:rsidRDefault="004A5E21" w:rsidP="00AB2319">
      <w:pPr>
        <w:ind w:firstLine="709"/>
        <w:jc w:val="both"/>
        <w:rPr>
          <w:sz w:val="28"/>
          <w:szCs w:val="28"/>
        </w:rPr>
      </w:pPr>
      <w:r w:rsidRPr="00AB2319">
        <w:rPr>
          <w:sz w:val="28"/>
          <w:szCs w:val="28"/>
        </w:rPr>
        <w:t>2.5</w:t>
      </w:r>
      <w:r w:rsidRPr="00AB2319">
        <w:rPr>
          <w:sz w:val="28"/>
          <w:szCs w:val="28"/>
        </w:rPr>
        <w:tab/>
        <w:t>Осуществление профилактической работы.</w:t>
      </w:r>
    </w:p>
    <w:p w14:paraId="3B2C11EA" w14:textId="77777777" w:rsidR="004A5E21" w:rsidRPr="00AB2319" w:rsidRDefault="004A5E21" w:rsidP="00AB2319">
      <w:pPr>
        <w:ind w:firstLine="709"/>
        <w:jc w:val="both"/>
        <w:rPr>
          <w:sz w:val="28"/>
          <w:szCs w:val="28"/>
        </w:rPr>
      </w:pPr>
      <w:r w:rsidRPr="00AB2319">
        <w:rPr>
          <w:sz w:val="28"/>
          <w:szCs w:val="28"/>
        </w:rPr>
        <w:t>2.7</w:t>
      </w:r>
      <w:r w:rsidRPr="00AB2319">
        <w:rPr>
          <w:sz w:val="28"/>
          <w:szCs w:val="28"/>
        </w:rPr>
        <w:tab/>
        <w:t>Организация обмена опытом профилактической работы.</w:t>
      </w:r>
    </w:p>
    <w:p w14:paraId="24B81381" w14:textId="77777777" w:rsidR="004A5E21" w:rsidRPr="00AB2319" w:rsidRDefault="004A5E21" w:rsidP="00AB2319">
      <w:pPr>
        <w:ind w:firstLine="709"/>
        <w:jc w:val="both"/>
        <w:rPr>
          <w:sz w:val="28"/>
          <w:szCs w:val="28"/>
        </w:rPr>
      </w:pPr>
    </w:p>
    <w:p w14:paraId="44D0F901" w14:textId="77777777" w:rsidR="004A5E21" w:rsidRPr="00AB2319" w:rsidRDefault="004A5E21" w:rsidP="004B286C">
      <w:pPr>
        <w:jc w:val="center"/>
        <w:rPr>
          <w:b/>
          <w:sz w:val="28"/>
          <w:szCs w:val="28"/>
        </w:rPr>
      </w:pPr>
      <w:r w:rsidRPr="00AB2319">
        <w:rPr>
          <w:b/>
          <w:sz w:val="28"/>
          <w:szCs w:val="28"/>
        </w:rPr>
        <w:t>3. Функции Комиссии</w:t>
      </w:r>
    </w:p>
    <w:p w14:paraId="1FED7D99" w14:textId="77777777" w:rsidR="004A5E21" w:rsidRPr="00AB2319" w:rsidRDefault="004A5E21" w:rsidP="00AB2319">
      <w:pPr>
        <w:ind w:firstLine="709"/>
        <w:jc w:val="both"/>
        <w:rPr>
          <w:sz w:val="28"/>
          <w:szCs w:val="28"/>
        </w:rPr>
      </w:pPr>
    </w:p>
    <w:p w14:paraId="74F80F13" w14:textId="77777777" w:rsidR="004A5E21" w:rsidRPr="00AB2319" w:rsidRDefault="004A5E21" w:rsidP="00AB2319">
      <w:pPr>
        <w:ind w:firstLine="709"/>
        <w:jc w:val="both"/>
        <w:rPr>
          <w:sz w:val="28"/>
          <w:szCs w:val="28"/>
        </w:rPr>
      </w:pPr>
      <w:r w:rsidRPr="00AB2319">
        <w:rPr>
          <w:sz w:val="28"/>
          <w:szCs w:val="28"/>
        </w:rPr>
        <w:t>3.1</w:t>
      </w:r>
      <w:r w:rsidRPr="00AB2319">
        <w:rPr>
          <w:sz w:val="28"/>
          <w:szCs w:val="28"/>
        </w:rPr>
        <w:tab/>
        <w:t>Проведение комплексного анализа состояния профилактики правонарушений на соответствующей территории с последующей выработкой рекомендаций субъектам профилактической деятельности.</w:t>
      </w:r>
    </w:p>
    <w:p w14:paraId="6B674A74" w14:textId="77777777" w:rsidR="004A5E21" w:rsidRPr="00AB2319" w:rsidRDefault="004A5E21" w:rsidP="00AB2319">
      <w:pPr>
        <w:ind w:firstLine="709"/>
        <w:jc w:val="both"/>
        <w:rPr>
          <w:sz w:val="28"/>
          <w:szCs w:val="28"/>
        </w:rPr>
      </w:pPr>
      <w:r w:rsidRPr="00AB2319">
        <w:rPr>
          <w:sz w:val="28"/>
          <w:szCs w:val="28"/>
        </w:rPr>
        <w:t>3.2</w:t>
      </w:r>
      <w:r w:rsidRPr="00AB2319">
        <w:rPr>
          <w:sz w:val="28"/>
          <w:szCs w:val="28"/>
        </w:rPr>
        <w:tab/>
        <w:t>Участие в разработке проектов муниципальных программ по профилактике правонарушений с привлечением к этой работе ведущих специалистов соответствующих территориальных органов федеральных органов исполнительной власти, правоохранительных органов, научно-исследовательских и образовательных учреждений, негосударственных организаций и общественных объединений.</w:t>
      </w:r>
    </w:p>
    <w:p w14:paraId="74A03C66" w14:textId="77777777" w:rsidR="004A5E21" w:rsidRPr="00AB2319" w:rsidRDefault="004A5E21" w:rsidP="00AB2319">
      <w:pPr>
        <w:ind w:firstLine="709"/>
        <w:jc w:val="both"/>
        <w:rPr>
          <w:sz w:val="28"/>
          <w:szCs w:val="28"/>
        </w:rPr>
      </w:pPr>
      <w:r w:rsidRPr="00AB2319">
        <w:rPr>
          <w:sz w:val="28"/>
          <w:szCs w:val="28"/>
        </w:rPr>
        <w:t>3.3</w:t>
      </w:r>
      <w:r w:rsidRPr="00AB2319">
        <w:rPr>
          <w:sz w:val="28"/>
          <w:szCs w:val="28"/>
        </w:rPr>
        <w:tab/>
        <w:t>Предоставление органам государственной власти, органам местного самоуправления информации о состоянии профилактической деятельности, внесение предложений по повышению ее эффективности.</w:t>
      </w:r>
    </w:p>
    <w:p w14:paraId="423A036D" w14:textId="77777777" w:rsidR="004A5E21" w:rsidRPr="00AB2319" w:rsidRDefault="004A5E21" w:rsidP="00AB2319">
      <w:pPr>
        <w:ind w:firstLine="709"/>
        <w:jc w:val="both"/>
        <w:rPr>
          <w:sz w:val="28"/>
          <w:szCs w:val="28"/>
        </w:rPr>
      </w:pPr>
      <w:r w:rsidRPr="00AB2319">
        <w:rPr>
          <w:sz w:val="28"/>
          <w:szCs w:val="28"/>
        </w:rPr>
        <w:t>3.4</w:t>
      </w:r>
      <w:r w:rsidRPr="00AB2319">
        <w:rPr>
          <w:sz w:val="28"/>
          <w:szCs w:val="28"/>
        </w:rPr>
        <w:tab/>
        <w:t>Координация деятельности субъектов профилактики по предупреждению правонарушений, выработка мер по ее совершенствованию, подготовка проектов муниципальных нормативных правовых актов в сфере профилактики правонарушений.</w:t>
      </w:r>
    </w:p>
    <w:p w14:paraId="46A23581" w14:textId="77777777" w:rsidR="004A5E21" w:rsidRPr="00AB2319" w:rsidRDefault="004A5E21" w:rsidP="00AB2319">
      <w:pPr>
        <w:ind w:firstLine="709"/>
        <w:jc w:val="both"/>
        <w:rPr>
          <w:sz w:val="28"/>
          <w:szCs w:val="28"/>
        </w:rPr>
      </w:pPr>
      <w:r w:rsidRPr="00AB2319">
        <w:rPr>
          <w:sz w:val="28"/>
          <w:szCs w:val="28"/>
        </w:rPr>
        <w:t>3.5</w:t>
      </w:r>
      <w:r w:rsidRPr="00AB2319">
        <w:rPr>
          <w:sz w:val="28"/>
          <w:szCs w:val="28"/>
        </w:rPr>
        <w:tab/>
        <w:t>Принятие мер по укреплению взаимодействия и координации деятельности территориальных органов федеральных органов исполнительной власти, исполнительных органов государственной власти Смоленской области, правоохранительных органов и органов местного самоуправления, налаживанию тесного сотрудничества с населением, предприятиями, учреждениями и организациями, общественными объединениями, средствами массовой информации.</w:t>
      </w:r>
    </w:p>
    <w:p w14:paraId="57EB6596" w14:textId="77777777" w:rsidR="004A5E21" w:rsidRPr="00792B1F" w:rsidRDefault="004A5E21" w:rsidP="00792B1F">
      <w:pPr>
        <w:ind w:firstLine="709"/>
        <w:jc w:val="both"/>
        <w:rPr>
          <w:sz w:val="28"/>
          <w:szCs w:val="28"/>
        </w:rPr>
      </w:pPr>
      <w:r w:rsidRPr="00AB2319">
        <w:rPr>
          <w:sz w:val="28"/>
          <w:szCs w:val="28"/>
        </w:rPr>
        <w:t>3.6</w:t>
      </w:r>
      <w:r w:rsidRPr="00AB2319">
        <w:rPr>
          <w:sz w:val="28"/>
          <w:szCs w:val="28"/>
        </w:rPr>
        <w:tab/>
        <w:t>Определение путей повышения эффективности управления системой профилактики правонарушений, ее совершенствования в соответствии с изменившимися приоритетами.</w:t>
      </w:r>
    </w:p>
    <w:p w14:paraId="7CA50F85" w14:textId="77777777" w:rsidR="004A5E21" w:rsidRPr="00AB2319" w:rsidRDefault="004A5E21" w:rsidP="00792B1F">
      <w:pPr>
        <w:ind w:firstLine="709"/>
        <w:jc w:val="both"/>
        <w:rPr>
          <w:sz w:val="28"/>
          <w:szCs w:val="28"/>
        </w:rPr>
      </w:pPr>
      <w:r w:rsidRPr="00AB2319">
        <w:rPr>
          <w:sz w:val="28"/>
          <w:szCs w:val="28"/>
        </w:rPr>
        <w:t>3.7</w:t>
      </w:r>
      <w:r w:rsidRPr="00AB2319">
        <w:rPr>
          <w:sz w:val="28"/>
          <w:szCs w:val="28"/>
        </w:rPr>
        <w:tab/>
        <w:t>Принятие мер и координация деятельности субъектов профилактической деятельности по ресоциализации лиц, освобожденных из мест лишения свободы и мерах социальной адаптации лиц, осужденных к наказанию, не связанному с лишением свободы.</w:t>
      </w:r>
    </w:p>
    <w:p w14:paraId="63514DF6" w14:textId="77777777" w:rsidR="004A5E21" w:rsidRPr="00AB2319" w:rsidRDefault="004A5E21" w:rsidP="00792B1F">
      <w:pPr>
        <w:rPr>
          <w:sz w:val="28"/>
          <w:szCs w:val="28"/>
        </w:rPr>
      </w:pPr>
    </w:p>
    <w:p w14:paraId="4128BEE4" w14:textId="77777777" w:rsidR="008436EB" w:rsidRDefault="008436EB" w:rsidP="004A5E21">
      <w:pPr>
        <w:jc w:val="center"/>
        <w:rPr>
          <w:b/>
          <w:sz w:val="28"/>
          <w:szCs w:val="28"/>
        </w:rPr>
      </w:pPr>
    </w:p>
    <w:p w14:paraId="53301994" w14:textId="77777777" w:rsidR="008436EB" w:rsidRDefault="008436EB" w:rsidP="004A5E21">
      <w:pPr>
        <w:jc w:val="center"/>
        <w:rPr>
          <w:b/>
          <w:sz w:val="28"/>
          <w:szCs w:val="28"/>
        </w:rPr>
      </w:pPr>
    </w:p>
    <w:p w14:paraId="77521A0E" w14:textId="77777777" w:rsidR="008436EB" w:rsidRDefault="008436EB" w:rsidP="004A5E21">
      <w:pPr>
        <w:jc w:val="center"/>
        <w:rPr>
          <w:b/>
          <w:sz w:val="28"/>
          <w:szCs w:val="28"/>
        </w:rPr>
      </w:pPr>
    </w:p>
    <w:p w14:paraId="23BE7C61" w14:textId="77777777" w:rsidR="008436EB" w:rsidRDefault="008436EB" w:rsidP="004A5E21">
      <w:pPr>
        <w:jc w:val="center"/>
        <w:rPr>
          <w:b/>
          <w:sz w:val="28"/>
          <w:szCs w:val="28"/>
        </w:rPr>
      </w:pPr>
    </w:p>
    <w:p w14:paraId="5DB6614A" w14:textId="77777777" w:rsidR="008436EB" w:rsidRDefault="008436EB" w:rsidP="004A5E21">
      <w:pPr>
        <w:jc w:val="center"/>
        <w:rPr>
          <w:b/>
          <w:sz w:val="28"/>
          <w:szCs w:val="28"/>
        </w:rPr>
      </w:pPr>
    </w:p>
    <w:p w14:paraId="38BF3BBC" w14:textId="77777777" w:rsidR="004A5E21" w:rsidRPr="00AB2319" w:rsidRDefault="004A5E21" w:rsidP="004A5E21">
      <w:pPr>
        <w:jc w:val="center"/>
        <w:rPr>
          <w:b/>
          <w:sz w:val="28"/>
          <w:szCs w:val="28"/>
        </w:rPr>
      </w:pPr>
      <w:r w:rsidRPr="00AB2319">
        <w:rPr>
          <w:b/>
          <w:sz w:val="28"/>
          <w:szCs w:val="28"/>
        </w:rPr>
        <w:lastRenderedPageBreak/>
        <w:t>4. Полномочия комиссии</w:t>
      </w:r>
    </w:p>
    <w:p w14:paraId="1B636BB3" w14:textId="77777777" w:rsidR="004A5E21" w:rsidRPr="00AB2319" w:rsidRDefault="004A5E21" w:rsidP="004A5E21">
      <w:pPr>
        <w:ind w:firstLine="709"/>
        <w:rPr>
          <w:sz w:val="28"/>
          <w:szCs w:val="28"/>
        </w:rPr>
      </w:pPr>
    </w:p>
    <w:p w14:paraId="502761AE" w14:textId="77777777" w:rsidR="004A5E21" w:rsidRPr="00AB2319" w:rsidRDefault="004A5E21" w:rsidP="00792B1F">
      <w:pPr>
        <w:ind w:firstLine="709"/>
        <w:jc w:val="both"/>
        <w:rPr>
          <w:sz w:val="28"/>
          <w:szCs w:val="28"/>
        </w:rPr>
      </w:pPr>
      <w:r w:rsidRPr="00AB2319">
        <w:rPr>
          <w:sz w:val="28"/>
          <w:szCs w:val="28"/>
        </w:rPr>
        <w:t>Комиссия в соответствии с возложенными на нее задачами и функциями имеет право:</w:t>
      </w:r>
    </w:p>
    <w:p w14:paraId="11DB3E22" w14:textId="77777777" w:rsidR="004A5E21" w:rsidRPr="00AB2319" w:rsidRDefault="004A5E21" w:rsidP="00792B1F">
      <w:pPr>
        <w:ind w:firstLine="709"/>
        <w:jc w:val="both"/>
        <w:rPr>
          <w:sz w:val="28"/>
          <w:szCs w:val="28"/>
        </w:rPr>
      </w:pPr>
      <w:r w:rsidRPr="00AB2319">
        <w:rPr>
          <w:sz w:val="28"/>
          <w:szCs w:val="28"/>
        </w:rPr>
        <w:t>4.1</w:t>
      </w:r>
      <w:r w:rsidRPr="00AB2319">
        <w:rPr>
          <w:sz w:val="28"/>
          <w:szCs w:val="28"/>
        </w:rPr>
        <w:tab/>
        <w:t xml:space="preserve">Проводить анализ состояния профилактики правонарушений на территории </w:t>
      </w:r>
      <w:r w:rsidR="00792B1F">
        <w:rPr>
          <w:sz w:val="28"/>
          <w:szCs w:val="28"/>
        </w:rPr>
        <w:t>Ельнинского муниципального округа Смоленской области</w:t>
      </w:r>
      <w:r w:rsidRPr="00AB2319">
        <w:rPr>
          <w:sz w:val="28"/>
          <w:szCs w:val="28"/>
        </w:rPr>
        <w:t xml:space="preserve"> с последующей подготовкой рекомендаций субъектам профилактической деятельности.</w:t>
      </w:r>
    </w:p>
    <w:p w14:paraId="22EB63BD" w14:textId="77777777" w:rsidR="004A5E21" w:rsidRPr="00AB2319" w:rsidRDefault="004A5E21" w:rsidP="00792B1F">
      <w:pPr>
        <w:ind w:firstLine="709"/>
        <w:jc w:val="both"/>
        <w:rPr>
          <w:sz w:val="28"/>
          <w:szCs w:val="28"/>
        </w:rPr>
      </w:pPr>
      <w:r w:rsidRPr="00AB2319">
        <w:rPr>
          <w:sz w:val="28"/>
          <w:szCs w:val="28"/>
        </w:rPr>
        <w:t>4.2</w:t>
      </w:r>
      <w:r w:rsidRPr="00AB2319">
        <w:rPr>
          <w:sz w:val="28"/>
          <w:szCs w:val="28"/>
        </w:rPr>
        <w:tab/>
        <w:t>Представлять Главе муниципального образования «</w:t>
      </w:r>
      <w:r w:rsidR="00AB2319">
        <w:rPr>
          <w:sz w:val="28"/>
          <w:szCs w:val="28"/>
        </w:rPr>
        <w:t>Ельнинский муниципальный округ</w:t>
      </w:r>
      <w:r w:rsidRPr="00AB2319">
        <w:rPr>
          <w:sz w:val="28"/>
          <w:szCs w:val="28"/>
        </w:rPr>
        <w:t>» Смоленской области информацию о состоянии профилактической деятельности, вносить предложения по повышению ее эффективности.</w:t>
      </w:r>
    </w:p>
    <w:p w14:paraId="3B5E04C7" w14:textId="77777777" w:rsidR="004A5E21" w:rsidRPr="00AB2319" w:rsidRDefault="004A5E21" w:rsidP="00792B1F">
      <w:pPr>
        <w:ind w:firstLine="709"/>
        <w:jc w:val="both"/>
        <w:rPr>
          <w:sz w:val="28"/>
          <w:szCs w:val="28"/>
        </w:rPr>
      </w:pPr>
      <w:r w:rsidRPr="00AB2319">
        <w:rPr>
          <w:sz w:val="28"/>
          <w:szCs w:val="28"/>
        </w:rPr>
        <w:t>4.3</w:t>
      </w:r>
      <w:r w:rsidRPr="00AB2319">
        <w:rPr>
          <w:sz w:val="28"/>
          <w:szCs w:val="28"/>
        </w:rPr>
        <w:tab/>
        <w:t>Заслушивать на заседаниях Комиссии руководителей субъектов профилактической деятельности (лиц, ими уполномоченных) по вопросам, входящим в компетенцию Комиссии.</w:t>
      </w:r>
    </w:p>
    <w:p w14:paraId="20EA2C33" w14:textId="77777777" w:rsidR="004A5E21" w:rsidRPr="00AB2319" w:rsidRDefault="004A5E21" w:rsidP="00792B1F">
      <w:pPr>
        <w:ind w:firstLine="709"/>
        <w:jc w:val="both"/>
        <w:rPr>
          <w:sz w:val="28"/>
          <w:szCs w:val="28"/>
        </w:rPr>
      </w:pPr>
      <w:r w:rsidRPr="00AB2319">
        <w:rPr>
          <w:sz w:val="28"/>
          <w:szCs w:val="28"/>
        </w:rPr>
        <w:t>4.4</w:t>
      </w:r>
      <w:r w:rsidRPr="00AB2319">
        <w:rPr>
          <w:sz w:val="28"/>
          <w:szCs w:val="28"/>
        </w:rPr>
        <w:tab/>
        <w:t>Запрашивать и получать от субъектов профилактической деятельности необходимую для ее деятельности информацию, документы и материалы в установленном законном порядке.</w:t>
      </w:r>
    </w:p>
    <w:p w14:paraId="52AE5533" w14:textId="77777777" w:rsidR="004A5E21" w:rsidRPr="00AB2319" w:rsidRDefault="004A5E21" w:rsidP="00792B1F">
      <w:pPr>
        <w:ind w:firstLine="709"/>
        <w:jc w:val="both"/>
        <w:rPr>
          <w:sz w:val="28"/>
          <w:szCs w:val="28"/>
        </w:rPr>
      </w:pPr>
      <w:r w:rsidRPr="00AB2319">
        <w:rPr>
          <w:sz w:val="28"/>
          <w:szCs w:val="28"/>
        </w:rPr>
        <w:t>4.6</w:t>
      </w:r>
      <w:r w:rsidRPr="00AB2319">
        <w:rPr>
          <w:sz w:val="28"/>
          <w:szCs w:val="28"/>
        </w:rPr>
        <w:tab/>
        <w:t>Образовывать рабочие группы, экспертные комиссии, привлекать специалистов для проведения разработок, экспертиз, научных исследований по вопросам профилактики правонарушений.</w:t>
      </w:r>
    </w:p>
    <w:p w14:paraId="050779F8" w14:textId="77777777" w:rsidR="004A5E21" w:rsidRPr="00AB2319" w:rsidRDefault="004A5E21" w:rsidP="00792B1F">
      <w:pPr>
        <w:ind w:firstLine="709"/>
        <w:jc w:val="both"/>
        <w:rPr>
          <w:sz w:val="28"/>
          <w:szCs w:val="28"/>
        </w:rPr>
      </w:pPr>
      <w:r w:rsidRPr="00AB2319">
        <w:rPr>
          <w:sz w:val="28"/>
          <w:szCs w:val="28"/>
        </w:rPr>
        <w:t>4.7</w:t>
      </w:r>
      <w:r w:rsidRPr="00AB2319">
        <w:rPr>
          <w:sz w:val="28"/>
          <w:szCs w:val="28"/>
        </w:rPr>
        <w:tab/>
        <w:t>Инициировать разработку и рассматривать проекты муниципальных программ по профилактике правонарушений и муниципальных нормативных правовых актов в сфере профилактики правонарушений.</w:t>
      </w:r>
    </w:p>
    <w:p w14:paraId="0ADEDCEA" w14:textId="77777777" w:rsidR="004A5E21" w:rsidRPr="00AB2319" w:rsidRDefault="004A5E21" w:rsidP="00792B1F">
      <w:pPr>
        <w:ind w:firstLine="709"/>
        <w:jc w:val="both"/>
        <w:rPr>
          <w:sz w:val="28"/>
          <w:szCs w:val="28"/>
        </w:rPr>
      </w:pPr>
      <w:r w:rsidRPr="00AB2319">
        <w:rPr>
          <w:sz w:val="28"/>
          <w:szCs w:val="28"/>
        </w:rPr>
        <w:t>4.8</w:t>
      </w:r>
      <w:r w:rsidRPr="00AB2319">
        <w:rPr>
          <w:sz w:val="28"/>
          <w:szCs w:val="28"/>
        </w:rPr>
        <w:tab/>
        <w:t>Обеспечивать взаимодействие субъектов профилактической деятельности в разработке мер по предупреждению правонарушений, подготовке проектов нормативных правовых актов в сфере профилактики правонарушений, укрепление связи с населением и средствами массовой информации.</w:t>
      </w:r>
    </w:p>
    <w:p w14:paraId="22CDAADE" w14:textId="77777777" w:rsidR="004A5E21" w:rsidRPr="00AB2319" w:rsidRDefault="004A5E21" w:rsidP="00792B1F">
      <w:pPr>
        <w:ind w:firstLine="709"/>
        <w:jc w:val="both"/>
        <w:rPr>
          <w:sz w:val="28"/>
          <w:szCs w:val="28"/>
        </w:rPr>
      </w:pPr>
      <w:r w:rsidRPr="00AB2319">
        <w:rPr>
          <w:sz w:val="28"/>
          <w:szCs w:val="28"/>
        </w:rPr>
        <w:t>4.9</w:t>
      </w:r>
      <w:r w:rsidRPr="00AB2319">
        <w:rPr>
          <w:sz w:val="28"/>
          <w:szCs w:val="28"/>
        </w:rPr>
        <w:tab/>
        <w:t>Рассматривать возможность использования новых форм, методов и технологий в профилактике правонарушений.</w:t>
      </w:r>
    </w:p>
    <w:p w14:paraId="4720C06B" w14:textId="77777777" w:rsidR="004A5E21" w:rsidRPr="00AB2319" w:rsidRDefault="004A5E21" w:rsidP="00792B1F">
      <w:pPr>
        <w:ind w:firstLine="709"/>
        <w:jc w:val="both"/>
        <w:rPr>
          <w:sz w:val="28"/>
          <w:szCs w:val="28"/>
        </w:rPr>
      </w:pPr>
      <w:r w:rsidRPr="00AB2319">
        <w:rPr>
          <w:sz w:val="28"/>
          <w:szCs w:val="28"/>
        </w:rPr>
        <w:t>4.10</w:t>
      </w:r>
      <w:r w:rsidRPr="00AB2319">
        <w:rPr>
          <w:sz w:val="28"/>
          <w:szCs w:val="28"/>
        </w:rPr>
        <w:tab/>
        <w:t>Выступать инициатором размещения тематической социально значимой рекламы и информации в сфере профилактики правонарушений на официальных сайтах органов местного самоуправления, действующих на территории муниципального образования «</w:t>
      </w:r>
      <w:r w:rsidR="00AB2319">
        <w:rPr>
          <w:sz w:val="28"/>
          <w:szCs w:val="28"/>
        </w:rPr>
        <w:t>Ельнинский муниципальный округ</w:t>
      </w:r>
      <w:r w:rsidRPr="00AB2319">
        <w:rPr>
          <w:sz w:val="28"/>
          <w:szCs w:val="28"/>
        </w:rPr>
        <w:t>» Смоленской области, на стендах и досках объявлений, установленных в зданиях и (или) на территории непосредственного расположения субъектов профилактической деятельности.</w:t>
      </w:r>
    </w:p>
    <w:p w14:paraId="4E82A46F" w14:textId="77777777" w:rsidR="004A5E21" w:rsidRPr="00AB2319" w:rsidRDefault="004A5E21" w:rsidP="00792B1F">
      <w:pPr>
        <w:ind w:firstLine="709"/>
        <w:jc w:val="both"/>
        <w:rPr>
          <w:sz w:val="28"/>
          <w:szCs w:val="28"/>
        </w:rPr>
      </w:pPr>
      <w:r w:rsidRPr="00AB2319">
        <w:rPr>
          <w:sz w:val="28"/>
          <w:szCs w:val="28"/>
        </w:rPr>
        <w:t>4.11</w:t>
      </w:r>
      <w:r w:rsidRPr="00AB2319">
        <w:rPr>
          <w:sz w:val="28"/>
          <w:szCs w:val="28"/>
        </w:rPr>
        <w:tab/>
        <w:t>Принимать решения по вопросам, входящим в компетенцию Комиссии. Решения оформляются в протоколе заседания Комиссии и носят обязательный характер для органов местного самоуправления, действующих на территории муниципального образования «</w:t>
      </w:r>
      <w:r w:rsidR="00AB2319">
        <w:rPr>
          <w:sz w:val="28"/>
          <w:szCs w:val="28"/>
        </w:rPr>
        <w:t>Ельнинский муниципальный округ</w:t>
      </w:r>
      <w:r w:rsidRPr="00AB2319">
        <w:rPr>
          <w:sz w:val="28"/>
          <w:szCs w:val="28"/>
        </w:rPr>
        <w:t>» Смоленской области, и подведомственных им учреждений, для остальных субъектов профилактической деятельности решения Комиссии носят рекомендательный характер.</w:t>
      </w:r>
    </w:p>
    <w:p w14:paraId="04EB0ED2" w14:textId="77777777" w:rsidR="00AB2319" w:rsidRDefault="00AB2319" w:rsidP="00792B1F">
      <w:pPr>
        <w:rPr>
          <w:b/>
          <w:sz w:val="28"/>
          <w:szCs w:val="28"/>
        </w:rPr>
      </w:pPr>
    </w:p>
    <w:p w14:paraId="48A42F42" w14:textId="77777777" w:rsidR="004A5E21" w:rsidRDefault="004A5E21" w:rsidP="00792B1F">
      <w:pPr>
        <w:jc w:val="center"/>
        <w:rPr>
          <w:b/>
          <w:sz w:val="28"/>
          <w:szCs w:val="28"/>
        </w:rPr>
      </w:pPr>
      <w:r w:rsidRPr="00AB2319">
        <w:rPr>
          <w:b/>
          <w:sz w:val="28"/>
          <w:szCs w:val="28"/>
        </w:rPr>
        <w:lastRenderedPageBreak/>
        <w:t>5. Организация деятельности комиссии</w:t>
      </w:r>
    </w:p>
    <w:p w14:paraId="5DB5CDD1" w14:textId="77777777" w:rsidR="00792B1F" w:rsidRPr="00792B1F" w:rsidRDefault="00792B1F" w:rsidP="00792B1F">
      <w:pPr>
        <w:jc w:val="both"/>
        <w:rPr>
          <w:b/>
          <w:sz w:val="28"/>
          <w:szCs w:val="28"/>
        </w:rPr>
      </w:pPr>
    </w:p>
    <w:p w14:paraId="22A5B8C6" w14:textId="77777777" w:rsidR="004A5E21" w:rsidRPr="00AB2319" w:rsidRDefault="004A5E21" w:rsidP="00792B1F">
      <w:pPr>
        <w:ind w:firstLine="709"/>
        <w:jc w:val="both"/>
        <w:rPr>
          <w:sz w:val="28"/>
          <w:szCs w:val="28"/>
        </w:rPr>
      </w:pPr>
      <w:r w:rsidRPr="00AB2319">
        <w:rPr>
          <w:sz w:val="28"/>
          <w:szCs w:val="28"/>
        </w:rPr>
        <w:t>5.1</w:t>
      </w:r>
      <w:r w:rsidRPr="00AB2319">
        <w:rPr>
          <w:sz w:val="28"/>
          <w:szCs w:val="28"/>
        </w:rPr>
        <w:tab/>
        <w:t xml:space="preserve">Комиссия образуется в составе председателя, заместителя председателя, членов комиссии и секретаря. </w:t>
      </w:r>
    </w:p>
    <w:p w14:paraId="4AAE4258" w14:textId="77777777" w:rsidR="004A5E21" w:rsidRPr="00AB2319" w:rsidRDefault="004A5E21" w:rsidP="00792B1F">
      <w:pPr>
        <w:ind w:firstLine="709"/>
        <w:jc w:val="both"/>
        <w:rPr>
          <w:sz w:val="28"/>
          <w:szCs w:val="28"/>
        </w:rPr>
      </w:pPr>
      <w:r w:rsidRPr="00AB2319">
        <w:rPr>
          <w:sz w:val="28"/>
          <w:szCs w:val="28"/>
        </w:rPr>
        <w:t>5.2</w:t>
      </w:r>
      <w:r w:rsidRPr="00AB2319">
        <w:rPr>
          <w:sz w:val="28"/>
          <w:szCs w:val="28"/>
        </w:rPr>
        <w:tab/>
        <w:t>Председатель Комиссии организует и руководит деятельностью Комиссии, определяет перечень, сроки и порядок рассмотрения вопросов на заседаниях, председательствует на заседаниях Комиссии. В случае отсутствия председателя комиссии, его полномочия выполняет заместитель председателя Комиссии.</w:t>
      </w:r>
    </w:p>
    <w:p w14:paraId="1A340F93" w14:textId="77777777" w:rsidR="004A5E21" w:rsidRPr="00AB2319" w:rsidRDefault="004A5E21" w:rsidP="00792B1F">
      <w:pPr>
        <w:ind w:firstLine="709"/>
        <w:jc w:val="both"/>
        <w:rPr>
          <w:sz w:val="28"/>
          <w:szCs w:val="28"/>
        </w:rPr>
      </w:pPr>
      <w:r w:rsidRPr="00AB2319">
        <w:rPr>
          <w:sz w:val="28"/>
          <w:szCs w:val="28"/>
        </w:rPr>
        <w:t>5.3</w:t>
      </w:r>
      <w:r w:rsidRPr="00AB2319">
        <w:rPr>
          <w:sz w:val="28"/>
          <w:szCs w:val="28"/>
        </w:rPr>
        <w:tab/>
        <w:t>Секретарь Комиссии:</w:t>
      </w:r>
    </w:p>
    <w:p w14:paraId="5A463991" w14:textId="77777777" w:rsidR="004A5E21" w:rsidRPr="00AB2319" w:rsidRDefault="004A5E21" w:rsidP="00792B1F">
      <w:pPr>
        <w:ind w:firstLine="709"/>
        <w:jc w:val="both"/>
        <w:rPr>
          <w:sz w:val="28"/>
          <w:szCs w:val="28"/>
        </w:rPr>
      </w:pPr>
      <w:r w:rsidRPr="00AB2319">
        <w:rPr>
          <w:sz w:val="28"/>
          <w:szCs w:val="28"/>
        </w:rPr>
        <w:t>1) обеспечивает подготовку необходимых для рассмотрения на заседаниях Комиссии документов и материалов;</w:t>
      </w:r>
    </w:p>
    <w:p w14:paraId="531B4E3C" w14:textId="77777777" w:rsidR="004A5E21" w:rsidRPr="00AB2319" w:rsidRDefault="004A5E21" w:rsidP="00792B1F">
      <w:pPr>
        <w:ind w:firstLine="709"/>
        <w:jc w:val="both"/>
        <w:rPr>
          <w:sz w:val="28"/>
          <w:szCs w:val="28"/>
        </w:rPr>
      </w:pPr>
      <w:r w:rsidRPr="00AB2319">
        <w:rPr>
          <w:sz w:val="28"/>
          <w:szCs w:val="28"/>
        </w:rPr>
        <w:t>2) ведет протоколы заседаний Комиссии;</w:t>
      </w:r>
    </w:p>
    <w:p w14:paraId="5995367A" w14:textId="77777777" w:rsidR="004A5E21" w:rsidRPr="00AB2319" w:rsidRDefault="004A5E21" w:rsidP="00792B1F">
      <w:pPr>
        <w:ind w:firstLine="709"/>
        <w:jc w:val="both"/>
        <w:rPr>
          <w:sz w:val="28"/>
          <w:szCs w:val="28"/>
        </w:rPr>
      </w:pPr>
      <w:r w:rsidRPr="00AB2319">
        <w:rPr>
          <w:sz w:val="28"/>
          <w:szCs w:val="28"/>
        </w:rPr>
        <w:t>3) обеспечивает подготовку запросов, проектов решений и других материалов и документов, касающихся выполнения функций и задач Комиссии;</w:t>
      </w:r>
    </w:p>
    <w:p w14:paraId="4C57C8A0" w14:textId="77777777" w:rsidR="004A5E21" w:rsidRPr="00AB2319" w:rsidRDefault="004A5E21" w:rsidP="00792B1F">
      <w:pPr>
        <w:ind w:firstLine="709"/>
        <w:jc w:val="both"/>
        <w:rPr>
          <w:sz w:val="28"/>
          <w:szCs w:val="28"/>
        </w:rPr>
      </w:pPr>
      <w:r w:rsidRPr="00AB2319">
        <w:rPr>
          <w:sz w:val="28"/>
          <w:szCs w:val="28"/>
        </w:rPr>
        <w:t>4) оформляет и рассылает решения Комиссии и выписки из них;</w:t>
      </w:r>
    </w:p>
    <w:p w14:paraId="5EB887F3" w14:textId="77777777" w:rsidR="004A5E21" w:rsidRPr="00AB2319" w:rsidRDefault="004A5E21" w:rsidP="00792B1F">
      <w:pPr>
        <w:ind w:firstLine="709"/>
        <w:jc w:val="both"/>
        <w:rPr>
          <w:sz w:val="28"/>
          <w:szCs w:val="28"/>
        </w:rPr>
      </w:pPr>
      <w:r w:rsidRPr="00AB2319">
        <w:rPr>
          <w:sz w:val="28"/>
          <w:szCs w:val="28"/>
        </w:rPr>
        <w:t>5) организует оповещение членов Комиссии о проведении очередного заседания.</w:t>
      </w:r>
    </w:p>
    <w:p w14:paraId="68446FB5" w14:textId="77777777" w:rsidR="004A5E21" w:rsidRPr="00AB2319" w:rsidRDefault="004A5E21" w:rsidP="00792B1F">
      <w:pPr>
        <w:ind w:firstLine="709"/>
        <w:jc w:val="both"/>
        <w:rPr>
          <w:sz w:val="28"/>
          <w:szCs w:val="28"/>
        </w:rPr>
      </w:pPr>
      <w:r w:rsidRPr="00AB2319">
        <w:rPr>
          <w:sz w:val="28"/>
          <w:szCs w:val="28"/>
        </w:rPr>
        <w:t>5.4</w:t>
      </w:r>
      <w:r w:rsidRPr="00AB2319">
        <w:rPr>
          <w:sz w:val="28"/>
          <w:szCs w:val="28"/>
        </w:rPr>
        <w:tab/>
        <w:t>Заседания Комиссии проводятся по мере необходимости, но не реже одного раза в квартал и считаются правомочным, если на них присутствуют более половины её состава.</w:t>
      </w:r>
    </w:p>
    <w:p w14:paraId="247E6B51" w14:textId="77777777" w:rsidR="004A5E21" w:rsidRPr="00AB2319" w:rsidRDefault="004A5E21" w:rsidP="00792B1F">
      <w:pPr>
        <w:ind w:firstLine="709"/>
        <w:jc w:val="both"/>
        <w:rPr>
          <w:sz w:val="28"/>
          <w:szCs w:val="28"/>
        </w:rPr>
      </w:pPr>
      <w:r w:rsidRPr="00AB2319">
        <w:rPr>
          <w:sz w:val="28"/>
          <w:szCs w:val="28"/>
        </w:rPr>
        <w:t>5.5</w:t>
      </w:r>
      <w:r w:rsidRPr="00AB2319">
        <w:rPr>
          <w:sz w:val="28"/>
          <w:szCs w:val="28"/>
        </w:rPr>
        <w:tab/>
        <w:t>Решение Комиссии принимаются простым большинством голосов членов комиссии, присутствующих на заседании. В случае равенства голосов голос председательствующего на заседании Комиссии является решающим.</w:t>
      </w:r>
    </w:p>
    <w:p w14:paraId="20E7BFDF" w14:textId="77777777" w:rsidR="004A5E21" w:rsidRPr="00AB2319" w:rsidRDefault="004A5E21" w:rsidP="00792B1F">
      <w:pPr>
        <w:ind w:firstLine="709"/>
        <w:jc w:val="both"/>
        <w:rPr>
          <w:sz w:val="28"/>
          <w:szCs w:val="28"/>
        </w:rPr>
      </w:pPr>
      <w:r w:rsidRPr="00AB2319">
        <w:rPr>
          <w:sz w:val="28"/>
          <w:szCs w:val="28"/>
        </w:rPr>
        <w:t>5.6</w:t>
      </w:r>
      <w:r w:rsidRPr="00AB2319">
        <w:rPr>
          <w:sz w:val="28"/>
          <w:szCs w:val="28"/>
        </w:rPr>
        <w:tab/>
        <w:t>Члены Комиссии обладают равными правами при обсуждении вопросов и принятии решений. В случае несогласия с принятым решением каждый член вправе изложить письменно особое мнение, которое подлежит обязательному приобщению к протоколу.</w:t>
      </w:r>
    </w:p>
    <w:p w14:paraId="75B87F63" w14:textId="77777777" w:rsidR="004A5E21" w:rsidRPr="00AB2319" w:rsidRDefault="004A5E21" w:rsidP="00792B1F">
      <w:pPr>
        <w:ind w:firstLine="709"/>
        <w:jc w:val="both"/>
        <w:rPr>
          <w:sz w:val="28"/>
          <w:szCs w:val="28"/>
        </w:rPr>
      </w:pPr>
      <w:r w:rsidRPr="00AB2319">
        <w:rPr>
          <w:sz w:val="28"/>
          <w:szCs w:val="28"/>
        </w:rPr>
        <w:t>5.7</w:t>
      </w:r>
      <w:r w:rsidRPr="00AB2319">
        <w:rPr>
          <w:sz w:val="28"/>
          <w:szCs w:val="28"/>
        </w:rPr>
        <w:tab/>
        <w:t>Решение Комиссии оформляется протоколом, который подписывается председательствующим на заседании и секретарем.</w:t>
      </w:r>
    </w:p>
    <w:p w14:paraId="41FBEDB4" w14:textId="77777777" w:rsidR="004A5E21" w:rsidRPr="00AB2319" w:rsidRDefault="004A5E21" w:rsidP="00792B1F">
      <w:pPr>
        <w:ind w:firstLine="709"/>
        <w:jc w:val="both"/>
        <w:rPr>
          <w:sz w:val="28"/>
          <w:szCs w:val="28"/>
        </w:rPr>
      </w:pPr>
      <w:r w:rsidRPr="00AB2319">
        <w:rPr>
          <w:sz w:val="28"/>
          <w:szCs w:val="28"/>
        </w:rPr>
        <w:t>5.8</w:t>
      </w:r>
      <w:r w:rsidRPr="00AB2319">
        <w:rPr>
          <w:sz w:val="28"/>
          <w:szCs w:val="28"/>
        </w:rPr>
        <w:tab/>
        <w:t>Комиссией могут создаваться рабочие группы по отдельным направлениям деятельности или для решения конкретной проблемы в сфере профилактики правонарушений.</w:t>
      </w:r>
    </w:p>
    <w:p w14:paraId="78DAEC3A" w14:textId="77777777" w:rsidR="004A5E21" w:rsidRPr="00AB2319" w:rsidRDefault="004A5E21" w:rsidP="00792B1F">
      <w:pPr>
        <w:ind w:firstLine="709"/>
        <w:jc w:val="both"/>
        <w:rPr>
          <w:sz w:val="28"/>
          <w:szCs w:val="28"/>
        </w:rPr>
      </w:pPr>
      <w:r w:rsidRPr="00AB2319">
        <w:rPr>
          <w:sz w:val="28"/>
          <w:szCs w:val="28"/>
        </w:rPr>
        <w:t>5.9</w:t>
      </w:r>
      <w:r w:rsidRPr="00AB2319">
        <w:rPr>
          <w:sz w:val="28"/>
          <w:szCs w:val="28"/>
        </w:rPr>
        <w:tab/>
        <w:t>Председатель Комиссии, а в его отсутствие заместитель председателя вправе перенести очередное заседание или назначить дополнительное.</w:t>
      </w:r>
    </w:p>
    <w:p w14:paraId="01A5651C" w14:textId="77777777" w:rsidR="004A5E21" w:rsidRPr="00AB2319" w:rsidRDefault="004A5E21" w:rsidP="00792B1F">
      <w:pPr>
        <w:ind w:firstLine="709"/>
        <w:jc w:val="both"/>
        <w:rPr>
          <w:sz w:val="28"/>
          <w:szCs w:val="28"/>
        </w:rPr>
      </w:pPr>
      <w:r w:rsidRPr="00AB2319">
        <w:rPr>
          <w:sz w:val="28"/>
          <w:szCs w:val="28"/>
        </w:rPr>
        <w:t>5.10</w:t>
      </w:r>
      <w:r w:rsidRPr="00AB2319">
        <w:rPr>
          <w:sz w:val="28"/>
          <w:szCs w:val="28"/>
        </w:rPr>
        <w:tab/>
        <w:t>Наряду с членами Комиссии участие в заседании могут принимать лица, приглашенные для участия в обсуждении отдельных вопросов повестки дня.</w:t>
      </w:r>
    </w:p>
    <w:p w14:paraId="41249659" w14:textId="77777777" w:rsidR="004A5E21" w:rsidRPr="00AB2319" w:rsidRDefault="004A5E21" w:rsidP="00792B1F">
      <w:pPr>
        <w:ind w:firstLine="709"/>
        <w:jc w:val="both"/>
        <w:rPr>
          <w:sz w:val="28"/>
          <w:szCs w:val="28"/>
        </w:rPr>
      </w:pPr>
      <w:r w:rsidRPr="00AB2319">
        <w:rPr>
          <w:sz w:val="28"/>
          <w:szCs w:val="28"/>
        </w:rPr>
        <w:t>5.11</w:t>
      </w:r>
      <w:r w:rsidRPr="00AB2319">
        <w:rPr>
          <w:sz w:val="28"/>
          <w:szCs w:val="28"/>
        </w:rPr>
        <w:tab/>
        <w:t>Комиссия осуществляет свою деятельность в соответствии с планом заседаний Комиссии. План заседаний Комиссии утверждается ежегодно сроком на 1 год на последнем заседании Комиссии в году, предшествующим плановому периоду.</w:t>
      </w:r>
    </w:p>
    <w:p w14:paraId="33A8B07F" w14:textId="77777777" w:rsidR="004A5E21" w:rsidRPr="00AB2319" w:rsidRDefault="004A5E21" w:rsidP="00792B1F">
      <w:pPr>
        <w:ind w:firstLine="709"/>
        <w:jc w:val="both"/>
        <w:rPr>
          <w:sz w:val="28"/>
          <w:szCs w:val="28"/>
        </w:rPr>
      </w:pPr>
      <w:r w:rsidRPr="00AB2319">
        <w:rPr>
          <w:sz w:val="28"/>
          <w:szCs w:val="28"/>
        </w:rPr>
        <w:t>5.12</w:t>
      </w:r>
      <w:r w:rsidRPr="00AB2319">
        <w:rPr>
          <w:sz w:val="28"/>
          <w:szCs w:val="28"/>
        </w:rPr>
        <w:tab/>
        <w:t>Материально-техническое обеспечение деятельности Комиссии осуществляется Администрацией муниципального образования «</w:t>
      </w:r>
      <w:r w:rsidR="00AB2319">
        <w:rPr>
          <w:sz w:val="28"/>
          <w:szCs w:val="28"/>
        </w:rPr>
        <w:t>Ельнинский муниципальный округ</w:t>
      </w:r>
      <w:r w:rsidRPr="00AB2319">
        <w:rPr>
          <w:sz w:val="28"/>
          <w:szCs w:val="28"/>
        </w:rPr>
        <w:t>» Смоленской области.</w:t>
      </w:r>
    </w:p>
    <w:p w14:paraId="6987C71C" w14:textId="77777777" w:rsidR="003A762A" w:rsidRPr="00D67ED2" w:rsidRDefault="00361486" w:rsidP="00FB02F8">
      <w:pPr>
        <w:pStyle w:val="a3"/>
        <w:spacing w:line="360" w:lineRule="auto"/>
        <w:ind w:left="3822" w:right="-55" w:firstLine="0"/>
        <w:jc w:val="both"/>
        <w:rPr>
          <w:sz w:val="28"/>
        </w:rPr>
      </w:pPr>
      <w:r w:rsidRPr="00D67ED2">
        <w:rPr>
          <w:sz w:val="28"/>
        </w:rPr>
        <w:br w:type="page"/>
      </w:r>
    </w:p>
    <w:p w14:paraId="18EE683F" w14:textId="77777777" w:rsidR="003A762A" w:rsidRPr="00D67ED2" w:rsidRDefault="003A762A" w:rsidP="00CD081D">
      <w:pPr>
        <w:pStyle w:val="a3"/>
        <w:ind w:left="0" w:right="-55" w:firstLine="0"/>
        <w:jc w:val="both"/>
        <w:rPr>
          <w:sz w:val="28"/>
        </w:rPr>
      </w:pPr>
    </w:p>
    <w:p w14:paraId="0D220205" w14:textId="77777777" w:rsidR="00FB02F8" w:rsidRPr="00AB2319" w:rsidRDefault="00FB02F8" w:rsidP="00FB02F8">
      <w:pPr>
        <w:ind w:left="5954"/>
        <w:jc w:val="both"/>
        <w:rPr>
          <w:sz w:val="28"/>
          <w:szCs w:val="28"/>
        </w:rPr>
      </w:pPr>
      <w:r w:rsidRPr="00AB2319">
        <w:rPr>
          <w:sz w:val="28"/>
          <w:szCs w:val="28"/>
        </w:rPr>
        <w:t>УТВЕРЖДЕНО</w:t>
      </w:r>
    </w:p>
    <w:p w14:paraId="6CB43814" w14:textId="77777777" w:rsidR="00FB02F8" w:rsidRDefault="00FB02F8" w:rsidP="00FB02F8">
      <w:pPr>
        <w:ind w:left="5954"/>
        <w:jc w:val="both"/>
        <w:rPr>
          <w:sz w:val="28"/>
          <w:szCs w:val="28"/>
        </w:rPr>
      </w:pPr>
      <w:r w:rsidRPr="00AB2319">
        <w:rPr>
          <w:sz w:val="28"/>
          <w:szCs w:val="28"/>
        </w:rPr>
        <w:t>постановлением Администрации муниципального образования «</w:t>
      </w:r>
      <w:r>
        <w:rPr>
          <w:sz w:val="28"/>
          <w:szCs w:val="28"/>
        </w:rPr>
        <w:t>Ельнинский муниципальный округ</w:t>
      </w:r>
      <w:r w:rsidRPr="00AB2319">
        <w:rPr>
          <w:sz w:val="28"/>
          <w:szCs w:val="28"/>
        </w:rPr>
        <w:t>» Смоленской области</w:t>
      </w:r>
    </w:p>
    <w:p w14:paraId="58D8554B" w14:textId="77777777" w:rsidR="00FB02F8" w:rsidRPr="00AB2319" w:rsidRDefault="00FB02F8" w:rsidP="00FB02F8">
      <w:pPr>
        <w:ind w:left="5954"/>
        <w:jc w:val="both"/>
        <w:rPr>
          <w:sz w:val="28"/>
          <w:szCs w:val="28"/>
        </w:rPr>
      </w:pPr>
      <w:r>
        <w:rPr>
          <w:sz w:val="28"/>
          <w:szCs w:val="28"/>
        </w:rPr>
        <w:t>(Приложение № 2)</w:t>
      </w:r>
    </w:p>
    <w:p w14:paraId="7E4D0C2A" w14:textId="40BB7C06" w:rsidR="00FB02F8" w:rsidRPr="00AB2319" w:rsidRDefault="00FB02F8" w:rsidP="00FB02F8">
      <w:pPr>
        <w:ind w:left="5954"/>
        <w:jc w:val="both"/>
        <w:rPr>
          <w:sz w:val="28"/>
          <w:szCs w:val="28"/>
        </w:rPr>
      </w:pPr>
      <w:r w:rsidRPr="00AB2319">
        <w:rPr>
          <w:sz w:val="28"/>
          <w:szCs w:val="28"/>
        </w:rPr>
        <w:t xml:space="preserve">от </w:t>
      </w:r>
      <w:r w:rsidR="009A3160">
        <w:rPr>
          <w:sz w:val="28"/>
          <w:szCs w:val="28"/>
        </w:rPr>
        <w:t>16.01.2026</w:t>
      </w:r>
      <w:r w:rsidRPr="00AB2319">
        <w:rPr>
          <w:sz w:val="28"/>
          <w:szCs w:val="28"/>
        </w:rPr>
        <w:t xml:space="preserve"> № </w:t>
      </w:r>
      <w:r w:rsidR="009A3160">
        <w:rPr>
          <w:sz w:val="28"/>
          <w:szCs w:val="28"/>
        </w:rPr>
        <w:t>19</w:t>
      </w:r>
    </w:p>
    <w:p w14:paraId="6CD89301" w14:textId="77777777" w:rsidR="003A762A" w:rsidRPr="00D67ED2" w:rsidRDefault="003A762A" w:rsidP="00CD081D">
      <w:pPr>
        <w:pStyle w:val="a3"/>
        <w:ind w:left="0" w:right="-55" w:firstLine="0"/>
        <w:jc w:val="both"/>
        <w:rPr>
          <w:sz w:val="28"/>
        </w:rPr>
      </w:pPr>
    </w:p>
    <w:p w14:paraId="4B8C6EFF" w14:textId="77777777" w:rsidR="006046F5" w:rsidRPr="00D67ED2" w:rsidRDefault="006046F5" w:rsidP="00CD081D">
      <w:pPr>
        <w:pStyle w:val="a3"/>
        <w:ind w:left="0" w:right="-55" w:firstLine="0"/>
        <w:jc w:val="both"/>
        <w:rPr>
          <w:sz w:val="28"/>
        </w:rPr>
      </w:pPr>
    </w:p>
    <w:p w14:paraId="658AFA2F" w14:textId="77777777" w:rsidR="00FB02F8" w:rsidRDefault="00FB02F8" w:rsidP="00FB02F8">
      <w:pPr>
        <w:pStyle w:val="a3"/>
        <w:ind w:left="0" w:right="-55" w:firstLine="0"/>
        <w:jc w:val="center"/>
        <w:rPr>
          <w:b/>
          <w:sz w:val="28"/>
          <w:szCs w:val="28"/>
        </w:rPr>
      </w:pPr>
      <w:r>
        <w:rPr>
          <w:b/>
          <w:sz w:val="28"/>
          <w:szCs w:val="28"/>
        </w:rPr>
        <w:t>СОСТАВ</w:t>
      </w:r>
      <w:r w:rsidRPr="00FB02F8">
        <w:rPr>
          <w:b/>
          <w:sz w:val="28"/>
          <w:szCs w:val="28"/>
        </w:rPr>
        <w:t xml:space="preserve"> </w:t>
      </w:r>
    </w:p>
    <w:p w14:paraId="1FACDD34" w14:textId="77777777" w:rsidR="006046F5" w:rsidRPr="00FB02F8" w:rsidRDefault="00FB02F8" w:rsidP="00FB02F8">
      <w:pPr>
        <w:pStyle w:val="a3"/>
        <w:ind w:left="0" w:right="-55" w:firstLine="0"/>
        <w:jc w:val="center"/>
        <w:rPr>
          <w:b/>
          <w:sz w:val="28"/>
        </w:rPr>
      </w:pPr>
      <w:r w:rsidRPr="00FB02F8">
        <w:rPr>
          <w:b/>
          <w:bCs/>
          <w:sz w:val="28"/>
          <w:szCs w:val="28"/>
        </w:rPr>
        <w:t xml:space="preserve"> межведомственной комиссии по профилактике правонарушений при Администрации муниципального образования «Ельнинский муниципальный округ» Смоленской области</w:t>
      </w:r>
    </w:p>
    <w:p w14:paraId="45AEDE98" w14:textId="77777777" w:rsidR="006046F5" w:rsidRPr="00D67ED2" w:rsidRDefault="006046F5" w:rsidP="00CD081D">
      <w:pPr>
        <w:pStyle w:val="a3"/>
        <w:ind w:left="0" w:right="-55" w:firstLine="0"/>
        <w:jc w:val="both"/>
        <w:rPr>
          <w:sz w:val="28"/>
        </w:rPr>
      </w:pPr>
    </w:p>
    <w:tbl>
      <w:tblPr>
        <w:tblStyle w:val="a9"/>
        <w:tblW w:w="10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90"/>
      </w:tblGrid>
      <w:tr w:rsidR="00FB02F8" w:rsidRPr="00DF674D" w14:paraId="773BAF4A" w14:textId="77777777" w:rsidTr="00FB02F8">
        <w:tc>
          <w:tcPr>
            <w:tcW w:w="4111" w:type="dxa"/>
          </w:tcPr>
          <w:p w14:paraId="609E4ABA" w14:textId="77777777" w:rsidR="00FB02F8" w:rsidRPr="00FB02F8" w:rsidRDefault="00BB726E" w:rsidP="009F2FCC">
            <w:pPr>
              <w:pStyle w:val="a6"/>
              <w:tabs>
                <w:tab w:val="left" w:pos="709"/>
              </w:tabs>
              <w:rPr>
                <w:rFonts w:ascii="Times New Roman" w:hAnsi="Times New Roman"/>
                <w:sz w:val="28"/>
                <w:szCs w:val="28"/>
              </w:rPr>
            </w:pPr>
            <w:r>
              <w:rPr>
                <w:rFonts w:ascii="Times New Roman" w:hAnsi="Times New Roman"/>
                <w:sz w:val="28"/>
                <w:szCs w:val="28"/>
              </w:rPr>
              <w:t>Новикова Марина Петровна</w:t>
            </w:r>
          </w:p>
        </w:tc>
        <w:tc>
          <w:tcPr>
            <w:tcW w:w="5890" w:type="dxa"/>
          </w:tcPr>
          <w:p w14:paraId="33A5B5C9" w14:textId="77777777" w:rsidR="00FB02F8" w:rsidRPr="00FB02F8" w:rsidRDefault="00BB726E" w:rsidP="001F79FF">
            <w:pPr>
              <w:pStyle w:val="a6"/>
              <w:tabs>
                <w:tab w:val="left" w:pos="709"/>
              </w:tabs>
              <w:rPr>
                <w:rFonts w:ascii="Times New Roman" w:hAnsi="Times New Roman"/>
                <w:sz w:val="28"/>
                <w:szCs w:val="28"/>
              </w:rPr>
            </w:pPr>
            <w:r>
              <w:rPr>
                <w:rFonts w:ascii="Times New Roman" w:hAnsi="Times New Roman"/>
                <w:sz w:val="28"/>
                <w:szCs w:val="28"/>
              </w:rPr>
              <w:t>З</w:t>
            </w:r>
            <w:r w:rsidR="001F79FF">
              <w:rPr>
                <w:rFonts w:ascii="Times New Roman" w:hAnsi="Times New Roman"/>
                <w:sz w:val="28"/>
                <w:szCs w:val="28"/>
              </w:rPr>
              <w:t>аместитель Главы м</w:t>
            </w:r>
            <w:r w:rsidR="00FB02F8" w:rsidRPr="00FB02F8">
              <w:rPr>
                <w:rFonts w:ascii="Times New Roman" w:hAnsi="Times New Roman"/>
                <w:sz w:val="28"/>
                <w:szCs w:val="28"/>
              </w:rPr>
              <w:t xml:space="preserve">униципального образования «Ельнинский </w:t>
            </w:r>
            <w:r>
              <w:rPr>
                <w:rFonts w:ascii="Times New Roman" w:hAnsi="Times New Roman"/>
                <w:sz w:val="28"/>
                <w:szCs w:val="28"/>
              </w:rPr>
              <w:t>муниципальный округ</w:t>
            </w:r>
            <w:r w:rsidR="00FB02F8" w:rsidRPr="00FB02F8">
              <w:rPr>
                <w:rFonts w:ascii="Times New Roman" w:hAnsi="Times New Roman"/>
                <w:sz w:val="28"/>
                <w:szCs w:val="28"/>
              </w:rPr>
              <w:t>» Смоленской области, председатель комиссии</w:t>
            </w:r>
          </w:p>
        </w:tc>
      </w:tr>
      <w:tr w:rsidR="00BB726E" w:rsidRPr="00DF674D" w14:paraId="02DA702F" w14:textId="77777777" w:rsidTr="00FB02F8">
        <w:tc>
          <w:tcPr>
            <w:tcW w:w="4111" w:type="dxa"/>
          </w:tcPr>
          <w:p w14:paraId="47C0B0D4" w14:textId="77777777" w:rsidR="00BB726E" w:rsidRDefault="00BB726E" w:rsidP="009F2FCC">
            <w:pPr>
              <w:pStyle w:val="a6"/>
              <w:tabs>
                <w:tab w:val="left" w:pos="709"/>
              </w:tabs>
              <w:rPr>
                <w:rFonts w:ascii="Times New Roman" w:hAnsi="Times New Roman"/>
                <w:sz w:val="28"/>
                <w:szCs w:val="28"/>
              </w:rPr>
            </w:pPr>
          </w:p>
        </w:tc>
        <w:tc>
          <w:tcPr>
            <w:tcW w:w="5890" w:type="dxa"/>
          </w:tcPr>
          <w:p w14:paraId="464C9419" w14:textId="77777777" w:rsidR="00BB726E" w:rsidRDefault="00BB726E" w:rsidP="00BB726E">
            <w:pPr>
              <w:pStyle w:val="a6"/>
              <w:tabs>
                <w:tab w:val="left" w:pos="709"/>
              </w:tabs>
              <w:rPr>
                <w:rFonts w:ascii="Times New Roman" w:hAnsi="Times New Roman"/>
                <w:sz w:val="28"/>
                <w:szCs w:val="28"/>
              </w:rPr>
            </w:pPr>
          </w:p>
        </w:tc>
      </w:tr>
      <w:tr w:rsidR="00FB02F8" w:rsidRPr="00DF674D" w14:paraId="732A0752" w14:textId="77777777" w:rsidTr="00FB02F8">
        <w:tc>
          <w:tcPr>
            <w:tcW w:w="4111" w:type="dxa"/>
          </w:tcPr>
          <w:p w14:paraId="110E5A2C" w14:textId="77777777" w:rsidR="00FB02F8" w:rsidRPr="00FB02F8" w:rsidRDefault="00BB726E" w:rsidP="009F2FCC">
            <w:pPr>
              <w:pStyle w:val="a6"/>
              <w:tabs>
                <w:tab w:val="left" w:pos="709"/>
              </w:tabs>
              <w:rPr>
                <w:rFonts w:ascii="Times New Roman" w:hAnsi="Times New Roman"/>
                <w:sz w:val="28"/>
                <w:szCs w:val="28"/>
              </w:rPr>
            </w:pPr>
            <w:r>
              <w:rPr>
                <w:rFonts w:ascii="Times New Roman" w:hAnsi="Times New Roman"/>
                <w:sz w:val="28"/>
                <w:szCs w:val="28"/>
              </w:rPr>
              <w:t>Коршунов Николай Валерьевич</w:t>
            </w:r>
            <w:r w:rsidR="00FB02F8" w:rsidRPr="00FB02F8">
              <w:rPr>
                <w:rFonts w:ascii="Times New Roman" w:hAnsi="Times New Roman"/>
                <w:sz w:val="28"/>
                <w:szCs w:val="28"/>
              </w:rPr>
              <w:t xml:space="preserve"> </w:t>
            </w:r>
          </w:p>
        </w:tc>
        <w:tc>
          <w:tcPr>
            <w:tcW w:w="5890" w:type="dxa"/>
          </w:tcPr>
          <w:p w14:paraId="6EA60C12" w14:textId="77777777" w:rsidR="00FB02F8" w:rsidRPr="00FB02F8" w:rsidRDefault="00BB726E" w:rsidP="00BB726E">
            <w:pPr>
              <w:pStyle w:val="a6"/>
              <w:tabs>
                <w:tab w:val="left" w:pos="709"/>
              </w:tabs>
              <w:rPr>
                <w:rFonts w:ascii="Times New Roman" w:hAnsi="Times New Roman"/>
                <w:sz w:val="28"/>
                <w:szCs w:val="28"/>
              </w:rPr>
            </w:pPr>
            <w:r>
              <w:rPr>
                <w:rFonts w:ascii="Times New Roman" w:hAnsi="Times New Roman"/>
                <w:sz w:val="28"/>
                <w:szCs w:val="28"/>
              </w:rPr>
              <w:t>Начальник</w:t>
            </w:r>
            <w:r w:rsidR="00FB02F8" w:rsidRPr="00FB02F8">
              <w:rPr>
                <w:rFonts w:ascii="Times New Roman" w:hAnsi="Times New Roman"/>
                <w:sz w:val="28"/>
                <w:szCs w:val="28"/>
              </w:rPr>
              <w:t xml:space="preserve"> отделения полиции по Ельнинскому </w:t>
            </w:r>
            <w:r>
              <w:rPr>
                <w:rFonts w:ascii="Times New Roman" w:hAnsi="Times New Roman"/>
                <w:sz w:val="28"/>
                <w:szCs w:val="28"/>
              </w:rPr>
              <w:t>муниципальному округу</w:t>
            </w:r>
            <w:r w:rsidR="00FB02F8" w:rsidRPr="00FB02F8">
              <w:rPr>
                <w:rFonts w:ascii="Times New Roman" w:hAnsi="Times New Roman"/>
                <w:sz w:val="28"/>
                <w:szCs w:val="28"/>
              </w:rPr>
              <w:t xml:space="preserve"> Межмуниципального отдела МВД России «Дорогобужский» (ОП по Ельнинскому </w:t>
            </w:r>
            <w:r>
              <w:rPr>
                <w:rFonts w:ascii="Times New Roman" w:hAnsi="Times New Roman"/>
                <w:sz w:val="28"/>
                <w:szCs w:val="28"/>
              </w:rPr>
              <w:t>муниципальному округу</w:t>
            </w:r>
            <w:r w:rsidR="00FB02F8" w:rsidRPr="00FB02F8">
              <w:rPr>
                <w:rFonts w:ascii="Times New Roman" w:hAnsi="Times New Roman"/>
                <w:sz w:val="28"/>
                <w:szCs w:val="28"/>
              </w:rPr>
              <w:t>), заместитель  председателя комиссии</w:t>
            </w:r>
          </w:p>
        </w:tc>
      </w:tr>
      <w:tr w:rsidR="00BB726E" w:rsidRPr="00DF674D" w14:paraId="399DD11C" w14:textId="77777777" w:rsidTr="00FB02F8">
        <w:tc>
          <w:tcPr>
            <w:tcW w:w="4111" w:type="dxa"/>
          </w:tcPr>
          <w:p w14:paraId="2E67CD80" w14:textId="77777777" w:rsidR="00BB726E" w:rsidRDefault="00BB726E" w:rsidP="009F2FCC">
            <w:pPr>
              <w:pStyle w:val="a6"/>
              <w:tabs>
                <w:tab w:val="left" w:pos="709"/>
              </w:tabs>
              <w:rPr>
                <w:rFonts w:ascii="Times New Roman" w:hAnsi="Times New Roman"/>
                <w:sz w:val="28"/>
                <w:szCs w:val="28"/>
              </w:rPr>
            </w:pPr>
          </w:p>
        </w:tc>
        <w:tc>
          <w:tcPr>
            <w:tcW w:w="5890" w:type="dxa"/>
          </w:tcPr>
          <w:p w14:paraId="5F4372F4" w14:textId="77777777" w:rsidR="00BB726E" w:rsidRPr="00FB02F8" w:rsidRDefault="00BB726E" w:rsidP="009F2FCC">
            <w:pPr>
              <w:pStyle w:val="a6"/>
              <w:tabs>
                <w:tab w:val="left" w:pos="709"/>
              </w:tabs>
              <w:rPr>
                <w:rFonts w:ascii="Times New Roman" w:hAnsi="Times New Roman"/>
                <w:sz w:val="28"/>
                <w:szCs w:val="28"/>
              </w:rPr>
            </w:pPr>
          </w:p>
        </w:tc>
      </w:tr>
      <w:tr w:rsidR="00FB02F8" w:rsidRPr="00DF674D" w14:paraId="153960E2" w14:textId="77777777" w:rsidTr="00FB02F8">
        <w:tc>
          <w:tcPr>
            <w:tcW w:w="4111" w:type="dxa"/>
          </w:tcPr>
          <w:p w14:paraId="766BEA2C" w14:textId="77777777" w:rsidR="00FB02F8" w:rsidRPr="00FB02F8" w:rsidRDefault="00FB02F8" w:rsidP="009F2FCC">
            <w:pPr>
              <w:pStyle w:val="a6"/>
              <w:tabs>
                <w:tab w:val="left" w:pos="709"/>
              </w:tabs>
              <w:rPr>
                <w:rFonts w:ascii="Times New Roman" w:hAnsi="Times New Roman"/>
                <w:sz w:val="28"/>
                <w:szCs w:val="28"/>
              </w:rPr>
            </w:pPr>
            <w:r w:rsidRPr="00FB02F8">
              <w:rPr>
                <w:rFonts w:ascii="Times New Roman" w:hAnsi="Times New Roman"/>
                <w:sz w:val="28"/>
                <w:szCs w:val="28"/>
              </w:rPr>
              <w:t xml:space="preserve">Жукова Карина Дмитриевна </w:t>
            </w:r>
          </w:p>
        </w:tc>
        <w:tc>
          <w:tcPr>
            <w:tcW w:w="5890" w:type="dxa"/>
          </w:tcPr>
          <w:p w14:paraId="2503935F" w14:textId="77777777" w:rsidR="00FB02F8" w:rsidRPr="00FB02F8" w:rsidRDefault="00BB726E" w:rsidP="00981AF1">
            <w:pPr>
              <w:pStyle w:val="a6"/>
              <w:tabs>
                <w:tab w:val="left" w:pos="709"/>
              </w:tabs>
              <w:rPr>
                <w:rFonts w:ascii="Times New Roman" w:hAnsi="Times New Roman"/>
                <w:sz w:val="28"/>
                <w:szCs w:val="28"/>
              </w:rPr>
            </w:pPr>
            <w:r>
              <w:rPr>
                <w:rFonts w:ascii="Times New Roman" w:hAnsi="Times New Roman"/>
                <w:sz w:val="28"/>
                <w:szCs w:val="28"/>
              </w:rPr>
              <w:t>Специалист</w:t>
            </w:r>
            <w:r w:rsidR="00FB02F8" w:rsidRPr="00FB02F8">
              <w:rPr>
                <w:rFonts w:ascii="Times New Roman" w:hAnsi="Times New Roman"/>
                <w:sz w:val="28"/>
                <w:szCs w:val="28"/>
              </w:rPr>
              <w:t xml:space="preserve"> </w:t>
            </w:r>
            <w:r>
              <w:rPr>
                <w:rFonts w:ascii="Times New Roman" w:hAnsi="Times New Roman"/>
                <w:sz w:val="28"/>
                <w:szCs w:val="28"/>
                <w:lang w:val="en-US"/>
              </w:rPr>
              <w:t>I</w:t>
            </w:r>
            <w:r w:rsidRPr="00BB726E">
              <w:rPr>
                <w:rFonts w:ascii="Times New Roman" w:hAnsi="Times New Roman"/>
                <w:sz w:val="28"/>
                <w:szCs w:val="28"/>
              </w:rPr>
              <w:t xml:space="preserve"> </w:t>
            </w:r>
            <w:r w:rsidR="00981AF1">
              <w:rPr>
                <w:rFonts w:ascii="Times New Roman" w:hAnsi="Times New Roman"/>
                <w:sz w:val="28"/>
                <w:szCs w:val="28"/>
              </w:rPr>
              <w:t>категории Ю</w:t>
            </w:r>
            <w:r w:rsidR="00FB02F8" w:rsidRPr="00FB02F8">
              <w:rPr>
                <w:rFonts w:ascii="Times New Roman" w:hAnsi="Times New Roman"/>
                <w:sz w:val="28"/>
                <w:szCs w:val="28"/>
              </w:rPr>
              <w:t xml:space="preserve">ридического </w:t>
            </w:r>
            <w:r w:rsidR="00981AF1">
              <w:rPr>
                <w:rFonts w:ascii="Times New Roman" w:hAnsi="Times New Roman"/>
                <w:sz w:val="28"/>
                <w:szCs w:val="28"/>
              </w:rPr>
              <w:t>о</w:t>
            </w:r>
            <w:r>
              <w:rPr>
                <w:rFonts w:ascii="Times New Roman" w:hAnsi="Times New Roman"/>
                <w:sz w:val="28"/>
                <w:szCs w:val="28"/>
              </w:rPr>
              <w:t>тдела</w:t>
            </w:r>
            <w:r w:rsidR="00FB02F8" w:rsidRPr="00FB02F8">
              <w:rPr>
                <w:rFonts w:ascii="Times New Roman" w:hAnsi="Times New Roman"/>
                <w:sz w:val="28"/>
                <w:szCs w:val="28"/>
              </w:rPr>
              <w:t xml:space="preserve"> Администрации муниципального образования «Ельнинский </w:t>
            </w:r>
            <w:r>
              <w:rPr>
                <w:rFonts w:ascii="Times New Roman" w:hAnsi="Times New Roman"/>
                <w:sz w:val="28"/>
                <w:szCs w:val="28"/>
              </w:rPr>
              <w:t>муниципальный округ</w:t>
            </w:r>
            <w:r w:rsidR="00FB02F8" w:rsidRPr="00FB02F8">
              <w:rPr>
                <w:rFonts w:ascii="Times New Roman" w:hAnsi="Times New Roman"/>
                <w:sz w:val="28"/>
                <w:szCs w:val="28"/>
              </w:rPr>
              <w:t xml:space="preserve">» Смоленской области, секретарь комиссии </w:t>
            </w:r>
          </w:p>
        </w:tc>
      </w:tr>
      <w:tr w:rsidR="00FB02F8" w:rsidRPr="00FB02F8" w14:paraId="07332AF6" w14:textId="77777777" w:rsidTr="00FB02F8">
        <w:tc>
          <w:tcPr>
            <w:tcW w:w="4111" w:type="dxa"/>
          </w:tcPr>
          <w:p w14:paraId="55466883" w14:textId="77777777" w:rsidR="00FB02F8" w:rsidRPr="00FB02F8" w:rsidRDefault="00FB02F8" w:rsidP="009F2FCC">
            <w:pPr>
              <w:pStyle w:val="a6"/>
              <w:tabs>
                <w:tab w:val="left" w:pos="709"/>
              </w:tabs>
              <w:rPr>
                <w:rFonts w:ascii="Times New Roman" w:hAnsi="Times New Roman"/>
                <w:sz w:val="28"/>
                <w:szCs w:val="28"/>
              </w:rPr>
            </w:pPr>
            <w:r w:rsidRPr="00FB02F8">
              <w:rPr>
                <w:rFonts w:ascii="Times New Roman" w:hAnsi="Times New Roman"/>
                <w:sz w:val="28"/>
                <w:szCs w:val="28"/>
              </w:rPr>
              <w:t>Члены комиссии:</w:t>
            </w:r>
          </w:p>
          <w:p w14:paraId="09243C17" w14:textId="77777777" w:rsidR="00FB02F8" w:rsidRPr="00FB02F8" w:rsidRDefault="00FB02F8" w:rsidP="009F2FCC">
            <w:pPr>
              <w:pStyle w:val="a6"/>
              <w:tabs>
                <w:tab w:val="left" w:pos="709"/>
              </w:tabs>
              <w:rPr>
                <w:rFonts w:ascii="Times New Roman" w:hAnsi="Times New Roman"/>
                <w:sz w:val="28"/>
                <w:szCs w:val="28"/>
              </w:rPr>
            </w:pPr>
          </w:p>
        </w:tc>
        <w:tc>
          <w:tcPr>
            <w:tcW w:w="5890" w:type="dxa"/>
          </w:tcPr>
          <w:p w14:paraId="4E21F14E" w14:textId="77777777" w:rsidR="00FB02F8" w:rsidRPr="00FB02F8" w:rsidRDefault="00FB02F8" w:rsidP="009F2FCC">
            <w:pPr>
              <w:pStyle w:val="a6"/>
              <w:tabs>
                <w:tab w:val="left" w:pos="709"/>
              </w:tabs>
              <w:rPr>
                <w:rFonts w:ascii="Times New Roman" w:hAnsi="Times New Roman"/>
                <w:sz w:val="28"/>
                <w:szCs w:val="28"/>
              </w:rPr>
            </w:pPr>
          </w:p>
        </w:tc>
      </w:tr>
      <w:tr w:rsidR="00FB02F8" w:rsidRPr="00FB02F8" w14:paraId="01118D03" w14:textId="77777777" w:rsidTr="00FB02F8">
        <w:tc>
          <w:tcPr>
            <w:tcW w:w="4111" w:type="dxa"/>
          </w:tcPr>
          <w:p w14:paraId="5103C8E0" w14:textId="77777777" w:rsidR="00FB02F8" w:rsidRPr="00FB02F8" w:rsidRDefault="006A53EE" w:rsidP="009F2FCC">
            <w:pPr>
              <w:pStyle w:val="a6"/>
              <w:tabs>
                <w:tab w:val="left" w:pos="709"/>
              </w:tabs>
              <w:rPr>
                <w:rFonts w:ascii="Times New Roman" w:hAnsi="Times New Roman"/>
                <w:sz w:val="28"/>
                <w:szCs w:val="28"/>
              </w:rPr>
            </w:pPr>
            <w:proofErr w:type="spellStart"/>
            <w:r>
              <w:rPr>
                <w:rFonts w:ascii="Times New Roman" w:hAnsi="Times New Roman"/>
                <w:sz w:val="28"/>
                <w:szCs w:val="28"/>
              </w:rPr>
              <w:t>Буланенкова</w:t>
            </w:r>
            <w:proofErr w:type="spellEnd"/>
            <w:r>
              <w:rPr>
                <w:rFonts w:ascii="Times New Roman" w:hAnsi="Times New Roman"/>
                <w:sz w:val="28"/>
                <w:szCs w:val="28"/>
              </w:rPr>
              <w:t xml:space="preserve"> Екатерина Владимировна</w:t>
            </w:r>
            <w:r w:rsidR="00FB02F8" w:rsidRPr="00FB02F8">
              <w:rPr>
                <w:rFonts w:ascii="Times New Roman" w:hAnsi="Times New Roman"/>
                <w:sz w:val="28"/>
                <w:szCs w:val="28"/>
              </w:rPr>
              <w:t xml:space="preserve"> </w:t>
            </w:r>
          </w:p>
        </w:tc>
        <w:tc>
          <w:tcPr>
            <w:tcW w:w="5890" w:type="dxa"/>
          </w:tcPr>
          <w:p w14:paraId="193E2B58" w14:textId="77777777" w:rsidR="00FB02F8" w:rsidRPr="00FB02F8" w:rsidRDefault="006A53EE" w:rsidP="006A53EE">
            <w:pPr>
              <w:pStyle w:val="a6"/>
              <w:tabs>
                <w:tab w:val="left" w:pos="709"/>
              </w:tabs>
              <w:rPr>
                <w:rFonts w:ascii="Times New Roman" w:hAnsi="Times New Roman"/>
                <w:sz w:val="28"/>
                <w:szCs w:val="28"/>
              </w:rPr>
            </w:pPr>
            <w:r>
              <w:rPr>
                <w:rFonts w:ascii="Times New Roman" w:hAnsi="Times New Roman"/>
                <w:sz w:val="28"/>
                <w:szCs w:val="28"/>
              </w:rPr>
              <w:t>В</w:t>
            </w:r>
            <w:r w:rsidR="00FB02F8" w:rsidRPr="00FB02F8">
              <w:rPr>
                <w:rFonts w:ascii="Times New Roman" w:hAnsi="Times New Roman"/>
                <w:sz w:val="28"/>
                <w:szCs w:val="28"/>
              </w:rPr>
              <w:t xml:space="preserve">едущий специалист – ответственный секретарь комиссии по делам несовершеннолетних и защите их прав в муниципальном образовании «Ельнинский </w:t>
            </w:r>
            <w:r>
              <w:rPr>
                <w:rFonts w:ascii="Times New Roman" w:hAnsi="Times New Roman"/>
                <w:sz w:val="28"/>
                <w:szCs w:val="28"/>
              </w:rPr>
              <w:t>муниципальный округ</w:t>
            </w:r>
            <w:r w:rsidR="00981AF1">
              <w:rPr>
                <w:rFonts w:ascii="Times New Roman" w:hAnsi="Times New Roman"/>
                <w:sz w:val="28"/>
                <w:szCs w:val="28"/>
              </w:rPr>
              <w:t>» С</w:t>
            </w:r>
            <w:r w:rsidR="00FB02F8" w:rsidRPr="00FB02F8">
              <w:rPr>
                <w:rFonts w:ascii="Times New Roman" w:hAnsi="Times New Roman"/>
                <w:sz w:val="28"/>
                <w:szCs w:val="28"/>
              </w:rPr>
              <w:t xml:space="preserve">моленской области </w:t>
            </w:r>
          </w:p>
        </w:tc>
      </w:tr>
      <w:tr w:rsidR="006A53EE" w:rsidRPr="00FB02F8" w14:paraId="366C0FEB" w14:textId="77777777" w:rsidTr="00FB02F8">
        <w:tc>
          <w:tcPr>
            <w:tcW w:w="4111" w:type="dxa"/>
          </w:tcPr>
          <w:p w14:paraId="195B6EDB" w14:textId="77777777" w:rsidR="006A53EE" w:rsidRPr="00FB02F8" w:rsidRDefault="006A53EE" w:rsidP="009F2FCC">
            <w:pPr>
              <w:pStyle w:val="a6"/>
              <w:tabs>
                <w:tab w:val="left" w:pos="709"/>
              </w:tabs>
              <w:rPr>
                <w:rFonts w:ascii="Times New Roman" w:hAnsi="Times New Roman"/>
                <w:sz w:val="28"/>
                <w:szCs w:val="28"/>
              </w:rPr>
            </w:pPr>
          </w:p>
        </w:tc>
        <w:tc>
          <w:tcPr>
            <w:tcW w:w="5890" w:type="dxa"/>
          </w:tcPr>
          <w:p w14:paraId="63B874F7" w14:textId="77777777" w:rsidR="006A53EE" w:rsidRPr="00FB02F8" w:rsidRDefault="006A53EE" w:rsidP="009F2FCC">
            <w:pPr>
              <w:pStyle w:val="a6"/>
              <w:tabs>
                <w:tab w:val="left" w:pos="709"/>
              </w:tabs>
              <w:rPr>
                <w:rFonts w:ascii="Times New Roman" w:hAnsi="Times New Roman"/>
                <w:sz w:val="28"/>
                <w:szCs w:val="28"/>
              </w:rPr>
            </w:pPr>
          </w:p>
        </w:tc>
      </w:tr>
      <w:tr w:rsidR="00FB02F8" w:rsidRPr="00FB02F8" w14:paraId="5992873A" w14:textId="77777777" w:rsidTr="00FB02F8">
        <w:tc>
          <w:tcPr>
            <w:tcW w:w="4111" w:type="dxa"/>
          </w:tcPr>
          <w:p w14:paraId="6AAB86FB" w14:textId="77777777" w:rsidR="00FB02F8" w:rsidRPr="00FB02F8" w:rsidRDefault="00FB02F8" w:rsidP="009F2FCC">
            <w:pPr>
              <w:pStyle w:val="a6"/>
              <w:tabs>
                <w:tab w:val="left" w:pos="709"/>
              </w:tabs>
              <w:rPr>
                <w:rFonts w:ascii="Times New Roman" w:hAnsi="Times New Roman"/>
                <w:sz w:val="28"/>
                <w:szCs w:val="28"/>
              </w:rPr>
            </w:pPr>
            <w:r w:rsidRPr="00FB02F8">
              <w:rPr>
                <w:rFonts w:ascii="Times New Roman" w:hAnsi="Times New Roman"/>
                <w:sz w:val="28"/>
                <w:szCs w:val="28"/>
              </w:rPr>
              <w:t>Давыдова Елена Викторовна</w:t>
            </w:r>
          </w:p>
        </w:tc>
        <w:tc>
          <w:tcPr>
            <w:tcW w:w="5890" w:type="dxa"/>
          </w:tcPr>
          <w:p w14:paraId="51663881" w14:textId="77777777" w:rsidR="00FB02F8" w:rsidRPr="00FB02F8" w:rsidRDefault="00284FBF" w:rsidP="00284FBF">
            <w:pPr>
              <w:pStyle w:val="a6"/>
              <w:tabs>
                <w:tab w:val="left" w:pos="709"/>
              </w:tabs>
              <w:rPr>
                <w:rFonts w:ascii="Times New Roman" w:hAnsi="Times New Roman"/>
                <w:sz w:val="28"/>
                <w:szCs w:val="28"/>
              </w:rPr>
            </w:pPr>
            <w:r>
              <w:rPr>
                <w:rFonts w:ascii="Times New Roman" w:hAnsi="Times New Roman"/>
                <w:sz w:val="28"/>
                <w:szCs w:val="28"/>
              </w:rPr>
              <w:t>Г</w:t>
            </w:r>
            <w:r w:rsidR="00FB02F8" w:rsidRPr="00FB02F8">
              <w:rPr>
                <w:rFonts w:ascii="Times New Roman" w:hAnsi="Times New Roman"/>
                <w:sz w:val="28"/>
                <w:szCs w:val="28"/>
              </w:rPr>
              <w:t xml:space="preserve">лавный специалист сектора социальной защиты населения в Ельнинском </w:t>
            </w:r>
            <w:r>
              <w:rPr>
                <w:rFonts w:ascii="Times New Roman" w:hAnsi="Times New Roman"/>
                <w:sz w:val="28"/>
                <w:szCs w:val="28"/>
              </w:rPr>
              <w:t>муниципальном округе</w:t>
            </w:r>
            <w:r w:rsidR="00FB02F8" w:rsidRPr="00FB02F8">
              <w:rPr>
                <w:rFonts w:ascii="Times New Roman" w:hAnsi="Times New Roman"/>
                <w:sz w:val="28"/>
                <w:szCs w:val="28"/>
              </w:rPr>
              <w:t xml:space="preserve"> </w:t>
            </w:r>
          </w:p>
        </w:tc>
      </w:tr>
      <w:tr w:rsidR="006A53EE" w:rsidRPr="00FB02F8" w14:paraId="1CB8AE8A" w14:textId="77777777" w:rsidTr="00FB02F8">
        <w:tc>
          <w:tcPr>
            <w:tcW w:w="4111" w:type="dxa"/>
          </w:tcPr>
          <w:p w14:paraId="655A9828" w14:textId="77777777" w:rsidR="006A53EE" w:rsidRPr="00FB02F8" w:rsidRDefault="006A53EE" w:rsidP="009F2FCC">
            <w:pPr>
              <w:pStyle w:val="a6"/>
              <w:tabs>
                <w:tab w:val="left" w:pos="709"/>
              </w:tabs>
              <w:rPr>
                <w:rFonts w:ascii="Times New Roman" w:hAnsi="Times New Roman"/>
                <w:sz w:val="28"/>
                <w:szCs w:val="28"/>
              </w:rPr>
            </w:pPr>
          </w:p>
        </w:tc>
        <w:tc>
          <w:tcPr>
            <w:tcW w:w="5890" w:type="dxa"/>
          </w:tcPr>
          <w:p w14:paraId="5F8C196F" w14:textId="77777777" w:rsidR="006A53EE" w:rsidRPr="00FB02F8" w:rsidRDefault="006A53EE" w:rsidP="009F2FCC">
            <w:pPr>
              <w:pStyle w:val="a6"/>
              <w:tabs>
                <w:tab w:val="left" w:pos="709"/>
              </w:tabs>
              <w:rPr>
                <w:rFonts w:ascii="Times New Roman" w:hAnsi="Times New Roman"/>
                <w:sz w:val="28"/>
                <w:szCs w:val="28"/>
              </w:rPr>
            </w:pPr>
          </w:p>
        </w:tc>
      </w:tr>
      <w:tr w:rsidR="00284FBF" w:rsidRPr="00FB02F8" w14:paraId="41A9B0FB" w14:textId="77777777" w:rsidTr="00FB02F8">
        <w:tc>
          <w:tcPr>
            <w:tcW w:w="4111" w:type="dxa"/>
          </w:tcPr>
          <w:p w14:paraId="740C973B" w14:textId="77777777" w:rsidR="00284FBF" w:rsidRDefault="00284FBF" w:rsidP="009F2FCC">
            <w:pPr>
              <w:pStyle w:val="a6"/>
              <w:tabs>
                <w:tab w:val="left" w:pos="709"/>
              </w:tabs>
              <w:rPr>
                <w:rFonts w:ascii="Times New Roman" w:hAnsi="Times New Roman"/>
                <w:sz w:val="28"/>
                <w:szCs w:val="28"/>
              </w:rPr>
            </w:pPr>
          </w:p>
        </w:tc>
        <w:tc>
          <w:tcPr>
            <w:tcW w:w="5890" w:type="dxa"/>
          </w:tcPr>
          <w:p w14:paraId="2212ADFE" w14:textId="77777777" w:rsidR="00284FBF" w:rsidRDefault="00284FBF" w:rsidP="00284FBF">
            <w:pPr>
              <w:pStyle w:val="a6"/>
              <w:tabs>
                <w:tab w:val="left" w:pos="709"/>
              </w:tabs>
              <w:rPr>
                <w:rFonts w:ascii="Times New Roman" w:hAnsi="Times New Roman"/>
                <w:sz w:val="28"/>
                <w:szCs w:val="28"/>
              </w:rPr>
            </w:pPr>
          </w:p>
        </w:tc>
      </w:tr>
      <w:tr w:rsidR="00284FBF" w:rsidRPr="00FB02F8" w14:paraId="4DAFE219" w14:textId="77777777" w:rsidTr="00FB02F8">
        <w:tc>
          <w:tcPr>
            <w:tcW w:w="4111" w:type="dxa"/>
          </w:tcPr>
          <w:p w14:paraId="25F76081" w14:textId="77777777" w:rsidR="00284FBF" w:rsidRDefault="00284FBF" w:rsidP="009F2FCC">
            <w:pPr>
              <w:pStyle w:val="a6"/>
              <w:tabs>
                <w:tab w:val="left" w:pos="709"/>
              </w:tabs>
              <w:rPr>
                <w:rFonts w:ascii="Times New Roman" w:hAnsi="Times New Roman"/>
                <w:sz w:val="28"/>
                <w:szCs w:val="28"/>
              </w:rPr>
            </w:pPr>
          </w:p>
        </w:tc>
        <w:tc>
          <w:tcPr>
            <w:tcW w:w="5890" w:type="dxa"/>
          </w:tcPr>
          <w:p w14:paraId="1E3E0E1B" w14:textId="77777777" w:rsidR="00284FBF" w:rsidRDefault="00284FBF" w:rsidP="00284FBF">
            <w:pPr>
              <w:pStyle w:val="a6"/>
              <w:tabs>
                <w:tab w:val="left" w:pos="709"/>
              </w:tabs>
              <w:rPr>
                <w:rFonts w:ascii="Times New Roman" w:hAnsi="Times New Roman"/>
                <w:sz w:val="28"/>
                <w:szCs w:val="28"/>
              </w:rPr>
            </w:pPr>
          </w:p>
        </w:tc>
      </w:tr>
      <w:tr w:rsidR="00FB02F8" w:rsidRPr="00FB02F8" w14:paraId="246200B3" w14:textId="77777777" w:rsidTr="00FB02F8">
        <w:tc>
          <w:tcPr>
            <w:tcW w:w="4111" w:type="dxa"/>
          </w:tcPr>
          <w:p w14:paraId="6F81AD13" w14:textId="77777777" w:rsidR="00FB02F8" w:rsidRPr="00FB02F8" w:rsidRDefault="00284FBF" w:rsidP="009F2FCC">
            <w:pPr>
              <w:pStyle w:val="a6"/>
              <w:tabs>
                <w:tab w:val="left" w:pos="709"/>
              </w:tabs>
              <w:rPr>
                <w:rFonts w:ascii="Times New Roman" w:hAnsi="Times New Roman"/>
                <w:sz w:val="28"/>
                <w:szCs w:val="28"/>
              </w:rPr>
            </w:pPr>
            <w:proofErr w:type="spellStart"/>
            <w:r>
              <w:rPr>
                <w:rFonts w:ascii="Times New Roman" w:hAnsi="Times New Roman"/>
                <w:sz w:val="28"/>
                <w:szCs w:val="28"/>
              </w:rPr>
              <w:lastRenderedPageBreak/>
              <w:t>Гудиленкова</w:t>
            </w:r>
            <w:proofErr w:type="spellEnd"/>
            <w:r>
              <w:rPr>
                <w:rFonts w:ascii="Times New Roman" w:hAnsi="Times New Roman"/>
                <w:sz w:val="28"/>
                <w:szCs w:val="28"/>
              </w:rPr>
              <w:t xml:space="preserve"> Екатерина Юрьевна</w:t>
            </w:r>
            <w:r w:rsidR="00FB02F8" w:rsidRPr="00FB02F8">
              <w:rPr>
                <w:rFonts w:ascii="Times New Roman" w:hAnsi="Times New Roman"/>
                <w:sz w:val="28"/>
                <w:szCs w:val="28"/>
              </w:rPr>
              <w:t xml:space="preserve"> </w:t>
            </w:r>
          </w:p>
        </w:tc>
        <w:tc>
          <w:tcPr>
            <w:tcW w:w="5890" w:type="dxa"/>
          </w:tcPr>
          <w:p w14:paraId="5CD9A37E" w14:textId="77777777" w:rsidR="00FB02F8" w:rsidRPr="00FB02F8" w:rsidRDefault="00284FBF" w:rsidP="001F79FF">
            <w:pPr>
              <w:pStyle w:val="a6"/>
              <w:tabs>
                <w:tab w:val="left" w:pos="709"/>
              </w:tabs>
              <w:rPr>
                <w:rFonts w:ascii="Times New Roman" w:hAnsi="Times New Roman"/>
                <w:sz w:val="28"/>
                <w:szCs w:val="28"/>
              </w:rPr>
            </w:pPr>
            <w:r>
              <w:rPr>
                <w:rFonts w:ascii="Times New Roman" w:hAnsi="Times New Roman"/>
                <w:sz w:val="28"/>
                <w:szCs w:val="28"/>
              </w:rPr>
              <w:t xml:space="preserve">Специалист </w:t>
            </w:r>
            <w:r>
              <w:rPr>
                <w:rFonts w:ascii="Times New Roman" w:hAnsi="Times New Roman"/>
                <w:sz w:val="28"/>
                <w:szCs w:val="28"/>
                <w:lang w:val="en-US"/>
              </w:rPr>
              <w:t>I</w:t>
            </w:r>
            <w:r w:rsidR="00FB02F8" w:rsidRPr="00FB02F8">
              <w:rPr>
                <w:rFonts w:ascii="Times New Roman" w:hAnsi="Times New Roman"/>
                <w:sz w:val="28"/>
                <w:szCs w:val="28"/>
              </w:rPr>
              <w:t xml:space="preserve"> категории </w:t>
            </w:r>
            <w:r>
              <w:rPr>
                <w:rFonts w:ascii="Times New Roman" w:hAnsi="Times New Roman"/>
                <w:sz w:val="28"/>
                <w:szCs w:val="28"/>
              </w:rPr>
              <w:t xml:space="preserve">по </w:t>
            </w:r>
            <w:r w:rsidR="00FB02F8" w:rsidRPr="00FB02F8">
              <w:rPr>
                <w:rFonts w:ascii="Times New Roman" w:hAnsi="Times New Roman"/>
                <w:sz w:val="28"/>
                <w:szCs w:val="28"/>
              </w:rPr>
              <w:t>опек</w:t>
            </w:r>
            <w:r>
              <w:rPr>
                <w:rFonts w:ascii="Times New Roman" w:hAnsi="Times New Roman"/>
                <w:sz w:val="28"/>
                <w:szCs w:val="28"/>
              </w:rPr>
              <w:t>и</w:t>
            </w:r>
            <w:r w:rsidR="00FB02F8" w:rsidRPr="00FB02F8">
              <w:rPr>
                <w:rFonts w:ascii="Times New Roman" w:hAnsi="Times New Roman"/>
                <w:sz w:val="28"/>
                <w:szCs w:val="28"/>
              </w:rPr>
              <w:t xml:space="preserve"> и попечительства отдела образования</w:t>
            </w:r>
            <w:r>
              <w:rPr>
                <w:rFonts w:ascii="Times New Roman" w:hAnsi="Times New Roman"/>
                <w:sz w:val="28"/>
                <w:szCs w:val="28"/>
              </w:rPr>
              <w:t xml:space="preserve"> </w:t>
            </w:r>
            <w:r w:rsidR="00FB02F8" w:rsidRPr="00FB02F8">
              <w:rPr>
                <w:rFonts w:ascii="Times New Roman" w:hAnsi="Times New Roman"/>
                <w:sz w:val="28"/>
                <w:szCs w:val="28"/>
              </w:rPr>
              <w:t xml:space="preserve">Администрации муниципального образования «Ельнинский </w:t>
            </w:r>
            <w:r w:rsidR="001F79FF">
              <w:rPr>
                <w:rFonts w:ascii="Times New Roman" w:hAnsi="Times New Roman"/>
                <w:sz w:val="28"/>
                <w:szCs w:val="28"/>
              </w:rPr>
              <w:t>муниципальный округ</w:t>
            </w:r>
            <w:r w:rsidR="00FB02F8" w:rsidRPr="00FB02F8">
              <w:rPr>
                <w:rFonts w:ascii="Times New Roman" w:hAnsi="Times New Roman"/>
                <w:sz w:val="28"/>
                <w:szCs w:val="28"/>
              </w:rPr>
              <w:t xml:space="preserve">» Смоленской области  </w:t>
            </w:r>
          </w:p>
        </w:tc>
      </w:tr>
      <w:tr w:rsidR="00284FBF" w:rsidRPr="00FB02F8" w14:paraId="511386C9" w14:textId="77777777" w:rsidTr="00FB02F8">
        <w:tc>
          <w:tcPr>
            <w:tcW w:w="4111" w:type="dxa"/>
          </w:tcPr>
          <w:p w14:paraId="5EC1AA64" w14:textId="77777777" w:rsidR="00284FBF" w:rsidRDefault="00284FBF" w:rsidP="009F2FCC">
            <w:pPr>
              <w:pStyle w:val="a6"/>
              <w:tabs>
                <w:tab w:val="left" w:pos="709"/>
              </w:tabs>
              <w:rPr>
                <w:rFonts w:ascii="Times New Roman" w:hAnsi="Times New Roman"/>
                <w:sz w:val="28"/>
                <w:szCs w:val="28"/>
              </w:rPr>
            </w:pPr>
          </w:p>
        </w:tc>
        <w:tc>
          <w:tcPr>
            <w:tcW w:w="5890" w:type="dxa"/>
          </w:tcPr>
          <w:p w14:paraId="46B2B697" w14:textId="77777777" w:rsidR="00284FBF" w:rsidRDefault="00284FBF" w:rsidP="00284FBF">
            <w:pPr>
              <w:pStyle w:val="a6"/>
              <w:tabs>
                <w:tab w:val="left" w:pos="709"/>
              </w:tabs>
              <w:rPr>
                <w:rFonts w:ascii="Times New Roman" w:hAnsi="Times New Roman"/>
                <w:sz w:val="28"/>
                <w:szCs w:val="28"/>
              </w:rPr>
            </w:pPr>
          </w:p>
        </w:tc>
      </w:tr>
      <w:tr w:rsidR="00FB02F8" w:rsidRPr="00FB02F8" w14:paraId="595166C4" w14:textId="77777777" w:rsidTr="00FB02F8">
        <w:trPr>
          <w:trHeight w:val="1072"/>
        </w:trPr>
        <w:tc>
          <w:tcPr>
            <w:tcW w:w="4111" w:type="dxa"/>
          </w:tcPr>
          <w:p w14:paraId="7526B53E" w14:textId="77777777" w:rsidR="00FB02F8" w:rsidRPr="00FB02F8" w:rsidRDefault="00FB02F8" w:rsidP="009F2FCC">
            <w:pPr>
              <w:pStyle w:val="a6"/>
              <w:tabs>
                <w:tab w:val="left" w:pos="709"/>
              </w:tabs>
              <w:rPr>
                <w:rFonts w:ascii="Times New Roman" w:hAnsi="Times New Roman"/>
                <w:sz w:val="28"/>
                <w:szCs w:val="28"/>
              </w:rPr>
            </w:pPr>
            <w:r w:rsidRPr="00FB02F8">
              <w:rPr>
                <w:rFonts w:ascii="Times New Roman" w:hAnsi="Times New Roman"/>
                <w:sz w:val="28"/>
                <w:szCs w:val="28"/>
              </w:rPr>
              <w:t>Куликова Светлана Борисовна</w:t>
            </w:r>
          </w:p>
        </w:tc>
        <w:tc>
          <w:tcPr>
            <w:tcW w:w="5890" w:type="dxa"/>
          </w:tcPr>
          <w:p w14:paraId="6903FEC3" w14:textId="77777777" w:rsidR="00FB02F8" w:rsidRPr="00FB02F8" w:rsidRDefault="00FB02F8" w:rsidP="009F2FCC">
            <w:pPr>
              <w:pStyle w:val="a6"/>
              <w:tabs>
                <w:tab w:val="left" w:pos="709"/>
              </w:tabs>
              <w:rPr>
                <w:rFonts w:ascii="Times New Roman" w:hAnsi="Times New Roman"/>
                <w:sz w:val="28"/>
                <w:szCs w:val="28"/>
              </w:rPr>
            </w:pPr>
            <w:r w:rsidRPr="00FB02F8">
              <w:rPr>
                <w:rFonts w:ascii="Times New Roman" w:hAnsi="Times New Roman"/>
                <w:sz w:val="28"/>
                <w:szCs w:val="28"/>
              </w:rPr>
              <w:t xml:space="preserve">начальник отдела СОГКУ «Центр занятости населения Починковского района» в Ельнинском районе </w:t>
            </w:r>
          </w:p>
        </w:tc>
      </w:tr>
    </w:tbl>
    <w:p w14:paraId="22E04492" w14:textId="77777777" w:rsidR="00FB02F8" w:rsidRPr="00FB02F8" w:rsidRDefault="00FB02F8" w:rsidP="00FB02F8">
      <w:pPr>
        <w:pStyle w:val="a6"/>
        <w:tabs>
          <w:tab w:val="left" w:pos="709"/>
        </w:tabs>
        <w:ind w:firstLine="709"/>
        <w:rPr>
          <w:rFonts w:ascii="Times New Roman" w:hAnsi="Times New Roman"/>
          <w:sz w:val="28"/>
          <w:szCs w:val="28"/>
        </w:rPr>
      </w:pPr>
    </w:p>
    <w:tbl>
      <w:tblPr>
        <w:tblStyle w:val="a9"/>
        <w:tblW w:w="10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648"/>
      </w:tblGrid>
      <w:tr w:rsidR="00FB02F8" w:rsidRPr="00FB02F8" w14:paraId="6149E01F" w14:textId="77777777" w:rsidTr="00FB02F8">
        <w:tc>
          <w:tcPr>
            <w:tcW w:w="4253" w:type="dxa"/>
          </w:tcPr>
          <w:p w14:paraId="10B366F0" w14:textId="77777777" w:rsidR="00FB02F8" w:rsidRPr="00FB02F8" w:rsidRDefault="00284FBF" w:rsidP="009F2FCC">
            <w:pPr>
              <w:pStyle w:val="a6"/>
              <w:tabs>
                <w:tab w:val="left" w:pos="709"/>
              </w:tabs>
              <w:rPr>
                <w:rFonts w:ascii="Times New Roman" w:hAnsi="Times New Roman"/>
                <w:sz w:val="28"/>
                <w:szCs w:val="28"/>
              </w:rPr>
            </w:pPr>
            <w:proofErr w:type="spellStart"/>
            <w:r>
              <w:rPr>
                <w:rFonts w:ascii="Times New Roman" w:hAnsi="Times New Roman"/>
                <w:sz w:val="28"/>
                <w:szCs w:val="28"/>
              </w:rPr>
              <w:t>Куяченкова</w:t>
            </w:r>
            <w:proofErr w:type="spellEnd"/>
            <w:r>
              <w:rPr>
                <w:rFonts w:ascii="Times New Roman" w:hAnsi="Times New Roman"/>
                <w:sz w:val="28"/>
                <w:szCs w:val="28"/>
              </w:rPr>
              <w:t xml:space="preserve"> Светлана Михайловна</w:t>
            </w:r>
            <w:r w:rsidR="00FB02F8" w:rsidRPr="00FB02F8">
              <w:rPr>
                <w:rFonts w:ascii="Times New Roman" w:hAnsi="Times New Roman"/>
                <w:sz w:val="28"/>
                <w:szCs w:val="28"/>
              </w:rPr>
              <w:t xml:space="preserve"> </w:t>
            </w:r>
          </w:p>
        </w:tc>
        <w:tc>
          <w:tcPr>
            <w:tcW w:w="6648" w:type="dxa"/>
          </w:tcPr>
          <w:p w14:paraId="4D80CD1E" w14:textId="77777777" w:rsidR="00FB02F8" w:rsidRPr="00FB02F8" w:rsidRDefault="00284FBF" w:rsidP="00284FBF">
            <w:pPr>
              <w:pStyle w:val="a6"/>
              <w:tabs>
                <w:tab w:val="left" w:pos="709"/>
              </w:tabs>
              <w:ind w:left="-97" w:right="1229"/>
              <w:rPr>
                <w:rFonts w:ascii="Times New Roman" w:hAnsi="Times New Roman"/>
                <w:sz w:val="28"/>
                <w:szCs w:val="28"/>
              </w:rPr>
            </w:pPr>
            <w:r>
              <w:rPr>
                <w:rFonts w:ascii="Times New Roman" w:hAnsi="Times New Roman"/>
                <w:sz w:val="28"/>
                <w:szCs w:val="28"/>
              </w:rPr>
              <w:t>Н</w:t>
            </w:r>
            <w:r w:rsidR="00FB02F8" w:rsidRPr="00FB02F8">
              <w:rPr>
                <w:rFonts w:ascii="Times New Roman" w:hAnsi="Times New Roman"/>
                <w:sz w:val="28"/>
                <w:szCs w:val="28"/>
              </w:rPr>
              <w:t xml:space="preserve">ачальник отдела образования Администрации муниципального образования «Ельнинский </w:t>
            </w:r>
            <w:r>
              <w:rPr>
                <w:rFonts w:ascii="Times New Roman" w:hAnsi="Times New Roman"/>
                <w:sz w:val="28"/>
                <w:szCs w:val="28"/>
              </w:rPr>
              <w:t>муниципальный округ</w:t>
            </w:r>
            <w:r w:rsidR="00FB02F8" w:rsidRPr="00FB02F8">
              <w:rPr>
                <w:rFonts w:ascii="Times New Roman" w:hAnsi="Times New Roman"/>
                <w:sz w:val="28"/>
                <w:szCs w:val="28"/>
              </w:rPr>
              <w:t>» Смоленской области</w:t>
            </w:r>
          </w:p>
        </w:tc>
      </w:tr>
      <w:tr w:rsidR="00284FBF" w:rsidRPr="00FB02F8" w14:paraId="1C7D233A" w14:textId="77777777" w:rsidTr="00FB02F8">
        <w:tc>
          <w:tcPr>
            <w:tcW w:w="4253" w:type="dxa"/>
          </w:tcPr>
          <w:p w14:paraId="6A27F880" w14:textId="77777777" w:rsidR="00284FBF" w:rsidRPr="00FB02F8" w:rsidRDefault="00284FBF" w:rsidP="009F2FCC">
            <w:pPr>
              <w:pStyle w:val="a6"/>
              <w:tabs>
                <w:tab w:val="left" w:pos="709"/>
              </w:tabs>
              <w:rPr>
                <w:rFonts w:ascii="Times New Roman" w:hAnsi="Times New Roman"/>
                <w:sz w:val="28"/>
                <w:szCs w:val="28"/>
              </w:rPr>
            </w:pPr>
          </w:p>
        </w:tc>
        <w:tc>
          <w:tcPr>
            <w:tcW w:w="6648" w:type="dxa"/>
          </w:tcPr>
          <w:p w14:paraId="1A752E47" w14:textId="77777777" w:rsidR="00284FBF" w:rsidRPr="00FB02F8" w:rsidRDefault="00284FBF" w:rsidP="00FB02F8">
            <w:pPr>
              <w:pStyle w:val="a6"/>
              <w:tabs>
                <w:tab w:val="left" w:pos="709"/>
              </w:tabs>
              <w:ind w:left="-97" w:right="1229"/>
              <w:rPr>
                <w:rFonts w:ascii="Times New Roman" w:hAnsi="Times New Roman"/>
                <w:sz w:val="28"/>
                <w:szCs w:val="28"/>
              </w:rPr>
            </w:pPr>
          </w:p>
        </w:tc>
      </w:tr>
      <w:tr w:rsidR="00FB02F8" w:rsidRPr="00FB02F8" w14:paraId="0933315D" w14:textId="77777777" w:rsidTr="00FB02F8">
        <w:tc>
          <w:tcPr>
            <w:tcW w:w="4253" w:type="dxa"/>
          </w:tcPr>
          <w:p w14:paraId="07BD1BD9" w14:textId="77777777" w:rsidR="00FB02F8" w:rsidRPr="00FB02F8" w:rsidRDefault="00FB02F8" w:rsidP="009F2FCC">
            <w:pPr>
              <w:pStyle w:val="a6"/>
              <w:tabs>
                <w:tab w:val="left" w:pos="709"/>
              </w:tabs>
              <w:rPr>
                <w:rFonts w:ascii="Times New Roman" w:hAnsi="Times New Roman"/>
                <w:sz w:val="28"/>
                <w:szCs w:val="28"/>
              </w:rPr>
            </w:pPr>
          </w:p>
        </w:tc>
        <w:tc>
          <w:tcPr>
            <w:tcW w:w="6648" w:type="dxa"/>
          </w:tcPr>
          <w:p w14:paraId="7CE21B03" w14:textId="77777777" w:rsidR="00FB02F8" w:rsidRPr="00FB02F8" w:rsidRDefault="00FB02F8" w:rsidP="008436EB">
            <w:pPr>
              <w:pStyle w:val="a6"/>
              <w:tabs>
                <w:tab w:val="left" w:pos="709"/>
              </w:tabs>
              <w:ind w:left="-97" w:right="1229"/>
              <w:rPr>
                <w:rFonts w:ascii="Times New Roman" w:hAnsi="Times New Roman"/>
                <w:sz w:val="28"/>
                <w:szCs w:val="28"/>
              </w:rPr>
            </w:pPr>
          </w:p>
        </w:tc>
      </w:tr>
      <w:tr w:rsidR="00FB02F8" w:rsidRPr="00FB02F8" w14:paraId="3CB0BB22" w14:textId="77777777" w:rsidTr="00FB02F8">
        <w:trPr>
          <w:trHeight w:val="80"/>
        </w:trPr>
        <w:tc>
          <w:tcPr>
            <w:tcW w:w="4253" w:type="dxa"/>
          </w:tcPr>
          <w:p w14:paraId="0BF96639" w14:textId="77777777" w:rsidR="00FB02F8" w:rsidRPr="00FB02F8" w:rsidRDefault="00FB02F8" w:rsidP="009F2FCC">
            <w:pPr>
              <w:pStyle w:val="a6"/>
              <w:tabs>
                <w:tab w:val="left" w:pos="709"/>
              </w:tabs>
              <w:rPr>
                <w:rFonts w:ascii="Times New Roman" w:hAnsi="Times New Roman"/>
                <w:sz w:val="28"/>
                <w:szCs w:val="28"/>
              </w:rPr>
            </w:pPr>
            <w:proofErr w:type="spellStart"/>
            <w:r>
              <w:rPr>
                <w:rFonts w:ascii="Times New Roman" w:hAnsi="Times New Roman"/>
                <w:sz w:val="28"/>
                <w:szCs w:val="28"/>
              </w:rPr>
              <w:t>Фроленкова</w:t>
            </w:r>
            <w:proofErr w:type="spellEnd"/>
            <w:r>
              <w:rPr>
                <w:rFonts w:ascii="Times New Roman" w:hAnsi="Times New Roman"/>
                <w:sz w:val="28"/>
                <w:szCs w:val="28"/>
              </w:rPr>
              <w:t xml:space="preserve"> </w:t>
            </w:r>
            <w:r w:rsidRPr="00FB02F8">
              <w:rPr>
                <w:rFonts w:ascii="Times New Roman" w:hAnsi="Times New Roman"/>
                <w:sz w:val="28"/>
                <w:szCs w:val="28"/>
              </w:rPr>
              <w:t>Валентина Викторовна</w:t>
            </w:r>
          </w:p>
        </w:tc>
        <w:tc>
          <w:tcPr>
            <w:tcW w:w="6648" w:type="dxa"/>
          </w:tcPr>
          <w:p w14:paraId="79D35D57" w14:textId="77777777" w:rsidR="00FB02F8" w:rsidRPr="00FB02F8" w:rsidRDefault="00FB02F8" w:rsidP="00FB02F8">
            <w:pPr>
              <w:pStyle w:val="a6"/>
              <w:tabs>
                <w:tab w:val="left" w:pos="709"/>
              </w:tabs>
              <w:ind w:left="-97" w:right="1229"/>
              <w:rPr>
                <w:rFonts w:ascii="Times New Roman" w:hAnsi="Times New Roman"/>
                <w:sz w:val="28"/>
                <w:szCs w:val="28"/>
              </w:rPr>
            </w:pPr>
            <w:r w:rsidRPr="00FB02F8">
              <w:rPr>
                <w:rFonts w:ascii="Times New Roman" w:hAnsi="Times New Roman"/>
                <w:sz w:val="28"/>
                <w:szCs w:val="28"/>
              </w:rPr>
              <w:t>участковый уполномоченный полиции по Ельнинскому району (капитан полиции)</w:t>
            </w:r>
          </w:p>
        </w:tc>
      </w:tr>
    </w:tbl>
    <w:p w14:paraId="6307C9D0" w14:textId="77777777" w:rsidR="006046F5" w:rsidRPr="00D67ED2" w:rsidRDefault="006046F5" w:rsidP="00CD081D">
      <w:pPr>
        <w:pStyle w:val="a3"/>
        <w:ind w:left="0" w:right="-55" w:firstLine="0"/>
        <w:jc w:val="both"/>
        <w:rPr>
          <w:sz w:val="28"/>
        </w:rPr>
      </w:pPr>
    </w:p>
    <w:p w14:paraId="3CD60ED3" w14:textId="77777777" w:rsidR="006046F5" w:rsidRPr="00D67ED2" w:rsidRDefault="006046F5" w:rsidP="00CD081D">
      <w:pPr>
        <w:pStyle w:val="a3"/>
        <w:ind w:left="0" w:right="-55" w:firstLine="0"/>
        <w:jc w:val="both"/>
        <w:rPr>
          <w:sz w:val="28"/>
        </w:rPr>
      </w:pPr>
    </w:p>
    <w:p w14:paraId="7B037B75" w14:textId="77777777" w:rsidR="006046F5" w:rsidRPr="00D67ED2" w:rsidRDefault="006046F5" w:rsidP="00CD081D">
      <w:pPr>
        <w:pStyle w:val="a3"/>
        <w:ind w:left="0" w:right="-55" w:firstLine="0"/>
        <w:jc w:val="both"/>
        <w:rPr>
          <w:sz w:val="28"/>
        </w:rPr>
      </w:pPr>
    </w:p>
    <w:p w14:paraId="4FA42A4B" w14:textId="77777777" w:rsidR="006046F5" w:rsidRPr="00D67ED2" w:rsidRDefault="006046F5" w:rsidP="00CD081D">
      <w:pPr>
        <w:pStyle w:val="a3"/>
        <w:ind w:left="0" w:right="-55" w:firstLine="0"/>
        <w:jc w:val="both"/>
        <w:rPr>
          <w:sz w:val="28"/>
        </w:rPr>
      </w:pPr>
    </w:p>
    <w:p w14:paraId="67F76393" w14:textId="77777777" w:rsidR="006046F5" w:rsidRPr="00D67ED2" w:rsidRDefault="006046F5" w:rsidP="00CD081D">
      <w:pPr>
        <w:pStyle w:val="a3"/>
        <w:ind w:left="0" w:right="-55" w:firstLine="0"/>
        <w:jc w:val="both"/>
        <w:rPr>
          <w:sz w:val="28"/>
        </w:rPr>
      </w:pPr>
    </w:p>
    <w:sectPr w:rsidR="006046F5" w:rsidRPr="00D67ED2" w:rsidSect="00937F29">
      <w:headerReference w:type="even" r:id="rId8"/>
      <w:headerReference w:type="default" r:id="rId9"/>
      <w:pgSz w:w="11906" w:h="16838"/>
      <w:pgMar w:top="1135"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0FEA0" w14:textId="77777777" w:rsidR="003A7044" w:rsidRDefault="003A7044">
      <w:r>
        <w:separator/>
      </w:r>
    </w:p>
  </w:endnote>
  <w:endnote w:type="continuationSeparator" w:id="0">
    <w:p w14:paraId="2215A3D3" w14:textId="77777777" w:rsidR="003A7044" w:rsidRDefault="003A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B7BCB" w14:textId="77777777" w:rsidR="003A7044" w:rsidRDefault="003A7044">
      <w:r>
        <w:separator/>
      </w:r>
    </w:p>
  </w:footnote>
  <w:footnote w:type="continuationSeparator" w:id="0">
    <w:p w14:paraId="60DC1145" w14:textId="77777777" w:rsidR="003A7044" w:rsidRDefault="003A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6EACE" w14:textId="77777777" w:rsidR="00CC1ED6" w:rsidRDefault="004B2AA9" w:rsidP="00190F9C">
    <w:pPr>
      <w:pStyle w:val="a7"/>
      <w:framePr w:wrap="around" w:vAnchor="text" w:hAnchor="margin" w:xAlign="center" w:y="1"/>
      <w:rPr>
        <w:rStyle w:val="a8"/>
      </w:rPr>
    </w:pPr>
    <w:r>
      <w:rPr>
        <w:rStyle w:val="a8"/>
      </w:rPr>
      <w:fldChar w:fldCharType="begin"/>
    </w:r>
    <w:r w:rsidR="00CC1ED6">
      <w:rPr>
        <w:rStyle w:val="a8"/>
      </w:rPr>
      <w:instrText xml:space="preserve">PAGE  </w:instrText>
    </w:r>
    <w:r>
      <w:rPr>
        <w:rStyle w:val="a8"/>
      </w:rPr>
      <w:fldChar w:fldCharType="end"/>
    </w:r>
  </w:p>
  <w:p w14:paraId="08DAB270" w14:textId="77777777" w:rsidR="00CC1ED6" w:rsidRDefault="00CC1E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457BD" w14:textId="77777777" w:rsidR="00CC1ED6" w:rsidRDefault="004B2AA9" w:rsidP="00190F9C">
    <w:pPr>
      <w:pStyle w:val="a7"/>
      <w:framePr w:wrap="around" w:vAnchor="text" w:hAnchor="margin" w:xAlign="center" w:y="1"/>
      <w:rPr>
        <w:rStyle w:val="a8"/>
      </w:rPr>
    </w:pPr>
    <w:r>
      <w:rPr>
        <w:rStyle w:val="a8"/>
      </w:rPr>
      <w:fldChar w:fldCharType="begin"/>
    </w:r>
    <w:r w:rsidR="00CC1ED6">
      <w:rPr>
        <w:rStyle w:val="a8"/>
      </w:rPr>
      <w:instrText xml:space="preserve">PAGE  </w:instrText>
    </w:r>
    <w:r>
      <w:rPr>
        <w:rStyle w:val="a8"/>
      </w:rPr>
      <w:fldChar w:fldCharType="separate"/>
    </w:r>
    <w:r w:rsidR="000E6B12">
      <w:rPr>
        <w:rStyle w:val="a8"/>
        <w:noProof/>
      </w:rPr>
      <w:t>8</w:t>
    </w:r>
    <w:r>
      <w:rPr>
        <w:rStyle w:val="a8"/>
      </w:rPr>
      <w:fldChar w:fldCharType="end"/>
    </w:r>
  </w:p>
  <w:p w14:paraId="721692AC" w14:textId="77777777" w:rsidR="00CC1ED6" w:rsidRDefault="00CC1E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1C343B91"/>
    <w:multiLevelType w:val="hybridMultilevel"/>
    <w:tmpl w:val="2AECE4C6"/>
    <w:lvl w:ilvl="0" w:tplc="EE96B58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751F6A4F"/>
    <w:multiLevelType w:val="hybridMultilevel"/>
    <w:tmpl w:val="47C26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8280672">
    <w:abstractNumId w:val="0"/>
  </w:num>
  <w:num w:numId="2" w16cid:durableId="42365178">
    <w:abstractNumId w:val="2"/>
  </w:num>
  <w:num w:numId="3" w16cid:durableId="1026059063">
    <w:abstractNumId w:val="3"/>
  </w:num>
  <w:num w:numId="4" w16cid:durableId="68498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42"/>
    <w:rsid w:val="000115EC"/>
    <w:rsid w:val="0001161F"/>
    <w:rsid w:val="00040CB2"/>
    <w:rsid w:val="0004244F"/>
    <w:rsid w:val="00073E82"/>
    <w:rsid w:val="00087AAC"/>
    <w:rsid w:val="00096612"/>
    <w:rsid w:val="000B2952"/>
    <w:rsid w:val="000C673E"/>
    <w:rsid w:val="000C6902"/>
    <w:rsid w:val="000D1051"/>
    <w:rsid w:val="000D28CE"/>
    <w:rsid w:val="000D2FA2"/>
    <w:rsid w:val="000D3318"/>
    <w:rsid w:val="000D5D20"/>
    <w:rsid w:val="000E6B12"/>
    <w:rsid w:val="000F706F"/>
    <w:rsid w:val="001032D5"/>
    <w:rsid w:val="001133D2"/>
    <w:rsid w:val="00171485"/>
    <w:rsid w:val="00190F9C"/>
    <w:rsid w:val="001969DC"/>
    <w:rsid w:val="001B4738"/>
    <w:rsid w:val="001C220E"/>
    <w:rsid w:val="001F09CE"/>
    <w:rsid w:val="001F4CDF"/>
    <w:rsid w:val="001F79FF"/>
    <w:rsid w:val="00210726"/>
    <w:rsid w:val="00237271"/>
    <w:rsid w:val="0024287D"/>
    <w:rsid w:val="002479BC"/>
    <w:rsid w:val="00250A51"/>
    <w:rsid w:val="0025656C"/>
    <w:rsid w:val="00284FBF"/>
    <w:rsid w:val="002B05DB"/>
    <w:rsid w:val="002B4EB1"/>
    <w:rsid w:val="002D484A"/>
    <w:rsid w:val="002D6FC2"/>
    <w:rsid w:val="00301298"/>
    <w:rsid w:val="00361486"/>
    <w:rsid w:val="00361B03"/>
    <w:rsid w:val="003A7044"/>
    <w:rsid w:val="003A762A"/>
    <w:rsid w:val="003B029C"/>
    <w:rsid w:val="003C71D5"/>
    <w:rsid w:val="003E3199"/>
    <w:rsid w:val="00403B6D"/>
    <w:rsid w:val="0040610E"/>
    <w:rsid w:val="00411BBA"/>
    <w:rsid w:val="00450F3D"/>
    <w:rsid w:val="004516A7"/>
    <w:rsid w:val="0046218A"/>
    <w:rsid w:val="0047134C"/>
    <w:rsid w:val="00476DE3"/>
    <w:rsid w:val="00477140"/>
    <w:rsid w:val="00480093"/>
    <w:rsid w:val="004A5E21"/>
    <w:rsid w:val="004B02EB"/>
    <w:rsid w:val="004B2732"/>
    <w:rsid w:val="004B286C"/>
    <w:rsid w:val="004B2AA9"/>
    <w:rsid w:val="004D6FF0"/>
    <w:rsid w:val="004E2B5B"/>
    <w:rsid w:val="004F193E"/>
    <w:rsid w:val="004F1E29"/>
    <w:rsid w:val="005071BB"/>
    <w:rsid w:val="00564F8F"/>
    <w:rsid w:val="005A4238"/>
    <w:rsid w:val="005B799B"/>
    <w:rsid w:val="005E6FA8"/>
    <w:rsid w:val="005F5E8F"/>
    <w:rsid w:val="005F77F0"/>
    <w:rsid w:val="00601272"/>
    <w:rsid w:val="00603E78"/>
    <w:rsid w:val="006046F5"/>
    <w:rsid w:val="00621F93"/>
    <w:rsid w:val="00652CF9"/>
    <w:rsid w:val="006561AD"/>
    <w:rsid w:val="00662123"/>
    <w:rsid w:val="00665178"/>
    <w:rsid w:val="00667029"/>
    <w:rsid w:val="00680C00"/>
    <w:rsid w:val="00685135"/>
    <w:rsid w:val="006A53EE"/>
    <w:rsid w:val="006B2ECD"/>
    <w:rsid w:val="006C4E50"/>
    <w:rsid w:val="006D3912"/>
    <w:rsid w:val="006F1C88"/>
    <w:rsid w:val="006F5EFE"/>
    <w:rsid w:val="007109A0"/>
    <w:rsid w:val="00730D9F"/>
    <w:rsid w:val="00774E1C"/>
    <w:rsid w:val="00790CF2"/>
    <w:rsid w:val="00792B1F"/>
    <w:rsid w:val="007A3696"/>
    <w:rsid w:val="007A63F6"/>
    <w:rsid w:val="007A7D30"/>
    <w:rsid w:val="007C4E51"/>
    <w:rsid w:val="007E45B2"/>
    <w:rsid w:val="007E49B3"/>
    <w:rsid w:val="007F3D05"/>
    <w:rsid w:val="00803C2B"/>
    <w:rsid w:val="00820C9C"/>
    <w:rsid w:val="00837437"/>
    <w:rsid w:val="008436EB"/>
    <w:rsid w:val="008443CF"/>
    <w:rsid w:val="00864CA9"/>
    <w:rsid w:val="00872671"/>
    <w:rsid w:val="00877DE7"/>
    <w:rsid w:val="00883E3C"/>
    <w:rsid w:val="00893A51"/>
    <w:rsid w:val="00897F8D"/>
    <w:rsid w:val="008A552D"/>
    <w:rsid w:val="008C7623"/>
    <w:rsid w:val="008E2EB4"/>
    <w:rsid w:val="009066E4"/>
    <w:rsid w:val="009234D3"/>
    <w:rsid w:val="00937F29"/>
    <w:rsid w:val="00974088"/>
    <w:rsid w:val="00981AF1"/>
    <w:rsid w:val="009A0EDC"/>
    <w:rsid w:val="009A3160"/>
    <w:rsid w:val="009B235B"/>
    <w:rsid w:val="009D7AE4"/>
    <w:rsid w:val="009E7341"/>
    <w:rsid w:val="00A161D1"/>
    <w:rsid w:val="00A27815"/>
    <w:rsid w:val="00A346CE"/>
    <w:rsid w:val="00A54AB0"/>
    <w:rsid w:val="00A71242"/>
    <w:rsid w:val="00AA0EE1"/>
    <w:rsid w:val="00AB2319"/>
    <w:rsid w:val="00AB5730"/>
    <w:rsid w:val="00AC09AE"/>
    <w:rsid w:val="00AE628C"/>
    <w:rsid w:val="00AF1A69"/>
    <w:rsid w:val="00B042EB"/>
    <w:rsid w:val="00B06304"/>
    <w:rsid w:val="00B13CA5"/>
    <w:rsid w:val="00B51AFA"/>
    <w:rsid w:val="00B61CE1"/>
    <w:rsid w:val="00B946C9"/>
    <w:rsid w:val="00BB726E"/>
    <w:rsid w:val="00BC5911"/>
    <w:rsid w:val="00BD4E39"/>
    <w:rsid w:val="00C07683"/>
    <w:rsid w:val="00C21743"/>
    <w:rsid w:val="00C613E9"/>
    <w:rsid w:val="00C8392F"/>
    <w:rsid w:val="00CC1ED6"/>
    <w:rsid w:val="00CD081D"/>
    <w:rsid w:val="00CD4291"/>
    <w:rsid w:val="00CE430E"/>
    <w:rsid w:val="00CF368B"/>
    <w:rsid w:val="00D04B85"/>
    <w:rsid w:val="00D42CCE"/>
    <w:rsid w:val="00D51BC9"/>
    <w:rsid w:val="00D54B66"/>
    <w:rsid w:val="00D67ED2"/>
    <w:rsid w:val="00D80FE6"/>
    <w:rsid w:val="00DC6B72"/>
    <w:rsid w:val="00DE27BD"/>
    <w:rsid w:val="00E14DBD"/>
    <w:rsid w:val="00E274A1"/>
    <w:rsid w:val="00E34F6C"/>
    <w:rsid w:val="00E4711E"/>
    <w:rsid w:val="00E6110B"/>
    <w:rsid w:val="00E64306"/>
    <w:rsid w:val="00E75D23"/>
    <w:rsid w:val="00E8549E"/>
    <w:rsid w:val="00E9121A"/>
    <w:rsid w:val="00E933C6"/>
    <w:rsid w:val="00E934F1"/>
    <w:rsid w:val="00EC2FD6"/>
    <w:rsid w:val="00EC57E8"/>
    <w:rsid w:val="00ED1CC6"/>
    <w:rsid w:val="00EF02AF"/>
    <w:rsid w:val="00F3730F"/>
    <w:rsid w:val="00F55C8A"/>
    <w:rsid w:val="00F84D53"/>
    <w:rsid w:val="00FA6956"/>
    <w:rsid w:val="00FB02F8"/>
    <w:rsid w:val="00FB5357"/>
    <w:rsid w:val="00FE013D"/>
    <w:rsid w:val="00FE07DB"/>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6FCF2"/>
  <w15:docId w15:val="{9D23305A-19B7-4407-89AC-AEB8BB02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uiPriority w:val="59"/>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b">
    <w:name w:val="List Paragraph"/>
    <w:basedOn w:val="a"/>
    <w:uiPriority w:val="34"/>
    <w:qFormat/>
    <w:rsid w:val="004B2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9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2248</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cp:lastPrinted>2011-07-14T05:56:00Z</cp:lastPrinted>
  <dcterms:created xsi:type="dcterms:W3CDTF">2026-01-20T07:17:00Z</dcterms:created>
  <dcterms:modified xsi:type="dcterms:W3CDTF">2026-01-20T07:17:00Z</dcterms:modified>
</cp:coreProperties>
</file>