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FB" w:rsidRPr="00495CFB" w:rsidRDefault="00495CFB" w:rsidP="00495CFB">
      <w:pPr>
        <w:spacing w:line="240" w:lineRule="auto"/>
        <w:ind w:firstLine="0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1830" cy="7835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FB" w:rsidRPr="00495CFB" w:rsidRDefault="00495CFB" w:rsidP="00495CFB">
      <w:pPr>
        <w:widowControl w:val="0"/>
        <w:spacing w:line="240" w:lineRule="auto"/>
        <w:ind w:firstLine="0"/>
        <w:jc w:val="left"/>
        <w:rPr>
          <w:spacing w:val="20"/>
          <w:kern w:val="28"/>
          <w:sz w:val="28"/>
        </w:rPr>
      </w:pPr>
      <w:bookmarkStart w:id="0" w:name="_970302034"/>
      <w:bookmarkEnd w:id="0"/>
    </w:p>
    <w:p w:rsidR="00495CFB" w:rsidRPr="00495CFB" w:rsidRDefault="00495CFB" w:rsidP="00495CFB">
      <w:pPr>
        <w:keepNext/>
        <w:spacing w:line="240" w:lineRule="auto"/>
        <w:ind w:firstLine="0"/>
        <w:jc w:val="center"/>
        <w:outlineLvl w:val="0"/>
        <w:rPr>
          <w:sz w:val="28"/>
        </w:rPr>
      </w:pPr>
      <w:r w:rsidRPr="00495CFB">
        <w:rPr>
          <w:sz w:val="28"/>
        </w:rPr>
        <w:t>АДМИНИСТРАЦИЯ МУНИЦИПАЛЬНОГО ОБРАЗОВАНИЯ</w:t>
      </w:r>
    </w:p>
    <w:p w:rsidR="00851CA7" w:rsidRDefault="00495CFB" w:rsidP="00495CFB">
      <w:pPr>
        <w:spacing w:line="240" w:lineRule="auto"/>
        <w:ind w:firstLine="0"/>
        <w:jc w:val="center"/>
        <w:rPr>
          <w:sz w:val="28"/>
        </w:rPr>
      </w:pPr>
      <w:r w:rsidRPr="00495CFB">
        <w:rPr>
          <w:sz w:val="28"/>
        </w:rPr>
        <w:t xml:space="preserve">«ЕЛЬНИНСКИЙ </w:t>
      </w:r>
      <w:r w:rsidR="007B497B">
        <w:rPr>
          <w:sz w:val="28"/>
        </w:rPr>
        <w:t>МУНИЦИПАЛЬНЫЙ ОКРУГ</w:t>
      </w:r>
      <w:r w:rsidRPr="00495CFB">
        <w:rPr>
          <w:sz w:val="28"/>
        </w:rPr>
        <w:t xml:space="preserve">» </w:t>
      </w:r>
    </w:p>
    <w:p w:rsidR="00495CFB" w:rsidRPr="00495CFB" w:rsidRDefault="00495CFB" w:rsidP="00495CFB">
      <w:pPr>
        <w:spacing w:line="240" w:lineRule="auto"/>
        <w:ind w:firstLine="0"/>
        <w:jc w:val="center"/>
        <w:rPr>
          <w:sz w:val="28"/>
        </w:rPr>
      </w:pPr>
      <w:r w:rsidRPr="00495CFB">
        <w:rPr>
          <w:sz w:val="28"/>
        </w:rPr>
        <w:t>СМОЛЕНСКОЙ ОБЛАСТИ</w:t>
      </w:r>
    </w:p>
    <w:p w:rsidR="00495CFB" w:rsidRPr="00495CFB" w:rsidRDefault="00495CFB" w:rsidP="00495CFB">
      <w:pPr>
        <w:widowControl w:val="0"/>
        <w:spacing w:line="240" w:lineRule="auto"/>
        <w:ind w:firstLine="0"/>
        <w:jc w:val="center"/>
        <w:rPr>
          <w:spacing w:val="20"/>
          <w:kern w:val="28"/>
          <w:sz w:val="28"/>
        </w:rPr>
      </w:pPr>
    </w:p>
    <w:p w:rsidR="00495CFB" w:rsidRPr="00495CFB" w:rsidRDefault="00495CFB" w:rsidP="00495CFB">
      <w:pPr>
        <w:widowControl w:val="0"/>
        <w:spacing w:line="360" w:lineRule="auto"/>
        <w:ind w:firstLine="0"/>
        <w:jc w:val="center"/>
        <w:rPr>
          <w:b/>
          <w:spacing w:val="20"/>
          <w:sz w:val="28"/>
          <w:szCs w:val="28"/>
        </w:rPr>
      </w:pPr>
      <w:r w:rsidRPr="00495CFB">
        <w:rPr>
          <w:b/>
          <w:spacing w:val="20"/>
          <w:sz w:val="28"/>
          <w:szCs w:val="28"/>
        </w:rPr>
        <w:t>П О С Т А Н О В Л Е Н И Е</w:t>
      </w:r>
    </w:p>
    <w:p w:rsidR="00495CFB" w:rsidRPr="00495CFB" w:rsidRDefault="00495CFB" w:rsidP="00495CFB">
      <w:pPr>
        <w:widowControl w:val="0"/>
        <w:spacing w:line="240" w:lineRule="auto"/>
        <w:ind w:firstLine="0"/>
      </w:pPr>
    </w:p>
    <w:p w:rsidR="00495CFB" w:rsidRPr="00495CFB" w:rsidRDefault="00495CFB" w:rsidP="00495CFB">
      <w:pPr>
        <w:widowControl w:val="0"/>
        <w:spacing w:line="240" w:lineRule="auto"/>
        <w:ind w:right="-1" w:firstLine="0"/>
        <w:rPr>
          <w:sz w:val="28"/>
        </w:rPr>
      </w:pPr>
      <w:r w:rsidRPr="00495CFB">
        <w:rPr>
          <w:sz w:val="28"/>
        </w:rPr>
        <w:t xml:space="preserve">от </w:t>
      </w:r>
      <w:r w:rsidR="00B47398">
        <w:rPr>
          <w:sz w:val="28"/>
        </w:rPr>
        <w:t>20.02.</w:t>
      </w:r>
      <w:r w:rsidRPr="00495CFB">
        <w:rPr>
          <w:sz w:val="28"/>
        </w:rPr>
        <w:t>202</w:t>
      </w:r>
      <w:r w:rsidR="007B497B">
        <w:rPr>
          <w:sz w:val="28"/>
        </w:rPr>
        <w:t>5</w:t>
      </w:r>
      <w:r w:rsidRPr="00495CFB">
        <w:rPr>
          <w:sz w:val="28"/>
        </w:rPr>
        <w:t xml:space="preserve"> № </w:t>
      </w:r>
      <w:r w:rsidR="00B47398">
        <w:rPr>
          <w:sz w:val="28"/>
        </w:rPr>
        <w:t>188</w:t>
      </w:r>
    </w:p>
    <w:p w:rsidR="00495CFB" w:rsidRPr="00495CFB" w:rsidRDefault="00495CFB" w:rsidP="00495CFB">
      <w:pPr>
        <w:widowControl w:val="0"/>
        <w:spacing w:line="240" w:lineRule="auto"/>
        <w:ind w:right="-1" w:firstLine="0"/>
        <w:rPr>
          <w:sz w:val="28"/>
        </w:rPr>
      </w:pPr>
      <w:r w:rsidRPr="00495CFB">
        <w:rPr>
          <w:sz w:val="24"/>
        </w:rPr>
        <w:t>г.Ельня</w:t>
      </w:r>
    </w:p>
    <w:p w:rsidR="009B2C36" w:rsidRDefault="009B2C36" w:rsidP="00495CFB">
      <w:pPr>
        <w:ind w:firstLine="0"/>
        <w:rPr>
          <w:sz w:val="28"/>
          <w:szCs w:val="28"/>
        </w:rPr>
      </w:pPr>
    </w:p>
    <w:p w:rsidR="009B2C36" w:rsidRDefault="009B2C36" w:rsidP="00967AB0">
      <w:pPr>
        <w:spacing w:line="240" w:lineRule="auto"/>
        <w:ind w:right="5386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7B497B">
        <w:rPr>
          <w:sz w:val="28"/>
          <w:szCs w:val="28"/>
        </w:rPr>
        <w:t>б утверждении муниципальной программы</w:t>
      </w:r>
      <w:r w:rsidR="007852C9">
        <w:rPr>
          <w:sz w:val="28"/>
          <w:szCs w:val="28"/>
        </w:rPr>
        <w:t xml:space="preserve"> </w:t>
      </w:r>
      <w:r w:rsidR="00E16EF6">
        <w:rPr>
          <w:sz w:val="28"/>
          <w:szCs w:val="28"/>
        </w:rPr>
        <w:t xml:space="preserve">«Организация деятельности муниципального казенного учреждения </w:t>
      </w:r>
      <w:r w:rsidR="007852C9">
        <w:rPr>
          <w:sz w:val="28"/>
          <w:szCs w:val="28"/>
        </w:rPr>
        <w:t>«</w:t>
      </w:r>
      <w:r w:rsidR="007B497B">
        <w:rPr>
          <w:sz w:val="28"/>
          <w:szCs w:val="28"/>
        </w:rPr>
        <w:t>Централизованная бухгалтерия учреждений образования и других учреждений»</w:t>
      </w:r>
      <w:r w:rsidR="00FA4CE3">
        <w:rPr>
          <w:sz w:val="28"/>
          <w:szCs w:val="28"/>
        </w:rPr>
        <w:t xml:space="preserve"> </w:t>
      </w:r>
      <w:r w:rsidR="007B497B">
        <w:rPr>
          <w:sz w:val="28"/>
          <w:szCs w:val="28"/>
        </w:rPr>
        <w:t>муниципального образования «Ельнинский муниципальный округ»</w:t>
      </w:r>
      <w:r>
        <w:rPr>
          <w:sz w:val="28"/>
          <w:szCs w:val="28"/>
        </w:rPr>
        <w:t xml:space="preserve"> Смоленской области</w:t>
      </w:r>
      <w:r w:rsidR="00E16E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4625E" w:rsidRDefault="00D4625E" w:rsidP="0048453B">
      <w:pPr>
        <w:rPr>
          <w:sz w:val="28"/>
          <w:szCs w:val="28"/>
        </w:rPr>
      </w:pPr>
    </w:p>
    <w:p w:rsidR="00576078" w:rsidRDefault="0048453B" w:rsidP="00967AB0">
      <w:pPr>
        <w:spacing w:line="240" w:lineRule="auto"/>
        <w:rPr>
          <w:sz w:val="28"/>
          <w:szCs w:val="28"/>
        </w:rPr>
      </w:pPr>
      <w:r w:rsidRPr="0048453B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«Ельнинский </w:t>
      </w:r>
      <w:r w:rsidR="00D4625E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 xml:space="preserve">» Смоленской области от </w:t>
      </w:r>
      <w:r w:rsidR="00D4625E">
        <w:rPr>
          <w:sz w:val="28"/>
          <w:szCs w:val="28"/>
        </w:rPr>
        <w:t>20</w:t>
      </w:r>
      <w:r w:rsidRPr="0048453B">
        <w:rPr>
          <w:sz w:val="28"/>
          <w:szCs w:val="28"/>
        </w:rPr>
        <w:t>.0</w:t>
      </w:r>
      <w:r w:rsidR="00D4625E">
        <w:rPr>
          <w:sz w:val="28"/>
          <w:szCs w:val="28"/>
        </w:rPr>
        <w:t>1</w:t>
      </w:r>
      <w:r w:rsidRPr="0048453B">
        <w:rPr>
          <w:sz w:val="28"/>
          <w:szCs w:val="28"/>
        </w:rPr>
        <w:t>.202</w:t>
      </w:r>
      <w:r w:rsidR="00D4625E">
        <w:rPr>
          <w:sz w:val="28"/>
          <w:szCs w:val="28"/>
        </w:rPr>
        <w:t>5</w:t>
      </w:r>
      <w:r w:rsidRPr="0048453B">
        <w:rPr>
          <w:sz w:val="28"/>
          <w:szCs w:val="28"/>
        </w:rPr>
        <w:t xml:space="preserve"> № </w:t>
      </w:r>
      <w:r w:rsidR="00D4625E">
        <w:rPr>
          <w:sz w:val="28"/>
          <w:szCs w:val="28"/>
        </w:rPr>
        <w:t>49</w:t>
      </w:r>
      <w:r w:rsidRPr="0048453B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4625E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>» Смоленской области</w:t>
      </w:r>
      <w:r w:rsidR="00D4625E">
        <w:rPr>
          <w:sz w:val="28"/>
          <w:szCs w:val="28"/>
        </w:rPr>
        <w:t>»</w:t>
      </w:r>
      <w:r w:rsidRPr="0048453B">
        <w:rPr>
          <w:sz w:val="28"/>
          <w:szCs w:val="28"/>
        </w:rPr>
        <w:t xml:space="preserve">, Администрация муниципального образования «Ельнинский </w:t>
      </w:r>
      <w:r w:rsidR="007B497B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>» Смоленской области</w:t>
      </w:r>
    </w:p>
    <w:p w:rsidR="009B2C36" w:rsidRDefault="009B2C36" w:rsidP="00967A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4625E" w:rsidRDefault="00D4625E" w:rsidP="00967AB0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D4625E" w:rsidRDefault="00576078" w:rsidP="00495B4A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53AA2">
        <w:rPr>
          <w:rFonts w:eastAsia="Calibri"/>
          <w:sz w:val="28"/>
          <w:szCs w:val="28"/>
          <w:lang w:eastAsia="en-US"/>
        </w:rPr>
        <w:t> </w:t>
      </w:r>
      <w:r w:rsidR="007852C9">
        <w:rPr>
          <w:rFonts w:eastAsia="Calibri"/>
          <w:sz w:val="28"/>
          <w:szCs w:val="28"/>
          <w:lang w:eastAsia="en-US"/>
        </w:rPr>
        <w:t>Утвердить</w:t>
      </w:r>
      <w:r w:rsidR="00FA4CE3">
        <w:rPr>
          <w:rFonts w:eastAsia="Calibri"/>
          <w:sz w:val="28"/>
          <w:szCs w:val="28"/>
          <w:lang w:eastAsia="en-US"/>
        </w:rPr>
        <w:t xml:space="preserve"> </w:t>
      </w:r>
      <w:r w:rsidR="007852C9">
        <w:rPr>
          <w:rFonts w:eastAsia="Calibri"/>
          <w:sz w:val="28"/>
          <w:szCs w:val="28"/>
          <w:lang w:eastAsia="en-US"/>
        </w:rPr>
        <w:t>муниципальный программу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42AB9">
        <w:rPr>
          <w:rFonts w:eastAsia="Calibri"/>
          <w:sz w:val="28"/>
          <w:szCs w:val="28"/>
          <w:lang w:eastAsia="en-US"/>
        </w:rPr>
        <w:t>«</w:t>
      </w:r>
      <w:r w:rsidR="00E42AB9" w:rsidRPr="00E42AB9">
        <w:rPr>
          <w:rFonts w:eastAsia="Calibri"/>
          <w:sz w:val="28"/>
          <w:szCs w:val="28"/>
          <w:lang w:eastAsia="en-US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7852C9">
        <w:rPr>
          <w:rFonts w:eastAsia="Calibri"/>
          <w:sz w:val="28"/>
          <w:szCs w:val="28"/>
          <w:lang w:eastAsia="en-US"/>
        </w:rPr>
        <w:t>»</w:t>
      </w:r>
      <w:r w:rsidR="007810E5">
        <w:rPr>
          <w:rFonts w:eastAsia="Calibri"/>
          <w:sz w:val="28"/>
          <w:szCs w:val="28"/>
          <w:lang w:eastAsia="en-US"/>
        </w:rPr>
        <w:t xml:space="preserve"> </w:t>
      </w:r>
      <w:r w:rsidR="007852C9">
        <w:rPr>
          <w:rFonts w:eastAsia="Calibri"/>
          <w:sz w:val="28"/>
          <w:szCs w:val="28"/>
          <w:lang w:eastAsia="en-US"/>
        </w:rPr>
        <w:t>муниципального образования «Ельнинский муниципальный округ»</w:t>
      </w:r>
      <w:r w:rsidR="00FC4D67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8730C3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140B61" w:rsidRDefault="00FF0CC9" w:rsidP="00495B4A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6573">
        <w:rPr>
          <w:rFonts w:eastAsia="Calibri"/>
          <w:sz w:val="28"/>
          <w:szCs w:val="28"/>
          <w:lang w:eastAsia="en-US"/>
        </w:rPr>
        <w:t>.</w:t>
      </w:r>
      <w:r w:rsidR="00853AA2">
        <w:rPr>
          <w:rFonts w:eastAsia="Calibri"/>
          <w:sz w:val="28"/>
          <w:szCs w:val="28"/>
          <w:lang w:eastAsia="en-US"/>
        </w:rPr>
        <w:t> </w:t>
      </w:r>
      <w:r w:rsidR="00686573">
        <w:rPr>
          <w:rFonts w:eastAsia="Calibri"/>
          <w:sz w:val="28"/>
          <w:szCs w:val="28"/>
          <w:lang w:eastAsia="en-US"/>
        </w:rPr>
        <w:t>Признать утратившим силу</w:t>
      </w:r>
      <w:r w:rsidR="00140B61">
        <w:rPr>
          <w:rFonts w:eastAsia="Calibri"/>
          <w:sz w:val="28"/>
          <w:szCs w:val="28"/>
          <w:lang w:eastAsia="en-US"/>
        </w:rPr>
        <w:t>:</w:t>
      </w:r>
    </w:p>
    <w:p w:rsidR="00140B61" w:rsidRPr="00495B4A" w:rsidRDefault="00686573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09.12.2013 №740</w:t>
      </w:r>
      <w:r w:rsidR="00B34388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«Об утверждении муниципальной программы «Организация деятельности муниципального казенного учреждения «Централизованная бухгалтерия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учреждений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образования и других учреждений Ельнинского района Смоленской области»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686573" w:rsidRPr="00495B4A" w:rsidRDefault="00140B61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</w:t>
      </w:r>
      <w:r w:rsidR="00FE6C2F" w:rsidRPr="00495B4A">
        <w:rPr>
          <w:rFonts w:ascii="Times New Roman" w:eastAsia="Calibri" w:hAnsi="Times New Roman"/>
          <w:sz w:val="28"/>
          <w:szCs w:val="28"/>
        </w:rPr>
        <w:t>3</w:t>
      </w:r>
      <w:r w:rsidRPr="00495B4A">
        <w:rPr>
          <w:rFonts w:ascii="Times New Roman" w:eastAsia="Calibri" w:hAnsi="Times New Roman"/>
          <w:sz w:val="28"/>
          <w:szCs w:val="28"/>
        </w:rPr>
        <w:t>.</w:t>
      </w:r>
      <w:r w:rsidR="00FE6C2F" w:rsidRPr="00495B4A">
        <w:rPr>
          <w:rFonts w:ascii="Times New Roman" w:eastAsia="Calibri" w:hAnsi="Times New Roman"/>
          <w:sz w:val="28"/>
          <w:szCs w:val="28"/>
        </w:rPr>
        <w:t>09</w:t>
      </w:r>
      <w:r w:rsidRPr="00495B4A">
        <w:rPr>
          <w:rFonts w:ascii="Times New Roman" w:eastAsia="Calibri" w:hAnsi="Times New Roman"/>
          <w:sz w:val="28"/>
          <w:szCs w:val="28"/>
        </w:rPr>
        <w:t>.201</w:t>
      </w:r>
      <w:r w:rsidR="00FE6C2F" w:rsidRPr="00495B4A">
        <w:rPr>
          <w:rFonts w:ascii="Times New Roman" w:eastAsia="Calibri" w:hAnsi="Times New Roman"/>
          <w:sz w:val="28"/>
          <w:szCs w:val="28"/>
        </w:rPr>
        <w:t>4</w:t>
      </w:r>
      <w:r w:rsidRPr="00495B4A">
        <w:rPr>
          <w:rFonts w:ascii="Times New Roman" w:eastAsia="Calibri" w:hAnsi="Times New Roman"/>
          <w:sz w:val="28"/>
          <w:szCs w:val="28"/>
        </w:rPr>
        <w:t xml:space="preserve"> №</w:t>
      </w:r>
      <w:r w:rsidR="00FE6C2F" w:rsidRPr="00495B4A">
        <w:rPr>
          <w:rFonts w:ascii="Times New Roman" w:eastAsia="Calibri" w:hAnsi="Times New Roman"/>
          <w:sz w:val="28"/>
          <w:szCs w:val="28"/>
        </w:rPr>
        <w:t xml:space="preserve"> 606 </w:t>
      </w:r>
      <w:r w:rsidRPr="00495B4A">
        <w:rPr>
          <w:rFonts w:ascii="Times New Roman" w:eastAsia="Calibri" w:hAnsi="Times New Roman"/>
          <w:sz w:val="28"/>
          <w:szCs w:val="28"/>
        </w:rPr>
        <w:t>«</w:t>
      </w:r>
      <w:r w:rsidR="00FE6C2F" w:rsidRPr="00495B4A"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="00FE6C2F" w:rsidRPr="00495B4A">
        <w:rPr>
          <w:rFonts w:ascii="Times New Roman" w:eastAsia="Calibri" w:hAnsi="Times New Roman"/>
          <w:sz w:val="28"/>
          <w:szCs w:val="28"/>
        </w:rPr>
        <w:lastRenderedPageBreak/>
        <w:t>изменений в постановление</w:t>
      </w:r>
      <w:r w:rsidRPr="00495B4A">
        <w:rPr>
          <w:rFonts w:ascii="Times New Roman" w:eastAsia="Calibri" w:hAnsi="Times New Roman"/>
          <w:sz w:val="28"/>
          <w:szCs w:val="28"/>
        </w:rPr>
        <w:t xml:space="preserve"> </w:t>
      </w:r>
      <w:r w:rsidR="00686573" w:rsidRPr="00495B4A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от </w:t>
      </w:r>
      <w:r w:rsidR="00FE6C2F" w:rsidRPr="00495B4A">
        <w:rPr>
          <w:rFonts w:ascii="Times New Roman" w:eastAsia="Calibri" w:hAnsi="Times New Roman"/>
          <w:sz w:val="28"/>
          <w:szCs w:val="28"/>
        </w:rPr>
        <w:t>09</w:t>
      </w:r>
      <w:r w:rsidR="00686573" w:rsidRPr="00495B4A">
        <w:rPr>
          <w:rFonts w:ascii="Times New Roman" w:eastAsia="Calibri" w:hAnsi="Times New Roman"/>
          <w:sz w:val="28"/>
          <w:szCs w:val="28"/>
        </w:rPr>
        <w:t>.</w:t>
      </w:r>
      <w:r w:rsidR="00FE6C2F" w:rsidRPr="00495B4A">
        <w:rPr>
          <w:rFonts w:ascii="Times New Roman" w:eastAsia="Calibri" w:hAnsi="Times New Roman"/>
          <w:sz w:val="28"/>
          <w:szCs w:val="28"/>
        </w:rPr>
        <w:t>12</w:t>
      </w:r>
      <w:r w:rsidR="00686573" w:rsidRPr="00495B4A">
        <w:rPr>
          <w:rFonts w:ascii="Times New Roman" w:eastAsia="Calibri" w:hAnsi="Times New Roman"/>
          <w:sz w:val="28"/>
          <w:szCs w:val="28"/>
        </w:rPr>
        <w:t>.201</w:t>
      </w:r>
      <w:r w:rsidR="00FE6C2F" w:rsidRPr="00495B4A">
        <w:rPr>
          <w:rFonts w:ascii="Times New Roman" w:eastAsia="Calibri" w:hAnsi="Times New Roman"/>
          <w:sz w:val="28"/>
          <w:szCs w:val="28"/>
        </w:rPr>
        <w:t>3</w:t>
      </w:r>
      <w:r w:rsidR="00686573"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FE6C2F" w:rsidRPr="00495B4A">
        <w:rPr>
          <w:rFonts w:ascii="Times New Roman" w:eastAsia="Calibri" w:hAnsi="Times New Roman"/>
          <w:sz w:val="28"/>
          <w:szCs w:val="28"/>
        </w:rPr>
        <w:t>740»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140B61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19.09.2014 № 636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04.03.2015 № 135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13.04.2015 № 182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26.10.2015 № 385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</w:t>
      </w:r>
      <w:r w:rsidR="00495B4A">
        <w:rPr>
          <w:rFonts w:ascii="Times New Roman" w:eastAsia="Calibri" w:hAnsi="Times New Roman"/>
          <w:sz w:val="28"/>
          <w:szCs w:val="28"/>
        </w:rPr>
        <w:t>й области от 03.09.2014 № 606</w:t>
      </w:r>
      <w:r w:rsidR="00B34388">
        <w:rPr>
          <w:rFonts w:ascii="Times New Roman" w:eastAsia="Calibri" w:hAnsi="Times New Roman"/>
          <w:sz w:val="28"/>
          <w:szCs w:val="28"/>
        </w:rPr>
        <w:t xml:space="preserve">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</w:t>
      </w:r>
      <w:r w:rsidR="00495B4A">
        <w:rPr>
          <w:rFonts w:ascii="Times New Roman" w:eastAsia="Calibri" w:hAnsi="Times New Roman"/>
          <w:sz w:val="28"/>
          <w:szCs w:val="28"/>
        </w:rPr>
        <w:t xml:space="preserve">ский район» Смоленской области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31.12.2015 № 673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26.04.2016 № 420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</w:t>
      </w:r>
      <w:r w:rsidR="00FC1809" w:rsidRPr="00495B4A">
        <w:rPr>
          <w:rFonts w:ascii="Times New Roman" w:eastAsia="Calibri" w:hAnsi="Times New Roman"/>
          <w:sz w:val="28"/>
          <w:szCs w:val="28"/>
        </w:rPr>
        <w:t>16</w:t>
      </w:r>
      <w:r w:rsidRPr="00495B4A">
        <w:rPr>
          <w:rFonts w:ascii="Times New Roman" w:eastAsia="Calibri" w:hAnsi="Times New Roman"/>
          <w:sz w:val="28"/>
          <w:szCs w:val="28"/>
        </w:rPr>
        <w:t>.</w:t>
      </w:r>
      <w:r w:rsidR="00FC1809" w:rsidRPr="00495B4A">
        <w:rPr>
          <w:rFonts w:ascii="Times New Roman" w:eastAsia="Calibri" w:hAnsi="Times New Roman"/>
          <w:sz w:val="28"/>
          <w:szCs w:val="28"/>
        </w:rPr>
        <w:t>11</w:t>
      </w:r>
      <w:r w:rsidRPr="00495B4A">
        <w:rPr>
          <w:rFonts w:ascii="Times New Roman" w:eastAsia="Calibri" w:hAnsi="Times New Roman"/>
          <w:sz w:val="28"/>
          <w:szCs w:val="28"/>
        </w:rPr>
        <w:t>.201</w:t>
      </w:r>
      <w:r w:rsidR="00FC1809" w:rsidRPr="00495B4A">
        <w:rPr>
          <w:rFonts w:ascii="Times New Roman" w:eastAsia="Calibri" w:hAnsi="Times New Roman"/>
          <w:sz w:val="28"/>
          <w:szCs w:val="28"/>
        </w:rPr>
        <w:t>6</w:t>
      </w:r>
      <w:r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FC1809" w:rsidRPr="00495B4A">
        <w:rPr>
          <w:rFonts w:ascii="Times New Roman" w:eastAsia="Calibri" w:hAnsi="Times New Roman"/>
          <w:sz w:val="28"/>
          <w:szCs w:val="28"/>
        </w:rPr>
        <w:t xml:space="preserve">1128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28.12.2016 № 1295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C1809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20.01.2017 № 41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C1809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</w:t>
      </w:r>
      <w:r w:rsidR="003B6738" w:rsidRPr="00495B4A">
        <w:rPr>
          <w:rFonts w:ascii="Times New Roman" w:eastAsia="Calibri" w:hAnsi="Times New Roman"/>
          <w:sz w:val="28"/>
          <w:szCs w:val="28"/>
        </w:rPr>
        <w:t>11</w:t>
      </w:r>
      <w:r w:rsidRPr="00495B4A">
        <w:rPr>
          <w:rFonts w:ascii="Times New Roman" w:eastAsia="Calibri" w:hAnsi="Times New Roman"/>
          <w:sz w:val="28"/>
          <w:szCs w:val="28"/>
        </w:rPr>
        <w:t>.09.201</w:t>
      </w:r>
      <w:r w:rsidR="003B6738" w:rsidRPr="00495B4A">
        <w:rPr>
          <w:rFonts w:ascii="Times New Roman" w:eastAsia="Calibri" w:hAnsi="Times New Roman"/>
          <w:sz w:val="28"/>
          <w:szCs w:val="28"/>
        </w:rPr>
        <w:t>7</w:t>
      </w:r>
      <w:r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3B6738" w:rsidRPr="00495B4A">
        <w:rPr>
          <w:rFonts w:ascii="Times New Roman" w:eastAsia="Calibri" w:hAnsi="Times New Roman"/>
          <w:sz w:val="28"/>
          <w:szCs w:val="28"/>
        </w:rPr>
        <w:t xml:space="preserve">631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lastRenderedPageBreak/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16.01.2018 № 28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17.08.2018 № 562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02.04.2019 № 220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22.01.2020 № 23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15.01.2021 № 16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28.12.2021 № 773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20.02.2023 № 123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05.03.2024 № 120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495B4A" w:rsidRPr="00495B4A">
        <w:rPr>
          <w:rFonts w:ascii="Times New Roman" w:eastAsia="Calibri" w:hAnsi="Times New Roman"/>
          <w:sz w:val="28"/>
          <w:szCs w:val="28"/>
        </w:rPr>
        <w:t>.</w:t>
      </w:r>
    </w:p>
    <w:p w:rsidR="009B2C36" w:rsidRDefault="00FF0CC9" w:rsidP="00967AB0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B2C36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муниципального образования «Ельнинский </w:t>
      </w:r>
      <w:r w:rsidR="007852C9">
        <w:rPr>
          <w:rFonts w:eastAsia="Calibri"/>
          <w:sz w:val="28"/>
          <w:szCs w:val="28"/>
          <w:lang w:eastAsia="en-US"/>
        </w:rPr>
        <w:t>муниципальный округ</w:t>
      </w:r>
      <w:r w:rsidR="009B2C36">
        <w:rPr>
          <w:rFonts w:eastAsia="Calibri"/>
          <w:sz w:val="28"/>
          <w:szCs w:val="28"/>
          <w:lang w:eastAsia="en-US"/>
        </w:rPr>
        <w:t xml:space="preserve">» Смоленской области </w:t>
      </w:r>
      <w:r w:rsidR="007852C9">
        <w:rPr>
          <w:rFonts w:eastAsia="Calibri"/>
          <w:sz w:val="28"/>
          <w:szCs w:val="28"/>
          <w:lang w:eastAsia="en-US"/>
        </w:rPr>
        <w:t>М.П.Новиков</w:t>
      </w:r>
      <w:r w:rsidR="00D4625E">
        <w:rPr>
          <w:rFonts w:eastAsia="Calibri"/>
          <w:sz w:val="28"/>
          <w:szCs w:val="28"/>
          <w:lang w:eastAsia="en-US"/>
        </w:rPr>
        <w:t>у</w:t>
      </w:r>
      <w:r w:rsidR="007852C9">
        <w:rPr>
          <w:rFonts w:eastAsia="Calibri"/>
          <w:sz w:val="28"/>
          <w:szCs w:val="28"/>
          <w:lang w:eastAsia="en-US"/>
        </w:rPr>
        <w:t>.</w:t>
      </w:r>
    </w:p>
    <w:p w:rsidR="00D4625E" w:rsidRDefault="00D4625E" w:rsidP="009B2C36">
      <w:pPr>
        <w:pStyle w:val="af7"/>
        <w:ind w:left="0" w:right="-55" w:firstLine="0"/>
        <w:rPr>
          <w:sz w:val="28"/>
          <w:szCs w:val="28"/>
        </w:rPr>
      </w:pPr>
    </w:p>
    <w:p w:rsidR="00D4625E" w:rsidRDefault="00D4625E" w:rsidP="009B2C36">
      <w:pPr>
        <w:pStyle w:val="af7"/>
        <w:ind w:left="0" w:right="-55" w:firstLine="0"/>
        <w:rPr>
          <w:sz w:val="28"/>
          <w:szCs w:val="28"/>
        </w:rPr>
      </w:pPr>
    </w:p>
    <w:p w:rsidR="009B2C36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497B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 w:rsidR="007B497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B2C36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B4A">
        <w:rPr>
          <w:sz w:val="28"/>
          <w:szCs w:val="28"/>
        </w:rPr>
        <w:t xml:space="preserve">                           </w:t>
      </w:r>
      <w:r w:rsidR="00B47398">
        <w:rPr>
          <w:sz w:val="28"/>
          <w:szCs w:val="28"/>
        </w:rPr>
        <w:t xml:space="preserve">                                   </w:t>
      </w:r>
      <w:r w:rsidR="00495B4A">
        <w:rPr>
          <w:sz w:val="28"/>
          <w:szCs w:val="28"/>
        </w:rPr>
        <w:t xml:space="preserve">  </w:t>
      </w:r>
      <w:r>
        <w:rPr>
          <w:sz w:val="28"/>
          <w:szCs w:val="28"/>
        </w:rPr>
        <w:t>Н.Д. Мищенков</w:t>
      </w: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tbl>
      <w:tblPr>
        <w:tblpPr w:leftFromText="180" w:rightFromText="180" w:vertAnchor="page" w:horzAnchor="margin" w:tblpY="3061"/>
        <w:tblW w:w="0" w:type="auto"/>
        <w:tblLook w:val="01E0" w:firstRow="1" w:lastRow="1" w:firstColumn="1" w:lastColumn="1" w:noHBand="0" w:noVBand="0"/>
      </w:tblPr>
      <w:tblGrid>
        <w:gridCol w:w="5660"/>
        <w:gridCol w:w="4262"/>
      </w:tblGrid>
      <w:tr w:rsidR="00853AA2" w:rsidRPr="003F1A27" w:rsidTr="00853AA2">
        <w:tc>
          <w:tcPr>
            <w:tcW w:w="5660" w:type="dxa"/>
          </w:tcPr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478" w:type="dxa"/>
          </w:tcPr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b/>
                <w:sz w:val="28"/>
                <w:szCs w:val="28"/>
              </w:rPr>
              <w:t xml:space="preserve">Разослать: </w:t>
            </w:r>
            <w:r>
              <w:rPr>
                <w:sz w:val="28"/>
                <w:szCs w:val="28"/>
              </w:rPr>
              <w:t>отд. экон.</w:t>
            </w:r>
            <w:r w:rsidRPr="00B8560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МКУ ЦБ</w:t>
            </w:r>
            <w:r w:rsidRPr="00B85605">
              <w:rPr>
                <w:sz w:val="28"/>
                <w:szCs w:val="28"/>
              </w:rPr>
              <w:t>,</w:t>
            </w: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Е.П. Николаенкова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тел. 4-17</w:t>
            </w:r>
            <w:r w:rsidRPr="00B856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28</w:t>
            </w:r>
            <w:r w:rsidRPr="00045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04599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0459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  <w:r w:rsidRPr="00B85605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С.В. Соколова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>тел. 4-</w:t>
            </w:r>
            <w:r>
              <w:rPr>
                <w:sz w:val="28"/>
                <w:szCs w:val="28"/>
              </w:rPr>
              <w:t>23</w:t>
            </w:r>
            <w:r w:rsidRPr="00B856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28</w:t>
            </w:r>
            <w:r w:rsidRPr="00045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04599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0459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1A27">
              <w:rPr>
                <w:sz w:val="28"/>
                <w:szCs w:val="28"/>
              </w:rPr>
              <w:t>Визы:</w:t>
            </w:r>
            <w:r w:rsidRPr="003F1A27">
              <w:rPr>
                <w:sz w:val="28"/>
                <w:szCs w:val="28"/>
              </w:rPr>
              <w:tab/>
            </w:r>
          </w:p>
        </w:tc>
        <w:tc>
          <w:tcPr>
            <w:tcW w:w="4478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 Кузина</w:t>
            </w:r>
            <w:r w:rsidR="00495B4A">
              <w:rPr>
                <w:sz w:val="28"/>
                <w:szCs w:val="28"/>
              </w:rPr>
              <w:t xml:space="preserve">        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1A27">
              <w:rPr>
                <w:sz w:val="28"/>
                <w:szCs w:val="28"/>
              </w:rPr>
              <w:t>Т.В. Орещенкова</w:t>
            </w:r>
            <w:r w:rsidR="00495B4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Трошкина</w:t>
            </w:r>
            <w:r w:rsidR="00495B4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М.П.Новикова</w:t>
            </w:r>
            <w:r w:rsidR="00495B4A">
              <w:rPr>
                <w:sz w:val="28"/>
                <w:szCs w:val="28"/>
              </w:rPr>
              <w:t xml:space="preserve">      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А.А.Ковалев</w:t>
            </w:r>
            <w:r w:rsidR="00495B4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</w:pPr>
            <w:r w:rsidRPr="007B06BE">
              <w:rPr>
                <w:sz w:val="28"/>
                <w:szCs w:val="28"/>
              </w:rPr>
              <w:t>«___»______ 2025 г.</w:t>
            </w:r>
          </w:p>
        </w:tc>
      </w:tr>
    </w:tbl>
    <w:p w:rsidR="00853AA2" w:rsidRDefault="00853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3AA2" w:rsidRDefault="00853AA2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53B57">
        <w:rPr>
          <w:rFonts w:ascii="Times New Roman" w:hAnsi="Times New Roman" w:cs="Times New Roman"/>
          <w:sz w:val="28"/>
          <w:szCs w:val="28"/>
        </w:rPr>
        <w:t>А</w:t>
      </w:r>
    </w:p>
    <w:p w:rsidR="00853AA2" w:rsidRDefault="00853AA2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4D67" w:rsidRPr="00FC4D67" w:rsidRDefault="0034285E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4D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  <w:r w:rsidRPr="00FC4D67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F058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C4D67">
        <w:rPr>
          <w:rFonts w:ascii="Times New Roman" w:hAnsi="Times New Roman" w:cs="Times New Roman"/>
          <w:sz w:val="28"/>
          <w:szCs w:val="28"/>
        </w:rPr>
        <w:t>»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  <w:r w:rsidRPr="00FC4D6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36" w:rsidRPr="00FC4D67" w:rsidRDefault="0034285E" w:rsidP="00FC4D67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4D67">
        <w:rPr>
          <w:rFonts w:ascii="Times New Roman" w:hAnsi="Times New Roman" w:cs="Times New Roman"/>
          <w:sz w:val="28"/>
          <w:szCs w:val="28"/>
        </w:rPr>
        <w:t xml:space="preserve">от </w:t>
      </w:r>
      <w:r w:rsidR="00B47398">
        <w:rPr>
          <w:rFonts w:ascii="Times New Roman" w:hAnsi="Times New Roman" w:cs="Times New Roman"/>
          <w:sz w:val="28"/>
          <w:szCs w:val="28"/>
        </w:rPr>
        <w:t>20.02.</w:t>
      </w:r>
      <w:r w:rsidRPr="00FC4D67">
        <w:rPr>
          <w:rFonts w:ascii="Times New Roman" w:hAnsi="Times New Roman" w:cs="Times New Roman"/>
          <w:sz w:val="28"/>
          <w:szCs w:val="28"/>
        </w:rPr>
        <w:t>202</w:t>
      </w:r>
      <w:r w:rsidR="00F058EB">
        <w:rPr>
          <w:rFonts w:ascii="Times New Roman" w:hAnsi="Times New Roman" w:cs="Times New Roman"/>
          <w:sz w:val="28"/>
          <w:szCs w:val="28"/>
        </w:rPr>
        <w:t>5</w:t>
      </w:r>
      <w:r w:rsidRPr="00FC4D67">
        <w:rPr>
          <w:rFonts w:ascii="Times New Roman" w:hAnsi="Times New Roman" w:cs="Times New Roman"/>
          <w:sz w:val="28"/>
          <w:szCs w:val="28"/>
        </w:rPr>
        <w:t xml:space="preserve"> №</w:t>
      </w:r>
      <w:r w:rsidR="00B47398">
        <w:rPr>
          <w:rFonts w:ascii="Times New Roman" w:hAnsi="Times New Roman" w:cs="Times New Roman"/>
          <w:sz w:val="28"/>
          <w:szCs w:val="28"/>
        </w:rPr>
        <w:t xml:space="preserve"> 188</w:t>
      </w:r>
      <w:bookmarkStart w:id="1" w:name="_GoBack"/>
      <w:bookmarkEnd w:id="1"/>
    </w:p>
    <w:p w:rsidR="009B2C36" w:rsidRDefault="00B47398" w:rsidP="009B2C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D67" w:rsidRDefault="00FC4D67" w:rsidP="009B2C36">
      <w:pPr>
        <w:rPr>
          <w:sz w:val="28"/>
          <w:szCs w:val="28"/>
        </w:rPr>
      </w:pPr>
    </w:p>
    <w:p w:rsidR="009B2C36" w:rsidRPr="00851CA7" w:rsidRDefault="009B2C36" w:rsidP="00FA4CE3">
      <w:pPr>
        <w:spacing w:line="240" w:lineRule="auto"/>
        <w:ind w:firstLine="0"/>
        <w:jc w:val="center"/>
        <w:rPr>
          <w:b/>
          <w:spacing w:val="20"/>
          <w:sz w:val="28"/>
          <w:szCs w:val="28"/>
          <w:lang w:eastAsia="en-US"/>
        </w:rPr>
      </w:pPr>
      <w:r w:rsidRPr="00851CA7">
        <w:rPr>
          <w:b/>
          <w:spacing w:val="20"/>
          <w:sz w:val="28"/>
          <w:szCs w:val="28"/>
          <w:lang w:eastAsia="en-US"/>
        </w:rPr>
        <w:t>МУНИЦИПАЛЬНАЯ ПРОГРАММА</w:t>
      </w:r>
    </w:p>
    <w:p w:rsidR="001503C7" w:rsidRPr="004C071B" w:rsidRDefault="001503C7" w:rsidP="00FA4CE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C071B">
        <w:rPr>
          <w:b/>
          <w:sz w:val="28"/>
          <w:szCs w:val="28"/>
        </w:rPr>
        <w:t>«Организация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F058EB">
        <w:rPr>
          <w:b/>
          <w:sz w:val="28"/>
          <w:szCs w:val="28"/>
        </w:rPr>
        <w:t>» муниципального образования «</w:t>
      </w:r>
      <w:r w:rsidRPr="004C071B">
        <w:rPr>
          <w:b/>
          <w:sz w:val="28"/>
          <w:szCs w:val="28"/>
        </w:rPr>
        <w:t xml:space="preserve"> Ельнинск</w:t>
      </w:r>
      <w:r w:rsidR="00F058EB">
        <w:rPr>
          <w:b/>
          <w:sz w:val="28"/>
          <w:szCs w:val="28"/>
        </w:rPr>
        <w:t>ий муниципальный округ»</w:t>
      </w:r>
      <w:r w:rsidRPr="004C071B">
        <w:rPr>
          <w:b/>
          <w:sz w:val="28"/>
          <w:szCs w:val="28"/>
        </w:rPr>
        <w:t xml:space="preserve"> Смоленской области»</w:t>
      </w:r>
    </w:p>
    <w:p w:rsidR="001503C7" w:rsidRPr="004C071B" w:rsidRDefault="001503C7" w:rsidP="00FA4CE3">
      <w:pPr>
        <w:ind w:firstLine="0"/>
        <w:jc w:val="center"/>
        <w:rPr>
          <w:b/>
          <w:sz w:val="28"/>
          <w:szCs w:val="28"/>
        </w:rPr>
      </w:pPr>
    </w:p>
    <w:p w:rsidR="0034285E" w:rsidRPr="004C071B" w:rsidRDefault="0034285E" w:rsidP="00FA4CE3">
      <w:pPr>
        <w:ind w:firstLine="0"/>
        <w:jc w:val="center"/>
        <w:rPr>
          <w:b/>
          <w:sz w:val="28"/>
          <w:szCs w:val="28"/>
        </w:rPr>
      </w:pPr>
      <w:r w:rsidRPr="004C071B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34285E" w:rsidRPr="004C071B" w:rsidRDefault="0034285E" w:rsidP="009B2C36">
      <w:pPr>
        <w:rPr>
          <w:b/>
          <w:sz w:val="28"/>
          <w:szCs w:val="28"/>
          <w:lang w:eastAsia="en-US"/>
        </w:rPr>
      </w:pP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Муниципальное казённое учреждение «Централизованная бухгалтерия учреждений образования и других учреждений</w:t>
      </w:r>
      <w:r w:rsidR="00F058EB">
        <w:rPr>
          <w:sz w:val="28"/>
          <w:szCs w:val="28"/>
        </w:rPr>
        <w:t>» муниципального образования</w:t>
      </w:r>
      <w:r w:rsidRPr="004C071B">
        <w:rPr>
          <w:sz w:val="28"/>
          <w:szCs w:val="28"/>
        </w:rPr>
        <w:t xml:space="preserve"> </w:t>
      </w:r>
      <w:r w:rsidR="00F058EB">
        <w:rPr>
          <w:sz w:val="28"/>
          <w:szCs w:val="28"/>
        </w:rPr>
        <w:t>«</w:t>
      </w:r>
      <w:r w:rsidRPr="004C071B">
        <w:rPr>
          <w:sz w:val="28"/>
          <w:szCs w:val="28"/>
        </w:rPr>
        <w:t>Ельнинск</w:t>
      </w:r>
      <w:r w:rsidR="00F058EB">
        <w:rPr>
          <w:sz w:val="28"/>
          <w:szCs w:val="28"/>
        </w:rPr>
        <w:t>ий муниципальный округ»</w:t>
      </w:r>
      <w:r w:rsidRPr="004C071B">
        <w:rPr>
          <w:sz w:val="28"/>
          <w:szCs w:val="28"/>
        </w:rPr>
        <w:t xml:space="preserve"> Смоленской области» (далее по тексту МКУ ЦБ) создано в целях ведения бухгалтерского учета финансово-хозяйственной деятельности учреждений образования, на основе договоров, заключенных с руководителями указанных учреждений. Учредителем МКУ ЦБ является муниципальное образование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области. Учреждение находится в ведомственном подчинении Отдела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образования Администрации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области.</w:t>
      </w:r>
      <w:r w:rsidR="00FC4D67" w:rsidRPr="004C071B">
        <w:rPr>
          <w:sz w:val="28"/>
          <w:szCs w:val="28"/>
        </w:rPr>
        <w:t xml:space="preserve"> 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обладает правами юридического лица, имеет самостоятельный баланс, имеет смету, бланки, штампы и печать со своим наименованием. МКУ ЦБ осуществляет свою деятельность во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взаимодействии с администрацией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 xml:space="preserve">» Смоленской области, с финансовым управлением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 и главным распорядителем бюджетных средств, наделена полномочиями по осущ</w:t>
      </w:r>
      <w:r w:rsidR="005B2DA3" w:rsidRPr="004C071B">
        <w:rPr>
          <w:sz w:val="28"/>
          <w:szCs w:val="28"/>
        </w:rPr>
        <w:t>ествлению экономических расчетов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расходов на содержание учреждения и оплату труда</w:t>
      </w:r>
      <w:r w:rsidR="005B2DA3" w:rsidRPr="004C071B">
        <w:rPr>
          <w:sz w:val="28"/>
          <w:szCs w:val="28"/>
        </w:rPr>
        <w:t>,</w:t>
      </w:r>
      <w:r w:rsidRPr="004C071B">
        <w:rPr>
          <w:sz w:val="28"/>
          <w:szCs w:val="28"/>
        </w:rPr>
        <w:t xml:space="preserve"> в соответствии с действующими нормативами, для составления бюджетных смет обслуживаемых учреждений, и предоставляет в финансовое управление на утверждение бюджетные сметы и поправки к ним</w:t>
      </w:r>
      <w:r w:rsidR="005B2DA3" w:rsidRPr="004C071B">
        <w:rPr>
          <w:sz w:val="28"/>
          <w:szCs w:val="28"/>
        </w:rPr>
        <w:t>,</w:t>
      </w:r>
      <w:r w:rsidRPr="004C071B">
        <w:rPr>
          <w:sz w:val="28"/>
          <w:szCs w:val="28"/>
        </w:rPr>
        <w:t xml:space="preserve"> по бюджетным и иным средствам отдельно по источникам их поступления в порядке, установленном Бюджетным кодексом Российской Федерации и в сроки, определенные соответствующими законодательными документами. 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осуществляет бюджетный учет операций текущей деятельности в учреждениях образования Ельнинск</w:t>
      </w:r>
      <w:r w:rsidR="007C4368">
        <w:rPr>
          <w:sz w:val="28"/>
          <w:szCs w:val="28"/>
        </w:rPr>
        <w:t>ий муниципальный округ</w:t>
      </w:r>
      <w:r w:rsidRPr="004C071B">
        <w:rPr>
          <w:sz w:val="28"/>
          <w:szCs w:val="28"/>
        </w:rPr>
        <w:t xml:space="preserve">, как по средствам бюджетов всех уровней, так и по средствам от приносящей доход деятельности. Составляет и предоставляет в вышестоящие организации бюджетную отчетность по всем обслуживаемым учреждениям. Участвует в процессе заключения </w:t>
      </w:r>
      <w:r w:rsidRPr="004C071B">
        <w:rPr>
          <w:sz w:val="28"/>
          <w:szCs w:val="28"/>
        </w:rPr>
        <w:lastRenderedPageBreak/>
        <w:t xml:space="preserve">договоров обслуживаемых учреждений по оказанию услуг, выполнению работ или поставку товаров, связанных с текущей деятельностью данных учреждений в части контроля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расходованием средств, в соответствии с лимитами бюджетных обязательств, утвержденных ассигнований на содержание учреждения. Осуществляет систематический контроль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ходом использования бюджетных средств учреждений, состоянием расчетов.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предоставляет информацию о расходовании средств и финансовом состоянии учреждений образования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Ельнинского района финансовому управлению и руководителям обслуживаемых учреждений по форме и в сроки, указанные в реестре исходящих документов МКУ ЦБ.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оказывает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Программные мероприятия ориентированы на следующие прогнозные характеристики: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МКУ ЦБ обеспечивает бюджетным учреждениям образования экономическую и аналитическую информацию о состоянии финансово-хозяйственной деятельности учреждений. Осуществляет предварительный контроль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 по утвержденным сметам, контроль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наличием и движением имущества, использованием товарно-материальных ценностей, трудовых и финансовых ресурсов в соответствии с нормативами и сметами.</w:t>
      </w:r>
      <w:r w:rsidR="00FC4D67" w:rsidRPr="004C071B">
        <w:rPr>
          <w:sz w:val="28"/>
          <w:szCs w:val="28"/>
        </w:rPr>
        <w:t xml:space="preserve">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К функциям МКУ ЦБ так же относится своевременное проведение расчетов с организациями и физическими лицами. МКУ ЦБ предоставляет бухгалтерские услуги</w:t>
      </w:r>
      <w:r w:rsidR="00495B4A">
        <w:rPr>
          <w:sz w:val="28"/>
          <w:szCs w:val="28"/>
        </w:rPr>
        <w:t xml:space="preserve"> </w:t>
      </w:r>
      <w:r w:rsidR="007C4368">
        <w:rPr>
          <w:sz w:val="28"/>
          <w:szCs w:val="28"/>
        </w:rPr>
        <w:t>8</w:t>
      </w:r>
      <w:r w:rsidRPr="004C071B">
        <w:rPr>
          <w:sz w:val="28"/>
          <w:szCs w:val="28"/>
        </w:rPr>
        <w:t xml:space="preserve"> образовательным учреждениям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и 4 филиалам. Вместе с тем, в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МКУ ЦБ существует ряд проблем:</w:t>
      </w:r>
    </w:p>
    <w:p w:rsidR="00CB7D4C" w:rsidRPr="004C071B" w:rsidRDefault="00CB7D4C" w:rsidP="004C071B">
      <w:pPr>
        <w:pStyle w:val="af1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отток квалифицированных кадров из-за низкой заработной платы;</w:t>
      </w:r>
    </w:p>
    <w:p w:rsidR="00CB7D4C" w:rsidRPr="004C071B" w:rsidRDefault="00CB7D4C" w:rsidP="004C071B">
      <w:pPr>
        <w:pStyle w:val="af1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недостаточное количество оргтехники, программного обеспечения для реализации возможностей централизованной бухгалтерии.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 xml:space="preserve"> В ходе реализации обеспечивающей подпрограммы должна быть решена задача повышения качества выполняемых функций, повышение эффективности и результативности деятельности МКУ ЦБ по ведению бюджетного и налогового учета и отчетности.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Основными задачами программы являются: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 xml:space="preserve">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ресурсов; 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lastRenderedPageBreak/>
        <w:t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качества выполняемых функций.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Значение показателей задач:</w:t>
      </w:r>
    </w:p>
    <w:p w:rsidR="00CB7D4C" w:rsidRPr="004C071B" w:rsidRDefault="00CB7D4C" w:rsidP="004C071B">
      <w:pPr>
        <w:pStyle w:val="af1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качества выполняемых функций;</w:t>
      </w:r>
    </w:p>
    <w:p w:rsidR="00F86482" w:rsidRPr="004C071B" w:rsidRDefault="00CB7D4C" w:rsidP="004C071B">
      <w:pPr>
        <w:pStyle w:val="af1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эффективности и результативности деятельности МКУ ЦБ по ведению бюджетного и налогового учета и отчетности.</w:t>
      </w:r>
    </w:p>
    <w:p w:rsidR="00F86482" w:rsidRPr="004C071B" w:rsidRDefault="00F86482">
      <w:pPr>
        <w:spacing w:line="240" w:lineRule="auto"/>
        <w:rPr>
          <w:sz w:val="28"/>
          <w:szCs w:val="26"/>
        </w:rPr>
      </w:pPr>
      <w:r w:rsidRPr="004C071B">
        <w:rPr>
          <w:sz w:val="28"/>
          <w:szCs w:val="26"/>
        </w:rPr>
        <w:br w:type="page"/>
      </w:r>
    </w:p>
    <w:p w:rsidR="00402E1D" w:rsidRPr="003A4B6D" w:rsidRDefault="00402E1D" w:rsidP="00495CFB">
      <w:pPr>
        <w:spacing w:line="240" w:lineRule="auto"/>
        <w:ind w:firstLine="0"/>
        <w:jc w:val="center"/>
        <w:rPr>
          <w:sz w:val="26"/>
          <w:szCs w:val="26"/>
        </w:rPr>
      </w:pPr>
      <w:r w:rsidRPr="00512E0D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402E1D" w:rsidRPr="009C4EBE" w:rsidRDefault="00402E1D" w:rsidP="00495CFB">
      <w:pPr>
        <w:pStyle w:val="af9"/>
        <w:ind w:firstLine="0"/>
        <w:jc w:val="center"/>
      </w:pPr>
    </w:p>
    <w:p w:rsidR="00402E1D" w:rsidRPr="00851CA7" w:rsidRDefault="00402E1D" w:rsidP="00495CFB">
      <w:pPr>
        <w:pStyle w:val="af9"/>
        <w:ind w:firstLine="0"/>
        <w:jc w:val="center"/>
        <w:rPr>
          <w:spacing w:val="20"/>
          <w:szCs w:val="24"/>
        </w:rPr>
      </w:pPr>
      <w:r w:rsidRPr="00851CA7">
        <w:rPr>
          <w:spacing w:val="20"/>
          <w:szCs w:val="24"/>
        </w:rPr>
        <w:t>ПАСПОРТ</w:t>
      </w:r>
    </w:p>
    <w:p w:rsidR="00402E1D" w:rsidRPr="004C071B" w:rsidRDefault="00402E1D" w:rsidP="00495CFB">
      <w:pPr>
        <w:pStyle w:val="af9"/>
        <w:ind w:firstLine="0"/>
        <w:jc w:val="center"/>
        <w:rPr>
          <w:szCs w:val="24"/>
        </w:rPr>
      </w:pPr>
      <w:r w:rsidRPr="004C071B">
        <w:rPr>
          <w:szCs w:val="24"/>
        </w:rPr>
        <w:t>муниципальной программы</w:t>
      </w:r>
    </w:p>
    <w:p w:rsidR="00946411" w:rsidRDefault="00AD60EE" w:rsidP="00495CFB">
      <w:pPr>
        <w:spacing w:line="240" w:lineRule="auto"/>
        <w:ind w:firstLine="0"/>
        <w:jc w:val="center"/>
        <w:rPr>
          <w:b/>
          <w:color w:val="000000"/>
          <w:sz w:val="28"/>
          <w:szCs w:val="24"/>
        </w:rPr>
      </w:pPr>
      <w:r w:rsidRPr="004C071B">
        <w:rPr>
          <w:b/>
          <w:color w:val="000000"/>
          <w:sz w:val="28"/>
          <w:szCs w:val="24"/>
        </w:rPr>
        <w:t>"Организация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E857BD">
        <w:rPr>
          <w:b/>
          <w:color w:val="000000"/>
          <w:sz w:val="28"/>
          <w:szCs w:val="24"/>
        </w:rPr>
        <w:t>» муниципального образования «</w:t>
      </w:r>
      <w:r w:rsidRPr="004C071B">
        <w:rPr>
          <w:b/>
          <w:color w:val="000000"/>
          <w:sz w:val="28"/>
          <w:szCs w:val="24"/>
        </w:rPr>
        <w:t xml:space="preserve"> Ельнинск</w:t>
      </w:r>
      <w:r w:rsidR="00E857BD">
        <w:rPr>
          <w:b/>
          <w:color w:val="000000"/>
          <w:sz w:val="28"/>
          <w:szCs w:val="24"/>
        </w:rPr>
        <w:t>ий муниципальный округ»</w:t>
      </w:r>
      <w:r w:rsidRPr="004C071B">
        <w:rPr>
          <w:b/>
          <w:color w:val="000000"/>
          <w:sz w:val="28"/>
          <w:szCs w:val="24"/>
        </w:rPr>
        <w:t xml:space="preserve"> Смоленской области"</w:t>
      </w:r>
    </w:p>
    <w:p w:rsidR="004C071B" w:rsidRPr="004C071B" w:rsidRDefault="004C071B" w:rsidP="004C071B">
      <w:pPr>
        <w:spacing w:line="240" w:lineRule="auto"/>
        <w:jc w:val="center"/>
        <w:rPr>
          <w:b/>
          <w:color w:val="000000"/>
          <w:sz w:val="28"/>
          <w:szCs w:val="24"/>
        </w:rPr>
      </w:pPr>
    </w:p>
    <w:p w:rsidR="006010F9" w:rsidRPr="00851CA7" w:rsidRDefault="00402E1D" w:rsidP="00851CA7">
      <w:pPr>
        <w:pStyle w:val="af1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51CA7">
        <w:rPr>
          <w:rFonts w:ascii="Times New Roman" w:hAnsi="Times New Roman"/>
          <w:sz w:val="28"/>
          <w:szCs w:val="24"/>
        </w:rPr>
        <w:t>ОСНОВНЫЕ ПОЛОЖЕНИЯ</w:t>
      </w:r>
    </w:p>
    <w:p w:rsidR="00851CA7" w:rsidRPr="00851CA7" w:rsidRDefault="00851CA7" w:rsidP="00851CA7">
      <w:pPr>
        <w:pStyle w:val="af1"/>
        <w:spacing w:line="240" w:lineRule="auto"/>
        <w:ind w:firstLine="0"/>
        <w:jc w:val="center"/>
        <w:rPr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912"/>
      </w:tblGrid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6" w:type="dxa"/>
            <w:shd w:val="clear" w:color="auto" w:fill="auto"/>
          </w:tcPr>
          <w:p w:rsidR="009C5D8E" w:rsidRPr="0040336F" w:rsidRDefault="009C5D8E" w:rsidP="00E85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учреждений образования и других учреждений</w:t>
            </w:r>
            <w:r w:rsidR="00E8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>Ельнинск</w:t>
            </w:r>
            <w:r w:rsidR="00E857BD">
              <w:rPr>
                <w:rFonts w:ascii="Times New Roman" w:hAnsi="Times New Roman" w:cs="Times New Roman"/>
                <w:sz w:val="24"/>
                <w:szCs w:val="24"/>
              </w:rPr>
              <w:t>ий муниципальный округ»</w:t>
            </w: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306" w:type="dxa"/>
            <w:shd w:val="clear" w:color="auto" w:fill="auto"/>
          </w:tcPr>
          <w:p w:rsidR="009C5D8E" w:rsidRP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>этап I: 2013 - 20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C5D8E" w:rsidRDefault="009C5D8E" w:rsidP="00147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>этап II: 20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451D7" w:rsidRPr="0040336F" w:rsidRDefault="006451D7" w:rsidP="00FA4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FA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306" w:type="dxa"/>
            <w:shd w:val="clear" w:color="auto" w:fill="auto"/>
          </w:tcPr>
          <w:p w:rsidR="009C5D8E" w:rsidRPr="00401277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ведения бухгалтерского учета и статистического учета доходов и расходов, составление требуемой отчетности, предоставление ее в установленном порядке и сроки.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8E" w:rsidRPr="00AB3101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18458,7</w:t>
            </w: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5D8E" w:rsidRPr="0027752B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бюджета 0,0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Pr="0027752B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18458,7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9C5D8E" w:rsidRDefault="001476D9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30F5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(всего)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 0,0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</w:t>
            </w:r>
            <w:r w:rsidR="00FC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 xml:space="preserve">6152,9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-средства внебюджетных источников –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(всего) –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федерального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внебюджетных источников – 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(всего) 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федерального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 xml:space="preserve">6152,9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Pr="00E43259" w:rsidRDefault="009C5D8E" w:rsidP="00147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внебюджетных источников – 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95CFB" w:rsidRDefault="00495CFB" w:rsidP="00495CFB">
      <w:pPr>
        <w:spacing w:line="240" w:lineRule="auto"/>
        <w:ind w:firstLine="0"/>
        <w:jc w:val="center"/>
        <w:rPr>
          <w:sz w:val="28"/>
          <w:szCs w:val="24"/>
        </w:rPr>
      </w:pPr>
    </w:p>
    <w:p w:rsidR="00580AE3" w:rsidRPr="00851CA7" w:rsidRDefault="00580AE3" w:rsidP="00851CA7">
      <w:pPr>
        <w:pStyle w:val="af1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51CA7">
        <w:rPr>
          <w:rFonts w:ascii="Times New Roman" w:hAnsi="Times New Roman"/>
          <w:sz w:val="28"/>
          <w:szCs w:val="24"/>
        </w:rPr>
        <w:t>ПОКАЗАТЕЛИ МУНИЦИПАЛЬНОЙ ПРОГРАММЫ</w:t>
      </w:r>
      <w:r w:rsidR="00851CA7" w:rsidRPr="00851CA7">
        <w:rPr>
          <w:rFonts w:ascii="Times New Roman" w:hAnsi="Times New Roman"/>
          <w:sz w:val="28"/>
          <w:szCs w:val="24"/>
        </w:rPr>
        <w:t xml:space="preserve"> </w:t>
      </w:r>
    </w:p>
    <w:p w:rsidR="00851CA7" w:rsidRPr="00851CA7" w:rsidRDefault="00851CA7" w:rsidP="00851CA7">
      <w:pPr>
        <w:pStyle w:val="af1"/>
        <w:spacing w:line="240" w:lineRule="auto"/>
        <w:ind w:firstLine="0"/>
        <w:jc w:val="center"/>
        <w:rPr>
          <w:b/>
          <w:sz w:val="32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4847"/>
        <w:gridCol w:w="1331"/>
        <w:gridCol w:w="914"/>
        <w:gridCol w:w="865"/>
        <w:gridCol w:w="696"/>
      </w:tblGrid>
      <w:tr w:rsidR="00495CFB" w:rsidRPr="00BA44C8" w:rsidTr="00495CFB">
        <w:trPr>
          <w:trHeight w:val="609"/>
          <w:jc w:val="center"/>
        </w:trPr>
        <w:tc>
          <w:tcPr>
            <w:tcW w:w="64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№ п/п</w:t>
            </w:r>
          </w:p>
        </w:tc>
        <w:tc>
          <w:tcPr>
            <w:tcW w:w="245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 xml:space="preserve">Наименование показателя, 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80AE3" w:rsidRPr="00495CFB" w:rsidRDefault="00580AE3" w:rsidP="00E11C9E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Pr="00495CFB">
              <w:rPr>
                <w:rFonts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cs="Times New Roman"/>
                <w:spacing w:val="-2"/>
                <w:sz w:val="24"/>
                <w:szCs w:val="24"/>
              </w:rPr>
              <w:t>4</w:t>
            </w:r>
            <w:r w:rsidRPr="00495CFB">
              <w:rPr>
                <w:rFonts w:cs="Times New Roman"/>
                <w:spacing w:val="-2"/>
                <w:sz w:val="24"/>
                <w:szCs w:val="24"/>
              </w:rPr>
              <w:t xml:space="preserve"> год</w:t>
            </w: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6" w:type="pct"/>
            <w:gridSpan w:val="3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495CFB" w:rsidRPr="00BA44C8" w:rsidTr="00495CFB">
        <w:trPr>
          <w:trHeight w:val="448"/>
          <w:jc w:val="center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pct"/>
            <w:vMerge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202</w:t>
            </w:r>
            <w:r w:rsidR="00E11C9E">
              <w:rPr>
                <w:rFonts w:cs="Times New Roman"/>
                <w:sz w:val="24"/>
                <w:szCs w:val="24"/>
              </w:rPr>
              <w:t>7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495CFB" w:rsidRPr="00BA44C8" w:rsidTr="00495CFB">
        <w:trPr>
          <w:trHeight w:val="282"/>
          <w:jc w:val="center"/>
        </w:trPr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58" w:type="pct"/>
            <w:tcBorders>
              <w:bottom w:val="single" w:sz="4" w:space="0" w:color="auto"/>
            </w:tcBorders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495CF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95CFB" w:rsidRPr="00BA44C8" w:rsidTr="00495CFB">
        <w:trPr>
          <w:trHeight w:val="433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495CFB" w:rsidRDefault="00580AE3" w:rsidP="00495CFB">
            <w:pPr>
              <w:pStyle w:val="af0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pStyle w:val="af0"/>
              <w:spacing w:line="240" w:lineRule="auto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495CFB">
              <w:rPr>
                <w:rFonts w:cs="Times New Roman"/>
                <w:spacing w:val="-4"/>
                <w:sz w:val="24"/>
                <w:szCs w:val="24"/>
              </w:rPr>
              <w:t>Обеспечение целевого расходования средств</w:t>
            </w:r>
            <w:r w:rsidR="00FC4D67" w:rsidRPr="00495CF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5CFB">
              <w:rPr>
                <w:rFonts w:cs="Times New Roman"/>
                <w:spacing w:val="-4"/>
                <w:sz w:val="24"/>
                <w:szCs w:val="24"/>
              </w:rPr>
              <w:t>бюджетов обслуживаемых учреждений ЦБ,%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95CFB" w:rsidRPr="00BA44C8" w:rsidTr="00495CFB">
        <w:trPr>
          <w:trHeight w:val="433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495CFB" w:rsidRDefault="00580AE3" w:rsidP="00495CFB">
            <w:pPr>
              <w:pStyle w:val="Style6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pStyle w:val="Style6"/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495CFB">
              <w:rPr>
                <w:rFonts w:eastAsia="Times New Roman" w:cs="Times New Roman"/>
                <w:lang w:eastAsia="ru-RU"/>
              </w:rPr>
              <w:t>Соблюдение сроков предоставления форм бюджетной отчетности по всем обслуживаемым учреждениям в вышестоящие организации,%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C071B" w:rsidRDefault="004C071B" w:rsidP="00980246">
      <w:pPr>
        <w:spacing w:line="240" w:lineRule="auto"/>
        <w:jc w:val="center"/>
        <w:rPr>
          <w:b/>
          <w:sz w:val="22"/>
          <w:szCs w:val="22"/>
        </w:rPr>
      </w:pPr>
    </w:p>
    <w:p w:rsidR="008259D3" w:rsidRDefault="008259D3" w:rsidP="00851CA7">
      <w:pPr>
        <w:pStyle w:val="af9"/>
        <w:numPr>
          <w:ilvl w:val="0"/>
          <w:numId w:val="6"/>
        </w:numPr>
        <w:jc w:val="center"/>
        <w:rPr>
          <w:szCs w:val="24"/>
        </w:rPr>
      </w:pPr>
      <w:r w:rsidRPr="004C071B">
        <w:rPr>
          <w:szCs w:val="24"/>
        </w:rPr>
        <w:t>СТРУКТУРА МУНИЦИПАЛЬНОЙ ПРОГРАММЫ</w:t>
      </w:r>
    </w:p>
    <w:p w:rsidR="00851CA7" w:rsidRPr="004C071B" w:rsidRDefault="00851CA7" w:rsidP="00851CA7">
      <w:pPr>
        <w:pStyle w:val="af9"/>
        <w:ind w:left="644" w:firstLine="0"/>
        <w:jc w:val="center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941"/>
        <w:gridCol w:w="3189"/>
        <w:gridCol w:w="2527"/>
      </w:tblGrid>
      <w:tr w:rsidR="00F80F84" w:rsidRPr="003C1E6A" w:rsidTr="00495CFB">
        <w:trPr>
          <w:trHeight w:val="562"/>
          <w:jc w:val="center"/>
        </w:trPr>
        <w:tc>
          <w:tcPr>
            <w:tcW w:w="299" w:type="pct"/>
            <w:hideMark/>
          </w:tcPr>
          <w:p w:rsidR="00F80F84" w:rsidRPr="008259D3" w:rsidRDefault="00495CFB" w:rsidP="00495CF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№ № </w:t>
            </w:r>
            <w:r w:rsidR="00F80F84" w:rsidRPr="008259D3">
              <w:t>п/п</w:t>
            </w:r>
          </w:p>
        </w:tc>
        <w:tc>
          <w:tcPr>
            <w:tcW w:w="1595" w:type="pct"/>
            <w:hideMark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720" w:type="pct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6" w:type="pct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Связь с показателями*</w:t>
            </w:r>
          </w:p>
        </w:tc>
      </w:tr>
      <w:tr w:rsidR="00F80F84" w:rsidRPr="003C1E6A" w:rsidTr="00495CFB">
        <w:trPr>
          <w:trHeight w:val="170"/>
          <w:jc w:val="center"/>
        </w:trPr>
        <w:tc>
          <w:tcPr>
            <w:tcW w:w="299" w:type="pct"/>
            <w:vAlign w:val="center"/>
          </w:tcPr>
          <w:p w:rsidR="00F80F84" w:rsidRPr="008259D3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8259D3">
              <w:t>1</w:t>
            </w:r>
          </w:p>
        </w:tc>
        <w:tc>
          <w:tcPr>
            <w:tcW w:w="1595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4</w:t>
            </w:r>
          </w:p>
        </w:tc>
      </w:tr>
      <w:tr w:rsidR="00F80F84" w:rsidRPr="003C1E6A" w:rsidTr="00495CFB">
        <w:trPr>
          <w:trHeight w:val="448"/>
          <w:jc w:val="center"/>
        </w:trPr>
        <w:tc>
          <w:tcPr>
            <w:tcW w:w="5000" w:type="pct"/>
            <w:gridSpan w:val="4"/>
            <w:vAlign w:val="center"/>
          </w:tcPr>
          <w:p w:rsidR="00471DB0" w:rsidRPr="00495CFB" w:rsidRDefault="00471DB0" w:rsidP="00495CFB">
            <w:pPr>
              <w:pStyle w:val="af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="00495CFB" w:rsidRPr="00495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2118D" w:rsidRPr="00495CFB">
              <w:rPr>
                <w:rFonts w:ascii="Times New Roman" w:hAnsi="Times New Roman"/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80F84" w:rsidRPr="003C1E6A" w:rsidTr="00495CFB">
        <w:trPr>
          <w:trHeight w:val="448"/>
          <w:jc w:val="center"/>
        </w:trPr>
        <w:tc>
          <w:tcPr>
            <w:tcW w:w="299" w:type="pct"/>
            <w:vAlign w:val="center"/>
          </w:tcPr>
          <w:p w:rsidR="00F80F84" w:rsidRPr="003C1E6A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B33D69" w:rsidRPr="00495CFB" w:rsidRDefault="00471DB0" w:rsidP="00B739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Ответственный за выполнение комплекса процессных мероприятий – начальник муниципального казенного учреждения «Централизованная бухгалтерия учреждений образования и других учреждений</w:t>
            </w:r>
            <w:r w:rsidR="00B739FD">
              <w:rPr>
                <w:sz w:val="24"/>
                <w:szCs w:val="24"/>
              </w:rPr>
              <w:t>» муниципального образования «Ельнинский муниципальный округ» Смоленской области</w:t>
            </w:r>
            <w:r w:rsidRPr="00495CFB">
              <w:rPr>
                <w:sz w:val="24"/>
                <w:szCs w:val="24"/>
              </w:rPr>
              <w:t>» Соколова С.В.</w:t>
            </w:r>
          </w:p>
        </w:tc>
      </w:tr>
      <w:tr w:rsidR="00F80F84" w:rsidRPr="003C1E6A" w:rsidTr="00495CFB">
        <w:trPr>
          <w:trHeight w:val="302"/>
          <w:jc w:val="center"/>
        </w:trPr>
        <w:tc>
          <w:tcPr>
            <w:tcW w:w="299" w:type="pct"/>
          </w:tcPr>
          <w:p w:rsidR="00F80F84" w:rsidRPr="003C1E6A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C1E6A">
              <w:rPr>
                <w:sz w:val="22"/>
                <w:szCs w:val="22"/>
              </w:rPr>
              <w:t>1.1.</w:t>
            </w:r>
          </w:p>
        </w:tc>
        <w:tc>
          <w:tcPr>
            <w:tcW w:w="1595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повышение эффективности и результативности деятельности МКУ ЦБ по ведению бюджетного и налогового учета и отчетности.</w:t>
            </w:r>
          </w:p>
        </w:tc>
        <w:tc>
          <w:tcPr>
            <w:tcW w:w="1720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повышение качества выполняемых функций</w:t>
            </w:r>
          </w:p>
        </w:tc>
        <w:tc>
          <w:tcPr>
            <w:tcW w:w="1386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Соблюдение сроков предоставления форм бюджетной отчетности по всем обслуживаемым учреждениям в вышестоящие организации</w:t>
            </w:r>
          </w:p>
        </w:tc>
      </w:tr>
    </w:tbl>
    <w:p w:rsidR="004C071B" w:rsidRDefault="004C071B" w:rsidP="003B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45C3" w:rsidRPr="00851CA7" w:rsidRDefault="003B45C3" w:rsidP="00851CA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51CA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851CA7" w:rsidRDefault="00851CA7" w:rsidP="00851CA7">
      <w:pPr>
        <w:pStyle w:val="ConsPlusNormal"/>
        <w:ind w:left="644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1184"/>
        <w:gridCol w:w="1274"/>
        <w:gridCol w:w="1087"/>
        <w:gridCol w:w="876"/>
      </w:tblGrid>
      <w:tr w:rsidR="003B45C3" w:rsidRPr="000D33E1" w:rsidTr="00495CFB">
        <w:trPr>
          <w:tblHeader/>
          <w:jc w:val="center"/>
        </w:trPr>
        <w:tc>
          <w:tcPr>
            <w:tcW w:w="2776" w:type="pct"/>
            <w:vMerge w:val="restart"/>
          </w:tcPr>
          <w:p w:rsidR="003B45C3" w:rsidRPr="003B45C3" w:rsidRDefault="003B45C3" w:rsidP="004C071B">
            <w:pPr>
              <w:pStyle w:val="a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45C3">
              <w:rPr>
                <w:sz w:val="20"/>
                <w:szCs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603" w:type="pct"/>
            <w:vMerge w:val="restart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всего</w:t>
            </w:r>
          </w:p>
        </w:tc>
        <w:tc>
          <w:tcPr>
            <w:tcW w:w="1621" w:type="pct"/>
            <w:gridSpan w:val="3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B45C3" w:rsidRPr="000D33E1" w:rsidTr="00495CFB">
        <w:trPr>
          <w:trHeight w:val="448"/>
          <w:tblHeader/>
          <w:jc w:val="center"/>
        </w:trPr>
        <w:tc>
          <w:tcPr>
            <w:tcW w:w="2776" w:type="pct"/>
            <w:vMerge/>
            <w:vAlign w:val="center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</w:p>
        </w:tc>
        <w:tc>
          <w:tcPr>
            <w:tcW w:w="603" w:type="pct"/>
            <w:vMerge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648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554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419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7</w:t>
            </w:r>
          </w:p>
        </w:tc>
      </w:tr>
      <w:tr w:rsidR="005A1BDF" w:rsidRPr="000D33E1" w:rsidTr="00495CFB">
        <w:trPr>
          <w:trHeight w:val="282"/>
          <w:tblHeader/>
          <w:jc w:val="center"/>
        </w:trPr>
        <w:tc>
          <w:tcPr>
            <w:tcW w:w="2776" w:type="pct"/>
            <w:vAlign w:val="center"/>
          </w:tcPr>
          <w:p w:rsidR="00F80F84" w:rsidRPr="000D33E1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 w:rsidRPr="000D33E1">
              <w:t>1</w:t>
            </w:r>
          </w:p>
        </w:tc>
        <w:tc>
          <w:tcPr>
            <w:tcW w:w="603" w:type="pct"/>
          </w:tcPr>
          <w:p w:rsidR="00F80F84" w:rsidRPr="000D33E1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2</w:t>
            </w:r>
          </w:p>
        </w:tc>
        <w:tc>
          <w:tcPr>
            <w:tcW w:w="648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54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419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5A1BDF" w:rsidRPr="000D33E1" w:rsidTr="00495CFB">
        <w:trPr>
          <w:trHeight w:val="433"/>
          <w:jc w:val="center"/>
        </w:trPr>
        <w:tc>
          <w:tcPr>
            <w:tcW w:w="2776" w:type="pct"/>
            <w:vAlign w:val="center"/>
          </w:tcPr>
          <w:p w:rsidR="00F80F84" w:rsidRPr="004C071B" w:rsidRDefault="006570EE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z w:val="24"/>
                <w:szCs w:val="24"/>
              </w:rPr>
              <w:t>"Организация деятельности муниципального казенного учреждения «Централизованная бухгалтерия учреждений образования и других учреждений</w:t>
            </w:r>
            <w:r w:rsidR="00B739FD">
              <w:rPr>
                <w:sz w:val="24"/>
                <w:szCs w:val="24"/>
              </w:rPr>
              <w:t>» муниципального образования «Ельнинский муниципальный округ»</w:t>
            </w:r>
            <w:r w:rsidRPr="004C071B">
              <w:rPr>
                <w:sz w:val="24"/>
                <w:szCs w:val="24"/>
              </w:rPr>
              <w:t xml:space="preserve"> Смоленской области" </w:t>
            </w:r>
            <w:r w:rsidR="003B45C3" w:rsidRPr="004C071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603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18458,7</w:t>
            </w:r>
          </w:p>
        </w:tc>
        <w:tc>
          <w:tcPr>
            <w:tcW w:w="648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554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419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603" w:type="pct"/>
          </w:tcPr>
          <w:p w:rsidR="005A1BDF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603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lastRenderedPageBreak/>
              <w:t>местные бюджеты</w:t>
            </w:r>
          </w:p>
        </w:tc>
        <w:tc>
          <w:tcPr>
            <w:tcW w:w="603" w:type="pct"/>
          </w:tcPr>
          <w:p w:rsidR="005A1BDF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18458,7</w:t>
            </w:r>
          </w:p>
        </w:tc>
        <w:tc>
          <w:tcPr>
            <w:tcW w:w="648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554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419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</w:tr>
      <w:tr w:rsidR="00F11840" w:rsidRPr="000D33E1" w:rsidTr="00495CFB">
        <w:trPr>
          <w:jc w:val="center"/>
        </w:trPr>
        <w:tc>
          <w:tcPr>
            <w:tcW w:w="2776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внебюджетные средства</w:t>
            </w:r>
          </w:p>
        </w:tc>
        <w:tc>
          <w:tcPr>
            <w:tcW w:w="603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</w:tbl>
    <w:p w:rsidR="004C071B" w:rsidRDefault="004C071B">
      <w:pPr>
        <w:spacing w:line="240" w:lineRule="auto"/>
      </w:pPr>
      <w:r>
        <w:br w:type="page"/>
      </w:r>
    </w:p>
    <w:p w:rsidR="006A074E" w:rsidRPr="004C071B" w:rsidRDefault="006A074E" w:rsidP="00FA4CE3">
      <w:pPr>
        <w:ind w:left="5387" w:firstLine="0"/>
        <w:rPr>
          <w:sz w:val="28"/>
        </w:rPr>
      </w:pPr>
      <w:r w:rsidRPr="004C071B">
        <w:rPr>
          <w:sz w:val="28"/>
        </w:rPr>
        <w:lastRenderedPageBreak/>
        <w:t>Приложение</w:t>
      </w:r>
    </w:p>
    <w:p w:rsidR="006A074E" w:rsidRPr="004C071B" w:rsidRDefault="006A074E" w:rsidP="00FA4CE3">
      <w:pPr>
        <w:ind w:left="5387" w:firstLine="0"/>
        <w:rPr>
          <w:sz w:val="28"/>
        </w:rPr>
      </w:pPr>
      <w:r w:rsidRPr="004C071B">
        <w:rPr>
          <w:sz w:val="28"/>
        </w:rPr>
        <w:t>к паспорту</w:t>
      </w:r>
      <w:r w:rsidR="004C071B">
        <w:rPr>
          <w:sz w:val="28"/>
        </w:rPr>
        <w:t xml:space="preserve"> </w:t>
      </w:r>
      <w:r w:rsidRPr="004C071B">
        <w:rPr>
          <w:sz w:val="28"/>
        </w:rPr>
        <w:t>муниципальной</w:t>
      </w:r>
      <w:r w:rsidR="004C071B">
        <w:rPr>
          <w:sz w:val="28"/>
        </w:rPr>
        <w:t xml:space="preserve"> </w:t>
      </w:r>
      <w:r w:rsidRPr="004C071B">
        <w:rPr>
          <w:sz w:val="28"/>
        </w:rPr>
        <w:t>программы «</w:t>
      </w:r>
      <w:r w:rsidR="00B1371D" w:rsidRPr="004C071B">
        <w:rPr>
          <w:sz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B1278B">
        <w:rPr>
          <w:sz w:val="28"/>
        </w:rPr>
        <w:t>» муниципального образования «</w:t>
      </w:r>
      <w:r w:rsidR="00B1371D" w:rsidRPr="004C071B">
        <w:rPr>
          <w:sz w:val="28"/>
        </w:rPr>
        <w:t>Ельнинск</w:t>
      </w:r>
      <w:r w:rsidR="00B1278B">
        <w:rPr>
          <w:sz w:val="28"/>
        </w:rPr>
        <w:t>ий муниципальный округ»</w:t>
      </w:r>
      <w:r w:rsidR="00B1371D" w:rsidRPr="004C071B">
        <w:rPr>
          <w:sz w:val="28"/>
        </w:rPr>
        <w:t xml:space="preserve"> Смоленской области</w:t>
      </w:r>
      <w:r w:rsidRPr="004C071B">
        <w:rPr>
          <w:rFonts w:eastAsia="Calibri"/>
          <w:sz w:val="28"/>
        </w:rPr>
        <w:t>»</w:t>
      </w:r>
    </w:p>
    <w:p w:rsidR="004C071B" w:rsidRDefault="004C071B" w:rsidP="004C071B">
      <w:pPr>
        <w:ind w:firstLine="0"/>
        <w:jc w:val="center"/>
        <w:rPr>
          <w:sz w:val="28"/>
          <w:szCs w:val="24"/>
        </w:rPr>
      </w:pPr>
    </w:p>
    <w:p w:rsidR="004C071B" w:rsidRDefault="004C071B" w:rsidP="004C071B">
      <w:pPr>
        <w:ind w:firstLine="0"/>
        <w:jc w:val="center"/>
        <w:rPr>
          <w:sz w:val="28"/>
          <w:szCs w:val="24"/>
        </w:rPr>
      </w:pPr>
    </w:p>
    <w:p w:rsidR="004C071B" w:rsidRPr="004C071B" w:rsidRDefault="004C071B" w:rsidP="004C071B">
      <w:pPr>
        <w:ind w:firstLine="0"/>
        <w:jc w:val="center"/>
        <w:rPr>
          <w:sz w:val="28"/>
          <w:szCs w:val="24"/>
        </w:rPr>
      </w:pPr>
      <w:r w:rsidRPr="004C071B">
        <w:rPr>
          <w:sz w:val="28"/>
          <w:szCs w:val="24"/>
        </w:rPr>
        <w:t>СВЕДЕНИЯ</w:t>
      </w:r>
    </w:p>
    <w:p w:rsidR="006A074E" w:rsidRDefault="004C071B" w:rsidP="004C071B">
      <w:pPr>
        <w:ind w:firstLine="0"/>
        <w:jc w:val="center"/>
        <w:rPr>
          <w:sz w:val="28"/>
          <w:szCs w:val="24"/>
        </w:rPr>
      </w:pPr>
      <w:r w:rsidRPr="004C071B">
        <w:rPr>
          <w:sz w:val="28"/>
          <w:szCs w:val="24"/>
        </w:rPr>
        <w:t>о показателях муниципальной программы</w:t>
      </w:r>
      <w:r w:rsidR="00851CA7">
        <w:rPr>
          <w:sz w:val="28"/>
          <w:szCs w:val="24"/>
        </w:rPr>
        <w:t xml:space="preserve"> </w:t>
      </w:r>
    </w:p>
    <w:p w:rsidR="00851CA7" w:rsidRPr="004C071B" w:rsidRDefault="00851CA7" w:rsidP="004C071B">
      <w:pPr>
        <w:ind w:firstLine="0"/>
        <w:jc w:val="center"/>
        <w:rPr>
          <w:sz w:val="22"/>
        </w:rPr>
      </w:pPr>
    </w:p>
    <w:tbl>
      <w:tblPr>
        <w:tblW w:w="9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805"/>
      </w:tblGrid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№</w:t>
            </w:r>
          </w:p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FF7D2E" w:rsidP="004C071B">
            <w:pPr>
              <w:pStyle w:val="af0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C071B">
              <w:rPr>
                <w:spacing w:val="-4"/>
                <w:sz w:val="24"/>
                <w:szCs w:val="24"/>
              </w:rPr>
              <w:t>Обеспечение целевого расходования средств бюджетов обслуживаемых учреждений ЦБ,%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965F41" w:rsidP="00FA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Согласно план</w:t>
            </w:r>
            <w:r w:rsidR="00FA4CE3">
              <w:rPr>
                <w:sz w:val="24"/>
                <w:szCs w:val="24"/>
              </w:rPr>
              <w:t>у</w:t>
            </w:r>
            <w:r w:rsidRPr="004C071B">
              <w:rPr>
                <w:sz w:val="24"/>
                <w:szCs w:val="24"/>
              </w:rPr>
              <w:t xml:space="preserve"> финансовых мероприятий</w:t>
            </w:r>
          </w:p>
        </w:tc>
      </w:tr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FF7D2E" w:rsidP="004C071B">
            <w:pPr>
              <w:pStyle w:val="Style6"/>
              <w:widowControl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4C071B">
              <w:t>Соблюдение сроков предоставления форм бюджетной отчетности по всем обслуживаемым учреждениям в вышестоящие организации, %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965F41" w:rsidP="00FA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Согласно план</w:t>
            </w:r>
            <w:r w:rsidR="00FA4CE3">
              <w:rPr>
                <w:sz w:val="24"/>
                <w:szCs w:val="24"/>
              </w:rPr>
              <w:t>у</w:t>
            </w:r>
            <w:r w:rsidRPr="004C071B">
              <w:rPr>
                <w:sz w:val="24"/>
                <w:szCs w:val="24"/>
              </w:rPr>
              <w:t xml:space="preserve"> финансовых мероприятий</w:t>
            </w:r>
          </w:p>
        </w:tc>
      </w:tr>
    </w:tbl>
    <w:p w:rsidR="00CC6F01" w:rsidRPr="004C071B" w:rsidRDefault="00CC6F01" w:rsidP="006A074E">
      <w:pPr>
        <w:rPr>
          <w:sz w:val="28"/>
          <w:szCs w:val="28"/>
        </w:rPr>
      </w:pPr>
    </w:p>
    <w:p w:rsidR="00495CFB" w:rsidRDefault="00495CF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9B7" w:rsidRPr="004C071B" w:rsidRDefault="00A729B7" w:rsidP="00A729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0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</w:t>
      </w:r>
      <w:r w:rsidR="00F1443E" w:rsidRPr="004C071B">
        <w:rPr>
          <w:rFonts w:ascii="Times New Roman" w:hAnsi="Times New Roman" w:cs="Times New Roman"/>
          <w:b/>
          <w:bCs/>
          <w:sz w:val="28"/>
          <w:szCs w:val="28"/>
        </w:rPr>
        <w:t>я о региональном проекте</w:t>
      </w:r>
    </w:p>
    <w:p w:rsidR="00F1443E" w:rsidRPr="004C071B" w:rsidRDefault="00F1443E" w:rsidP="00980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1A4E" w:rsidRPr="004C071B" w:rsidRDefault="00FF7D2E" w:rsidP="00FF7D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071B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муниципальной программе «Организация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B1278B">
        <w:rPr>
          <w:rFonts w:ascii="Times New Roman" w:hAnsi="Times New Roman" w:cs="Times New Roman"/>
          <w:sz w:val="28"/>
          <w:szCs w:val="28"/>
        </w:rPr>
        <w:t>» муниципального образованиия «</w:t>
      </w:r>
      <w:r w:rsidRPr="004C071B">
        <w:rPr>
          <w:rFonts w:ascii="Times New Roman" w:hAnsi="Times New Roman" w:cs="Times New Roman"/>
          <w:sz w:val="28"/>
          <w:szCs w:val="28"/>
        </w:rPr>
        <w:t>Ельнинск</w:t>
      </w:r>
      <w:r w:rsidR="00B1278B">
        <w:rPr>
          <w:rFonts w:ascii="Times New Roman" w:hAnsi="Times New Roman" w:cs="Times New Roman"/>
          <w:sz w:val="28"/>
          <w:szCs w:val="28"/>
        </w:rPr>
        <w:t>ий</w:t>
      </w:r>
      <w:r w:rsidRPr="004C071B">
        <w:rPr>
          <w:rFonts w:ascii="Times New Roman" w:hAnsi="Times New Roman" w:cs="Times New Roman"/>
          <w:sz w:val="28"/>
          <w:szCs w:val="28"/>
        </w:rPr>
        <w:t xml:space="preserve"> </w:t>
      </w:r>
      <w:r w:rsidR="00B1278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C071B">
        <w:rPr>
          <w:rFonts w:ascii="Times New Roman" w:hAnsi="Times New Roman" w:cs="Times New Roman"/>
          <w:sz w:val="28"/>
          <w:szCs w:val="28"/>
        </w:rPr>
        <w:t>Смоленской области» отсутствуют.</w:t>
      </w:r>
    </w:p>
    <w:p w:rsidR="004C071B" w:rsidRDefault="004C071B">
      <w:pPr>
        <w:spacing w:line="240" w:lineRule="auto"/>
        <w:rPr>
          <w:lang w:eastAsia="en-US"/>
        </w:rPr>
      </w:pPr>
      <w:r>
        <w:rPr>
          <w:lang w:eastAsia="en-US"/>
        </w:rPr>
        <w:br w:type="page"/>
      </w:r>
    </w:p>
    <w:p w:rsidR="00F1443E" w:rsidRPr="004C071B" w:rsidRDefault="00F1443E" w:rsidP="00FA4CE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C071B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CC6F01" w:rsidRPr="004C071B" w:rsidRDefault="00CC6F01" w:rsidP="00FA4CE3">
      <w:pPr>
        <w:spacing w:after="160" w:line="240" w:lineRule="auto"/>
        <w:ind w:firstLine="0"/>
        <w:jc w:val="center"/>
        <w:rPr>
          <w:sz w:val="28"/>
          <w:szCs w:val="28"/>
          <w:lang w:eastAsia="en-US"/>
        </w:rPr>
      </w:pPr>
    </w:p>
    <w:p w:rsidR="005B322A" w:rsidRPr="00FA4CE3" w:rsidRDefault="005B322A" w:rsidP="00FA4CE3">
      <w:pPr>
        <w:spacing w:line="240" w:lineRule="auto"/>
        <w:ind w:firstLine="0"/>
        <w:jc w:val="center"/>
        <w:rPr>
          <w:b/>
          <w:spacing w:val="20"/>
          <w:sz w:val="28"/>
          <w:szCs w:val="28"/>
          <w:lang w:eastAsia="en-US"/>
        </w:rPr>
      </w:pPr>
      <w:r w:rsidRPr="00FA4CE3">
        <w:rPr>
          <w:b/>
          <w:spacing w:val="20"/>
          <w:sz w:val="28"/>
          <w:szCs w:val="28"/>
          <w:lang w:eastAsia="en-US"/>
        </w:rPr>
        <w:t>ПАСПОРТ</w:t>
      </w:r>
    </w:p>
    <w:p w:rsidR="005B322A" w:rsidRPr="004C071B" w:rsidRDefault="005B322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4C071B">
        <w:rPr>
          <w:b/>
          <w:sz w:val="28"/>
          <w:szCs w:val="28"/>
          <w:lang w:eastAsia="en-US"/>
        </w:rPr>
        <w:t>комплекса процессных мероприятий</w:t>
      </w:r>
    </w:p>
    <w:p w:rsidR="005B322A" w:rsidRPr="004C071B" w:rsidRDefault="0052118D" w:rsidP="00FA4CE3">
      <w:pPr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4C071B">
        <w:rPr>
          <w:b/>
          <w:bCs/>
          <w:color w:val="000000"/>
          <w:sz w:val="28"/>
          <w:szCs w:val="28"/>
          <w:lang w:eastAsia="en-US"/>
        </w:rPr>
        <w:t>«Обеспечение организационных условий для реализации муниципальной программы»</w:t>
      </w:r>
    </w:p>
    <w:p w:rsidR="00CF43EA" w:rsidRPr="004C071B" w:rsidRDefault="00CF43E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5B322A" w:rsidRDefault="005B322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4C071B">
        <w:rPr>
          <w:b/>
          <w:sz w:val="28"/>
          <w:szCs w:val="28"/>
          <w:lang w:eastAsia="en-US"/>
        </w:rPr>
        <w:t>Общие положения</w:t>
      </w:r>
    </w:p>
    <w:p w:rsidR="00851CA7" w:rsidRPr="004C071B" w:rsidRDefault="00851CA7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893"/>
      </w:tblGrid>
      <w:tr w:rsidR="005B322A" w:rsidRPr="00B475C8" w:rsidTr="004C071B">
        <w:trPr>
          <w:trHeight w:val="516"/>
          <w:jc w:val="center"/>
        </w:trPr>
        <w:tc>
          <w:tcPr>
            <w:tcW w:w="2532" w:type="pct"/>
          </w:tcPr>
          <w:p w:rsidR="005B322A" w:rsidRPr="004C071B" w:rsidRDefault="005B322A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</w:tcPr>
          <w:p w:rsidR="005B322A" w:rsidRPr="004C071B" w:rsidRDefault="006B5125" w:rsidP="00090EB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Централизованная бухгалтерия учреждений образования и других учреждений</w:t>
            </w:r>
            <w:r w:rsidR="00090EBC">
              <w:rPr>
                <w:sz w:val="24"/>
                <w:lang w:eastAsia="en-US"/>
              </w:rPr>
              <w:t xml:space="preserve"> муниципального образования «</w:t>
            </w:r>
            <w:r w:rsidRPr="004C071B">
              <w:rPr>
                <w:sz w:val="24"/>
                <w:lang w:eastAsia="en-US"/>
              </w:rPr>
              <w:t>Ельнинск</w:t>
            </w:r>
            <w:r w:rsidR="00090EBC">
              <w:rPr>
                <w:sz w:val="24"/>
                <w:lang w:eastAsia="en-US"/>
              </w:rPr>
              <w:t>ий муниципальный округ»</w:t>
            </w:r>
            <w:r w:rsidRPr="004C071B">
              <w:rPr>
                <w:sz w:val="24"/>
                <w:lang w:eastAsia="en-US"/>
              </w:rPr>
              <w:t xml:space="preserve"> Смоленской области</w:t>
            </w:r>
          </w:p>
        </w:tc>
      </w:tr>
      <w:tr w:rsidR="005B322A" w:rsidRPr="00B475C8" w:rsidTr="004C071B">
        <w:trPr>
          <w:trHeight w:val="700"/>
          <w:jc w:val="center"/>
        </w:trPr>
        <w:tc>
          <w:tcPr>
            <w:tcW w:w="2532" w:type="pct"/>
          </w:tcPr>
          <w:p w:rsidR="005B322A" w:rsidRPr="004C071B" w:rsidRDefault="005B322A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Свя</w:t>
            </w:r>
            <w:r w:rsidR="0071719B" w:rsidRPr="004C071B">
              <w:rPr>
                <w:sz w:val="24"/>
                <w:lang w:eastAsia="en-US"/>
              </w:rPr>
              <w:t>зь с муниципальной</w:t>
            </w:r>
            <w:r w:rsidR="00FC4D67" w:rsidRPr="004C071B">
              <w:rPr>
                <w:sz w:val="24"/>
                <w:lang w:eastAsia="en-US"/>
              </w:rPr>
              <w:t xml:space="preserve"> </w:t>
            </w:r>
            <w:r w:rsidRPr="004C071B">
              <w:rPr>
                <w:sz w:val="24"/>
                <w:lang w:eastAsia="en-US"/>
              </w:rPr>
              <w:t xml:space="preserve">программой </w:t>
            </w:r>
          </w:p>
        </w:tc>
        <w:tc>
          <w:tcPr>
            <w:tcW w:w="2468" w:type="pct"/>
          </w:tcPr>
          <w:p w:rsidR="005B322A" w:rsidRPr="004C071B" w:rsidRDefault="005B322A" w:rsidP="00090EB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bCs/>
                <w:sz w:val="24"/>
              </w:rPr>
              <w:t xml:space="preserve">муниципальная программа </w:t>
            </w:r>
            <w:r w:rsidR="00E279EC" w:rsidRPr="004C071B">
              <w:rPr>
                <w:bCs/>
                <w:sz w:val="24"/>
              </w:rPr>
              <w:t>«</w:t>
            </w:r>
            <w:r w:rsidR="006B5125" w:rsidRPr="004C071B">
              <w:rPr>
                <w:bCs/>
                <w:sz w:val="24"/>
              </w:rPr>
      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      </w:r>
            <w:r w:rsidR="00090EBC">
              <w:rPr>
                <w:bCs/>
                <w:sz w:val="24"/>
              </w:rPr>
              <w:t>» муниципального образования</w:t>
            </w:r>
            <w:r w:rsidR="00495B4A">
              <w:rPr>
                <w:bCs/>
                <w:sz w:val="24"/>
              </w:rPr>
              <w:t xml:space="preserve">  </w:t>
            </w:r>
            <w:r w:rsidR="00090EBC">
              <w:rPr>
                <w:bCs/>
                <w:sz w:val="24"/>
              </w:rPr>
              <w:t>«</w:t>
            </w:r>
            <w:r w:rsidR="006B5125" w:rsidRPr="004C071B">
              <w:rPr>
                <w:bCs/>
                <w:sz w:val="24"/>
              </w:rPr>
              <w:t xml:space="preserve"> Ельнин</w:t>
            </w:r>
            <w:r w:rsidR="004C071B" w:rsidRPr="004C071B">
              <w:rPr>
                <w:bCs/>
                <w:sz w:val="24"/>
              </w:rPr>
              <w:t>ск</w:t>
            </w:r>
            <w:r w:rsidR="00090EBC">
              <w:rPr>
                <w:bCs/>
                <w:sz w:val="24"/>
              </w:rPr>
              <w:t>ий муниципальный округ»</w:t>
            </w:r>
            <w:r w:rsidR="004C071B" w:rsidRPr="004C071B">
              <w:rPr>
                <w:bCs/>
                <w:sz w:val="24"/>
              </w:rPr>
              <w:t xml:space="preserve"> Смоленской области</w:t>
            </w:r>
            <w:r w:rsidR="006B5125" w:rsidRPr="004C071B">
              <w:rPr>
                <w:bCs/>
                <w:sz w:val="24"/>
              </w:rPr>
              <w:t>»</w:t>
            </w:r>
          </w:p>
        </w:tc>
      </w:tr>
    </w:tbl>
    <w:p w:rsidR="005E4C56" w:rsidRPr="00FA4CE3" w:rsidRDefault="005E4C56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</w:p>
    <w:p w:rsidR="005B322A" w:rsidRDefault="005B322A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  <w:r w:rsidRPr="00FA4CE3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p w:rsidR="00851CA7" w:rsidRPr="00FA4CE3" w:rsidRDefault="00851CA7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8"/>
        <w:gridCol w:w="1384"/>
        <w:gridCol w:w="1343"/>
        <w:gridCol w:w="1190"/>
        <w:gridCol w:w="1238"/>
      </w:tblGrid>
      <w:tr w:rsidR="00F1443E" w:rsidRPr="00B475C8" w:rsidTr="00495CFB">
        <w:trPr>
          <w:tblHeader/>
          <w:jc w:val="center"/>
        </w:trPr>
        <w:tc>
          <w:tcPr>
            <w:tcW w:w="291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 xml:space="preserve">№ </w:t>
            </w:r>
          </w:p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п/п</w:t>
            </w:r>
          </w:p>
        </w:tc>
        <w:tc>
          <w:tcPr>
            <w:tcW w:w="2116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Наименование показателя реализации,</w:t>
            </w:r>
          </w:p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F1443E" w:rsidRPr="004C071B" w:rsidRDefault="00F1443E" w:rsidP="006B4E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реализации (202</w:t>
            </w:r>
            <w:r w:rsidR="006B4EB3">
              <w:rPr>
                <w:color w:val="22272F"/>
                <w:sz w:val="24"/>
                <w:shd w:val="clear" w:color="auto" w:fill="FFFFFF"/>
                <w:lang w:eastAsia="en-US"/>
              </w:rPr>
              <w:t>4</w:t>
            </w: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913" w:type="pct"/>
            <w:gridSpan w:val="3"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1443E" w:rsidRPr="00B475C8" w:rsidTr="00495CFB">
        <w:trPr>
          <w:trHeight w:val="448"/>
          <w:tblHeader/>
          <w:jc w:val="center"/>
        </w:trPr>
        <w:tc>
          <w:tcPr>
            <w:tcW w:w="291" w:type="pct"/>
            <w:vMerge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116" w:type="pct"/>
            <w:vMerge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80" w:type="pct"/>
            <w:vMerge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681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5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4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6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8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7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F1443E" w:rsidRPr="00B475C8" w:rsidTr="00495CFB">
        <w:trPr>
          <w:trHeight w:val="282"/>
          <w:tblHeader/>
          <w:jc w:val="center"/>
        </w:trPr>
        <w:tc>
          <w:tcPr>
            <w:tcW w:w="291" w:type="pc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1</w:t>
            </w:r>
          </w:p>
        </w:tc>
        <w:tc>
          <w:tcPr>
            <w:tcW w:w="2116" w:type="pct"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2</w:t>
            </w:r>
          </w:p>
        </w:tc>
        <w:tc>
          <w:tcPr>
            <w:tcW w:w="680" w:type="pct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3</w:t>
            </w:r>
          </w:p>
        </w:tc>
        <w:tc>
          <w:tcPr>
            <w:tcW w:w="681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4</w:t>
            </w:r>
          </w:p>
        </w:tc>
        <w:tc>
          <w:tcPr>
            <w:tcW w:w="604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5</w:t>
            </w:r>
          </w:p>
        </w:tc>
        <w:tc>
          <w:tcPr>
            <w:tcW w:w="628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6</w:t>
            </w:r>
          </w:p>
        </w:tc>
      </w:tr>
      <w:tr w:rsidR="00F1443E" w:rsidRPr="00B475C8" w:rsidTr="00495CFB">
        <w:trPr>
          <w:trHeight w:val="433"/>
          <w:jc w:val="center"/>
        </w:trPr>
        <w:tc>
          <w:tcPr>
            <w:tcW w:w="291" w:type="pc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1.</w:t>
            </w:r>
          </w:p>
        </w:tc>
        <w:tc>
          <w:tcPr>
            <w:tcW w:w="2116" w:type="pct"/>
          </w:tcPr>
          <w:p w:rsidR="00F1443E" w:rsidRPr="004C071B" w:rsidRDefault="00DB21F1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Составление бухгалтерской и статистической отчетности и предоставление ее в сроки</w:t>
            </w:r>
          </w:p>
        </w:tc>
        <w:tc>
          <w:tcPr>
            <w:tcW w:w="680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81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04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28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FF6849" w:rsidRPr="00B475C8" w:rsidRDefault="00FF6849" w:rsidP="00980246">
      <w:pPr>
        <w:spacing w:line="240" w:lineRule="auto"/>
        <w:jc w:val="right"/>
        <w:rPr>
          <w:lang w:eastAsia="en-US"/>
        </w:rPr>
      </w:pPr>
    </w:p>
    <w:p w:rsidR="004C071B" w:rsidRDefault="004C071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7A29" w:rsidRPr="004C071B" w:rsidRDefault="005D7A29" w:rsidP="00FA4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0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5D7A29" w:rsidRPr="004C071B" w:rsidRDefault="005D7A29" w:rsidP="005D7A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D7A29" w:rsidRPr="004C071B" w:rsidRDefault="005D7A29" w:rsidP="005D7A2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C071B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5B322A" w:rsidRPr="008237ED" w:rsidRDefault="005B322A" w:rsidP="00980246">
      <w:pPr>
        <w:tabs>
          <w:tab w:val="left" w:pos="4238"/>
        </w:tabs>
        <w:spacing w:line="240" w:lineRule="auto"/>
        <w:rPr>
          <w:lang w:eastAsia="en-US"/>
        </w:rPr>
        <w:sectPr w:rsidR="005B322A" w:rsidRPr="008237ED" w:rsidSect="00851CA7">
          <w:headerReference w:type="default" r:id="rId9"/>
          <w:pgSz w:w="11907" w:h="16839" w:code="9"/>
          <w:pgMar w:top="709" w:right="567" w:bottom="709" w:left="1418" w:header="567" w:footer="567" w:gutter="0"/>
          <w:pgNumType w:start="1"/>
          <w:cols w:space="720"/>
          <w:noEndnote/>
          <w:titlePg/>
          <w:docGrid w:linePitch="381"/>
        </w:sectPr>
      </w:pPr>
    </w:p>
    <w:p w:rsidR="005D7A29" w:rsidRPr="00790A0B" w:rsidRDefault="005D7A29" w:rsidP="00D95DBF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</w:t>
      </w:r>
      <w:r w:rsidR="00D95DBF" w:rsidRPr="00D95DBF">
        <w:rPr>
          <w:b/>
          <w:sz w:val="28"/>
          <w:szCs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CD6461">
        <w:rPr>
          <w:b/>
          <w:sz w:val="28"/>
          <w:szCs w:val="28"/>
        </w:rPr>
        <w:t>» муниципального образования</w:t>
      </w:r>
      <w:r w:rsidR="00D95DBF" w:rsidRPr="00D95DBF">
        <w:rPr>
          <w:b/>
          <w:sz w:val="28"/>
          <w:szCs w:val="28"/>
        </w:rPr>
        <w:t xml:space="preserve"> </w:t>
      </w:r>
      <w:r w:rsidR="00CD6461">
        <w:rPr>
          <w:b/>
          <w:sz w:val="28"/>
          <w:szCs w:val="28"/>
        </w:rPr>
        <w:t>«</w:t>
      </w:r>
      <w:r w:rsidR="00D95DBF" w:rsidRPr="00D95DBF">
        <w:rPr>
          <w:b/>
          <w:sz w:val="28"/>
          <w:szCs w:val="28"/>
        </w:rPr>
        <w:t>Ельнинск</w:t>
      </w:r>
      <w:r w:rsidR="00CD6461">
        <w:rPr>
          <w:b/>
          <w:sz w:val="28"/>
          <w:szCs w:val="28"/>
        </w:rPr>
        <w:t>ий муниципальный округ»</w:t>
      </w:r>
      <w:r w:rsidR="00D95DBF" w:rsidRPr="00D95DBF">
        <w:rPr>
          <w:b/>
          <w:sz w:val="28"/>
          <w:szCs w:val="28"/>
        </w:rPr>
        <w:t xml:space="preserve"> Смоленской области»</w:t>
      </w:r>
    </w:p>
    <w:tbl>
      <w:tblPr>
        <w:tblW w:w="5010" w:type="pct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4152"/>
        <w:gridCol w:w="1910"/>
        <w:gridCol w:w="2317"/>
        <w:gridCol w:w="1503"/>
        <w:gridCol w:w="1368"/>
        <w:gridCol w:w="1503"/>
        <w:gridCol w:w="1442"/>
      </w:tblGrid>
      <w:tr w:rsidR="005B322A" w:rsidRPr="004C071B" w:rsidTr="00211BCC">
        <w:trPr>
          <w:trHeight w:val="1038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Объем средств на </w:t>
            </w:r>
            <w:r w:rsidR="0092257E" w:rsidRPr="004C071B">
              <w:rPr>
                <w:sz w:val="24"/>
                <w:szCs w:val="24"/>
                <w:lang w:eastAsia="en-US"/>
              </w:rPr>
              <w:t>реализацию муниципальной</w:t>
            </w:r>
            <w:r w:rsidRPr="004C071B">
              <w:rPr>
                <w:sz w:val="24"/>
                <w:szCs w:val="24"/>
                <w:lang w:eastAsia="en-US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92257E" w:rsidRPr="004C071B" w:rsidTr="00211BCC">
        <w:trPr>
          <w:trHeight w:val="385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D963D4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5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FA5EE0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6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D963D4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7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</w:tr>
      <w:tr w:rsidR="00405B0B" w:rsidRPr="004C071B" w:rsidTr="00211BCC">
        <w:trPr>
          <w:trHeight w:val="397"/>
          <w:jc w:val="center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B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2</w:t>
            </w:r>
            <w:r w:rsidR="00405B0B" w:rsidRPr="004C071B">
              <w:rPr>
                <w:b/>
                <w:sz w:val="24"/>
                <w:szCs w:val="24"/>
                <w:lang w:eastAsia="en-US"/>
              </w:rPr>
              <w:t>. Комплекс процессных мероприятий "</w:t>
            </w:r>
            <w:r w:rsidR="0052118D" w:rsidRPr="004C071B">
              <w:rPr>
                <w:b/>
                <w:sz w:val="24"/>
                <w:szCs w:val="24"/>
                <w:lang w:eastAsia="en-US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405B0B" w:rsidRPr="004C071B" w:rsidTr="00211BCC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B" w:rsidRPr="004C071B" w:rsidRDefault="00FF737E" w:rsidP="00211BCC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2</w:t>
            </w:r>
            <w:r w:rsidR="00211BCC">
              <w:rPr>
                <w:sz w:val="24"/>
                <w:szCs w:val="24"/>
                <w:lang w:eastAsia="en-US"/>
              </w:rPr>
              <w:t>.</w:t>
            </w:r>
            <w:r w:rsidRPr="004C071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0B" w:rsidRPr="004C071B" w:rsidRDefault="00984805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  <w:r w:rsidRPr="004C071B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EA1394" w:rsidRPr="004C071B">
              <w:rPr>
                <w:bCs/>
                <w:color w:val="000000"/>
                <w:sz w:val="24"/>
                <w:szCs w:val="24"/>
              </w:rPr>
              <w:t>деятельности муниципальных учреждений образования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EA1394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ar-SA"/>
              </w:rPr>
              <w:t>МКУ ЦБ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984805" w:rsidP="00211BCC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widowControl w:val="0"/>
              <w:suppressAutoHyphens/>
              <w:autoSpaceDE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18458,7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</w:tr>
      <w:tr w:rsidR="00FF737E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37E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37E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E2049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E2049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2878A8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Муниципальный </w:t>
            </w:r>
            <w:r w:rsidR="000E2049" w:rsidRPr="004C071B">
              <w:rPr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  <w:tr w:rsidR="007848E6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F58" w:rsidRPr="004C071B" w:rsidRDefault="00B00727" w:rsidP="00B00727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1D2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6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E6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FF0EE4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  <w:lang w:eastAsia="en-US"/>
              </w:rPr>
              <w:t>муниципальный</w:t>
            </w:r>
            <w:r w:rsidR="00037577" w:rsidRPr="004C071B">
              <w:rPr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B00727" w:rsidP="00BF1F1D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</w:tbl>
    <w:p w:rsidR="00E00E7E" w:rsidRDefault="00E00E7E" w:rsidP="00037577">
      <w:pPr>
        <w:pStyle w:val="af0"/>
        <w:spacing w:line="240" w:lineRule="auto"/>
        <w:ind w:firstLine="0"/>
        <w:jc w:val="left"/>
      </w:pPr>
    </w:p>
    <w:sectPr w:rsidR="00E00E7E" w:rsidSect="00196EEE">
      <w:headerReference w:type="even" r:id="rId10"/>
      <w:headerReference w:type="default" r:id="rId11"/>
      <w:headerReference w:type="first" r:id="rId12"/>
      <w:pgSz w:w="16840" w:h="11907" w:orient="landscape" w:code="9"/>
      <w:pgMar w:top="1134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32" w:rsidRDefault="004E0032">
      <w:r>
        <w:separator/>
      </w:r>
    </w:p>
  </w:endnote>
  <w:endnote w:type="continuationSeparator" w:id="0">
    <w:p w:rsidR="004E0032" w:rsidRDefault="004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32" w:rsidRDefault="004E0032">
      <w:r>
        <w:separator/>
      </w:r>
    </w:p>
  </w:footnote>
  <w:footnote w:type="continuationSeparator" w:id="0">
    <w:p w:rsidR="004E0032" w:rsidRDefault="004E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138221"/>
      <w:docPartObj>
        <w:docPartGallery w:val="Page Numbers (Top of Page)"/>
        <w:docPartUnique/>
      </w:docPartObj>
    </w:sdtPr>
    <w:sdtEndPr/>
    <w:sdtContent>
      <w:p w:rsidR="00495B4A" w:rsidRDefault="00495B4A" w:rsidP="00412BBC">
        <w:pPr>
          <w:pStyle w:val="a5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98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4A" w:rsidRDefault="00495B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B4A" w:rsidRDefault="00495B4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4A" w:rsidRDefault="00495B4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980553"/>
      <w:docPartObj>
        <w:docPartGallery w:val="Page Numbers (Top of Page)"/>
        <w:docPartUnique/>
      </w:docPartObj>
    </w:sdtPr>
    <w:sdtEndPr/>
    <w:sdtContent>
      <w:p w:rsidR="00495B4A" w:rsidRPr="00FA4CE3" w:rsidRDefault="00495B4A" w:rsidP="00FA4CE3">
        <w:pPr>
          <w:pStyle w:val="a5"/>
          <w:ind w:firstLine="0"/>
        </w:pPr>
        <w:r w:rsidRPr="00FA4CE3">
          <w:t>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CE0"/>
    <w:multiLevelType w:val="hybridMultilevel"/>
    <w:tmpl w:val="497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FD6"/>
    <w:multiLevelType w:val="hybridMultilevel"/>
    <w:tmpl w:val="AA0A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9B9"/>
    <w:multiLevelType w:val="hybridMultilevel"/>
    <w:tmpl w:val="EF3C5FFE"/>
    <w:lvl w:ilvl="0" w:tplc="E2CE756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6E1DDE"/>
    <w:multiLevelType w:val="hybridMultilevel"/>
    <w:tmpl w:val="0E202436"/>
    <w:lvl w:ilvl="0" w:tplc="FCBC4F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664A50"/>
    <w:multiLevelType w:val="hybridMultilevel"/>
    <w:tmpl w:val="2702FA5C"/>
    <w:lvl w:ilvl="0" w:tplc="A3B02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1A5B18"/>
    <w:multiLevelType w:val="hybridMultilevel"/>
    <w:tmpl w:val="6B669630"/>
    <w:lvl w:ilvl="0" w:tplc="94563C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BA3CD0"/>
    <w:multiLevelType w:val="hybridMultilevel"/>
    <w:tmpl w:val="EC82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07471"/>
    <w:multiLevelType w:val="hybridMultilevel"/>
    <w:tmpl w:val="B57AA076"/>
    <w:lvl w:ilvl="0" w:tplc="43D6D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FA3CB2"/>
    <w:multiLevelType w:val="hybridMultilevel"/>
    <w:tmpl w:val="3826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E0643"/>
    <w:multiLevelType w:val="hybridMultilevel"/>
    <w:tmpl w:val="BA5CD64C"/>
    <w:lvl w:ilvl="0" w:tplc="936C32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23"/>
    <w:rsid w:val="000021BE"/>
    <w:rsid w:val="00002A09"/>
    <w:rsid w:val="00003278"/>
    <w:rsid w:val="0000382E"/>
    <w:rsid w:val="00004E7D"/>
    <w:rsid w:val="000061BA"/>
    <w:rsid w:val="000122D9"/>
    <w:rsid w:val="00013B21"/>
    <w:rsid w:val="00013C5E"/>
    <w:rsid w:val="000143E7"/>
    <w:rsid w:val="0001638E"/>
    <w:rsid w:val="0001668A"/>
    <w:rsid w:val="00016CC2"/>
    <w:rsid w:val="0001757D"/>
    <w:rsid w:val="000209E8"/>
    <w:rsid w:val="00021CA8"/>
    <w:rsid w:val="00022028"/>
    <w:rsid w:val="000268F3"/>
    <w:rsid w:val="00030FC9"/>
    <w:rsid w:val="000331AB"/>
    <w:rsid w:val="0003439B"/>
    <w:rsid w:val="000357C4"/>
    <w:rsid w:val="00037577"/>
    <w:rsid w:val="00040EFC"/>
    <w:rsid w:val="00041A2E"/>
    <w:rsid w:val="000448CA"/>
    <w:rsid w:val="00050568"/>
    <w:rsid w:val="0005193B"/>
    <w:rsid w:val="00057E60"/>
    <w:rsid w:val="000610DE"/>
    <w:rsid w:val="00063DF4"/>
    <w:rsid w:val="00064EAC"/>
    <w:rsid w:val="0006544C"/>
    <w:rsid w:val="00067036"/>
    <w:rsid w:val="00076983"/>
    <w:rsid w:val="00081612"/>
    <w:rsid w:val="00082AEC"/>
    <w:rsid w:val="0008393F"/>
    <w:rsid w:val="0008396B"/>
    <w:rsid w:val="000878D8"/>
    <w:rsid w:val="000878E1"/>
    <w:rsid w:val="00090EBC"/>
    <w:rsid w:val="00092EA2"/>
    <w:rsid w:val="00095EE5"/>
    <w:rsid w:val="00096767"/>
    <w:rsid w:val="00097EBD"/>
    <w:rsid w:val="000A18F8"/>
    <w:rsid w:val="000A1983"/>
    <w:rsid w:val="000A4B3D"/>
    <w:rsid w:val="000A5816"/>
    <w:rsid w:val="000A5D71"/>
    <w:rsid w:val="000A6BEA"/>
    <w:rsid w:val="000B0CD8"/>
    <w:rsid w:val="000B17B8"/>
    <w:rsid w:val="000B5A20"/>
    <w:rsid w:val="000B5B04"/>
    <w:rsid w:val="000C0BE4"/>
    <w:rsid w:val="000C1018"/>
    <w:rsid w:val="000C3E8B"/>
    <w:rsid w:val="000C41E8"/>
    <w:rsid w:val="000C5AB1"/>
    <w:rsid w:val="000C5CD6"/>
    <w:rsid w:val="000C7A3C"/>
    <w:rsid w:val="000D2F89"/>
    <w:rsid w:val="000D4A77"/>
    <w:rsid w:val="000E10BE"/>
    <w:rsid w:val="000E2049"/>
    <w:rsid w:val="000E312D"/>
    <w:rsid w:val="000E5616"/>
    <w:rsid w:val="000F0E84"/>
    <w:rsid w:val="000F2412"/>
    <w:rsid w:val="000F4E09"/>
    <w:rsid w:val="000F54F5"/>
    <w:rsid w:val="00101FA0"/>
    <w:rsid w:val="001033C5"/>
    <w:rsid w:val="00104274"/>
    <w:rsid w:val="00110945"/>
    <w:rsid w:val="00113DEE"/>
    <w:rsid w:val="0011454D"/>
    <w:rsid w:val="00115BA7"/>
    <w:rsid w:val="00117678"/>
    <w:rsid w:val="00117B2B"/>
    <w:rsid w:val="00117F97"/>
    <w:rsid w:val="0012217C"/>
    <w:rsid w:val="00122B32"/>
    <w:rsid w:val="00122F5E"/>
    <w:rsid w:val="0012396B"/>
    <w:rsid w:val="00124174"/>
    <w:rsid w:val="00125D2B"/>
    <w:rsid w:val="00127674"/>
    <w:rsid w:val="001314E0"/>
    <w:rsid w:val="00131661"/>
    <w:rsid w:val="00131F09"/>
    <w:rsid w:val="00135A0E"/>
    <w:rsid w:val="00136A95"/>
    <w:rsid w:val="00136E0F"/>
    <w:rsid w:val="00140B61"/>
    <w:rsid w:val="00146EB3"/>
    <w:rsid w:val="001476D9"/>
    <w:rsid w:val="001503C7"/>
    <w:rsid w:val="0015125D"/>
    <w:rsid w:val="001525BC"/>
    <w:rsid w:val="00152BE4"/>
    <w:rsid w:val="00155453"/>
    <w:rsid w:val="00155537"/>
    <w:rsid w:val="00157AE2"/>
    <w:rsid w:val="001602A3"/>
    <w:rsid w:val="00161F18"/>
    <w:rsid w:val="001642B4"/>
    <w:rsid w:val="00164639"/>
    <w:rsid w:val="001646DA"/>
    <w:rsid w:val="001710C1"/>
    <w:rsid w:val="001757D4"/>
    <w:rsid w:val="001818D0"/>
    <w:rsid w:val="00182EA1"/>
    <w:rsid w:val="00190F8D"/>
    <w:rsid w:val="001911A8"/>
    <w:rsid w:val="001937FC"/>
    <w:rsid w:val="001939F2"/>
    <w:rsid w:val="00193D03"/>
    <w:rsid w:val="00195773"/>
    <w:rsid w:val="00196866"/>
    <w:rsid w:val="00196EEE"/>
    <w:rsid w:val="00197025"/>
    <w:rsid w:val="001A7E63"/>
    <w:rsid w:val="001A7EE3"/>
    <w:rsid w:val="001B288F"/>
    <w:rsid w:val="001B73F3"/>
    <w:rsid w:val="001B7CD6"/>
    <w:rsid w:val="001C1F76"/>
    <w:rsid w:val="001C2FA4"/>
    <w:rsid w:val="001C5A68"/>
    <w:rsid w:val="001D2036"/>
    <w:rsid w:val="001D35FC"/>
    <w:rsid w:val="001D39B2"/>
    <w:rsid w:val="001D57C8"/>
    <w:rsid w:val="001E0FA8"/>
    <w:rsid w:val="001E4038"/>
    <w:rsid w:val="001E51BA"/>
    <w:rsid w:val="001E5487"/>
    <w:rsid w:val="001E5F31"/>
    <w:rsid w:val="001F07D1"/>
    <w:rsid w:val="001F18A2"/>
    <w:rsid w:val="00200BB9"/>
    <w:rsid w:val="00201EA7"/>
    <w:rsid w:val="00203E5D"/>
    <w:rsid w:val="00204E68"/>
    <w:rsid w:val="00207272"/>
    <w:rsid w:val="00211BCC"/>
    <w:rsid w:val="00212FE8"/>
    <w:rsid w:val="00215497"/>
    <w:rsid w:val="002176F8"/>
    <w:rsid w:val="002205FA"/>
    <w:rsid w:val="00220BF6"/>
    <w:rsid w:val="002218E4"/>
    <w:rsid w:val="0022377D"/>
    <w:rsid w:val="00233000"/>
    <w:rsid w:val="00233A69"/>
    <w:rsid w:val="00235121"/>
    <w:rsid w:val="00240D40"/>
    <w:rsid w:val="0024276D"/>
    <w:rsid w:val="00250323"/>
    <w:rsid w:val="00250D6E"/>
    <w:rsid w:val="00250F3E"/>
    <w:rsid w:val="00254A89"/>
    <w:rsid w:val="002561BA"/>
    <w:rsid w:val="00256807"/>
    <w:rsid w:val="00261C2B"/>
    <w:rsid w:val="00261D17"/>
    <w:rsid w:val="00262932"/>
    <w:rsid w:val="00263197"/>
    <w:rsid w:val="00263347"/>
    <w:rsid w:val="00264D47"/>
    <w:rsid w:val="00267A85"/>
    <w:rsid w:val="00271B58"/>
    <w:rsid w:val="00273D02"/>
    <w:rsid w:val="00282435"/>
    <w:rsid w:val="00284F70"/>
    <w:rsid w:val="00284F8C"/>
    <w:rsid w:val="00286B34"/>
    <w:rsid w:val="002878A8"/>
    <w:rsid w:val="00287F9C"/>
    <w:rsid w:val="00293392"/>
    <w:rsid w:val="00293A3A"/>
    <w:rsid w:val="00294C03"/>
    <w:rsid w:val="002959B2"/>
    <w:rsid w:val="002A3658"/>
    <w:rsid w:val="002B0CB4"/>
    <w:rsid w:val="002B55C2"/>
    <w:rsid w:val="002B7C97"/>
    <w:rsid w:val="002B7F86"/>
    <w:rsid w:val="002C2C83"/>
    <w:rsid w:val="002C2EFC"/>
    <w:rsid w:val="002C75DA"/>
    <w:rsid w:val="002C7D15"/>
    <w:rsid w:val="002D0EE1"/>
    <w:rsid w:val="002D25D9"/>
    <w:rsid w:val="002D3ECA"/>
    <w:rsid w:val="002D5ABA"/>
    <w:rsid w:val="002E1CA7"/>
    <w:rsid w:val="002E2E20"/>
    <w:rsid w:val="002E4835"/>
    <w:rsid w:val="002F16DC"/>
    <w:rsid w:val="002F420D"/>
    <w:rsid w:val="00301890"/>
    <w:rsid w:val="0030427B"/>
    <w:rsid w:val="0031077E"/>
    <w:rsid w:val="00311305"/>
    <w:rsid w:val="00311920"/>
    <w:rsid w:val="00311FEE"/>
    <w:rsid w:val="0031211F"/>
    <w:rsid w:val="0031278B"/>
    <w:rsid w:val="003135CA"/>
    <w:rsid w:val="00314416"/>
    <w:rsid w:val="003211CD"/>
    <w:rsid w:val="00321D95"/>
    <w:rsid w:val="00322D45"/>
    <w:rsid w:val="003245AD"/>
    <w:rsid w:val="0032663A"/>
    <w:rsid w:val="003362A5"/>
    <w:rsid w:val="00336E9C"/>
    <w:rsid w:val="0034009E"/>
    <w:rsid w:val="0034285E"/>
    <w:rsid w:val="00343F50"/>
    <w:rsid w:val="00351A4E"/>
    <w:rsid w:val="003529D6"/>
    <w:rsid w:val="0035542A"/>
    <w:rsid w:val="00355F90"/>
    <w:rsid w:val="00374771"/>
    <w:rsid w:val="00374DA1"/>
    <w:rsid w:val="003819DF"/>
    <w:rsid w:val="003834E6"/>
    <w:rsid w:val="00383783"/>
    <w:rsid w:val="0038609F"/>
    <w:rsid w:val="00387E3E"/>
    <w:rsid w:val="003A0733"/>
    <w:rsid w:val="003A4B6D"/>
    <w:rsid w:val="003B0B3F"/>
    <w:rsid w:val="003B18D7"/>
    <w:rsid w:val="003B3E61"/>
    <w:rsid w:val="003B45C3"/>
    <w:rsid w:val="003B5934"/>
    <w:rsid w:val="003B6738"/>
    <w:rsid w:val="003C1E6A"/>
    <w:rsid w:val="003D6183"/>
    <w:rsid w:val="003D6254"/>
    <w:rsid w:val="003D6423"/>
    <w:rsid w:val="003D664B"/>
    <w:rsid w:val="003E18CD"/>
    <w:rsid w:val="003E3361"/>
    <w:rsid w:val="003E4957"/>
    <w:rsid w:val="003F0949"/>
    <w:rsid w:val="003F55F7"/>
    <w:rsid w:val="003F7D44"/>
    <w:rsid w:val="0040095F"/>
    <w:rsid w:val="00400D1D"/>
    <w:rsid w:val="00402E1D"/>
    <w:rsid w:val="00405B0B"/>
    <w:rsid w:val="004060DF"/>
    <w:rsid w:val="00410990"/>
    <w:rsid w:val="00410B3F"/>
    <w:rsid w:val="00411919"/>
    <w:rsid w:val="00412815"/>
    <w:rsid w:val="00412BBC"/>
    <w:rsid w:val="004132E6"/>
    <w:rsid w:val="004144FC"/>
    <w:rsid w:val="00415D7E"/>
    <w:rsid w:val="00417654"/>
    <w:rsid w:val="004209E2"/>
    <w:rsid w:val="00423A3F"/>
    <w:rsid w:val="004257CB"/>
    <w:rsid w:val="00432AD1"/>
    <w:rsid w:val="00433FEB"/>
    <w:rsid w:val="004376D2"/>
    <w:rsid w:val="004407CF"/>
    <w:rsid w:val="00442215"/>
    <w:rsid w:val="00447EBA"/>
    <w:rsid w:val="00454F53"/>
    <w:rsid w:val="004613DA"/>
    <w:rsid w:val="00465AE9"/>
    <w:rsid w:val="00465B83"/>
    <w:rsid w:val="0047056F"/>
    <w:rsid w:val="0047153C"/>
    <w:rsid w:val="00471DB0"/>
    <w:rsid w:val="004753C7"/>
    <w:rsid w:val="00481008"/>
    <w:rsid w:val="00481144"/>
    <w:rsid w:val="0048277B"/>
    <w:rsid w:val="0048453B"/>
    <w:rsid w:val="0049253A"/>
    <w:rsid w:val="00495B4A"/>
    <w:rsid w:val="00495CFB"/>
    <w:rsid w:val="00496007"/>
    <w:rsid w:val="0049712F"/>
    <w:rsid w:val="004A0DC9"/>
    <w:rsid w:val="004A28F7"/>
    <w:rsid w:val="004A3DA1"/>
    <w:rsid w:val="004A50F8"/>
    <w:rsid w:val="004A66B6"/>
    <w:rsid w:val="004A696D"/>
    <w:rsid w:val="004B27D6"/>
    <w:rsid w:val="004B27FA"/>
    <w:rsid w:val="004B2950"/>
    <w:rsid w:val="004B4A9A"/>
    <w:rsid w:val="004B5CAB"/>
    <w:rsid w:val="004C071B"/>
    <w:rsid w:val="004C26DE"/>
    <w:rsid w:val="004C3254"/>
    <w:rsid w:val="004C4182"/>
    <w:rsid w:val="004C782C"/>
    <w:rsid w:val="004D0D43"/>
    <w:rsid w:val="004D1E8E"/>
    <w:rsid w:val="004D5C94"/>
    <w:rsid w:val="004D5D1A"/>
    <w:rsid w:val="004D652F"/>
    <w:rsid w:val="004E0032"/>
    <w:rsid w:val="004E1BF0"/>
    <w:rsid w:val="004E297F"/>
    <w:rsid w:val="004E4538"/>
    <w:rsid w:val="004E4745"/>
    <w:rsid w:val="004E6ECF"/>
    <w:rsid w:val="004F0BF2"/>
    <w:rsid w:val="004F279C"/>
    <w:rsid w:val="004F51B2"/>
    <w:rsid w:val="004F70FC"/>
    <w:rsid w:val="005013B1"/>
    <w:rsid w:val="00503E99"/>
    <w:rsid w:val="00504D46"/>
    <w:rsid w:val="005061FD"/>
    <w:rsid w:val="00510AB5"/>
    <w:rsid w:val="00513FFA"/>
    <w:rsid w:val="005158E7"/>
    <w:rsid w:val="0052118D"/>
    <w:rsid w:val="00521403"/>
    <w:rsid w:val="005260E3"/>
    <w:rsid w:val="005268C3"/>
    <w:rsid w:val="005268F5"/>
    <w:rsid w:val="00530AEB"/>
    <w:rsid w:val="005332C7"/>
    <w:rsid w:val="005337D0"/>
    <w:rsid w:val="00534352"/>
    <w:rsid w:val="00542767"/>
    <w:rsid w:val="00542C7C"/>
    <w:rsid w:val="005441B1"/>
    <w:rsid w:val="00546A0B"/>
    <w:rsid w:val="0055060A"/>
    <w:rsid w:val="005551DD"/>
    <w:rsid w:val="00565025"/>
    <w:rsid w:val="005652C5"/>
    <w:rsid w:val="00565856"/>
    <w:rsid w:val="00566501"/>
    <w:rsid w:val="00566A67"/>
    <w:rsid w:val="00570473"/>
    <w:rsid w:val="00570EDF"/>
    <w:rsid w:val="00576078"/>
    <w:rsid w:val="00580AE3"/>
    <w:rsid w:val="00581120"/>
    <w:rsid w:val="005826F1"/>
    <w:rsid w:val="005927D2"/>
    <w:rsid w:val="005A1BDF"/>
    <w:rsid w:val="005A451B"/>
    <w:rsid w:val="005A4DB0"/>
    <w:rsid w:val="005A739E"/>
    <w:rsid w:val="005B1D90"/>
    <w:rsid w:val="005B2DA3"/>
    <w:rsid w:val="005B322A"/>
    <w:rsid w:val="005B399B"/>
    <w:rsid w:val="005B49BA"/>
    <w:rsid w:val="005C4116"/>
    <w:rsid w:val="005C608A"/>
    <w:rsid w:val="005D62E8"/>
    <w:rsid w:val="005D7179"/>
    <w:rsid w:val="005D76F4"/>
    <w:rsid w:val="005D77B1"/>
    <w:rsid w:val="005D7A29"/>
    <w:rsid w:val="005E1D35"/>
    <w:rsid w:val="005E44FB"/>
    <w:rsid w:val="005E4C56"/>
    <w:rsid w:val="005F2200"/>
    <w:rsid w:val="005F41B0"/>
    <w:rsid w:val="006010F9"/>
    <w:rsid w:val="006029F8"/>
    <w:rsid w:val="00603C0F"/>
    <w:rsid w:val="00607AF8"/>
    <w:rsid w:val="00624650"/>
    <w:rsid w:val="00624E80"/>
    <w:rsid w:val="00625F4B"/>
    <w:rsid w:val="00632723"/>
    <w:rsid w:val="006362B5"/>
    <w:rsid w:val="00636449"/>
    <w:rsid w:val="006365B3"/>
    <w:rsid w:val="00643FC2"/>
    <w:rsid w:val="006444AF"/>
    <w:rsid w:val="006451D7"/>
    <w:rsid w:val="00645663"/>
    <w:rsid w:val="0065334C"/>
    <w:rsid w:val="0065362B"/>
    <w:rsid w:val="00655CFE"/>
    <w:rsid w:val="0065627D"/>
    <w:rsid w:val="006570EE"/>
    <w:rsid w:val="00657E68"/>
    <w:rsid w:val="00662F82"/>
    <w:rsid w:val="00664202"/>
    <w:rsid w:val="00671BF6"/>
    <w:rsid w:val="0067247C"/>
    <w:rsid w:val="006750F1"/>
    <w:rsid w:val="006769AD"/>
    <w:rsid w:val="00682A8C"/>
    <w:rsid w:val="00683AE0"/>
    <w:rsid w:val="00684F52"/>
    <w:rsid w:val="00686309"/>
    <w:rsid w:val="00686573"/>
    <w:rsid w:val="00692377"/>
    <w:rsid w:val="00695B42"/>
    <w:rsid w:val="00696897"/>
    <w:rsid w:val="00696AF6"/>
    <w:rsid w:val="006975D5"/>
    <w:rsid w:val="0069779A"/>
    <w:rsid w:val="006A074E"/>
    <w:rsid w:val="006A1406"/>
    <w:rsid w:val="006A6D29"/>
    <w:rsid w:val="006B4EB3"/>
    <w:rsid w:val="006B5125"/>
    <w:rsid w:val="006C4CD6"/>
    <w:rsid w:val="006C7AC1"/>
    <w:rsid w:val="006D2294"/>
    <w:rsid w:val="006D697E"/>
    <w:rsid w:val="006E0BCD"/>
    <w:rsid w:val="006E0D87"/>
    <w:rsid w:val="006E1ED9"/>
    <w:rsid w:val="006E528C"/>
    <w:rsid w:val="006E5824"/>
    <w:rsid w:val="006F02AC"/>
    <w:rsid w:val="006F30F1"/>
    <w:rsid w:val="00701FC5"/>
    <w:rsid w:val="0071185B"/>
    <w:rsid w:val="0071719B"/>
    <w:rsid w:val="007174F1"/>
    <w:rsid w:val="007207C8"/>
    <w:rsid w:val="0072138D"/>
    <w:rsid w:val="00731636"/>
    <w:rsid w:val="007365F5"/>
    <w:rsid w:val="00740B44"/>
    <w:rsid w:val="0074135C"/>
    <w:rsid w:val="00741738"/>
    <w:rsid w:val="00743E6E"/>
    <w:rsid w:val="007452AE"/>
    <w:rsid w:val="00750660"/>
    <w:rsid w:val="00753EDB"/>
    <w:rsid w:val="00754165"/>
    <w:rsid w:val="0076031D"/>
    <w:rsid w:val="007619CA"/>
    <w:rsid w:val="00763DC3"/>
    <w:rsid w:val="00765ED0"/>
    <w:rsid w:val="00766DCF"/>
    <w:rsid w:val="0077171F"/>
    <w:rsid w:val="007744AB"/>
    <w:rsid w:val="00777922"/>
    <w:rsid w:val="007810E5"/>
    <w:rsid w:val="007848E6"/>
    <w:rsid w:val="007852C9"/>
    <w:rsid w:val="0079285E"/>
    <w:rsid w:val="00794A91"/>
    <w:rsid w:val="007956A1"/>
    <w:rsid w:val="007A52C9"/>
    <w:rsid w:val="007B497B"/>
    <w:rsid w:val="007B5B12"/>
    <w:rsid w:val="007C1A73"/>
    <w:rsid w:val="007C4368"/>
    <w:rsid w:val="007D03A4"/>
    <w:rsid w:val="007D63CB"/>
    <w:rsid w:val="007D7848"/>
    <w:rsid w:val="007E0B82"/>
    <w:rsid w:val="007E54EA"/>
    <w:rsid w:val="007E575F"/>
    <w:rsid w:val="007F2FDB"/>
    <w:rsid w:val="007F573A"/>
    <w:rsid w:val="008022E8"/>
    <w:rsid w:val="008039E3"/>
    <w:rsid w:val="00806823"/>
    <w:rsid w:val="008071A9"/>
    <w:rsid w:val="008100B9"/>
    <w:rsid w:val="008116FD"/>
    <w:rsid w:val="00821387"/>
    <w:rsid w:val="008237ED"/>
    <w:rsid w:val="00823D30"/>
    <w:rsid w:val="008259D3"/>
    <w:rsid w:val="00826104"/>
    <w:rsid w:val="00826E61"/>
    <w:rsid w:val="008317D5"/>
    <w:rsid w:val="00841F7C"/>
    <w:rsid w:val="00847350"/>
    <w:rsid w:val="00851CA7"/>
    <w:rsid w:val="008538C6"/>
    <w:rsid w:val="00853AA2"/>
    <w:rsid w:val="00853AD9"/>
    <w:rsid w:val="00862DE7"/>
    <w:rsid w:val="008730C3"/>
    <w:rsid w:val="00874317"/>
    <w:rsid w:val="008762EE"/>
    <w:rsid w:val="00877D6E"/>
    <w:rsid w:val="008817BD"/>
    <w:rsid w:val="0088339D"/>
    <w:rsid w:val="008918EF"/>
    <w:rsid w:val="00893B32"/>
    <w:rsid w:val="008A1F41"/>
    <w:rsid w:val="008A3B33"/>
    <w:rsid w:val="008A6F93"/>
    <w:rsid w:val="008A7524"/>
    <w:rsid w:val="008A76D0"/>
    <w:rsid w:val="008B7BD8"/>
    <w:rsid w:val="008C1F2B"/>
    <w:rsid w:val="008C3F75"/>
    <w:rsid w:val="008C6E67"/>
    <w:rsid w:val="008D1FD3"/>
    <w:rsid w:val="008D5818"/>
    <w:rsid w:val="008E02CB"/>
    <w:rsid w:val="008E08FC"/>
    <w:rsid w:val="008E205D"/>
    <w:rsid w:val="008E2B98"/>
    <w:rsid w:val="008E2D9A"/>
    <w:rsid w:val="008E3EE6"/>
    <w:rsid w:val="008E4447"/>
    <w:rsid w:val="008F5E5A"/>
    <w:rsid w:val="00901057"/>
    <w:rsid w:val="00901E07"/>
    <w:rsid w:val="00903BAC"/>
    <w:rsid w:val="00904104"/>
    <w:rsid w:val="009045A7"/>
    <w:rsid w:val="00905FD9"/>
    <w:rsid w:val="009108E2"/>
    <w:rsid w:val="00910C05"/>
    <w:rsid w:val="009142CE"/>
    <w:rsid w:val="0091609F"/>
    <w:rsid w:val="00916608"/>
    <w:rsid w:val="00917280"/>
    <w:rsid w:val="00917629"/>
    <w:rsid w:val="00917AE8"/>
    <w:rsid w:val="00920921"/>
    <w:rsid w:val="00920AC6"/>
    <w:rsid w:val="0092257E"/>
    <w:rsid w:val="00923BE8"/>
    <w:rsid w:val="0092588D"/>
    <w:rsid w:val="009307B6"/>
    <w:rsid w:val="00931F13"/>
    <w:rsid w:val="009359D7"/>
    <w:rsid w:val="00936D26"/>
    <w:rsid w:val="00937184"/>
    <w:rsid w:val="00941F6B"/>
    <w:rsid w:val="0094391B"/>
    <w:rsid w:val="009447E3"/>
    <w:rsid w:val="0094577F"/>
    <w:rsid w:val="00945B3D"/>
    <w:rsid w:val="00946411"/>
    <w:rsid w:val="00947CA1"/>
    <w:rsid w:val="00951296"/>
    <w:rsid w:val="00965639"/>
    <w:rsid w:val="00965D6F"/>
    <w:rsid w:val="00965F41"/>
    <w:rsid w:val="00967AB0"/>
    <w:rsid w:val="00973B8B"/>
    <w:rsid w:val="00974D27"/>
    <w:rsid w:val="00980246"/>
    <w:rsid w:val="00980F5F"/>
    <w:rsid w:val="00981382"/>
    <w:rsid w:val="009822E5"/>
    <w:rsid w:val="00983D72"/>
    <w:rsid w:val="009844E4"/>
    <w:rsid w:val="00984805"/>
    <w:rsid w:val="00986062"/>
    <w:rsid w:val="0099279A"/>
    <w:rsid w:val="009A2373"/>
    <w:rsid w:val="009A3DFE"/>
    <w:rsid w:val="009A6CF0"/>
    <w:rsid w:val="009A79B4"/>
    <w:rsid w:val="009B2C36"/>
    <w:rsid w:val="009B5C8E"/>
    <w:rsid w:val="009B7D79"/>
    <w:rsid w:val="009C4D98"/>
    <w:rsid w:val="009C5D8E"/>
    <w:rsid w:val="009D172B"/>
    <w:rsid w:val="009D5757"/>
    <w:rsid w:val="009D7425"/>
    <w:rsid w:val="009E0494"/>
    <w:rsid w:val="009E6C6C"/>
    <w:rsid w:val="009E7960"/>
    <w:rsid w:val="009E7CE3"/>
    <w:rsid w:val="009F0DC0"/>
    <w:rsid w:val="00A01390"/>
    <w:rsid w:val="00A030E4"/>
    <w:rsid w:val="00A046B6"/>
    <w:rsid w:val="00A06453"/>
    <w:rsid w:val="00A12894"/>
    <w:rsid w:val="00A1632E"/>
    <w:rsid w:val="00A209BD"/>
    <w:rsid w:val="00A24826"/>
    <w:rsid w:val="00A24E30"/>
    <w:rsid w:val="00A24F40"/>
    <w:rsid w:val="00A30449"/>
    <w:rsid w:val="00A30A4F"/>
    <w:rsid w:val="00A3212D"/>
    <w:rsid w:val="00A339D8"/>
    <w:rsid w:val="00A37807"/>
    <w:rsid w:val="00A4030C"/>
    <w:rsid w:val="00A41833"/>
    <w:rsid w:val="00A43992"/>
    <w:rsid w:val="00A43CA5"/>
    <w:rsid w:val="00A44448"/>
    <w:rsid w:val="00A46412"/>
    <w:rsid w:val="00A47C2D"/>
    <w:rsid w:val="00A53001"/>
    <w:rsid w:val="00A53276"/>
    <w:rsid w:val="00A5396B"/>
    <w:rsid w:val="00A53FA6"/>
    <w:rsid w:val="00A5482E"/>
    <w:rsid w:val="00A5567C"/>
    <w:rsid w:val="00A62FE2"/>
    <w:rsid w:val="00A657C7"/>
    <w:rsid w:val="00A7003E"/>
    <w:rsid w:val="00A709FE"/>
    <w:rsid w:val="00A72622"/>
    <w:rsid w:val="00A729B7"/>
    <w:rsid w:val="00A7419F"/>
    <w:rsid w:val="00A90541"/>
    <w:rsid w:val="00A91293"/>
    <w:rsid w:val="00A95B20"/>
    <w:rsid w:val="00A95DC0"/>
    <w:rsid w:val="00A97692"/>
    <w:rsid w:val="00AA0B66"/>
    <w:rsid w:val="00AA2A73"/>
    <w:rsid w:val="00AA5FAB"/>
    <w:rsid w:val="00AA66BF"/>
    <w:rsid w:val="00AA6B58"/>
    <w:rsid w:val="00AB1F95"/>
    <w:rsid w:val="00AB3709"/>
    <w:rsid w:val="00AB5122"/>
    <w:rsid w:val="00AC2F44"/>
    <w:rsid w:val="00AC7CCA"/>
    <w:rsid w:val="00AD2DAB"/>
    <w:rsid w:val="00AD60EE"/>
    <w:rsid w:val="00AE363B"/>
    <w:rsid w:val="00AE3CE7"/>
    <w:rsid w:val="00AF4927"/>
    <w:rsid w:val="00AF74C6"/>
    <w:rsid w:val="00B00727"/>
    <w:rsid w:val="00B0097C"/>
    <w:rsid w:val="00B0132F"/>
    <w:rsid w:val="00B020D3"/>
    <w:rsid w:val="00B04329"/>
    <w:rsid w:val="00B0626D"/>
    <w:rsid w:val="00B113E6"/>
    <w:rsid w:val="00B1278B"/>
    <w:rsid w:val="00B134A7"/>
    <w:rsid w:val="00B1371D"/>
    <w:rsid w:val="00B13A62"/>
    <w:rsid w:val="00B14501"/>
    <w:rsid w:val="00B147FC"/>
    <w:rsid w:val="00B15FB5"/>
    <w:rsid w:val="00B172C9"/>
    <w:rsid w:val="00B177D2"/>
    <w:rsid w:val="00B20460"/>
    <w:rsid w:val="00B21189"/>
    <w:rsid w:val="00B25C32"/>
    <w:rsid w:val="00B322FF"/>
    <w:rsid w:val="00B32AB6"/>
    <w:rsid w:val="00B32C4C"/>
    <w:rsid w:val="00B33D69"/>
    <w:rsid w:val="00B34388"/>
    <w:rsid w:val="00B375F9"/>
    <w:rsid w:val="00B42A1E"/>
    <w:rsid w:val="00B47398"/>
    <w:rsid w:val="00B475C8"/>
    <w:rsid w:val="00B503BD"/>
    <w:rsid w:val="00B506F7"/>
    <w:rsid w:val="00B52281"/>
    <w:rsid w:val="00B60034"/>
    <w:rsid w:val="00B66DBF"/>
    <w:rsid w:val="00B71D95"/>
    <w:rsid w:val="00B739FD"/>
    <w:rsid w:val="00B73C05"/>
    <w:rsid w:val="00B75B94"/>
    <w:rsid w:val="00B75B98"/>
    <w:rsid w:val="00B776FC"/>
    <w:rsid w:val="00B8620A"/>
    <w:rsid w:val="00B9381D"/>
    <w:rsid w:val="00BA07CF"/>
    <w:rsid w:val="00BA151D"/>
    <w:rsid w:val="00BA4396"/>
    <w:rsid w:val="00BA44C8"/>
    <w:rsid w:val="00BA473C"/>
    <w:rsid w:val="00BA5782"/>
    <w:rsid w:val="00BB206F"/>
    <w:rsid w:val="00BB27AF"/>
    <w:rsid w:val="00BB28F3"/>
    <w:rsid w:val="00BB2F6D"/>
    <w:rsid w:val="00BB4143"/>
    <w:rsid w:val="00BB41A8"/>
    <w:rsid w:val="00BB47CD"/>
    <w:rsid w:val="00BB78F8"/>
    <w:rsid w:val="00BC0B18"/>
    <w:rsid w:val="00BC36F3"/>
    <w:rsid w:val="00BC40FC"/>
    <w:rsid w:val="00BC4909"/>
    <w:rsid w:val="00BC61F8"/>
    <w:rsid w:val="00BC758D"/>
    <w:rsid w:val="00BD1CE6"/>
    <w:rsid w:val="00BD20BA"/>
    <w:rsid w:val="00BD211D"/>
    <w:rsid w:val="00BD57AA"/>
    <w:rsid w:val="00BD59BB"/>
    <w:rsid w:val="00BD6FCF"/>
    <w:rsid w:val="00BD7B33"/>
    <w:rsid w:val="00BE6859"/>
    <w:rsid w:val="00BF1A02"/>
    <w:rsid w:val="00BF1F1D"/>
    <w:rsid w:val="00BF495B"/>
    <w:rsid w:val="00BF54E5"/>
    <w:rsid w:val="00BF55E8"/>
    <w:rsid w:val="00BF7192"/>
    <w:rsid w:val="00C028EB"/>
    <w:rsid w:val="00C03C23"/>
    <w:rsid w:val="00C052A6"/>
    <w:rsid w:val="00C05C22"/>
    <w:rsid w:val="00C11515"/>
    <w:rsid w:val="00C2687E"/>
    <w:rsid w:val="00C27C4E"/>
    <w:rsid w:val="00C34083"/>
    <w:rsid w:val="00C35E26"/>
    <w:rsid w:val="00C36CCC"/>
    <w:rsid w:val="00C4250E"/>
    <w:rsid w:val="00C44E91"/>
    <w:rsid w:val="00C46337"/>
    <w:rsid w:val="00C504AD"/>
    <w:rsid w:val="00C5599A"/>
    <w:rsid w:val="00C561BD"/>
    <w:rsid w:val="00C62760"/>
    <w:rsid w:val="00C63203"/>
    <w:rsid w:val="00C65268"/>
    <w:rsid w:val="00C724C9"/>
    <w:rsid w:val="00C72888"/>
    <w:rsid w:val="00C73593"/>
    <w:rsid w:val="00C747F4"/>
    <w:rsid w:val="00C83718"/>
    <w:rsid w:val="00C90E0B"/>
    <w:rsid w:val="00C9146A"/>
    <w:rsid w:val="00C91F78"/>
    <w:rsid w:val="00C9282A"/>
    <w:rsid w:val="00C92A24"/>
    <w:rsid w:val="00C93176"/>
    <w:rsid w:val="00C9679F"/>
    <w:rsid w:val="00CA1330"/>
    <w:rsid w:val="00CA2D16"/>
    <w:rsid w:val="00CA667D"/>
    <w:rsid w:val="00CA73BB"/>
    <w:rsid w:val="00CB645A"/>
    <w:rsid w:val="00CB662F"/>
    <w:rsid w:val="00CB7D4C"/>
    <w:rsid w:val="00CC0634"/>
    <w:rsid w:val="00CC0DC6"/>
    <w:rsid w:val="00CC22C4"/>
    <w:rsid w:val="00CC4D7A"/>
    <w:rsid w:val="00CC5642"/>
    <w:rsid w:val="00CC65AF"/>
    <w:rsid w:val="00CC6F01"/>
    <w:rsid w:val="00CD28CD"/>
    <w:rsid w:val="00CD4623"/>
    <w:rsid w:val="00CD4CA8"/>
    <w:rsid w:val="00CD6461"/>
    <w:rsid w:val="00CE108A"/>
    <w:rsid w:val="00CE49B2"/>
    <w:rsid w:val="00CE5484"/>
    <w:rsid w:val="00CF2CD0"/>
    <w:rsid w:val="00CF2E40"/>
    <w:rsid w:val="00CF43EA"/>
    <w:rsid w:val="00D02863"/>
    <w:rsid w:val="00D07917"/>
    <w:rsid w:val="00D10670"/>
    <w:rsid w:val="00D1165B"/>
    <w:rsid w:val="00D14288"/>
    <w:rsid w:val="00D153B2"/>
    <w:rsid w:val="00D17E6D"/>
    <w:rsid w:val="00D2048F"/>
    <w:rsid w:val="00D22F46"/>
    <w:rsid w:val="00D30211"/>
    <w:rsid w:val="00D36EDE"/>
    <w:rsid w:val="00D42D1D"/>
    <w:rsid w:val="00D43186"/>
    <w:rsid w:val="00D43E34"/>
    <w:rsid w:val="00D4625E"/>
    <w:rsid w:val="00D50F6A"/>
    <w:rsid w:val="00D512BF"/>
    <w:rsid w:val="00D53B57"/>
    <w:rsid w:val="00D5404D"/>
    <w:rsid w:val="00D5554B"/>
    <w:rsid w:val="00D55DA4"/>
    <w:rsid w:val="00D564BA"/>
    <w:rsid w:val="00D6664A"/>
    <w:rsid w:val="00D74809"/>
    <w:rsid w:val="00D84D25"/>
    <w:rsid w:val="00D85C2F"/>
    <w:rsid w:val="00D86ADD"/>
    <w:rsid w:val="00D95DBF"/>
    <w:rsid w:val="00D963D4"/>
    <w:rsid w:val="00DA6BAE"/>
    <w:rsid w:val="00DA7B53"/>
    <w:rsid w:val="00DB1DED"/>
    <w:rsid w:val="00DB21F1"/>
    <w:rsid w:val="00DB42A2"/>
    <w:rsid w:val="00DB6402"/>
    <w:rsid w:val="00DC1531"/>
    <w:rsid w:val="00DC2A69"/>
    <w:rsid w:val="00DC47D0"/>
    <w:rsid w:val="00DC4C31"/>
    <w:rsid w:val="00DC6EB6"/>
    <w:rsid w:val="00DC7B2D"/>
    <w:rsid w:val="00DD5415"/>
    <w:rsid w:val="00DE354C"/>
    <w:rsid w:val="00DE43F3"/>
    <w:rsid w:val="00DE5A54"/>
    <w:rsid w:val="00DE6667"/>
    <w:rsid w:val="00DF29DF"/>
    <w:rsid w:val="00DF7311"/>
    <w:rsid w:val="00DF7FC0"/>
    <w:rsid w:val="00E00BF9"/>
    <w:rsid w:val="00E00E7E"/>
    <w:rsid w:val="00E02396"/>
    <w:rsid w:val="00E02A6C"/>
    <w:rsid w:val="00E033E5"/>
    <w:rsid w:val="00E04097"/>
    <w:rsid w:val="00E06F6A"/>
    <w:rsid w:val="00E07B5D"/>
    <w:rsid w:val="00E11C9E"/>
    <w:rsid w:val="00E12C65"/>
    <w:rsid w:val="00E14D8E"/>
    <w:rsid w:val="00E16EF6"/>
    <w:rsid w:val="00E20039"/>
    <w:rsid w:val="00E279EC"/>
    <w:rsid w:val="00E30F50"/>
    <w:rsid w:val="00E31A1D"/>
    <w:rsid w:val="00E35C6C"/>
    <w:rsid w:val="00E41E04"/>
    <w:rsid w:val="00E422D7"/>
    <w:rsid w:val="00E425D5"/>
    <w:rsid w:val="00E42AB9"/>
    <w:rsid w:val="00E4445B"/>
    <w:rsid w:val="00E44D74"/>
    <w:rsid w:val="00E44ECC"/>
    <w:rsid w:val="00E463CE"/>
    <w:rsid w:val="00E504DD"/>
    <w:rsid w:val="00E52DC0"/>
    <w:rsid w:val="00E55244"/>
    <w:rsid w:val="00E56A78"/>
    <w:rsid w:val="00E600E1"/>
    <w:rsid w:val="00E63F44"/>
    <w:rsid w:val="00E640CC"/>
    <w:rsid w:val="00E652A9"/>
    <w:rsid w:val="00E66B26"/>
    <w:rsid w:val="00E66F0C"/>
    <w:rsid w:val="00E72139"/>
    <w:rsid w:val="00E72F49"/>
    <w:rsid w:val="00E7520D"/>
    <w:rsid w:val="00E77274"/>
    <w:rsid w:val="00E82D7C"/>
    <w:rsid w:val="00E8353F"/>
    <w:rsid w:val="00E8483F"/>
    <w:rsid w:val="00E857BD"/>
    <w:rsid w:val="00E87713"/>
    <w:rsid w:val="00E93D0D"/>
    <w:rsid w:val="00E94B0F"/>
    <w:rsid w:val="00E9632B"/>
    <w:rsid w:val="00EA1394"/>
    <w:rsid w:val="00EA2322"/>
    <w:rsid w:val="00EA3D1C"/>
    <w:rsid w:val="00EA73CC"/>
    <w:rsid w:val="00EB0999"/>
    <w:rsid w:val="00EB30EE"/>
    <w:rsid w:val="00EB5599"/>
    <w:rsid w:val="00EB7422"/>
    <w:rsid w:val="00EB7F58"/>
    <w:rsid w:val="00EC2AD2"/>
    <w:rsid w:val="00EC3DD9"/>
    <w:rsid w:val="00EC46A0"/>
    <w:rsid w:val="00EC7050"/>
    <w:rsid w:val="00ED39FD"/>
    <w:rsid w:val="00ED5FC8"/>
    <w:rsid w:val="00ED6841"/>
    <w:rsid w:val="00ED68DF"/>
    <w:rsid w:val="00EE083D"/>
    <w:rsid w:val="00EE0B49"/>
    <w:rsid w:val="00EE3125"/>
    <w:rsid w:val="00EE31FC"/>
    <w:rsid w:val="00EE36EF"/>
    <w:rsid w:val="00EE375B"/>
    <w:rsid w:val="00EE37C7"/>
    <w:rsid w:val="00EE741E"/>
    <w:rsid w:val="00EE7986"/>
    <w:rsid w:val="00EF05A1"/>
    <w:rsid w:val="00EF282B"/>
    <w:rsid w:val="00F01364"/>
    <w:rsid w:val="00F058EB"/>
    <w:rsid w:val="00F11840"/>
    <w:rsid w:val="00F11CC3"/>
    <w:rsid w:val="00F1205F"/>
    <w:rsid w:val="00F120C3"/>
    <w:rsid w:val="00F1443E"/>
    <w:rsid w:val="00F14D27"/>
    <w:rsid w:val="00F1572E"/>
    <w:rsid w:val="00F16BBF"/>
    <w:rsid w:val="00F217F3"/>
    <w:rsid w:val="00F23C35"/>
    <w:rsid w:val="00F25736"/>
    <w:rsid w:val="00F25E89"/>
    <w:rsid w:val="00F26ED9"/>
    <w:rsid w:val="00F34F2C"/>
    <w:rsid w:val="00F4310C"/>
    <w:rsid w:val="00F43E6B"/>
    <w:rsid w:val="00F4450A"/>
    <w:rsid w:val="00F45706"/>
    <w:rsid w:val="00F511D2"/>
    <w:rsid w:val="00F56181"/>
    <w:rsid w:val="00F56B0D"/>
    <w:rsid w:val="00F61F58"/>
    <w:rsid w:val="00F70167"/>
    <w:rsid w:val="00F70600"/>
    <w:rsid w:val="00F70603"/>
    <w:rsid w:val="00F720E2"/>
    <w:rsid w:val="00F727E1"/>
    <w:rsid w:val="00F74437"/>
    <w:rsid w:val="00F80F84"/>
    <w:rsid w:val="00F82B7C"/>
    <w:rsid w:val="00F83C9F"/>
    <w:rsid w:val="00F86482"/>
    <w:rsid w:val="00F86AF8"/>
    <w:rsid w:val="00F8751B"/>
    <w:rsid w:val="00F9057F"/>
    <w:rsid w:val="00F9401F"/>
    <w:rsid w:val="00F94653"/>
    <w:rsid w:val="00F97C4D"/>
    <w:rsid w:val="00FA2170"/>
    <w:rsid w:val="00FA3260"/>
    <w:rsid w:val="00FA4676"/>
    <w:rsid w:val="00FA4CE3"/>
    <w:rsid w:val="00FA5EE0"/>
    <w:rsid w:val="00FA6F0A"/>
    <w:rsid w:val="00FA70A6"/>
    <w:rsid w:val="00FA7D11"/>
    <w:rsid w:val="00FB0C6B"/>
    <w:rsid w:val="00FB4B1A"/>
    <w:rsid w:val="00FB5C07"/>
    <w:rsid w:val="00FC1809"/>
    <w:rsid w:val="00FC2904"/>
    <w:rsid w:val="00FC4D67"/>
    <w:rsid w:val="00FD128C"/>
    <w:rsid w:val="00FD1F51"/>
    <w:rsid w:val="00FE12FF"/>
    <w:rsid w:val="00FE1CA5"/>
    <w:rsid w:val="00FE34E1"/>
    <w:rsid w:val="00FE6C2F"/>
    <w:rsid w:val="00FF0A8E"/>
    <w:rsid w:val="00FF0CC9"/>
    <w:rsid w:val="00FF0EE4"/>
    <w:rsid w:val="00FF3196"/>
    <w:rsid w:val="00FF6849"/>
    <w:rsid w:val="00FF737E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704C3"/>
  <w15:docId w15:val="{666A0489-AECF-480E-A03E-2320DE0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BF"/>
    <w:pPr>
      <w:spacing w:line="276" w:lineRule="auto"/>
    </w:pPr>
  </w:style>
  <w:style w:type="paragraph" w:styleId="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504DD"/>
    <w:rPr>
      <w:sz w:val="24"/>
    </w:rPr>
  </w:style>
  <w:style w:type="paragraph" w:styleId="a6">
    <w:name w:val="Body Text"/>
    <w:basedOn w:val="a"/>
    <w:rsid w:val="00CA667D"/>
    <w:pPr>
      <w:jc w:val="center"/>
    </w:pPr>
    <w:rPr>
      <w:sz w:val="28"/>
    </w:rPr>
  </w:style>
  <w:style w:type="paragraph" w:styleId="a5">
    <w:name w:val="header"/>
    <w:basedOn w:val="a"/>
    <w:link w:val="a4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CA667D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CA6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1"/>
    <w:uiPriority w:val="99"/>
    <w:semiHidden/>
    <w:unhideWhenUsed/>
    <w:rsid w:val="006975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975D5"/>
  </w:style>
  <w:style w:type="paragraph" w:styleId="ad">
    <w:name w:val="footnote text"/>
    <w:basedOn w:val="a"/>
    <w:link w:val="ae"/>
    <w:unhideWhenUsed/>
    <w:rsid w:val="00B322F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rsid w:val="00B322FF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a"/>
    <w:uiPriority w:val="39"/>
    <w:rsid w:val="00B322FF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nhideWhenUsed/>
    <w:rsid w:val="00B322FF"/>
    <w:rPr>
      <w:rFonts w:ascii="Times New Roman" w:hAnsi="Times New Roman" w:cs="Times New Roman" w:hint="default"/>
      <w:vertAlign w:val="superscript"/>
    </w:rPr>
  </w:style>
  <w:style w:type="paragraph" w:customStyle="1" w:styleId="af0">
    <w:name w:val="Обычный_отчет"/>
    <w:basedOn w:val="a"/>
    <w:rsid w:val="00207272"/>
    <w:pPr>
      <w:spacing w:line="360" w:lineRule="auto"/>
    </w:pPr>
    <w:rPr>
      <w:rFonts w:eastAsia="Calibri"/>
      <w:sz w:val="28"/>
      <w:szCs w:val="28"/>
    </w:rPr>
  </w:style>
  <w:style w:type="paragraph" w:customStyle="1" w:styleId="Style6">
    <w:name w:val="Style6"/>
    <w:basedOn w:val="a"/>
    <w:rsid w:val="00FB0C6B"/>
    <w:pPr>
      <w:widowControl w:val="0"/>
      <w:autoSpaceDE w:val="0"/>
      <w:autoSpaceDN w:val="0"/>
      <w:adjustRightInd w:val="0"/>
      <w:spacing w:line="240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FB0C6B"/>
    <w:rPr>
      <w:rFonts w:ascii="Times New Roman" w:hAnsi="Times New Roman" w:cs="Times New Roman" w:hint="default"/>
      <w:sz w:val="18"/>
      <w:szCs w:val="18"/>
    </w:rPr>
  </w:style>
  <w:style w:type="paragraph" w:styleId="af1">
    <w:name w:val="List Paragraph"/>
    <w:basedOn w:val="a"/>
    <w:uiPriority w:val="34"/>
    <w:qFormat/>
    <w:rsid w:val="00F80F8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FA46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basedOn w:val="a0"/>
    <w:link w:val="ConsPlusCell"/>
    <w:locked/>
    <w:rsid w:val="00FA4676"/>
    <w:rPr>
      <w:rFonts w:ascii="Arial" w:eastAsia="Calibri" w:hAnsi="Arial" w:cs="Arial"/>
    </w:rPr>
  </w:style>
  <w:style w:type="paragraph" w:customStyle="1" w:styleId="12">
    <w:name w:val="заголовок 1"/>
    <w:basedOn w:val="a"/>
    <w:next w:val="a"/>
    <w:rsid w:val="00893B32"/>
    <w:pPr>
      <w:keepNext/>
      <w:autoSpaceDE w:val="0"/>
      <w:autoSpaceDN w:val="0"/>
      <w:spacing w:line="240" w:lineRule="auto"/>
    </w:pPr>
    <w:rPr>
      <w:rFonts w:eastAsia="Calibri"/>
      <w:b/>
      <w:bCs/>
      <w:sz w:val="36"/>
      <w:szCs w:val="36"/>
    </w:rPr>
  </w:style>
  <w:style w:type="paragraph" w:styleId="af2">
    <w:name w:val="Title"/>
    <w:basedOn w:val="a"/>
    <w:next w:val="a"/>
    <w:link w:val="af3"/>
    <w:uiPriority w:val="10"/>
    <w:qFormat/>
    <w:rsid w:val="00893B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89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010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5C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caption"/>
    <w:basedOn w:val="a"/>
    <w:qFormat/>
    <w:rsid w:val="009B2C36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af5">
    <w:name w:val="Subtitle"/>
    <w:basedOn w:val="a"/>
    <w:link w:val="af6"/>
    <w:qFormat/>
    <w:rsid w:val="009B2C36"/>
    <w:pPr>
      <w:widowControl w:val="0"/>
      <w:spacing w:after="60" w:line="240" w:lineRule="auto"/>
      <w:jc w:val="center"/>
    </w:pPr>
    <w:rPr>
      <w:rFonts w:ascii="Arial" w:hAnsi="Arial"/>
      <w:i/>
      <w:sz w:val="24"/>
    </w:rPr>
  </w:style>
  <w:style w:type="character" w:customStyle="1" w:styleId="af6">
    <w:name w:val="Подзаголовок Знак"/>
    <w:basedOn w:val="a0"/>
    <w:link w:val="af5"/>
    <w:rsid w:val="009B2C36"/>
    <w:rPr>
      <w:rFonts w:ascii="Arial" w:hAnsi="Arial"/>
      <w:i/>
      <w:sz w:val="24"/>
    </w:rPr>
  </w:style>
  <w:style w:type="paragraph" w:styleId="af7">
    <w:name w:val="List"/>
    <w:basedOn w:val="a"/>
    <w:uiPriority w:val="99"/>
    <w:unhideWhenUsed/>
    <w:rsid w:val="009B2C36"/>
    <w:pPr>
      <w:widowControl w:val="0"/>
      <w:spacing w:line="240" w:lineRule="auto"/>
      <w:ind w:left="283" w:hanging="283"/>
    </w:pPr>
  </w:style>
  <w:style w:type="character" w:customStyle="1" w:styleId="af8">
    <w:name w:val="Без интервала Знак"/>
    <w:link w:val="af9"/>
    <w:uiPriority w:val="99"/>
    <w:locked/>
    <w:rsid w:val="009B2C36"/>
    <w:rPr>
      <w:sz w:val="28"/>
      <w:szCs w:val="28"/>
    </w:rPr>
  </w:style>
  <w:style w:type="paragraph" w:styleId="af9">
    <w:name w:val="No Spacing"/>
    <w:link w:val="af8"/>
    <w:uiPriority w:val="1"/>
    <w:qFormat/>
    <w:rsid w:val="009B2C36"/>
    <w:pPr>
      <w:spacing w:line="276" w:lineRule="auto"/>
      <w:ind w:firstLine="567"/>
    </w:pPr>
    <w:rPr>
      <w:sz w:val="28"/>
      <w:szCs w:val="28"/>
    </w:rPr>
  </w:style>
  <w:style w:type="character" w:customStyle="1" w:styleId="highlight">
    <w:name w:val="highlight"/>
    <w:rsid w:val="006A074E"/>
  </w:style>
  <w:style w:type="paragraph" w:styleId="afa">
    <w:name w:val="Normal (Web)"/>
    <w:basedOn w:val="a"/>
    <w:uiPriority w:val="99"/>
    <w:unhideWhenUsed/>
    <w:rsid w:val="006A07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Основной текст1"/>
    <w:basedOn w:val="a"/>
    <w:rsid w:val="005D7A29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alchenko_LG.FIN\Desktop\&#1073;&#1083;&#1072;&#1085;&#1082;&#1080;\&#1041;&#1083;&#1072;&#1085;&#1082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BAEE-5619-401A-8626-A8EB8E14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2021</Template>
  <TotalTime>0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20761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Юрист_1</cp:lastModifiedBy>
  <cp:revision>3</cp:revision>
  <cp:lastPrinted>2023-01-19T12:10:00Z</cp:lastPrinted>
  <dcterms:created xsi:type="dcterms:W3CDTF">2025-02-21T08:22:00Z</dcterms:created>
  <dcterms:modified xsi:type="dcterms:W3CDTF">2025-02-21T08:22:00Z</dcterms:modified>
</cp:coreProperties>
</file>