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BDC4" w14:textId="6A485CB1" w:rsidR="0025656C" w:rsidRPr="00D67ED2" w:rsidRDefault="00A03070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19675ED9" wp14:editId="48651E4D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6F273" w14:textId="77777777" w:rsidR="00090871" w:rsidRDefault="00090871" w:rsidP="00090871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ЕЛЬНИНСКИЙ </w:t>
      </w:r>
      <w:r w:rsidR="00476E70">
        <w:rPr>
          <w:rFonts w:ascii="Times New Roman" w:hAnsi="Times New Roman"/>
          <w:b/>
          <w:i w:val="0"/>
          <w:sz w:val="28"/>
          <w:szCs w:val="28"/>
        </w:rPr>
        <w:t>ОКРУЖНОЙ</w:t>
      </w:r>
      <w:r>
        <w:rPr>
          <w:rFonts w:ascii="Times New Roman" w:hAnsi="Times New Roman"/>
          <w:b/>
          <w:i w:val="0"/>
          <w:sz w:val="28"/>
          <w:szCs w:val="28"/>
        </w:rPr>
        <w:t xml:space="preserve"> СОВЕТ ДЕПУТАТОВ</w:t>
      </w:r>
    </w:p>
    <w:p w14:paraId="52201558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33DFBCA4" w14:textId="77777777" w:rsidR="0025656C" w:rsidRDefault="00476E70" w:rsidP="00476E70">
      <w:pPr>
        <w:pStyle w:val="a3"/>
        <w:ind w:left="0" w:firstLine="0"/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14:paraId="2954BA18" w14:textId="77777777" w:rsidR="00476E70" w:rsidRDefault="00476E70" w:rsidP="00476E70">
      <w:pPr>
        <w:pStyle w:val="a3"/>
        <w:ind w:left="0" w:firstLine="0"/>
        <w:jc w:val="center"/>
        <w:rPr>
          <w:b/>
          <w:sz w:val="28"/>
        </w:rPr>
      </w:pPr>
    </w:p>
    <w:p w14:paraId="3273EE61" w14:textId="77777777" w:rsidR="00476E70" w:rsidRPr="00D67ED2" w:rsidRDefault="00476E70" w:rsidP="00476E70">
      <w:pPr>
        <w:pStyle w:val="a3"/>
        <w:ind w:left="0" w:firstLine="0"/>
        <w:jc w:val="center"/>
      </w:pPr>
    </w:p>
    <w:p w14:paraId="248CD9E7" w14:textId="18B367EA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2965C8">
        <w:rPr>
          <w:sz w:val="28"/>
        </w:rPr>
        <w:t xml:space="preserve">30 января 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2965C8">
        <w:rPr>
          <w:sz w:val="28"/>
        </w:rPr>
        <w:t>5 года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</w:t>
      </w:r>
      <w:r w:rsidR="002965C8">
        <w:rPr>
          <w:sz w:val="28"/>
        </w:rPr>
        <w:t xml:space="preserve">                                                               </w:t>
      </w:r>
      <w:r w:rsidR="00C475BA">
        <w:rPr>
          <w:sz w:val="28"/>
        </w:rPr>
        <w:t xml:space="preserve">    </w:t>
      </w:r>
      <w:r w:rsidR="002965C8">
        <w:rPr>
          <w:sz w:val="28"/>
        </w:rPr>
        <w:t xml:space="preserve">  </w:t>
      </w:r>
      <w:r w:rsidRPr="00D67ED2">
        <w:rPr>
          <w:sz w:val="28"/>
        </w:rPr>
        <w:t xml:space="preserve">№ </w:t>
      </w:r>
      <w:r w:rsidR="00C475BA">
        <w:rPr>
          <w:sz w:val="28"/>
        </w:rPr>
        <w:t>16</w:t>
      </w:r>
    </w:p>
    <w:p w14:paraId="4A904484" w14:textId="27975C55" w:rsidR="0025656C" w:rsidRPr="00D67ED2" w:rsidRDefault="002965C8" w:rsidP="00E934F1">
      <w:pPr>
        <w:pStyle w:val="a3"/>
        <w:ind w:left="0" w:right="1255" w:firstLine="0"/>
        <w:rPr>
          <w:sz w:val="28"/>
        </w:rPr>
      </w:pPr>
      <w:r>
        <w:rPr>
          <w:sz w:val="18"/>
          <w:szCs w:val="18"/>
        </w:rPr>
        <w:t xml:space="preserve">              </w:t>
      </w:r>
      <w:r w:rsidR="00E934F1"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1BA14E60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16488B39" w14:textId="77777777" w:rsidR="00476DE3" w:rsidRPr="00376B93" w:rsidRDefault="00376B93" w:rsidP="008C7623">
      <w:pPr>
        <w:ind w:right="5421"/>
        <w:jc w:val="both"/>
        <w:rPr>
          <w:sz w:val="28"/>
          <w:szCs w:val="28"/>
        </w:rPr>
      </w:pPr>
      <w:bookmarkStart w:id="0" w:name="_Hlk189044009"/>
      <w:r w:rsidRPr="00376B93">
        <w:rPr>
          <w:sz w:val="28"/>
          <w:szCs w:val="28"/>
        </w:rPr>
        <w:t xml:space="preserve">Об уполномоченном органе местного самоуправления по назначению, расчету и выплате пенсии за выслугу лет лицам, замещавшим муниципальные должности, должности муниципальной службы                      </w:t>
      </w:r>
      <w:proofErr w:type="gramStart"/>
      <w:r w:rsidRPr="00376B93">
        <w:rPr>
          <w:sz w:val="28"/>
          <w:szCs w:val="28"/>
        </w:rPr>
        <w:t xml:space="preserve">   (</w:t>
      </w:r>
      <w:proofErr w:type="gramEnd"/>
      <w:r w:rsidRPr="00376B93">
        <w:rPr>
          <w:sz w:val="28"/>
          <w:szCs w:val="28"/>
        </w:rPr>
        <w:t>муниципальные должности муниципальной службы)</w:t>
      </w:r>
    </w:p>
    <w:bookmarkEnd w:id="0"/>
    <w:p w14:paraId="7811D515" w14:textId="77777777" w:rsidR="00476DE3" w:rsidRPr="00D67ED2" w:rsidRDefault="00476DE3" w:rsidP="00476DE3">
      <w:pPr>
        <w:rPr>
          <w:sz w:val="28"/>
          <w:szCs w:val="28"/>
        </w:rPr>
      </w:pPr>
    </w:p>
    <w:p w14:paraId="5F287C7D" w14:textId="77777777" w:rsidR="00FE07DB" w:rsidRPr="00D67ED2" w:rsidRDefault="00FE07DB" w:rsidP="00476DE3">
      <w:pPr>
        <w:rPr>
          <w:sz w:val="28"/>
          <w:szCs w:val="28"/>
        </w:rPr>
      </w:pPr>
    </w:p>
    <w:p w14:paraId="2F3CBCF9" w14:textId="77777777" w:rsidR="008A40A6" w:rsidRPr="00956A23" w:rsidRDefault="008A40A6" w:rsidP="008A40A6">
      <w:pPr>
        <w:ind w:firstLine="708"/>
        <w:jc w:val="both"/>
        <w:rPr>
          <w:sz w:val="28"/>
          <w:szCs w:val="28"/>
        </w:rPr>
      </w:pPr>
      <w:r w:rsidRPr="00BD22DA">
        <w:rPr>
          <w:sz w:val="28"/>
          <w:szCs w:val="28"/>
        </w:rPr>
        <w:t xml:space="preserve">В соответствии с Федеральным законом от 6 октября 2003 </w:t>
      </w:r>
      <w:r w:rsidR="0047139E" w:rsidRPr="00BD22DA">
        <w:rPr>
          <w:sz w:val="28"/>
          <w:szCs w:val="28"/>
        </w:rPr>
        <w:t>года №</w:t>
      </w:r>
      <w:r w:rsidRPr="00BD22D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9C7FC2">
        <w:rPr>
          <w:sz w:val="28"/>
          <w:szCs w:val="28"/>
        </w:rPr>
        <w:t xml:space="preserve"> с учетом </w:t>
      </w:r>
      <w:r w:rsidR="009C7FC2" w:rsidRPr="009C7FC2">
        <w:rPr>
          <w:sz w:val="28"/>
          <w:szCs w:val="28"/>
        </w:rPr>
        <w:t>решения Ельнинского районного Совета депутатов от 11.09.2024</w:t>
      </w:r>
      <w:r w:rsidR="009C7FC2">
        <w:rPr>
          <w:sz w:val="28"/>
          <w:szCs w:val="28"/>
        </w:rPr>
        <w:t xml:space="preserve"> №116</w:t>
      </w:r>
      <w:r w:rsidR="009C7FC2" w:rsidRPr="009C7FC2">
        <w:rPr>
          <w:sz w:val="28"/>
          <w:szCs w:val="28"/>
        </w:rPr>
        <w:t xml:space="preserve"> «О реорганизации Администрации муниципального образования «Ельнинский район» Смоленской области и администраций поселений Ельнинского района Смоленской области в форме слияния»</w:t>
      </w:r>
      <w:r w:rsidR="009C7F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6A23">
        <w:rPr>
          <w:sz w:val="28"/>
          <w:szCs w:val="28"/>
        </w:rPr>
        <w:t xml:space="preserve">Уставом муниципального образования «Ельнинский </w:t>
      </w:r>
      <w:r w:rsidR="004D4E11" w:rsidRPr="00956A23">
        <w:rPr>
          <w:sz w:val="28"/>
          <w:szCs w:val="28"/>
        </w:rPr>
        <w:t>муниципальный округ</w:t>
      </w:r>
      <w:r w:rsidRPr="00956A23">
        <w:rPr>
          <w:sz w:val="28"/>
          <w:szCs w:val="28"/>
        </w:rPr>
        <w:t xml:space="preserve">» Смоленской области,  </w:t>
      </w:r>
    </w:p>
    <w:p w14:paraId="482A7612" w14:textId="77777777" w:rsidR="0025535B" w:rsidRPr="00956A23" w:rsidRDefault="0025535B" w:rsidP="008A40A6">
      <w:pPr>
        <w:ind w:firstLine="708"/>
        <w:jc w:val="both"/>
        <w:rPr>
          <w:sz w:val="28"/>
          <w:szCs w:val="28"/>
        </w:rPr>
      </w:pPr>
    </w:p>
    <w:p w14:paraId="200073AC" w14:textId="77777777" w:rsidR="008A40A6" w:rsidRPr="00956A23" w:rsidRDefault="008A40A6" w:rsidP="008A40A6">
      <w:pPr>
        <w:pStyle w:val="a3"/>
        <w:ind w:left="0" w:right="-55" w:firstLine="720"/>
        <w:jc w:val="both"/>
        <w:rPr>
          <w:sz w:val="28"/>
        </w:rPr>
      </w:pPr>
      <w:r w:rsidRPr="00956A23">
        <w:rPr>
          <w:sz w:val="28"/>
        </w:rPr>
        <w:t xml:space="preserve">Ельнинский окружной Совет депутатов </w:t>
      </w:r>
      <w:r w:rsidRPr="002965C8">
        <w:rPr>
          <w:b/>
          <w:bCs/>
          <w:sz w:val="28"/>
        </w:rPr>
        <w:t>Р Е Ш И Л:</w:t>
      </w:r>
    </w:p>
    <w:p w14:paraId="4C624CE0" w14:textId="77777777" w:rsidR="000D5D20" w:rsidRPr="00956A23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22BFA79" w14:textId="77777777" w:rsidR="00717802" w:rsidRDefault="00376B93" w:rsidP="004A71D0">
      <w:pPr>
        <w:pStyle w:val="ConsPlusNormal"/>
        <w:ind w:firstLine="748"/>
        <w:jc w:val="both"/>
        <w:rPr>
          <w:bCs/>
          <w:lang w:eastAsia="x-none"/>
        </w:rPr>
      </w:pPr>
      <w:r>
        <w:rPr>
          <w:bCs/>
          <w:lang w:eastAsia="x-none"/>
        </w:rPr>
        <w:t xml:space="preserve">1. Определить </w:t>
      </w:r>
      <w:r w:rsidR="00717802">
        <w:rPr>
          <w:bCs/>
          <w:lang w:eastAsia="x-none"/>
        </w:rPr>
        <w:t xml:space="preserve">уполномоченным органом муниципального образования «Ельнинский муниципальный округ» Смоленской области </w:t>
      </w:r>
      <w:r>
        <w:rPr>
          <w:bCs/>
          <w:lang w:eastAsia="x-none"/>
        </w:rPr>
        <w:t>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</w:r>
      <w:r w:rsidR="00717802">
        <w:rPr>
          <w:bCs/>
          <w:lang w:eastAsia="x-none"/>
        </w:rPr>
        <w:t xml:space="preserve"> Администрацию муниципального образования «Ельнинский муниципальный округ» Смоленской области.</w:t>
      </w:r>
    </w:p>
    <w:p w14:paraId="1C34F0A4" w14:textId="77777777" w:rsidR="00376B93" w:rsidRDefault="00236034" w:rsidP="004A71D0">
      <w:pPr>
        <w:pStyle w:val="ConsPlusNormal"/>
        <w:ind w:firstLine="748"/>
        <w:jc w:val="both"/>
        <w:rPr>
          <w:bCs/>
          <w:lang w:eastAsia="x-none"/>
        </w:rPr>
      </w:pPr>
      <w:r>
        <w:rPr>
          <w:bCs/>
          <w:lang w:eastAsia="x-none"/>
        </w:rPr>
        <w:t xml:space="preserve">2. </w:t>
      </w:r>
      <w:r w:rsidR="00BD38D7">
        <w:t xml:space="preserve">Установить Порядок </w:t>
      </w:r>
      <w:r w:rsidR="00BD38D7">
        <w:rPr>
          <w:bCs/>
        </w:rPr>
        <w:t>осуществления выплаты пенсии</w:t>
      </w:r>
      <w:r w:rsidR="00BD38D7" w:rsidRPr="0039497B">
        <w:rPr>
          <w:bCs/>
        </w:rPr>
        <w:t xml:space="preserve"> </w:t>
      </w:r>
      <w:r w:rsidR="00BD38D7">
        <w:rPr>
          <w:bCs/>
        </w:rPr>
        <w:t xml:space="preserve">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r w:rsidR="00BD38D7">
        <w:rPr>
          <w:bCs/>
          <w:lang w:eastAsia="x-none"/>
        </w:rPr>
        <w:t xml:space="preserve">муниципального образования «Ельнинский муниципальный округ» Смоленской области </w:t>
      </w:r>
      <w:r w:rsidR="00BD38D7">
        <w:rPr>
          <w:bCs/>
        </w:rPr>
        <w:t>(прилагается).</w:t>
      </w:r>
    </w:p>
    <w:p w14:paraId="360080A5" w14:textId="77777777" w:rsidR="006B563F" w:rsidRDefault="00BD38D7" w:rsidP="00414ED3">
      <w:pPr>
        <w:pStyle w:val="ConsPlusNormal"/>
        <w:ind w:firstLine="748"/>
        <w:jc w:val="both"/>
      </w:pPr>
      <w:r>
        <w:lastRenderedPageBreak/>
        <w:t>3</w:t>
      </w:r>
      <w:r w:rsidR="00414ED3">
        <w:t xml:space="preserve">.  Признать утратившими силу </w:t>
      </w:r>
      <w:r w:rsidR="006B563F">
        <w:t>решение Ельнинск</w:t>
      </w:r>
      <w:r w:rsidR="0074000D">
        <w:t>о</w:t>
      </w:r>
      <w:r w:rsidR="006B563F">
        <w:t xml:space="preserve">го районного Совета депутатов от 18.12.2007 г. № 48 «О пенсии за выслугу лет, выплачиваемой лицам, замещавшим муниципальные должности, должности муниципальной </w:t>
      </w:r>
      <w:r w:rsidR="007445CF">
        <w:t>службы (</w:t>
      </w:r>
      <w:r w:rsidR="006B563F">
        <w:t>муниципальные должности муниципальной службы) в Смоленской области».</w:t>
      </w:r>
    </w:p>
    <w:p w14:paraId="4C541534" w14:textId="77777777" w:rsidR="00376B93" w:rsidRPr="00637B2C" w:rsidRDefault="00376B93" w:rsidP="00376B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B2C">
        <w:rPr>
          <w:sz w:val="28"/>
          <w:szCs w:val="28"/>
        </w:rPr>
        <w:tab/>
      </w:r>
      <w:r w:rsidR="00414ED3">
        <w:rPr>
          <w:sz w:val="28"/>
          <w:szCs w:val="28"/>
        </w:rPr>
        <w:t>4</w:t>
      </w:r>
      <w:r w:rsidRPr="00637B2C">
        <w:rPr>
          <w:sz w:val="28"/>
          <w:szCs w:val="28"/>
        </w:rPr>
        <w:t>. Настоящее решение распространяет свое действие на правоотношения, возникшие с 3 января 2025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4818"/>
      </w:tblGrid>
      <w:tr w:rsidR="008A40A6" w:rsidRPr="001F2E74" w14:paraId="28F0FBEB" w14:textId="77777777" w:rsidTr="00C40E47">
        <w:tc>
          <w:tcPr>
            <w:tcW w:w="4752" w:type="dxa"/>
            <w:shd w:val="clear" w:color="auto" w:fill="auto"/>
          </w:tcPr>
          <w:p w14:paraId="50BE4EDF" w14:textId="77777777" w:rsidR="008A40A6" w:rsidRDefault="008A40A6" w:rsidP="00C4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FE498D4" w14:textId="77777777" w:rsidR="005E3154" w:rsidRDefault="005E3154" w:rsidP="00C4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FC7D25B" w14:textId="77777777" w:rsidR="008A40A6" w:rsidRPr="001F2E74" w:rsidRDefault="008A40A6" w:rsidP="00C4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FDDE8FD" w14:textId="77777777" w:rsidR="008A40A6" w:rsidRPr="001F2E74" w:rsidRDefault="008A40A6" w:rsidP="00C4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F2E7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1F2E74">
              <w:rPr>
                <w:sz w:val="28"/>
                <w:szCs w:val="28"/>
              </w:rPr>
              <w:t xml:space="preserve"> Ельнинского </w:t>
            </w:r>
            <w:r>
              <w:rPr>
                <w:sz w:val="28"/>
                <w:szCs w:val="28"/>
              </w:rPr>
              <w:t>окружного</w:t>
            </w:r>
            <w:r w:rsidRPr="001F2E74">
              <w:rPr>
                <w:sz w:val="28"/>
                <w:szCs w:val="28"/>
              </w:rPr>
              <w:t xml:space="preserve"> Совета депутатов</w:t>
            </w:r>
          </w:p>
          <w:p w14:paraId="5F401C88" w14:textId="77777777" w:rsidR="008A40A6" w:rsidRDefault="008A40A6" w:rsidP="00C40E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39937974" w14:textId="77777777" w:rsidR="008A40A6" w:rsidRDefault="008A40A6" w:rsidP="00C40E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69A72E21" w14:textId="77777777" w:rsidR="008A40A6" w:rsidRPr="001F2E74" w:rsidRDefault="008B155B" w:rsidP="00C40E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Левченков</w:t>
            </w:r>
            <w:r w:rsidR="008A40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8" w:type="dxa"/>
            <w:shd w:val="clear" w:color="auto" w:fill="auto"/>
          </w:tcPr>
          <w:p w14:paraId="4DA1A3C5" w14:textId="77777777" w:rsidR="008A40A6" w:rsidRDefault="008A40A6" w:rsidP="00C4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D14991A" w14:textId="77777777" w:rsidR="005E3154" w:rsidRPr="001F2E74" w:rsidRDefault="005E3154" w:rsidP="00C4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A4260CD" w14:textId="77777777" w:rsidR="008A40A6" w:rsidRPr="001F2E74" w:rsidRDefault="008A40A6" w:rsidP="00C4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F885098" w14:textId="77777777" w:rsidR="008A40A6" w:rsidRPr="001F2E74" w:rsidRDefault="008A40A6" w:rsidP="00C4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E74">
              <w:rPr>
                <w:sz w:val="28"/>
                <w:szCs w:val="28"/>
              </w:rPr>
              <w:t xml:space="preserve">Глава муниципального образования «Ельнинский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1F2E74">
              <w:rPr>
                <w:sz w:val="28"/>
                <w:szCs w:val="28"/>
              </w:rPr>
              <w:t>» Смоленской области</w:t>
            </w:r>
          </w:p>
          <w:p w14:paraId="3B88B2EE" w14:textId="77777777" w:rsidR="008A40A6" w:rsidRDefault="008A40A6" w:rsidP="00C40E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06453AE4" w14:textId="77777777" w:rsidR="008A40A6" w:rsidRPr="001F2E74" w:rsidRDefault="008A40A6" w:rsidP="00C40E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 Мищенков</w:t>
            </w:r>
          </w:p>
        </w:tc>
      </w:tr>
    </w:tbl>
    <w:p w14:paraId="3FFD3DF6" w14:textId="77777777" w:rsidR="006046F5" w:rsidRDefault="006046F5" w:rsidP="001B601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713EED2B" w14:textId="77777777" w:rsidR="00236034" w:rsidRDefault="00236034" w:rsidP="001B601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161D6C8E" w14:textId="77777777" w:rsidR="00236034" w:rsidRDefault="00236034" w:rsidP="001B601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01DA46A7" w14:textId="77777777" w:rsidR="00236034" w:rsidRDefault="00236034" w:rsidP="001B601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2DD51796" w14:textId="77777777" w:rsidR="00236034" w:rsidRDefault="00236034" w:rsidP="001B601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62F6A1B2" w14:textId="77777777" w:rsidR="00236034" w:rsidRDefault="00236034" w:rsidP="001B601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2AA61018" w14:textId="77777777" w:rsidR="00236034" w:rsidRDefault="00236034" w:rsidP="001B601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3FC427CF" w14:textId="77777777" w:rsidR="00236034" w:rsidRDefault="00236034" w:rsidP="001B601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633807CA" w14:textId="77777777" w:rsidR="00236034" w:rsidRDefault="00236034" w:rsidP="001B601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778FB72E" w14:textId="77777777" w:rsidR="00236034" w:rsidRDefault="00236034" w:rsidP="001B601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5F736801" w14:textId="77777777" w:rsidR="00236034" w:rsidRDefault="00236034" w:rsidP="001B601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6969D7C9" w14:textId="77777777" w:rsidR="0071336F" w:rsidRPr="00D67ED2" w:rsidRDefault="0071336F" w:rsidP="0071336F">
      <w:pPr>
        <w:pStyle w:val="a3"/>
        <w:ind w:left="0" w:right="-55" w:firstLine="0"/>
        <w:jc w:val="both"/>
        <w:rPr>
          <w:sz w:val="28"/>
        </w:rPr>
      </w:pPr>
    </w:p>
    <w:p w14:paraId="1C8829AA" w14:textId="77777777" w:rsidR="0071336F" w:rsidRPr="00D67ED2" w:rsidRDefault="0071336F" w:rsidP="0071336F">
      <w:pPr>
        <w:pStyle w:val="a3"/>
        <w:ind w:left="0" w:right="-55" w:firstLine="0"/>
        <w:jc w:val="both"/>
        <w:rPr>
          <w:sz w:val="28"/>
        </w:rPr>
      </w:pPr>
    </w:p>
    <w:p w14:paraId="2EB32AF6" w14:textId="77777777" w:rsidR="0071336F" w:rsidRDefault="0071336F" w:rsidP="0071336F">
      <w:pPr>
        <w:pStyle w:val="a3"/>
        <w:ind w:left="0" w:right="-55" w:firstLine="0"/>
        <w:jc w:val="both"/>
        <w:rPr>
          <w:sz w:val="28"/>
        </w:rPr>
      </w:pPr>
    </w:p>
    <w:p w14:paraId="2A83EECB" w14:textId="77777777" w:rsidR="00B02138" w:rsidRDefault="00B02138" w:rsidP="0071336F">
      <w:pPr>
        <w:pStyle w:val="a3"/>
        <w:ind w:left="0" w:right="-55" w:firstLine="0"/>
        <w:jc w:val="both"/>
        <w:rPr>
          <w:sz w:val="28"/>
        </w:rPr>
      </w:pPr>
    </w:p>
    <w:p w14:paraId="226CA9E7" w14:textId="77777777" w:rsidR="005E3154" w:rsidRDefault="005E3154" w:rsidP="0071336F">
      <w:pPr>
        <w:pStyle w:val="a3"/>
        <w:ind w:left="0" w:right="-55" w:firstLine="0"/>
        <w:jc w:val="both"/>
        <w:rPr>
          <w:sz w:val="28"/>
        </w:rPr>
      </w:pPr>
    </w:p>
    <w:p w14:paraId="3DBED9AF" w14:textId="77777777" w:rsidR="005E3154" w:rsidRDefault="005E3154" w:rsidP="0071336F">
      <w:pPr>
        <w:pStyle w:val="a3"/>
        <w:ind w:left="0" w:right="-55" w:firstLine="0"/>
        <w:jc w:val="both"/>
        <w:rPr>
          <w:sz w:val="28"/>
        </w:rPr>
      </w:pPr>
    </w:p>
    <w:p w14:paraId="5DB1F573" w14:textId="77777777" w:rsidR="005E3154" w:rsidRDefault="005E3154" w:rsidP="0071336F">
      <w:pPr>
        <w:pStyle w:val="a3"/>
        <w:ind w:left="0" w:right="-55" w:firstLine="0"/>
        <w:jc w:val="both"/>
        <w:rPr>
          <w:sz w:val="28"/>
        </w:rPr>
      </w:pPr>
    </w:p>
    <w:p w14:paraId="0F2225AE" w14:textId="77777777" w:rsidR="005E3154" w:rsidRDefault="005E3154" w:rsidP="0071336F">
      <w:pPr>
        <w:pStyle w:val="a3"/>
        <w:ind w:left="0" w:right="-55" w:firstLine="0"/>
        <w:jc w:val="both"/>
        <w:rPr>
          <w:sz w:val="28"/>
        </w:rPr>
      </w:pPr>
    </w:p>
    <w:p w14:paraId="2C0C4314" w14:textId="77777777" w:rsidR="005E3154" w:rsidRDefault="005E3154" w:rsidP="0071336F">
      <w:pPr>
        <w:pStyle w:val="a3"/>
        <w:ind w:left="0" w:right="-55" w:firstLine="0"/>
        <w:jc w:val="both"/>
        <w:rPr>
          <w:sz w:val="28"/>
        </w:rPr>
      </w:pPr>
    </w:p>
    <w:p w14:paraId="6D7618F3" w14:textId="77777777" w:rsidR="005E3154" w:rsidRDefault="005E3154" w:rsidP="0071336F">
      <w:pPr>
        <w:pStyle w:val="a3"/>
        <w:ind w:left="0" w:right="-55" w:firstLine="0"/>
        <w:jc w:val="both"/>
        <w:rPr>
          <w:sz w:val="28"/>
        </w:rPr>
      </w:pPr>
    </w:p>
    <w:p w14:paraId="66A81571" w14:textId="77777777" w:rsidR="005E3154" w:rsidRDefault="005E3154" w:rsidP="0071336F">
      <w:pPr>
        <w:pStyle w:val="a3"/>
        <w:ind w:left="0" w:right="-55" w:firstLine="0"/>
        <w:jc w:val="both"/>
        <w:rPr>
          <w:sz w:val="28"/>
        </w:rPr>
      </w:pPr>
    </w:p>
    <w:p w14:paraId="594B70EF" w14:textId="77777777" w:rsidR="005E3154" w:rsidRDefault="005E3154" w:rsidP="0071336F">
      <w:pPr>
        <w:pStyle w:val="a3"/>
        <w:ind w:left="0" w:right="-55" w:firstLine="0"/>
        <w:jc w:val="both"/>
        <w:rPr>
          <w:sz w:val="28"/>
        </w:rPr>
      </w:pPr>
    </w:p>
    <w:p w14:paraId="3E385558" w14:textId="77777777" w:rsidR="005E3154" w:rsidRDefault="005E3154" w:rsidP="0071336F">
      <w:pPr>
        <w:pStyle w:val="a3"/>
        <w:ind w:left="0" w:right="-55" w:firstLine="0"/>
        <w:jc w:val="both"/>
        <w:rPr>
          <w:sz w:val="28"/>
        </w:rPr>
      </w:pPr>
    </w:p>
    <w:p w14:paraId="58EF6A1B" w14:textId="77777777" w:rsidR="00236034" w:rsidRDefault="00236034" w:rsidP="001B601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73C66732" w14:textId="77777777" w:rsidR="00294665" w:rsidRDefault="00294665" w:rsidP="0071336F">
      <w:pPr>
        <w:ind w:left="4962"/>
        <w:jc w:val="both"/>
        <w:rPr>
          <w:sz w:val="28"/>
          <w:szCs w:val="28"/>
        </w:rPr>
      </w:pPr>
    </w:p>
    <w:p w14:paraId="1D71DDC1" w14:textId="77777777" w:rsidR="0071336F" w:rsidRPr="00202A93" w:rsidRDefault="0071336F" w:rsidP="0071336F">
      <w:pPr>
        <w:ind w:left="4962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Приложение</w:t>
      </w:r>
    </w:p>
    <w:p w14:paraId="345500DE" w14:textId="77777777" w:rsidR="0071336F" w:rsidRPr="00202A93" w:rsidRDefault="0071336F" w:rsidP="0071336F">
      <w:pPr>
        <w:ind w:left="4962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Ельнинского окружного </w:t>
      </w:r>
      <w:r w:rsidRPr="00202A93">
        <w:rPr>
          <w:sz w:val="28"/>
          <w:szCs w:val="28"/>
        </w:rPr>
        <w:t>Совета депутатов</w:t>
      </w:r>
    </w:p>
    <w:p w14:paraId="3C0F10A0" w14:textId="229C63C8" w:rsidR="0071336F" w:rsidRPr="00202A93" w:rsidRDefault="00C475BA" w:rsidP="0071336F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30.01.</w:t>
      </w:r>
      <w:r w:rsidR="0071336F">
        <w:rPr>
          <w:sz w:val="28"/>
          <w:szCs w:val="28"/>
        </w:rPr>
        <w:t xml:space="preserve">2025 № </w:t>
      </w:r>
      <w:r>
        <w:rPr>
          <w:sz w:val="28"/>
          <w:szCs w:val="28"/>
        </w:rPr>
        <w:t>16</w:t>
      </w:r>
    </w:p>
    <w:p w14:paraId="28FDAB02" w14:textId="77777777" w:rsidR="0071336F" w:rsidRPr="00202A93" w:rsidRDefault="0071336F" w:rsidP="0071336F">
      <w:pPr>
        <w:rPr>
          <w:sz w:val="28"/>
          <w:szCs w:val="28"/>
        </w:rPr>
      </w:pPr>
    </w:p>
    <w:p w14:paraId="2696403F" w14:textId="77777777" w:rsidR="0071336F" w:rsidRDefault="0071336F" w:rsidP="0071336F">
      <w:pPr>
        <w:jc w:val="center"/>
        <w:rPr>
          <w:b/>
          <w:sz w:val="28"/>
          <w:szCs w:val="28"/>
        </w:rPr>
      </w:pPr>
    </w:p>
    <w:p w14:paraId="6D2B8687" w14:textId="77777777" w:rsidR="0071336F" w:rsidRPr="00202A93" w:rsidRDefault="0071336F" w:rsidP="0071336F">
      <w:pPr>
        <w:jc w:val="center"/>
        <w:rPr>
          <w:b/>
          <w:sz w:val="28"/>
          <w:szCs w:val="28"/>
        </w:rPr>
      </w:pPr>
      <w:r w:rsidRPr="00202A93">
        <w:rPr>
          <w:b/>
          <w:sz w:val="28"/>
          <w:szCs w:val="28"/>
        </w:rPr>
        <w:t>ПОЛОЖЕНИЕ</w:t>
      </w:r>
    </w:p>
    <w:p w14:paraId="39D4DA7C" w14:textId="77777777" w:rsidR="0071336F" w:rsidRPr="00202A93" w:rsidRDefault="0071336F" w:rsidP="0071336F">
      <w:pPr>
        <w:jc w:val="center"/>
        <w:rPr>
          <w:b/>
          <w:sz w:val="28"/>
          <w:szCs w:val="28"/>
        </w:rPr>
      </w:pPr>
      <w:r w:rsidRPr="00202A93">
        <w:rPr>
          <w:b/>
          <w:sz w:val="28"/>
          <w:szCs w:val="28"/>
        </w:rPr>
        <w:t xml:space="preserve">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r w:rsidR="001A4135" w:rsidRPr="001A4135">
        <w:rPr>
          <w:b/>
          <w:sz w:val="28"/>
          <w:szCs w:val="28"/>
        </w:rPr>
        <w:t xml:space="preserve">муниципального образования </w:t>
      </w:r>
      <w:r w:rsidR="001A4135">
        <w:rPr>
          <w:b/>
          <w:sz w:val="28"/>
          <w:szCs w:val="28"/>
        </w:rPr>
        <w:t>«</w:t>
      </w:r>
      <w:r w:rsidR="001A4135" w:rsidRPr="001A4135">
        <w:rPr>
          <w:b/>
          <w:sz w:val="28"/>
          <w:szCs w:val="28"/>
        </w:rPr>
        <w:t>Ельнинский</w:t>
      </w:r>
      <w:r w:rsidR="001A4135">
        <w:rPr>
          <w:b/>
          <w:color w:val="000000"/>
          <w:sz w:val="28"/>
          <w:szCs w:val="28"/>
        </w:rPr>
        <w:t xml:space="preserve"> муниципальный округ» </w:t>
      </w:r>
      <w:r w:rsidRPr="00202A93">
        <w:rPr>
          <w:b/>
          <w:sz w:val="28"/>
          <w:szCs w:val="28"/>
        </w:rPr>
        <w:t>Смоленской области</w:t>
      </w:r>
    </w:p>
    <w:p w14:paraId="35CEA130" w14:textId="77777777" w:rsidR="0071336F" w:rsidRPr="00202A93" w:rsidRDefault="0071336F" w:rsidP="0071336F">
      <w:pPr>
        <w:jc w:val="center"/>
        <w:rPr>
          <w:b/>
          <w:sz w:val="28"/>
          <w:szCs w:val="28"/>
        </w:rPr>
      </w:pPr>
    </w:p>
    <w:p w14:paraId="530A759E" w14:textId="77777777" w:rsidR="0071336F" w:rsidRPr="00202A93" w:rsidRDefault="0071336F" w:rsidP="0071336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02A93">
        <w:rPr>
          <w:b/>
          <w:sz w:val="28"/>
          <w:szCs w:val="28"/>
        </w:rPr>
        <w:t>Общее положение</w:t>
      </w:r>
    </w:p>
    <w:p w14:paraId="534F1DAB" w14:textId="77777777" w:rsidR="0071336F" w:rsidRPr="00202A93" w:rsidRDefault="0071336F" w:rsidP="0071336F">
      <w:pPr>
        <w:jc w:val="center"/>
        <w:rPr>
          <w:b/>
          <w:sz w:val="28"/>
          <w:szCs w:val="28"/>
        </w:rPr>
      </w:pPr>
    </w:p>
    <w:p w14:paraId="1D31F8D9" w14:textId="77777777" w:rsidR="0071336F" w:rsidRPr="00202A93" w:rsidRDefault="0071336F" w:rsidP="0071336F">
      <w:pPr>
        <w:ind w:firstLine="720"/>
        <w:jc w:val="both"/>
        <w:rPr>
          <w:b/>
          <w:sz w:val="28"/>
          <w:szCs w:val="28"/>
        </w:rPr>
      </w:pPr>
      <w:r w:rsidRPr="00202A93">
        <w:rPr>
          <w:sz w:val="28"/>
          <w:szCs w:val="28"/>
        </w:rPr>
        <w:t xml:space="preserve">1.1. Положение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r w:rsidRPr="0071336F">
        <w:rPr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202A93">
        <w:rPr>
          <w:sz w:val="28"/>
          <w:szCs w:val="28"/>
        </w:rPr>
        <w:t xml:space="preserve"> (далее – Положение) принято в соответствии с Областным законом от 29.11.2007г. № 121-з «О пенсии за выслугу лет, выплачиваемой лицам, замещавшим муниципальные </w:t>
      </w:r>
      <w:r w:rsidRPr="00202A93">
        <w:rPr>
          <w:b/>
          <w:sz w:val="28"/>
          <w:szCs w:val="28"/>
        </w:rPr>
        <w:t xml:space="preserve"> </w:t>
      </w:r>
      <w:r w:rsidRPr="00202A93">
        <w:rPr>
          <w:sz w:val="28"/>
          <w:szCs w:val="28"/>
        </w:rPr>
        <w:t>должности, должности муниципальной службы (муниципальные должности муниципальной службы) в Смоленской области», (далее – Областной закон).</w:t>
      </w:r>
    </w:p>
    <w:p w14:paraId="21245A80" w14:textId="77777777" w:rsidR="0071336F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1.2. Настоящее Положение определяет порядок назначения и выплаты пенсии за выслугу лет лицам, </w:t>
      </w:r>
      <w:r w:rsidR="005E3154" w:rsidRPr="00202A93">
        <w:rPr>
          <w:sz w:val="28"/>
          <w:szCs w:val="28"/>
        </w:rPr>
        <w:t xml:space="preserve">замещавшим </w:t>
      </w:r>
      <w:r w:rsidR="005E3154">
        <w:rPr>
          <w:sz w:val="28"/>
          <w:szCs w:val="28"/>
        </w:rPr>
        <w:t>на</w:t>
      </w:r>
      <w:r>
        <w:rPr>
          <w:sz w:val="28"/>
          <w:szCs w:val="28"/>
        </w:rPr>
        <w:t xml:space="preserve"> 16 августа 1995 года и </w:t>
      </w:r>
      <w:r w:rsidR="005E3154">
        <w:rPr>
          <w:sz w:val="28"/>
          <w:szCs w:val="28"/>
        </w:rPr>
        <w:t>позднее на</w:t>
      </w:r>
      <w:r>
        <w:rPr>
          <w:sz w:val="28"/>
          <w:szCs w:val="28"/>
        </w:rPr>
        <w:t xml:space="preserve"> постоянной (штатной) основе </w:t>
      </w:r>
      <w:r w:rsidRPr="00202A93">
        <w:rPr>
          <w:sz w:val="28"/>
          <w:szCs w:val="28"/>
        </w:rPr>
        <w:t>муниципальные должности,</w:t>
      </w:r>
      <w:r>
        <w:rPr>
          <w:sz w:val="28"/>
          <w:szCs w:val="28"/>
        </w:rPr>
        <w:t xml:space="preserve"> а также</w:t>
      </w:r>
      <w:r w:rsidRPr="00202A93">
        <w:rPr>
          <w:sz w:val="28"/>
          <w:szCs w:val="28"/>
        </w:rPr>
        <w:t xml:space="preserve"> должности муниципальной службы (муниципальные должности муниципальной службы)</w:t>
      </w:r>
      <w:r>
        <w:rPr>
          <w:sz w:val="28"/>
          <w:szCs w:val="28"/>
        </w:rPr>
        <w:t>:</w:t>
      </w:r>
    </w:p>
    <w:p w14:paraId="0AB0A6C9" w14:textId="77777777" w:rsidR="0071336F" w:rsidRDefault="00A03261" w:rsidP="0071336F">
      <w:pPr>
        <w:pStyle w:val="ConsPlusNormal"/>
        <w:ind w:firstLine="748"/>
        <w:jc w:val="both"/>
        <w:rPr>
          <w:bCs/>
          <w:lang w:eastAsia="x-none"/>
        </w:rPr>
      </w:pPr>
      <w:r>
        <w:rPr>
          <w:bCs/>
          <w:lang w:eastAsia="x-none"/>
        </w:rPr>
        <w:t>1.2.1. В</w:t>
      </w:r>
      <w:r w:rsidR="0071336F">
        <w:rPr>
          <w:bCs/>
          <w:lang w:eastAsia="x-none"/>
        </w:rPr>
        <w:t xml:space="preserve"> органах местного самоуправления муниципального образования «Ельнинский муниципальный округ» Смоленской области;</w:t>
      </w:r>
    </w:p>
    <w:p w14:paraId="35FB2F08" w14:textId="77777777" w:rsidR="0071336F" w:rsidRDefault="00A03261" w:rsidP="0071336F">
      <w:pPr>
        <w:pStyle w:val="ConsPlusNormal"/>
        <w:ind w:firstLine="748"/>
        <w:jc w:val="both"/>
        <w:rPr>
          <w:bCs/>
          <w:lang w:eastAsia="x-none"/>
        </w:rPr>
      </w:pPr>
      <w:r>
        <w:rPr>
          <w:bCs/>
          <w:lang w:eastAsia="x-none"/>
        </w:rPr>
        <w:t>1.2.2. В</w:t>
      </w:r>
      <w:r w:rsidR="0071336F">
        <w:rPr>
          <w:bCs/>
          <w:lang w:eastAsia="x-none"/>
        </w:rPr>
        <w:t xml:space="preserve"> органах местного самоуправления муниципального образования «Ельнинский район» Смоленской области;</w:t>
      </w:r>
    </w:p>
    <w:p w14:paraId="004820B9" w14:textId="77777777" w:rsidR="0071336F" w:rsidRDefault="00A03261" w:rsidP="0071336F">
      <w:pPr>
        <w:pStyle w:val="ConsPlusNormal"/>
        <w:ind w:firstLine="748"/>
        <w:jc w:val="both"/>
      </w:pPr>
      <w:r>
        <w:rPr>
          <w:bCs/>
          <w:lang w:eastAsia="x-none"/>
        </w:rPr>
        <w:t>1.2.3. В</w:t>
      </w:r>
      <w:r w:rsidR="0071336F">
        <w:rPr>
          <w:bCs/>
          <w:lang w:eastAsia="x-none"/>
        </w:rPr>
        <w:t xml:space="preserve"> органах местного самоуправления муниципальных образований Ельнинского района Смоленской области, преобразованных в соответствии с областным законом </w:t>
      </w:r>
      <w:r w:rsidR="0071336F">
        <w:t>от 10.06.2024 № 117-з «</w:t>
      </w:r>
      <w:r w:rsidR="0071336F" w:rsidRPr="00C56484">
        <w:t xml:space="preserve">О преобразовании муниципальных образований, входящих в состав муниципального образования </w:t>
      </w:r>
      <w:r w:rsidR="0071336F">
        <w:t>«Ельнинский</w:t>
      </w:r>
      <w:r w:rsidR="0071336F" w:rsidRPr="00C56484">
        <w:t xml:space="preserve"> район</w:t>
      </w:r>
      <w:r w:rsidR="0071336F">
        <w:t>»</w:t>
      </w:r>
      <w:r w:rsidR="0071336F" w:rsidRPr="00C56484"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71336F">
        <w:t>»:</w:t>
      </w:r>
    </w:p>
    <w:p w14:paraId="6A1C1260" w14:textId="77777777" w:rsidR="0071336F" w:rsidRDefault="0071336F" w:rsidP="0071336F">
      <w:pPr>
        <w:pStyle w:val="ConsPlusNormal"/>
        <w:ind w:firstLine="748"/>
        <w:jc w:val="both"/>
      </w:pPr>
      <w:r>
        <w:t>- Ельнинского городского поселения Ельнинского района Смоленской области;</w:t>
      </w:r>
    </w:p>
    <w:p w14:paraId="51F9DD6B" w14:textId="77777777" w:rsidR="0071336F" w:rsidRDefault="0071336F" w:rsidP="0071336F">
      <w:pPr>
        <w:pStyle w:val="ConsPlusNormal"/>
        <w:ind w:firstLine="748"/>
        <w:jc w:val="both"/>
      </w:pPr>
      <w:r>
        <w:lastRenderedPageBreak/>
        <w:t xml:space="preserve">- </w:t>
      </w:r>
      <w:proofErr w:type="spellStart"/>
      <w:r>
        <w:t>Бобровичского</w:t>
      </w:r>
      <w:proofErr w:type="spellEnd"/>
      <w:r>
        <w:t xml:space="preserve"> сельского поселения Ельнинского района Смоленской области;</w:t>
      </w:r>
    </w:p>
    <w:p w14:paraId="79B03359" w14:textId="77777777" w:rsidR="0071336F" w:rsidRDefault="0071336F" w:rsidP="0071336F">
      <w:pPr>
        <w:pStyle w:val="ConsPlusNormal"/>
        <w:ind w:firstLine="748"/>
        <w:jc w:val="both"/>
        <w:rPr>
          <w:bCs/>
          <w:lang w:eastAsia="x-none"/>
        </w:rPr>
      </w:pPr>
      <w:r>
        <w:t xml:space="preserve">- </w:t>
      </w:r>
      <w:proofErr w:type="spellStart"/>
      <w:r>
        <w:t>Леонидовского</w:t>
      </w:r>
      <w:proofErr w:type="spellEnd"/>
      <w:r>
        <w:t xml:space="preserve"> сельского поселения Ельнинского района Смоленской области;</w:t>
      </w:r>
    </w:p>
    <w:p w14:paraId="77AEE998" w14:textId="77777777" w:rsidR="0071336F" w:rsidRDefault="0071336F" w:rsidP="0071336F">
      <w:pPr>
        <w:pStyle w:val="ConsPlusNormal"/>
        <w:ind w:firstLine="748"/>
        <w:jc w:val="both"/>
      </w:pPr>
      <w:r>
        <w:t xml:space="preserve">- </w:t>
      </w:r>
      <w:proofErr w:type="spellStart"/>
      <w:r>
        <w:t>Коробецкого</w:t>
      </w:r>
      <w:proofErr w:type="spellEnd"/>
      <w:r>
        <w:t xml:space="preserve"> сельского поселения Ельнин</w:t>
      </w:r>
      <w:r w:rsidR="00307F58">
        <w:t>ского района Смоленской области.</w:t>
      </w:r>
    </w:p>
    <w:p w14:paraId="0C446DA0" w14:textId="77777777" w:rsidR="00307F58" w:rsidRDefault="00307F58" w:rsidP="00307F58">
      <w:pPr>
        <w:pStyle w:val="ConsPlusNormal"/>
        <w:ind w:firstLine="748"/>
        <w:jc w:val="both"/>
      </w:pPr>
      <w:r>
        <w:t xml:space="preserve">1.2.4. </w:t>
      </w:r>
      <w:r>
        <w:rPr>
          <w:bCs/>
          <w:lang w:eastAsia="x-none"/>
        </w:rPr>
        <w:t>В органах местного самоуправления муниципальных образований Ельнинского района Смоленской области</w:t>
      </w:r>
      <w:r>
        <w:t xml:space="preserve"> преобразованных в соответствии с областным законом от 25 мая 2017 года № 54-з «О преобразовании муниципальных образований Ельнинского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Ельнинского района Смоленской области, а также порядка избрания, полномочий и срока полномочий первых глав вновь образованных муниципальных образований Ельнинского района Смоленской области»:</w:t>
      </w:r>
    </w:p>
    <w:p w14:paraId="382E3AEA" w14:textId="77777777" w:rsidR="00BD2482" w:rsidRPr="00251871" w:rsidRDefault="00BD2482" w:rsidP="00BD2482">
      <w:pPr>
        <w:pStyle w:val="ConsPlusNormal"/>
        <w:ind w:firstLine="748"/>
        <w:jc w:val="both"/>
      </w:pPr>
      <w:r w:rsidRPr="00251871">
        <w:t xml:space="preserve">- </w:t>
      </w:r>
      <w:proofErr w:type="spellStart"/>
      <w:r w:rsidRPr="00251871">
        <w:t>Мазовского</w:t>
      </w:r>
      <w:proofErr w:type="spellEnd"/>
      <w:r w:rsidRPr="00251871">
        <w:t xml:space="preserve"> сельского поселения Ельнинского района Смоленской области;</w:t>
      </w:r>
    </w:p>
    <w:p w14:paraId="6096E7CA" w14:textId="77777777" w:rsidR="00BD2482" w:rsidRPr="00251871" w:rsidRDefault="00BD2482" w:rsidP="00BD2482">
      <w:pPr>
        <w:pStyle w:val="ConsPlusNormal"/>
        <w:ind w:firstLine="748"/>
        <w:jc w:val="both"/>
      </w:pPr>
      <w:r w:rsidRPr="00251871">
        <w:t>- Малышевского сельского поселения Ельнинского района Смоленской области;</w:t>
      </w:r>
    </w:p>
    <w:p w14:paraId="184726D9" w14:textId="77777777" w:rsidR="00BD2482" w:rsidRPr="00251871" w:rsidRDefault="00BD2482" w:rsidP="00BD2482">
      <w:pPr>
        <w:pStyle w:val="ConsPlusNormal"/>
        <w:ind w:firstLine="748"/>
        <w:jc w:val="both"/>
      </w:pPr>
      <w:r w:rsidRPr="00251871">
        <w:t xml:space="preserve">- </w:t>
      </w:r>
      <w:proofErr w:type="spellStart"/>
      <w:r w:rsidRPr="00251871">
        <w:t>Мутищенского</w:t>
      </w:r>
      <w:proofErr w:type="spellEnd"/>
      <w:r w:rsidRPr="00251871">
        <w:t xml:space="preserve"> сельского поселения Ельнинского района Смоленской области;</w:t>
      </w:r>
    </w:p>
    <w:p w14:paraId="7CAA0CF9" w14:textId="77777777" w:rsidR="00BD2482" w:rsidRPr="00251871" w:rsidRDefault="00BD2482" w:rsidP="00BD2482">
      <w:pPr>
        <w:pStyle w:val="ConsPlusNormal"/>
        <w:ind w:firstLine="748"/>
        <w:jc w:val="both"/>
      </w:pPr>
      <w:r w:rsidRPr="00251871">
        <w:t>- Новоспасского сельского поселения Ельнинского района Смоленской области;</w:t>
      </w:r>
    </w:p>
    <w:p w14:paraId="22C0AADD" w14:textId="77777777" w:rsidR="00BD2482" w:rsidRPr="00251871" w:rsidRDefault="00BD2482" w:rsidP="00BD2482">
      <w:pPr>
        <w:pStyle w:val="ConsPlusNormal"/>
        <w:ind w:firstLine="748"/>
        <w:jc w:val="both"/>
      </w:pPr>
      <w:r w:rsidRPr="00251871">
        <w:t xml:space="preserve">- </w:t>
      </w:r>
      <w:proofErr w:type="spellStart"/>
      <w:r w:rsidR="00056C29" w:rsidRPr="00251871">
        <w:t>Пронинского</w:t>
      </w:r>
      <w:proofErr w:type="spellEnd"/>
      <w:r w:rsidRPr="00251871">
        <w:t xml:space="preserve"> сельского поселения Ельнинского района Смоленской области;</w:t>
      </w:r>
    </w:p>
    <w:p w14:paraId="5467A43F" w14:textId="77777777" w:rsidR="00056C29" w:rsidRPr="00251871" w:rsidRDefault="00056C29" w:rsidP="00056C29">
      <w:pPr>
        <w:pStyle w:val="ConsPlusNormal"/>
        <w:ind w:firstLine="748"/>
        <w:jc w:val="both"/>
      </w:pPr>
      <w:r w:rsidRPr="00251871">
        <w:t>- Рождественского сельского поселения Ельнинского района Смоленской области;</w:t>
      </w:r>
    </w:p>
    <w:p w14:paraId="2714D510" w14:textId="77777777" w:rsidR="00307F58" w:rsidRDefault="00056C29" w:rsidP="00307F58">
      <w:pPr>
        <w:pStyle w:val="ConsPlusNormal"/>
        <w:ind w:firstLine="748"/>
        <w:jc w:val="both"/>
      </w:pPr>
      <w:r w:rsidRPr="00251871">
        <w:t xml:space="preserve">- </w:t>
      </w:r>
      <w:proofErr w:type="spellStart"/>
      <w:r w:rsidRPr="00251871">
        <w:t>Теренинского</w:t>
      </w:r>
      <w:proofErr w:type="spellEnd"/>
      <w:r w:rsidRPr="00251871">
        <w:t xml:space="preserve"> сельского поселения Ельнинского района Смоленской области.</w:t>
      </w:r>
    </w:p>
    <w:p w14:paraId="653E87EC" w14:textId="77777777" w:rsidR="006E44E4" w:rsidRDefault="006E44E4" w:rsidP="0071336F">
      <w:pPr>
        <w:pStyle w:val="ConsPlusNormal"/>
        <w:ind w:firstLine="748"/>
        <w:jc w:val="both"/>
      </w:pPr>
      <w:r>
        <w:t xml:space="preserve">1.3. В связи с тем, </w:t>
      </w:r>
      <w:r w:rsidR="00416629">
        <w:t xml:space="preserve">что </w:t>
      </w:r>
      <w:r>
        <w:t>Администрации сельских округов района до 2006 года являлись структурно-территориальными подразделениями Администрации муниципального образования «Ельнинский район» Смоленской области</w:t>
      </w:r>
      <w:r w:rsidR="00F04A32">
        <w:t>,</w:t>
      </w:r>
      <w:r>
        <w:t xml:space="preserve"> </w:t>
      </w:r>
      <w:r w:rsidR="00F04A32">
        <w:t>а</w:t>
      </w:r>
      <w:r>
        <w:t xml:space="preserve"> некоторые их муниципальные служащие прекратили на 1 января 2006 года трудовые отношения, в связи с уходом на пенсию, с Администрации муниципального образования «Ельнинский район»</w:t>
      </w:r>
      <w:r w:rsidR="00F04A32">
        <w:t xml:space="preserve"> Смоленской области, являвшегося до того времени по отношению к ним работодателем, то имеющие из их числа право на пенсию за выслугу лет получают ее через Администрации муниципального образования «Ельнинский муниципальный округ» Смоленской области </w:t>
      </w:r>
    </w:p>
    <w:p w14:paraId="2AF16305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1</w:t>
      </w:r>
      <w:r w:rsidR="00251871">
        <w:rPr>
          <w:sz w:val="28"/>
          <w:szCs w:val="28"/>
        </w:rPr>
        <w:t>.4</w:t>
      </w:r>
      <w:r w:rsidRPr="00202A93">
        <w:rPr>
          <w:sz w:val="28"/>
          <w:szCs w:val="28"/>
        </w:rPr>
        <w:t xml:space="preserve">. В целях настоящего Положения под муниципальными должностями понимаются замещаемые на постоянной (штатной) основе муниципальные должности категории «А», а так же муниципальные должности, предусмотренные муниципальными правовыми актами в соответствии с Федеральным законом от 06.10.2003г. № 131-ФЗ «Об общих принципах организации местного самоуправления в Российской Федерации» (должности депутатов, членов выборных органов местного самоуправления, выборных должностных лиц </w:t>
      </w:r>
      <w:r w:rsidRPr="00202A93">
        <w:rPr>
          <w:sz w:val="28"/>
          <w:szCs w:val="28"/>
        </w:rPr>
        <w:lastRenderedPageBreak/>
        <w:t xml:space="preserve">местного самоуправления, членов избирательных комиссий </w:t>
      </w:r>
      <w:r w:rsidR="00A03261">
        <w:rPr>
          <w:color w:val="000000"/>
          <w:sz w:val="28"/>
          <w:szCs w:val="28"/>
        </w:rPr>
        <w:t>органов местного самоуправления указанных в пункте 1.2. настоящего Положения</w:t>
      </w:r>
      <w:r w:rsidRPr="00202A93">
        <w:rPr>
          <w:sz w:val="28"/>
          <w:szCs w:val="28"/>
        </w:rPr>
        <w:t>, действующих на постоянной основе являющихся юридическими лицами, с правом решающего голоса).</w:t>
      </w:r>
    </w:p>
    <w:p w14:paraId="09707B14" w14:textId="77777777" w:rsidR="0071336F" w:rsidRPr="00202A93" w:rsidRDefault="0071336F" w:rsidP="0071336F">
      <w:pPr>
        <w:ind w:firstLine="720"/>
        <w:jc w:val="center"/>
        <w:rPr>
          <w:sz w:val="28"/>
          <w:szCs w:val="28"/>
        </w:rPr>
      </w:pPr>
    </w:p>
    <w:p w14:paraId="3B2E73F3" w14:textId="77777777" w:rsidR="0071336F" w:rsidRPr="00202A93" w:rsidRDefault="0071336F" w:rsidP="0071336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02A93">
        <w:rPr>
          <w:b/>
          <w:sz w:val="28"/>
          <w:szCs w:val="28"/>
        </w:rPr>
        <w:t>Порядок назначения пенсии за выслугу лет</w:t>
      </w:r>
    </w:p>
    <w:p w14:paraId="00230846" w14:textId="77777777" w:rsidR="0071336F" w:rsidRPr="00202A93" w:rsidRDefault="0071336F" w:rsidP="0071336F">
      <w:pPr>
        <w:ind w:left="360"/>
        <w:jc w:val="center"/>
        <w:rPr>
          <w:b/>
          <w:sz w:val="28"/>
          <w:szCs w:val="28"/>
        </w:rPr>
      </w:pPr>
    </w:p>
    <w:p w14:paraId="5B01147C" w14:textId="77777777" w:rsidR="0071336F" w:rsidRPr="00202A93" w:rsidRDefault="0071336F" w:rsidP="0071336F">
      <w:pPr>
        <w:ind w:firstLine="709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2.1. </w:t>
      </w:r>
      <w:r w:rsidRPr="002D4FDC">
        <w:rPr>
          <w:sz w:val="28"/>
          <w:szCs w:val="28"/>
        </w:rPr>
        <w:t xml:space="preserve">Пенсия за выслугу лет назначается распоряжением </w:t>
      </w:r>
      <w:r w:rsidR="00A03261" w:rsidRPr="002D4FDC">
        <w:rPr>
          <w:sz w:val="28"/>
          <w:szCs w:val="28"/>
        </w:rPr>
        <w:t>Администрации</w:t>
      </w:r>
      <w:r w:rsidRPr="002D4FDC">
        <w:rPr>
          <w:sz w:val="28"/>
          <w:szCs w:val="28"/>
        </w:rPr>
        <w:t xml:space="preserve"> муниципального образования «Ельнинский </w:t>
      </w:r>
      <w:r w:rsidR="00A03261">
        <w:rPr>
          <w:sz w:val="28"/>
          <w:szCs w:val="28"/>
        </w:rPr>
        <w:t>муниципальный округ</w:t>
      </w:r>
      <w:r w:rsidRPr="002D4FDC">
        <w:rPr>
          <w:sz w:val="28"/>
          <w:szCs w:val="28"/>
        </w:rPr>
        <w:t xml:space="preserve">» Смоленской области и выплачивается Администрацией муниципального образования «Ельнинский </w:t>
      </w:r>
      <w:r w:rsidR="00A03261">
        <w:rPr>
          <w:sz w:val="28"/>
          <w:szCs w:val="28"/>
        </w:rPr>
        <w:t>муниципальный округ</w:t>
      </w:r>
      <w:r w:rsidRPr="002D4FDC">
        <w:rPr>
          <w:sz w:val="28"/>
          <w:szCs w:val="28"/>
        </w:rPr>
        <w:t>» Смоленской области (далее – Администрация</w:t>
      </w:r>
      <w:r w:rsidRPr="00202A93">
        <w:rPr>
          <w:sz w:val="28"/>
          <w:szCs w:val="28"/>
        </w:rPr>
        <w:t>).</w:t>
      </w:r>
    </w:p>
    <w:p w14:paraId="537BB595" w14:textId="77777777" w:rsidR="0071336F" w:rsidRPr="00342C59" w:rsidRDefault="0071336F" w:rsidP="0071336F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Вопрос о назначении пенсии за выслугу лет лицам, замещавшим муниципальные должности и должности муниципальной службы в органах </w:t>
      </w:r>
      <w:proofErr w:type="gramStart"/>
      <w:r w:rsidRPr="00342C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proofErr w:type="gramEnd"/>
      <w:r w:rsidRPr="0034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261" w:rsidRPr="00A032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1.2. настоящего Положения</w:t>
      </w:r>
      <w:r w:rsidRPr="0034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Комиссией по назначению пенсии за выслугу лет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Pr="00342C59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A0326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42C5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202A93">
        <w:rPr>
          <w:rFonts w:ascii="Times New Roman" w:hAnsi="Times New Roman"/>
          <w:sz w:val="28"/>
          <w:szCs w:val="28"/>
        </w:rPr>
        <w:t xml:space="preserve"> (далее – Комиссия). Положение о Комиссии и персональный состав Комиссии утверждается </w:t>
      </w:r>
      <w:r w:rsidR="00A03261"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202A93">
        <w:rPr>
          <w:rFonts w:ascii="Times New Roman" w:hAnsi="Times New Roman"/>
          <w:sz w:val="28"/>
          <w:szCs w:val="28"/>
        </w:rPr>
        <w:t>.</w:t>
      </w:r>
    </w:p>
    <w:p w14:paraId="4BF209DE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2.3. Заявитель для назначения ему пенсии за выслугу лет представляет в Комиссию документы</w:t>
      </w:r>
      <w:r w:rsidR="00B02138">
        <w:rPr>
          <w:sz w:val="28"/>
          <w:szCs w:val="28"/>
        </w:rPr>
        <w:t xml:space="preserve"> согласно </w:t>
      </w:r>
      <w:r w:rsidR="001A4135">
        <w:rPr>
          <w:sz w:val="28"/>
          <w:szCs w:val="28"/>
        </w:rPr>
        <w:t xml:space="preserve">утвержденного </w:t>
      </w:r>
      <w:r w:rsidR="00B02138">
        <w:rPr>
          <w:sz w:val="28"/>
          <w:szCs w:val="28"/>
        </w:rPr>
        <w:t>регламента о предоставлении муниципальной услуги «</w:t>
      </w:r>
      <w:r w:rsidR="00B02138" w:rsidRPr="001A4135">
        <w:rPr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«Ельнинский муниципальный округ» Смоленской области</w:t>
      </w:r>
      <w:r w:rsidR="001A4135">
        <w:rPr>
          <w:sz w:val="28"/>
          <w:szCs w:val="28"/>
        </w:rPr>
        <w:t>.</w:t>
      </w:r>
    </w:p>
    <w:p w14:paraId="1F716357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2.4. </w:t>
      </w:r>
      <w:r w:rsidRPr="00202A93">
        <w:rPr>
          <w:color w:val="000000"/>
          <w:sz w:val="28"/>
          <w:szCs w:val="28"/>
        </w:rPr>
        <w:t xml:space="preserve">Работник </w:t>
      </w:r>
      <w:r w:rsidRPr="00202A93">
        <w:rPr>
          <w:sz w:val="28"/>
          <w:szCs w:val="28"/>
        </w:rPr>
        <w:t>Администрации - секретарь комиссии:</w:t>
      </w:r>
    </w:p>
    <w:p w14:paraId="5BFCC457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- регистрирует заявление в журнале регистрации;</w:t>
      </w:r>
    </w:p>
    <w:p w14:paraId="0B051F3E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- проверяет наличие документов, необходимых для назначения пенсии за выслугу лет, делает выписку из паспорта п</w:t>
      </w:r>
      <w:r w:rsidR="001A4135">
        <w:rPr>
          <w:sz w:val="28"/>
          <w:szCs w:val="28"/>
        </w:rPr>
        <w:t>о форме (согласно приложению № 1</w:t>
      </w:r>
      <w:r w:rsidRPr="00202A93">
        <w:rPr>
          <w:sz w:val="28"/>
          <w:szCs w:val="28"/>
        </w:rPr>
        <w:t xml:space="preserve"> к настоящему Положению);</w:t>
      </w:r>
    </w:p>
    <w:p w14:paraId="5E8C34A2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- сверяет подлинники представленных документов с их копиями и заверяет их;</w:t>
      </w:r>
    </w:p>
    <w:p w14:paraId="43CC2403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- готовит справку о стаже муниципальной службы;  </w:t>
      </w:r>
    </w:p>
    <w:p w14:paraId="098E55EB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- оформляет все документы в пенсионное дело и передаёт председателю Комиссии;</w:t>
      </w:r>
    </w:p>
    <w:p w14:paraId="3482CF25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- готовит документы для заседания Комиссии.</w:t>
      </w:r>
    </w:p>
    <w:p w14:paraId="19518FD1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2.5. Расчет и выплата пенсии за выслугу лет производятся Администрацией. </w:t>
      </w:r>
    </w:p>
    <w:p w14:paraId="69070271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2.6. Комиссия:</w:t>
      </w:r>
    </w:p>
    <w:p w14:paraId="4CF587C2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- устанавливает право заявителя на пенсию за выслугу лет и даёт заключение, в котором указывается дата, с которой устанавливается пенсия, стаж муниципальной службы, дающей право на назначение пенсии и размер пенсии за выслугу лет;</w:t>
      </w:r>
    </w:p>
    <w:p w14:paraId="02660E19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- при отказе в назначении пенсии также выносит заключение с указанием мотива отказа.</w:t>
      </w:r>
    </w:p>
    <w:p w14:paraId="203788C9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lastRenderedPageBreak/>
        <w:t xml:space="preserve">2.7. Глава муниципального </w:t>
      </w:r>
      <w:proofErr w:type="gramStart"/>
      <w:r w:rsidRPr="00202A93">
        <w:rPr>
          <w:sz w:val="28"/>
          <w:szCs w:val="28"/>
        </w:rPr>
        <w:t>образования  не</w:t>
      </w:r>
      <w:proofErr w:type="gramEnd"/>
      <w:r w:rsidRPr="00202A93">
        <w:rPr>
          <w:sz w:val="28"/>
          <w:szCs w:val="28"/>
        </w:rPr>
        <w:t xml:space="preserve"> позднее 10 рабочих дней после получения документов, указанных в п. 2.3. настоящего Положения, издаёт распоряжение о назначении пенсии за выслугу лет заявителю с указанием её размера или об отказе в назначении пенсии за выслугу лет с указанием мотивов отказа.</w:t>
      </w:r>
    </w:p>
    <w:p w14:paraId="0D87473D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2.8. Секретарь комиссии не позднее 5 дней после издания распоряжения уведомляет заявителя о назначении ему пенсии за выслугу лет с указанием его размера или об отказе в назначении пенсии за выслугу лет, с указанием основания отказа.</w:t>
      </w:r>
    </w:p>
    <w:p w14:paraId="19C4ACD4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2.9. Пенсия за выслугу лет назначается по выбору заявителя с даты назначения заявителю пенсии, указанной в части 3 статьи 2 Областного закона или с иной более поздней даты, но не ранее даты, следующей за днём увольнения по одному из оснований, указанных в части 1 статьи 2 Областного закона или с должности, указанной в части 4 статьи 2 Областного закона. </w:t>
      </w:r>
    </w:p>
    <w:p w14:paraId="2927074D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2.10. Пенсия за выслугу лет подлежит перерасчёту Администрацией при увеличении размера должностного оклада по должности замещаемой ранее получателем пенсии за выслугу лет, изменении размера указанной в части 3 статьи 2 Областного закона пенсии получателя пенсии за выслугу лет, изменении стажа для назначения пенсии за выслугу лет получателю пенсии за выслугу лет.</w:t>
      </w:r>
    </w:p>
    <w:p w14:paraId="594FD6FC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2.11. Глава муниципального образования не позднее 10 рабочих дней после получения сведений об изменении должностного оклада, стажа для назначения пенсии или информации об изменении размера, указанной в части 3 статьи 2 Областного закона, пенсии получателя пенсии за выслугу лет, издаёт распоряжение о перерасчете пенсии за выслугу лет получателю пенсии за выслугу лет.</w:t>
      </w:r>
    </w:p>
    <w:p w14:paraId="66F75C5C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2.12. Секретарь комиссии не позднее 5 рабочих дней после издания распоряжения уведомляет получателя пенсии за выслугу лет о перерасчёте его пенсии за выслугу лет и о новом размере пенсии.</w:t>
      </w:r>
    </w:p>
    <w:p w14:paraId="3A9F14F5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2.13. Пенсионные дела, сформированные на каждого получателя пенсии за выслугу лет, хранятся в Администрации.</w:t>
      </w:r>
    </w:p>
    <w:p w14:paraId="03F3C530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</w:p>
    <w:p w14:paraId="39E06F2C" w14:textId="77777777" w:rsidR="0071336F" w:rsidRPr="00202A93" w:rsidRDefault="0071336F" w:rsidP="0071336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02A93">
        <w:rPr>
          <w:b/>
          <w:sz w:val="28"/>
          <w:szCs w:val="28"/>
        </w:rPr>
        <w:t>Выплата пенсии за выслугу лет</w:t>
      </w:r>
    </w:p>
    <w:p w14:paraId="7215AF51" w14:textId="77777777" w:rsidR="0071336F" w:rsidRPr="00202A93" w:rsidRDefault="0071336F" w:rsidP="0071336F">
      <w:pPr>
        <w:jc w:val="center"/>
        <w:rPr>
          <w:b/>
          <w:sz w:val="28"/>
          <w:szCs w:val="28"/>
        </w:rPr>
      </w:pPr>
    </w:p>
    <w:p w14:paraId="44F3A971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3.1. Выплата пенсии за выслугу лет производится Администрацией из средств бюджета </w:t>
      </w:r>
      <w:r w:rsidR="000C78C9">
        <w:rPr>
          <w:color w:val="000000"/>
          <w:sz w:val="28"/>
          <w:szCs w:val="28"/>
        </w:rPr>
        <w:t>муниципального образования «</w:t>
      </w:r>
      <w:r w:rsidRPr="00202A93">
        <w:rPr>
          <w:sz w:val="28"/>
          <w:szCs w:val="28"/>
        </w:rPr>
        <w:t xml:space="preserve">Ельнинского </w:t>
      </w:r>
      <w:r w:rsidR="000C78C9">
        <w:rPr>
          <w:sz w:val="28"/>
          <w:szCs w:val="28"/>
        </w:rPr>
        <w:t>муниципальный округ»</w:t>
      </w:r>
      <w:r w:rsidRPr="00202A93">
        <w:rPr>
          <w:sz w:val="28"/>
          <w:szCs w:val="28"/>
        </w:rPr>
        <w:t xml:space="preserve"> Смоленской области.</w:t>
      </w:r>
    </w:p>
    <w:p w14:paraId="52B826FF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3.2. Выплата пенсии за выслугу лет производится за текущий месяц путём её перечисления на расчётный счёт заявителя по месту жительства согласно личному заявлению.</w:t>
      </w:r>
    </w:p>
    <w:p w14:paraId="7DBCE165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3.3. Выплата пенсии за выслугу лет прекращается на основании распоряжения </w:t>
      </w:r>
      <w:r>
        <w:rPr>
          <w:sz w:val="28"/>
          <w:szCs w:val="28"/>
        </w:rPr>
        <w:t>Администрации</w:t>
      </w:r>
      <w:r w:rsidRPr="00202A93">
        <w:rPr>
          <w:sz w:val="28"/>
          <w:szCs w:val="28"/>
        </w:rPr>
        <w:t xml:space="preserve"> в случаях:</w:t>
      </w:r>
    </w:p>
    <w:p w14:paraId="521FDAF3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1) обнаружения обстоятельств и документов, опровергающих достоверность сведений, представленных заявителем (получателем пенсии за выслугу лет) в подтверждении права на пенсию за выслугу лет;</w:t>
      </w:r>
    </w:p>
    <w:p w14:paraId="2B1F6E7A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2) прекращение выплаты пенсии, указанной в части 3 статьи 2 областного закона, получателю пенсии за выслугу лет;</w:t>
      </w:r>
    </w:p>
    <w:p w14:paraId="6FDDFBC2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lastRenderedPageBreak/>
        <w:t>3) смерти получателя пенсии за выслугу лет или признания его в установленном федеральным законодательством порядке умершим или безвестно отсутствующим.</w:t>
      </w:r>
    </w:p>
    <w:p w14:paraId="32103F95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3.4. Выплата пенсии за выслугу лет прекращается с 1-го числа месяца, следующего за месяцем, в котором:</w:t>
      </w:r>
    </w:p>
    <w:p w14:paraId="34640594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1) обнаружены обстоятельства и документы, указанные в подпункте 1 </w:t>
      </w:r>
      <w:proofErr w:type="gramStart"/>
      <w:r w:rsidRPr="00202A93">
        <w:rPr>
          <w:sz w:val="28"/>
          <w:szCs w:val="28"/>
        </w:rPr>
        <w:t>пункта  3.3</w:t>
      </w:r>
      <w:proofErr w:type="gramEnd"/>
      <w:r w:rsidRPr="00202A93">
        <w:rPr>
          <w:sz w:val="28"/>
          <w:szCs w:val="28"/>
        </w:rPr>
        <w:t xml:space="preserve"> настоящего Положения;</w:t>
      </w:r>
    </w:p>
    <w:p w14:paraId="7C36DF6B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2) наступили обстоятельства указанные в подпунктах 2 и 3 пункта 3.3 настоящего Положения.   </w:t>
      </w:r>
    </w:p>
    <w:p w14:paraId="60261836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3.5. Сумма пенсии за выслугу лет, излишне выплаченная получателю пенсии за выслугу лет вследствие его злоупотребления, возмещается получателем пенсии за выслугу лет на счет Администрации, а в случае его несогласия взыскивается Администрацией в судебном порядке.</w:t>
      </w:r>
    </w:p>
    <w:p w14:paraId="307BB1B3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3.6. Наследование начисленных, но не выплаченных получателю в связи с его смертью пенсии за выслугу лет осуществляется в соответствии с Федеральным законодательством.</w:t>
      </w:r>
    </w:p>
    <w:p w14:paraId="145CF0F4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</w:p>
    <w:p w14:paraId="4C947AB6" w14:textId="77777777" w:rsidR="0071336F" w:rsidRPr="00202A93" w:rsidRDefault="0071336F" w:rsidP="0071336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02A93">
        <w:rPr>
          <w:b/>
          <w:sz w:val="28"/>
          <w:szCs w:val="28"/>
        </w:rPr>
        <w:t xml:space="preserve">Финансирование расходов на выплату пенсии </w:t>
      </w:r>
    </w:p>
    <w:p w14:paraId="77346930" w14:textId="77777777" w:rsidR="0071336F" w:rsidRPr="00202A93" w:rsidRDefault="0071336F" w:rsidP="0071336F">
      <w:pPr>
        <w:jc w:val="center"/>
        <w:rPr>
          <w:b/>
          <w:sz w:val="28"/>
          <w:szCs w:val="28"/>
        </w:rPr>
      </w:pPr>
      <w:r w:rsidRPr="00202A93">
        <w:rPr>
          <w:b/>
          <w:sz w:val="28"/>
          <w:szCs w:val="28"/>
        </w:rPr>
        <w:t>за выслугу лет</w:t>
      </w:r>
    </w:p>
    <w:p w14:paraId="30B444CF" w14:textId="77777777" w:rsidR="0071336F" w:rsidRPr="00202A93" w:rsidRDefault="0071336F" w:rsidP="0071336F">
      <w:pPr>
        <w:jc w:val="center"/>
        <w:rPr>
          <w:b/>
          <w:sz w:val="28"/>
          <w:szCs w:val="28"/>
        </w:rPr>
      </w:pPr>
    </w:p>
    <w:p w14:paraId="0EC0821C" w14:textId="77777777" w:rsidR="0071336F" w:rsidRPr="00202A93" w:rsidRDefault="0071336F" w:rsidP="0071336F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02A93">
        <w:rPr>
          <w:bCs/>
          <w:sz w:val="28"/>
          <w:szCs w:val="28"/>
        </w:rPr>
        <w:t xml:space="preserve">4.1. </w:t>
      </w:r>
      <w:r w:rsidRPr="00202A9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02A93">
        <w:rPr>
          <w:sz w:val="28"/>
          <w:szCs w:val="28"/>
        </w:rPr>
        <w:t xml:space="preserve">ыплата пенсии за выслугу лет осуществляется за счет средств бюджета </w:t>
      </w:r>
      <w:r w:rsidR="000C78C9">
        <w:rPr>
          <w:sz w:val="28"/>
          <w:szCs w:val="28"/>
        </w:rPr>
        <w:t>муниципального образования «Е</w:t>
      </w:r>
      <w:r w:rsidRPr="00202A93">
        <w:rPr>
          <w:sz w:val="28"/>
          <w:szCs w:val="28"/>
        </w:rPr>
        <w:t>льнинск</w:t>
      </w:r>
      <w:r w:rsidR="00C033E1">
        <w:rPr>
          <w:sz w:val="28"/>
          <w:szCs w:val="28"/>
        </w:rPr>
        <w:t>ий</w:t>
      </w:r>
      <w:r w:rsidRPr="00202A93">
        <w:rPr>
          <w:sz w:val="28"/>
          <w:szCs w:val="28"/>
        </w:rPr>
        <w:t xml:space="preserve"> </w:t>
      </w:r>
      <w:r w:rsidR="000C78C9">
        <w:rPr>
          <w:sz w:val="28"/>
          <w:szCs w:val="28"/>
        </w:rPr>
        <w:t>муниципальный округ»</w:t>
      </w:r>
      <w:r w:rsidRPr="00202A93">
        <w:rPr>
          <w:sz w:val="28"/>
          <w:szCs w:val="28"/>
        </w:rPr>
        <w:t xml:space="preserve"> Смоленской области. Финансирование расходов на выплату пенсии за выслугу лет производится Администрацией.</w:t>
      </w:r>
      <w:r w:rsidRPr="00202A93">
        <w:rPr>
          <w:color w:val="FF0000"/>
          <w:sz w:val="28"/>
          <w:szCs w:val="28"/>
        </w:rPr>
        <w:t xml:space="preserve">  </w:t>
      </w:r>
    </w:p>
    <w:p w14:paraId="0A4C1589" w14:textId="77777777" w:rsidR="0071336F" w:rsidRPr="00202A93" w:rsidRDefault="0071336F" w:rsidP="0071336F">
      <w:pPr>
        <w:ind w:firstLine="720"/>
        <w:jc w:val="both"/>
        <w:rPr>
          <w:sz w:val="28"/>
          <w:szCs w:val="28"/>
        </w:rPr>
      </w:pPr>
    </w:p>
    <w:p w14:paraId="23E2E670" w14:textId="77777777" w:rsidR="0071336F" w:rsidRDefault="0071336F" w:rsidP="0071336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02A93">
        <w:rPr>
          <w:b/>
          <w:sz w:val="28"/>
          <w:szCs w:val="28"/>
        </w:rPr>
        <w:t>Дополнительные условия</w:t>
      </w:r>
    </w:p>
    <w:p w14:paraId="52AF1CF8" w14:textId="77777777" w:rsidR="0071336F" w:rsidRPr="00202A93" w:rsidRDefault="0071336F" w:rsidP="0071336F">
      <w:pPr>
        <w:ind w:left="360"/>
        <w:rPr>
          <w:b/>
          <w:sz w:val="28"/>
          <w:szCs w:val="28"/>
        </w:rPr>
      </w:pPr>
    </w:p>
    <w:p w14:paraId="22F73E79" w14:textId="77777777" w:rsidR="0071336F" w:rsidRDefault="0071336F" w:rsidP="0071336F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5.1. Лицо не имеет право на одновременное получение пенсии за выслугу лет в соответствии с Областным законом и ежемесячной доплаты к государственной пенсии либо пенсии за выслугу лет в соответствии с муниципальными правовыми актами. </w:t>
      </w:r>
    </w:p>
    <w:p w14:paraId="02245C69" w14:textId="77777777" w:rsidR="00C033E1" w:rsidRDefault="00C033E1" w:rsidP="007133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реорганизации (ликвидации) Администрации муниципального образования «Ельнинский муниципальный округ» Смоленской области</w:t>
      </w:r>
      <w:r w:rsidR="0062611F">
        <w:rPr>
          <w:sz w:val="28"/>
          <w:szCs w:val="28"/>
        </w:rPr>
        <w:t xml:space="preserve"> обязательства по назначению и выплате пенсии за выслугу лет переходят к ее правопреемникам.</w:t>
      </w:r>
    </w:p>
    <w:p w14:paraId="47F9E151" w14:textId="77777777" w:rsidR="0062611F" w:rsidRPr="00202A93" w:rsidRDefault="0062611F" w:rsidP="007133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Разъяснения по практике применения настоящего Положения даются уполномоченным органом </w:t>
      </w:r>
      <w:r w:rsidRPr="0062611F">
        <w:rPr>
          <w:sz w:val="28"/>
          <w:szCs w:val="28"/>
        </w:rPr>
        <w:t>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службы). Им же разрешаются спорные вопросы. Связанные с установлением и выплатой пенсии за выслугу лет.</w:t>
      </w:r>
    </w:p>
    <w:p w14:paraId="5845AA9B" w14:textId="77777777" w:rsidR="001A4135" w:rsidRDefault="001A4135" w:rsidP="001A4135">
      <w:pPr>
        <w:rPr>
          <w:sz w:val="28"/>
          <w:szCs w:val="28"/>
        </w:rPr>
      </w:pPr>
    </w:p>
    <w:p w14:paraId="233E7AF9" w14:textId="77777777" w:rsidR="0058516C" w:rsidRDefault="0058516C" w:rsidP="001A4135">
      <w:pPr>
        <w:rPr>
          <w:sz w:val="28"/>
          <w:szCs w:val="28"/>
        </w:rPr>
      </w:pPr>
    </w:p>
    <w:p w14:paraId="3D45EC7E" w14:textId="77777777" w:rsidR="0058516C" w:rsidRDefault="0058516C" w:rsidP="001A4135">
      <w:pPr>
        <w:rPr>
          <w:sz w:val="28"/>
          <w:szCs w:val="28"/>
        </w:rPr>
      </w:pPr>
    </w:p>
    <w:p w14:paraId="03AEE669" w14:textId="77777777" w:rsidR="001A4135" w:rsidRDefault="001A4135" w:rsidP="001A4135">
      <w:pPr>
        <w:rPr>
          <w:sz w:val="28"/>
          <w:szCs w:val="28"/>
        </w:rPr>
      </w:pPr>
    </w:p>
    <w:p w14:paraId="67CA0569" w14:textId="77777777" w:rsidR="001A4135" w:rsidRDefault="001A4135" w:rsidP="001A4135">
      <w:pPr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1A4135" w:rsidRPr="00202A93" w14:paraId="3DFED4E2" w14:textId="77777777" w:rsidTr="00610B4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C3E80FC" w14:textId="77777777" w:rsidR="001A4135" w:rsidRPr="00202A93" w:rsidRDefault="001A4135" w:rsidP="00610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14:paraId="14E71658" w14:textId="77777777" w:rsidR="001A4135" w:rsidRPr="00202A93" w:rsidRDefault="001A4135" w:rsidP="00610B45">
            <w:pPr>
              <w:jc w:val="both"/>
              <w:rPr>
                <w:sz w:val="28"/>
                <w:szCs w:val="28"/>
              </w:rPr>
            </w:pPr>
            <w:r w:rsidRPr="00202A93">
              <w:rPr>
                <w:sz w:val="28"/>
                <w:szCs w:val="28"/>
              </w:rPr>
              <w:t xml:space="preserve">к Положению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r>
              <w:rPr>
                <w:sz w:val="28"/>
                <w:szCs w:val="28"/>
              </w:rPr>
              <w:t xml:space="preserve">муниципального образования «Ельнинский муниципальный округ» </w:t>
            </w:r>
            <w:r w:rsidRPr="00202A93">
              <w:rPr>
                <w:sz w:val="28"/>
                <w:szCs w:val="28"/>
              </w:rPr>
              <w:t>Смоленской области</w:t>
            </w:r>
          </w:p>
          <w:p w14:paraId="0050FCCC" w14:textId="77777777" w:rsidR="001A4135" w:rsidRPr="00202A93" w:rsidRDefault="001A4135" w:rsidP="00610B45">
            <w:pPr>
              <w:rPr>
                <w:sz w:val="28"/>
                <w:szCs w:val="28"/>
              </w:rPr>
            </w:pPr>
          </w:p>
        </w:tc>
      </w:tr>
    </w:tbl>
    <w:p w14:paraId="7439B379" w14:textId="77777777" w:rsidR="001A4135" w:rsidRPr="00202A93" w:rsidRDefault="001A4135" w:rsidP="001A4135">
      <w:pPr>
        <w:rPr>
          <w:sz w:val="28"/>
          <w:szCs w:val="28"/>
        </w:rPr>
      </w:pPr>
    </w:p>
    <w:p w14:paraId="64A71B39" w14:textId="77777777" w:rsidR="001A4135" w:rsidRPr="00202A93" w:rsidRDefault="001A4135" w:rsidP="001A4135">
      <w:pPr>
        <w:jc w:val="center"/>
        <w:rPr>
          <w:sz w:val="28"/>
          <w:szCs w:val="28"/>
        </w:rPr>
      </w:pPr>
      <w:r w:rsidRPr="00202A93">
        <w:rPr>
          <w:sz w:val="28"/>
          <w:szCs w:val="28"/>
        </w:rPr>
        <w:t>ВЫПИСКА ИЗ ПАСПОРТА</w:t>
      </w:r>
    </w:p>
    <w:p w14:paraId="79CC33B1" w14:textId="77777777" w:rsidR="001A4135" w:rsidRPr="00202A93" w:rsidRDefault="001A4135" w:rsidP="001A4135">
      <w:pPr>
        <w:rPr>
          <w:sz w:val="28"/>
          <w:szCs w:val="28"/>
        </w:rPr>
      </w:pPr>
    </w:p>
    <w:p w14:paraId="29E81346" w14:textId="77777777" w:rsidR="001A4135" w:rsidRPr="00202A93" w:rsidRDefault="001A4135" w:rsidP="001A4135">
      <w:pPr>
        <w:rPr>
          <w:sz w:val="28"/>
          <w:szCs w:val="28"/>
        </w:rPr>
      </w:pPr>
    </w:p>
    <w:p w14:paraId="47383594" w14:textId="77777777" w:rsidR="001A4135" w:rsidRPr="00202A93" w:rsidRDefault="001A4135" w:rsidP="001A4135">
      <w:pPr>
        <w:spacing w:line="360" w:lineRule="auto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Фамилия ___________________________________________________</w:t>
      </w:r>
    </w:p>
    <w:p w14:paraId="526C3DBD" w14:textId="77777777" w:rsidR="001A4135" w:rsidRDefault="001A4135" w:rsidP="001A4135">
      <w:pPr>
        <w:spacing w:line="360" w:lineRule="auto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Имя________________________________________________________ </w:t>
      </w:r>
    </w:p>
    <w:p w14:paraId="1D8966BC" w14:textId="77777777" w:rsidR="001A4135" w:rsidRPr="00202A93" w:rsidRDefault="001A4135" w:rsidP="001A4135">
      <w:pPr>
        <w:spacing w:line="360" w:lineRule="auto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Отчество ___________________________________________________</w:t>
      </w:r>
    </w:p>
    <w:p w14:paraId="3B37036D" w14:textId="77777777" w:rsidR="001A4135" w:rsidRPr="00202A93" w:rsidRDefault="001A4135" w:rsidP="001A4135">
      <w:pPr>
        <w:spacing w:line="360" w:lineRule="auto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Дата рождения ______________________________________________</w:t>
      </w:r>
    </w:p>
    <w:p w14:paraId="488B513A" w14:textId="77777777" w:rsidR="001A4135" w:rsidRPr="00202A93" w:rsidRDefault="001A4135" w:rsidP="001A4135">
      <w:pPr>
        <w:spacing w:line="360" w:lineRule="auto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Серия и № паспорта__________________________________________</w:t>
      </w:r>
    </w:p>
    <w:p w14:paraId="23B7F5BD" w14:textId="77777777" w:rsidR="001A4135" w:rsidRPr="00202A93" w:rsidRDefault="001A4135" w:rsidP="001A4135">
      <w:pPr>
        <w:spacing w:line="360" w:lineRule="auto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Кем выдан паспорт ________________________________________________</w:t>
      </w:r>
    </w:p>
    <w:p w14:paraId="635B1B11" w14:textId="77777777" w:rsidR="001A4135" w:rsidRPr="00202A93" w:rsidRDefault="001A4135" w:rsidP="001A4135">
      <w:pPr>
        <w:spacing w:line="360" w:lineRule="auto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_________________________________________________________________</w:t>
      </w:r>
    </w:p>
    <w:p w14:paraId="392A38FD" w14:textId="77777777" w:rsidR="001A4135" w:rsidRPr="00202A93" w:rsidRDefault="001A4135" w:rsidP="001A4135">
      <w:pPr>
        <w:spacing w:line="360" w:lineRule="auto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Дата выдачи паспорта ______________________________________________</w:t>
      </w:r>
    </w:p>
    <w:p w14:paraId="23D90546" w14:textId="77777777" w:rsidR="001A4135" w:rsidRPr="00202A93" w:rsidRDefault="001A4135" w:rsidP="001A4135">
      <w:pPr>
        <w:spacing w:line="360" w:lineRule="auto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Место жительства _________________________________________________</w:t>
      </w:r>
    </w:p>
    <w:p w14:paraId="57AC0D38" w14:textId="77777777" w:rsidR="001A4135" w:rsidRPr="00202A93" w:rsidRDefault="001A4135" w:rsidP="001A4135">
      <w:pPr>
        <w:spacing w:line="360" w:lineRule="auto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_________________________________________________________________</w:t>
      </w:r>
    </w:p>
    <w:p w14:paraId="7E83FF6C" w14:textId="77777777" w:rsidR="001A4135" w:rsidRPr="00202A93" w:rsidRDefault="001A4135" w:rsidP="001A4135">
      <w:pPr>
        <w:rPr>
          <w:sz w:val="28"/>
          <w:szCs w:val="28"/>
        </w:rPr>
      </w:pPr>
    </w:p>
    <w:p w14:paraId="28EAC986" w14:textId="77777777" w:rsidR="001A4135" w:rsidRPr="00202A93" w:rsidRDefault="001A4135" w:rsidP="001A4135">
      <w:pPr>
        <w:rPr>
          <w:sz w:val="28"/>
          <w:szCs w:val="28"/>
        </w:rPr>
      </w:pPr>
    </w:p>
    <w:p w14:paraId="5241D3C0" w14:textId="77777777" w:rsidR="001A4135" w:rsidRPr="00202A93" w:rsidRDefault="001A4135" w:rsidP="001A4135">
      <w:pPr>
        <w:rPr>
          <w:sz w:val="28"/>
          <w:szCs w:val="28"/>
        </w:rPr>
      </w:pPr>
      <w:r w:rsidRPr="00202A93">
        <w:rPr>
          <w:sz w:val="28"/>
          <w:szCs w:val="28"/>
        </w:rPr>
        <w:t>Выписка верна:</w:t>
      </w:r>
    </w:p>
    <w:p w14:paraId="42653DD3" w14:textId="77777777" w:rsidR="001A4135" w:rsidRPr="00202A93" w:rsidRDefault="001A4135" w:rsidP="001A4135">
      <w:pPr>
        <w:rPr>
          <w:sz w:val="28"/>
          <w:szCs w:val="28"/>
        </w:rPr>
      </w:pPr>
    </w:p>
    <w:p w14:paraId="41018FA9" w14:textId="77777777" w:rsidR="001A4135" w:rsidRPr="00202A93" w:rsidRDefault="001A4135" w:rsidP="001A4135">
      <w:pPr>
        <w:rPr>
          <w:sz w:val="28"/>
          <w:szCs w:val="28"/>
        </w:rPr>
      </w:pPr>
      <w:r w:rsidRPr="00202A93">
        <w:rPr>
          <w:sz w:val="28"/>
          <w:szCs w:val="28"/>
        </w:rPr>
        <w:t>М.П.</w:t>
      </w:r>
    </w:p>
    <w:p w14:paraId="73F10F39" w14:textId="77777777" w:rsidR="001A4135" w:rsidRPr="00202A93" w:rsidRDefault="001A4135" w:rsidP="001A4135">
      <w:pPr>
        <w:rPr>
          <w:sz w:val="28"/>
          <w:szCs w:val="28"/>
        </w:rPr>
      </w:pPr>
    </w:p>
    <w:p w14:paraId="01E1ECD4" w14:textId="77777777" w:rsidR="001A4135" w:rsidRDefault="001A4135" w:rsidP="001A4135">
      <w:pPr>
        <w:rPr>
          <w:sz w:val="28"/>
          <w:szCs w:val="28"/>
        </w:rPr>
      </w:pPr>
    </w:p>
    <w:p w14:paraId="534742E0" w14:textId="77777777" w:rsidR="001A4135" w:rsidRDefault="001A4135" w:rsidP="001A4135">
      <w:pPr>
        <w:rPr>
          <w:sz w:val="28"/>
          <w:szCs w:val="28"/>
        </w:rPr>
      </w:pPr>
    </w:p>
    <w:p w14:paraId="6FDD7E9D" w14:textId="77777777" w:rsidR="001A4135" w:rsidRDefault="001A4135" w:rsidP="001A4135">
      <w:pPr>
        <w:rPr>
          <w:sz w:val="28"/>
          <w:szCs w:val="28"/>
        </w:rPr>
      </w:pPr>
    </w:p>
    <w:p w14:paraId="1F4F4BD1" w14:textId="77777777" w:rsidR="001A4135" w:rsidRDefault="001A4135" w:rsidP="001A4135">
      <w:pPr>
        <w:rPr>
          <w:sz w:val="28"/>
          <w:szCs w:val="28"/>
        </w:rPr>
      </w:pPr>
    </w:p>
    <w:p w14:paraId="401C514A" w14:textId="77777777" w:rsidR="00236034" w:rsidRDefault="00236034" w:rsidP="001B601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sectPr w:rsidR="00236034" w:rsidSect="00937F29">
      <w:headerReference w:type="even" r:id="rId9"/>
      <w:headerReference w:type="defaul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4BF9" w14:textId="77777777" w:rsidR="00AF1601" w:rsidRDefault="00AF1601">
      <w:r>
        <w:separator/>
      </w:r>
    </w:p>
  </w:endnote>
  <w:endnote w:type="continuationSeparator" w:id="0">
    <w:p w14:paraId="7CE96DEF" w14:textId="77777777" w:rsidR="00AF1601" w:rsidRDefault="00A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C9AB" w14:textId="77777777" w:rsidR="00AF1601" w:rsidRDefault="00AF1601">
      <w:r>
        <w:separator/>
      </w:r>
    </w:p>
  </w:footnote>
  <w:footnote w:type="continuationSeparator" w:id="0">
    <w:p w14:paraId="14540734" w14:textId="77777777" w:rsidR="00AF1601" w:rsidRDefault="00AF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F7B4" w14:textId="77777777" w:rsidR="00CC1ED6" w:rsidRDefault="004B2AA9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6E5E0D" w14:textId="77777777" w:rsidR="00CC1ED6" w:rsidRDefault="00CC1E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D080" w14:textId="77777777" w:rsidR="00CC1ED6" w:rsidRDefault="004B2AA9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4665">
      <w:rPr>
        <w:rStyle w:val="a9"/>
        <w:noProof/>
      </w:rPr>
      <w:t>4</w:t>
    </w:r>
    <w:r>
      <w:rPr>
        <w:rStyle w:val="a9"/>
      </w:rPr>
      <w:fldChar w:fldCharType="end"/>
    </w:r>
  </w:p>
  <w:p w14:paraId="7B67A85F" w14:textId="77777777" w:rsidR="00CC1ED6" w:rsidRDefault="00CC1E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D5E"/>
    <w:multiLevelType w:val="hybridMultilevel"/>
    <w:tmpl w:val="44B8CFB4"/>
    <w:lvl w:ilvl="0" w:tplc="C00A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6A230">
      <w:numFmt w:val="none"/>
      <w:lvlText w:val=""/>
      <w:lvlJc w:val="left"/>
      <w:pPr>
        <w:tabs>
          <w:tab w:val="num" w:pos="360"/>
        </w:tabs>
      </w:pPr>
    </w:lvl>
    <w:lvl w:ilvl="2" w:tplc="7FA42BF2">
      <w:numFmt w:val="none"/>
      <w:lvlText w:val=""/>
      <w:lvlJc w:val="left"/>
      <w:pPr>
        <w:tabs>
          <w:tab w:val="num" w:pos="360"/>
        </w:tabs>
      </w:pPr>
    </w:lvl>
    <w:lvl w:ilvl="3" w:tplc="5C5CA41E">
      <w:numFmt w:val="none"/>
      <w:lvlText w:val=""/>
      <w:lvlJc w:val="left"/>
      <w:pPr>
        <w:tabs>
          <w:tab w:val="num" w:pos="360"/>
        </w:tabs>
      </w:pPr>
    </w:lvl>
    <w:lvl w:ilvl="4" w:tplc="C66EFAAA">
      <w:numFmt w:val="none"/>
      <w:lvlText w:val=""/>
      <w:lvlJc w:val="left"/>
      <w:pPr>
        <w:tabs>
          <w:tab w:val="num" w:pos="360"/>
        </w:tabs>
      </w:pPr>
    </w:lvl>
    <w:lvl w:ilvl="5" w:tplc="0F64BD50">
      <w:numFmt w:val="none"/>
      <w:lvlText w:val=""/>
      <w:lvlJc w:val="left"/>
      <w:pPr>
        <w:tabs>
          <w:tab w:val="num" w:pos="360"/>
        </w:tabs>
      </w:pPr>
    </w:lvl>
    <w:lvl w:ilvl="6" w:tplc="1B062B0A">
      <w:numFmt w:val="none"/>
      <w:lvlText w:val=""/>
      <w:lvlJc w:val="left"/>
      <w:pPr>
        <w:tabs>
          <w:tab w:val="num" w:pos="360"/>
        </w:tabs>
      </w:pPr>
    </w:lvl>
    <w:lvl w:ilvl="7" w:tplc="76E47836">
      <w:numFmt w:val="none"/>
      <w:lvlText w:val=""/>
      <w:lvlJc w:val="left"/>
      <w:pPr>
        <w:tabs>
          <w:tab w:val="num" w:pos="360"/>
        </w:tabs>
      </w:pPr>
    </w:lvl>
    <w:lvl w:ilvl="8" w:tplc="1768736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3D842A7D"/>
    <w:multiLevelType w:val="hybridMultilevel"/>
    <w:tmpl w:val="0FE64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13943495">
    <w:abstractNumId w:val="1"/>
  </w:num>
  <w:num w:numId="2" w16cid:durableId="155271152">
    <w:abstractNumId w:val="3"/>
  </w:num>
  <w:num w:numId="3" w16cid:durableId="197665145">
    <w:abstractNumId w:val="2"/>
  </w:num>
  <w:num w:numId="4" w16cid:durableId="2301871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2"/>
    <w:rsid w:val="00005554"/>
    <w:rsid w:val="000115EC"/>
    <w:rsid w:val="0001161F"/>
    <w:rsid w:val="0004244F"/>
    <w:rsid w:val="00056C29"/>
    <w:rsid w:val="000633C6"/>
    <w:rsid w:val="00073E82"/>
    <w:rsid w:val="00090871"/>
    <w:rsid w:val="0009653E"/>
    <w:rsid w:val="00096612"/>
    <w:rsid w:val="000B2952"/>
    <w:rsid w:val="000C673E"/>
    <w:rsid w:val="000C6902"/>
    <w:rsid w:val="000C78C9"/>
    <w:rsid w:val="000D1051"/>
    <w:rsid w:val="000D2FA2"/>
    <w:rsid w:val="000D3318"/>
    <w:rsid w:val="000D5D20"/>
    <w:rsid w:val="000F706F"/>
    <w:rsid w:val="001032D5"/>
    <w:rsid w:val="001133D2"/>
    <w:rsid w:val="001149DA"/>
    <w:rsid w:val="00120CBC"/>
    <w:rsid w:val="00126D35"/>
    <w:rsid w:val="00154DFC"/>
    <w:rsid w:val="00171485"/>
    <w:rsid w:val="00190F9C"/>
    <w:rsid w:val="001969DC"/>
    <w:rsid w:val="001A4135"/>
    <w:rsid w:val="001B23F2"/>
    <w:rsid w:val="001B4738"/>
    <w:rsid w:val="001B6015"/>
    <w:rsid w:val="001B6C1D"/>
    <w:rsid w:val="001C220E"/>
    <w:rsid w:val="001D4A30"/>
    <w:rsid w:val="001F4CDF"/>
    <w:rsid w:val="002077EE"/>
    <w:rsid w:val="00210726"/>
    <w:rsid w:val="00236034"/>
    <w:rsid w:val="00237271"/>
    <w:rsid w:val="0024287D"/>
    <w:rsid w:val="002479BC"/>
    <w:rsid w:val="00251871"/>
    <w:rsid w:val="0025535B"/>
    <w:rsid w:val="0025656C"/>
    <w:rsid w:val="00281F78"/>
    <w:rsid w:val="00294665"/>
    <w:rsid w:val="002965C8"/>
    <w:rsid w:val="002B05DB"/>
    <w:rsid w:val="002B4EB1"/>
    <w:rsid w:val="002D6FC2"/>
    <w:rsid w:val="002F6A86"/>
    <w:rsid w:val="00301298"/>
    <w:rsid w:val="00307F58"/>
    <w:rsid w:val="00361486"/>
    <w:rsid w:val="00361B03"/>
    <w:rsid w:val="00376B93"/>
    <w:rsid w:val="003A762A"/>
    <w:rsid w:val="003C7E14"/>
    <w:rsid w:val="003E3199"/>
    <w:rsid w:val="0040610E"/>
    <w:rsid w:val="00411BBA"/>
    <w:rsid w:val="00414ED3"/>
    <w:rsid w:val="00416629"/>
    <w:rsid w:val="004202D7"/>
    <w:rsid w:val="00450F3D"/>
    <w:rsid w:val="004516A7"/>
    <w:rsid w:val="0046218A"/>
    <w:rsid w:val="0047139E"/>
    <w:rsid w:val="00476DE3"/>
    <w:rsid w:val="00476E70"/>
    <w:rsid w:val="00477140"/>
    <w:rsid w:val="00480093"/>
    <w:rsid w:val="004B02EB"/>
    <w:rsid w:val="004B2AA9"/>
    <w:rsid w:val="004B3789"/>
    <w:rsid w:val="004B6292"/>
    <w:rsid w:val="004C2C81"/>
    <w:rsid w:val="004D4E11"/>
    <w:rsid w:val="004D6FF0"/>
    <w:rsid w:val="004E2B5B"/>
    <w:rsid w:val="004E6ABF"/>
    <w:rsid w:val="004F193E"/>
    <w:rsid w:val="004F1E29"/>
    <w:rsid w:val="00510B9D"/>
    <w:rsid w:val="00516322"/>
    <w:rsid w:val="005357FF"/>
    <w:rsid w:val="00564F8F"/>
    <w:rsid w:val="00566FCB"/>
    <w:rsid w:val="00584CD0"/>
    <w:rsid w:val="0058516C"/>
    <w:rsid w:val="005E3154"/>
    <w:rsid w:val="005E6FA8"/>
    <w:rsid w:val="005F5E8F"/>
    <w:rsid w:val="00603E78"/>
    <w:rsid w:val="006046F5"/>
    <w:rsid w:val="00614CCE"/>
    <w:rsid w:val="0062611F"/>
    <w:rsid w:val="00637B2C"/>
    <w:rsid w:val="006561AD"/>
    <w:rsid w:val="00662123"/>
    <w:rsid w:val="00665178"/>
    <w:rsid w:val="00667029"/>
    <w:rsid w:val="00685135"/>
    <w:rsid w:val="006B2ECD"/>
    <w:rsid w:val="006B563F"/>
    <w:rsid w:val="006C4E50"/>
    <w:rsid w:val="006C7F2C"/>
    <w:rsid w:val="006D3912"/>
    <w:rsid w:val="006E44E4"/>
    <w:rsid w:val="006F1C88"/>
    <w:rsid w:val="007109A0"/>
    <w:rsid w:val="0071336F"/>
    <w:rsid w:val="00717802"/>
    <w:rsid w:val="0074000D"/>
    <w:rsid w:val="007445CF"/>
    <w:rsid w:val="00766AE9"/>
    <w:rsid w:val="00774E1C"/>
    <w:rsid w:val="00790CF2"/>
    <w:rsid w:val="007A3696"/>
    <w:rsid w:val="007A63F6"/>
    <w:rsid w:val="007A7D30"/>
    <w:rsid w:val="007B7E6F"/>
    <w:rsid w:val="007C4E51"/>
    <w:rsid w:val="007E45B2"/>
    <w:rsid w:val="007E49B3"/>
    <w:rsid w:val="007F3D05"/>
    <w:rsid w:val="00803C2B"/>
    <w:rsid w:val="00820C9C"/>
    <w:rsid w:val="00837437"/>
    <w:rsid w:val="00856931"/>
    <w:rsid w:val="00864CA9"/>
    <w:rsid w:val="00872671"/>
    <w:rsid w:val="00877DE7"/>
    <w:rsid w:val="00883E3C"/>
    <w:rsid w:val="00893A51"/>
    <w:rsid w:val="00895E08"/>
    <w:rsid w:val="00897F8D"/>
    <w:rsid w:val="008A40A6"/>
    <w:rsid w:val="008A552D"/>
    <w:rsid w:val="008B155B"/>
    <w:rsid w:val="008B6365"/>
    <w:rsid w:val="008C7623"/>
    <w:rsid w:val="008E2EB4"/>
    <w:rsid w:val="009066E4"/>
    <w:rsid w:val="009234D3"/>
    <w:rsid w:val="00937F29"/>
    <w:rsid w:val="00956A23"/>
    <w:rsid w:val="00974088"/>
    <w:rsid w:val="009A1B51"/>
    <w:rsid w:val="009B235B"/>
    <w:rsid w:val="009C7FC2"/>
    <w:rsid w:val="009D7AE4"/>
    <w:rsid w:val="009E7341"/>
    <w:rsid w:val="00A03070"/>
    <w:rsid w:val="00A03261"/>
    <w:rsid w:val="00A161D1"/>
    <w:rsid w:val="00A21520"/>
    <w:rsid w:val="00A27815"/>
    <w:rsid w:val="00A54AB0"/>
    <w:rsid w:val="00A71242"/>
    <w:rsid w:val="00AA0EE1"/>
    <w:rsid w:val="00AB5730"/>
    <w:rsid w:val="00AC09AE"/>
    <w:rsid w:val="00AF1601"/>
    <w:rsid w:val="00AF1A69"/>
    <w:rsid w:val="00B02138"/>
    <w:rsid w:val="00B042EB"/>
    <w:rsid w:val="00B06304"/>
    <w:rsid w:val="00B13CA5"/>
    <w:rsid w:val="00B17D67"/>
    <w:rsid w:val="00B51AFA"/>
    <w:rsid w:val="00B55575"/>
    <w:rsid w:val="00B61890"/>
    <w:rsid w:val="00B8786C"/>
    <w:rsid w:val="00B946C9"/>
    <w:rsid w:val="00B95727"/>
    <w:rsid w:val="00BA43EF"/>
    <w:rsid w:val="00BC5911"/>
    <w:rsid w:val="00BD2482"/>
    <w:rsid w:val="00BD38D7"/>
    <w:rsid w:val="00C033E1"/>
    <w:rsid w:val="00C21743"/>
    <w:rsid w:val="00C33D6A"/>
    <w:rsid w:val="00C370B7"/>
    <w:rsid w:val="00C43A7B"/>
    <w:rsid w:val="00C475BA"/>
    <w:rsid w:val="00C613E9"/>
    <w:rsid w:val="00C74C71"/>
    <w:rsid w:val="00C8392F"/>
    <w:rsid w:val="00C85B9A"/>
    <w:rsid w:val="00CC1ED6"/>
    <w:rsid w:val="00CD081D"/>
    <w:rsid w:val="00CD4291"/>
    <w:rsid w:val="00CE430E"/>
    <w:rsid w:val="00CF368B"/>
    <w:rsid w:val="00D04B85"/>
    <w:rsid w:val="00D1039D"/>
    <w:rsid w:val="00D200BD"/>
    <w:rsid w:val="00D2018C"/>
    <w:rsid w:val="00D50FD9"/>
    <w:rsid w:val="00D631B0"/>
    <w:rsid w:val="00D67ED2"/>
    <w:rsid w:val="00D80FE6"/>
    <w:rsid w:val="00D84A8D"/>
    <w:rsid w:val="00DB1ED8"/>
    <w:rsid w:val="00DB7700"/>
    <w:rsid w:val="00DC33D4"/>
    <w:rsid w:val="00DC6B72"/>
    <w:rsid w:val="00DE27BD"/>
    <w:rsid w:val="00DE5EFE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04A32"/>
    <w:rsid w:val="00F3730F"/>
    <w:rsid w:val="00F55C8A"/>
    <w:rsid w:val="00FA35B9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971C8"/>
  <w15:docId w15:val="{06FD04D5-7325-4488-B8C6-8B2D859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120C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120CBC"/>
    <w:rPr>
      <w:rFonts w:ascii="Segoe UI" w:hAnsi="Segoe UI" w:cs="Segoe UI"/>
      <w:sz w:val="18"/>
      <w:szCs w:val="18"/>
    </w:rPr>
  </w:style>
  <w:style w:type="character" w:customStyle="1" w:styleId="a6">
    <w:name w:val="Подзаголовок Знак"/>
    <w:link w:val="a5"/>
    <w:rsid w:val="00090871"/>
    <w:rPr>
      <w:rFonts w:ascii="Arial" w:hAnsi="Arial"/>
      <w:i/>
      <w:sz w:val="24"/>
    </w:rPr>
  </w:style>
  <w:style w:type="paragraph" w:customStyle="1" w:styleId="ConsPlusNormal">
    <w:name w:val="ConsPlusNormal"/>
    <w:rsid w:val="00376B9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Nonformat">
    <w:name w:val="ConsPlusNonformat"/>
    <w:rsid w:val="0071336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172B-56B1-428B-94B7-E9A161DB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С.В. Королькова</cp:lastModifiedBy>
  <cp:revision>2</cp:revision>
  <cp:lastPrinted>2025-01-31T06:30:00Z</cp:lastPrinted>
  <dcterms:created xsi:type="dcterms:W3CDTF">2025-01-31T08:36:00Z</dcterms:created>
  <dcterms:modified xsi:type="dcterms:W3CDTF">2025-01-31T08:36:00Z</dcterms:modified>
</cp:coreProperties>
</file>