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AFB21" w14:textId="67CE90F8" w:rsidR="00AD6D31" w:rsidRPr="00B32474" w:rsidRDefault="007F5F47" w:rsidP="00AD6D31">
      <w:pPr>
        <w:spacing w:line="360" w:lineRule="auto"/>
        <w:jc w:val="center"/>
      </w:pPr>
      <w:r>
        <w:t>+</w:t>
      </w:r>
      <w:r w:rsidR="00AD6D31">
        <w:rPr>
          <w:b/>
          <w:noProof/>
        </w:rPr>
        <w:drawing>
          <wp:inline distT="0" distB="0" distL="0" distR="0" wp14:anchorId="327A0F06" wp14:editId="0F9F2F80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E11B6B" w14:textId="77777777" w:rsidR="00AD6D31" w:rsidRPr="00B32474" w:rsidRDefault="00AD6D31" w:rsidP="00AD6D31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АДМИНИСТРАЦИЯ МУНИЦИПАЛЬНОГО ОБРАЗОВАНИЯ</w:t>
      </w:r>
    </w:p>
    <w:p w14:paraId="13E5D095" w14:textId="77777777" w:rsidR="00AD6D31" w:rsidRDefault="00AD6D31" w:rsidP="00AD6D31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14:paraId="727FAF81" w14:textId="77777777" w:rsidR="00AD6D31" w:rsidRPr="00B32474" w:rsidRDefault="00AD6D31" w:rsidP="00AD6D31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277CDDBA" w14:textId="77777777" w:rsidR="00AD6D31" w:rsidRPr="00B32474" w:rsidRDefault="00AD6D31" w:rsidP="00AD6D31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7C52F7C4" w14:textId="77777777" w:rsidR="00AD6D31" w:rsidRPr="00B32474" w:rsidRDefault="00AD6D31" w:rsidP="00AD6D31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14:paraId="15F81A2F" w14:textId="77777777" w:rsidR="00AD6D31" w:rsidRPr="00B32474" w:rsidRDefault="00AD6D31" w:rsidP="00AD6D31">
      <w:pPr>
        <w:pStyle w:val="a3"/>
        <w:ind w:left="0" w:firstLine="0"/>
      </w:pPr>
    </w:p>
    <w:p w14:paraId="6A1139D7" w14:textId="1447D882" w:rsidR="00AD6D31" w:rsidRPr="00B32474" w:rsidRDefault="00AD6D31" w:rsidP="00AD6D31">
      <w:pPr>
        <w:pStyle w:val="a3"/>
        <w:ind w:left="0" w:right="1255" w:firstLine="0"/>
        <w:rPr>
          <w:sz w:val="28"/>
        </w:rPr>
      </w:pPr>
      <w:r w:rsidRPr="00B32474">
        <w:rPr>
          <w:sz w:val="28"/>
        </w:rPr>
        <w:t xml:space="preserve">от </w:t>
      </w:r>
      <w:r w:rsidR="00031627">
        <w:rPr>
          <w:sz w:val="28"/>
        </w:rPr>
        <w:t>29.09.</w:t>
      </w:r>
      <w:r w:rsidRPr="00B32474">
        <w:rPr>
          <w:sz w:val="28"/>
        </w:rPr>
        <w:t>20</w:t>
      </w:r>
      <w:r>
        <w:rPr>
          <w:sz w:val="28"/>
        </w:rPr>
        <w:t>26</w:t>
      </w:r>
      <w:r w:rsidRPr="00B32474">
        <w:rPr>
          <w:sz w:val="28"/>
        </w:rPr>
        <w:t xml:space="preserve"> № </w:t>
      </w:r>
      <w:r w:rsidR="00031627">
        <w:rPr>
          <w:sz w:val="28"/>
        </w:rPr>
        <w:t>1249</w:t>
      </w:r>
    </w:p>
    <w:p w14:paraId="31E4D2DC" w14:textId="77777777" w:rsidR="00AD6D31" w:rsidRPr="00B32474" w:rsidRDefault="00AD6D31" w:rsidP="00AD6D31">
      <w:pPr>
        <w:pStyle w:val="a3"/>
        <w:ind w:left="0" w:right="1255" w:firstLine="0"/>
        <w:rPr>
          <w:sz w:val="28"/>
        </w:rPr>
      </w:pPr>
      <w:r w:rsidRPr="00B32474">
        <w:rPr>
          <w:sz w:val="18"/>
          <w:szCs w:val="18"/>
        </w:rPr>
        <w:t>г. Ельня</w:t>
      </w:r>
    </w:p>
    <w:p w14:paraId="2BFA6118" w14:textId="77777777" w:rsidR="00E34F6C" w:rsidRPr="00D67ED2" w:rsidRDefault="00E34F6C" w:rsidP="001C753F">
      <w:pPr>
        <w:pStyle w:val="a3"/>
        <w:tabs>
          <w:tab w:val="left" w:pos="0"/>
        </w:tabs>
        <w:ind w:left="0" w:right="-55" w:firstLine="709"/>
        <w:rPr>
          <w:sz w:val="28"/>
        </w:rPr>
      </w:pPr>
    </w:p>
    <w:p w14:paraId="3F6BAE22" w14:textId="604A4EE7" w:rsidR="008353CD" w:rsidRPr="00D67ED2" w:rsidRDefault="0009581C" w:rsidP="00824F97">
      <w:pPr>
        <w:tabs>
          <w:tab w:val="left" w:pos="0"/>
          <w:tab w:val="left" w:pos="4536"/>
        </w:tabs>
        <w:ind w:right="5669" w:firstLine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61397E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ую программу</w:t>
      </w:r>
      <w:r w:rsidRPr="0061397E">
        <w:rPr>
          <w:rFonts w:eastAsia="Calibr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Управление имуществом и земельными ресурсами муниципального</w:t>
      </w:r>
      <w:r w:rsidRPr="0061397E">
        <w:rPr>
          <w:rFonts w:eastAsia="Calibri"/>
          <w:sz w:val="28"/>
          <w:szCs w:val="28"/>
          <w:lang w:eastAsia="en-US"/>
        </w:rPr>
        <w:t xml:space="preserve"> образовани</w:t>
      </w:r>
      <w:r>
        <w:rPr>
          <w:rFonts w:eastAsia="Calibri"/>
          <w:sz w:val="28"/>
          <w:szCs w:val="28"/>
          <w:lang w:eastAsia="en-US"/>
        </w:rPr>
        <w:t>я «Ельнинский муниципальный округ» Смоленской области»</w:t>
      </w:r>
    </w:p>
    <w:p w14:paraId="21043515" w14:textId="77777777" w:rsidR="00476DE3" w:rsidRPr="00D67ED2" w:rsidRDefault="00476DE3" w:rsidP="001C753F">
      <w:pPr>
        <w:tabs>
          <w:tab w:val="left" w:pos="0"/>
        </w:tabs>
        <w:rPr>
          <w:sz w:val="28"/>
          <w:szCs w:val="28"/>
        </w:rPr>
      </w:pPr>
    </w:p>
    <w:p w14:paraId="39751B3B" w14:textId="2453472D" w:rsidR="008353CD" w:rsidRDefault="008353CD" w:rsidP="001C753F">
      <w:pPr>
        <w:tabs>
          <w:tab w:val="left" w:pos="0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Pr="00E90DDE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 xml:space="preserve">179 Бюджетного кодекса Российской Федерации, </w:t>
      </w:r>
      <w:r w:rsidRPr="00466EF0">
        <w:rPr>
          <w:sz w:val="28"/>
          <w:szCs w:val="28"/>
        </w:rPr>
        <w:t xml:space="preserve">постановлением </w:t>
      </w:r>
      <w:r w:rsidR="001C753F" w:rsidRPr="001C753F">
        <w:rPr>
          <w:sz w:val="28"/>
          <w:szCs w:val="28"/>
        </w:rPr>
        <w:t>Администра</w:t>
      </w:r>
      <w:r w:rsidR="001C753F">
        <w:rPr>
          <w:sz w:val="28"/>
          <w:szCs w:val="28"/>
        </w:rPr>
        <w:t>ции муниципального образования «Ельнинский муниципальный округ»</w:t>
      </w:r>
      <w:r w:rsidR="001C753F" w:rsidRPr="001C753F">
        <w:rPr>
          <w:sz w:val="28"/>
          <w:szCs w:val="28"/>
        </w:rPr>
        <w:t xml:space="preserve"> Смоленс</w:t>
      </w:r>
      <w:r w:rsidR="001759A9">
        <w:rPr>
          <w:sz w:val="28"/>
          <w:szCs w:val="28"/>
        </w:rPr>
        <w:t>кой области от 20.01.2025 № 49 «</w:t>
      </w:r>
      <w:r w:rsidR="001C753F" w:rsidRPr="001C753F"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</w:t>
      </w:r>
      <w:r w:rsidR="001C753F">
        <w:rPr>
          <w:sz w:val="28"/>
          <w:szCs w:val="28"/>
        </w:rPr>
        <w:t>и в муниципальном образовании «</w:t>
      </w:r>
      <w:r w:rsidR="001C753F" w:rsidRPr="001C753F">
        <w:rPr>
          <w:sz w:val="28"/>
          <w:szCs w:val="28"/>
        </w:rPr>
        <w:t>Ельнинс</w:t>
      </w:r>
      <w:r w:rsidR="001C753F">
        <w:rPr>
          <w:sz w:val="28"/>
          <w:szCs w:val="28"/>
        </w:rPr>
        <w:t>кий муниципальный округ»</w:t>
      </w:r>
      <w:r w:rsidR="001C753F" w:rsidRPr="001C753F">
        <w:rPr>
          <w:sz w:val="28"/>
          <w:szCs w:val="28"/>
        </w:rPr>
        <w:t xml:space="preserve"> Смоленской области</w:t>
      </w:r>
      <w:r w:rsidR="001C753F">
        <w:rPr>
          <w:sz w:val="28"/>
          <w:szCs w:val="28"/>
        </w:rPr>
        <w:t>»</w:t>
      </w:r>
      <w:r>
        <w:rPr>
          <w:sz w:val="28"/>
          <w:szCs w:val="28"/>
        </w:rPr>
        <w:t xml:space="preserve">, Администрация муниципального образования «Ельнинский </w:t>
      </w:r>
      <w:r w:rsidR="001C753F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</w:t>
      </w:r>
    </w:p>
    <w:p w14:paraId="5CA26D8A" w14:textId="77777777" w:rsidR="008353CD" w:rsidRPr="00D67ED2" w:rsidRDefault="008353CD" w:rsidP="001C753F">
      <w:pPr>
        <w:tabs>
          <w:tab w:val="left" w:pos="0"/>
        </w:tabs>
        <w:ind w:right="-2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14:paraId="5E512F6E" w14:textId="77777777" w:rsidR="008353CD" w:rsidRDefault="008353CD" w:rsidP="001C753F">
      <w:pPr>
        <w:tabs>
          <w:tab w:val="left" w:pos="0"/>
        </w:tabs>
        <w:ind w:right="-2"/>
        <w:rPr>
          <w:rFonts w:eastAsia="Calibri"/>
          <w:sz w:val="28"/>
          <w:szCs w:val="28"/>
          <w:lang w:eastAsia="en-US"/>
        </w:rPr>
      </w:pPr>
    </w:p>
    <w:p w14:paraId="21A4FFCF" w14:textId="1A606200" w:rsidR="0009581C" w:rsidRDefault="0009581C" w:rsidP="0009581C">
      <w:pPr>
        <w:tabs>
          <w:tab w:val="left" w:pos="0"/>
        </w:tabs>
        <w:ind w:right="-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>
        <w:rPr>
          <w:sz w:val="28"/>
          <w:szCs w:val="28"/>
        </w:rPr>
        <w:t xml:space="preserve">Внести в </w:t>
      </w:r>
      <w:r w:rsidRPr="00466EF0">
        <w:rPr>
          <w:sz w:val="28"/>
          <w:szCs w:val="28"/>
        </w:rPr>
        <w:t xml:space="preserve">постановление Администрации муниципального образования «Ельнинский </w:t>
      </w:r>
      <w:r>
        <w:rPr>
          <w:sz w:val="28"/>
          <w:szCs w:val="28"/>
        </w:rPr>
        <w:t>муниципальный округ</w:t>
      </w:r>
      <w:r w:rsidRPr="00466EF0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 xml:space="preserve"> от 16.02.2026 № 141 «</w:t>
      </w:r>
      <w:r>
        <w:rPr>
          <w:rFonts w:eastAsia="Calibri"/>
          <w:sz w:val="28"/>
          <w:szCs w:val="28"/>
          <w:lang w:eastAsia="en-US"/>
        </w:rPr>
        <w:t>Об у</w:t>
      </w:r>
      <w:r w:rsidRPr="0061397E">
        <w:rPr>
          <w:rFonts w:eastAsia="Calibri"/>
          <w:sz w:val="28"/>
          <w:szCs w:val="28"/>
          <w:lang w:eastAsia="en-US"/>
        </w:rPr>
        <w:t>тверждении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1397E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ой</w:t>
      </w:r>
      <w:r w:rsidRPr="0061397E">
        <w:rPr>
          <w:rFonts w:eastAsia="Calibri"/>
          <w:sz w:val="28"/>
          <w:szCs w:val="28"/>
          <w:lang w:eastAsia="en-US"/>
        </w:rPr>
        <w:t xml:space="preserve"> программ</w:t>
      </w:r>
      <w:r>
        <w:rPr>
          <w:rFonts w:eastAsia="Calibri"/>
          <w:sz w:val="28"/>
          <w:szCs w:val="28"/>
          <w:lang w:eastAsia="en-US"/>
        </w:rPr>
        <w:t>ы</w:t>
      </w:r>
      <w:r w:rsidRPr="0061397E">
        <w:rPr>
          <w:rFonts w:eastAsia="Calibr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Управление имуществом и земельными ресурсами муниципального</w:t>
      </w:r>
      <w:r w:rsidRPr="0061397E">
        <w:rPr>
          <w:rFonts w:eastAsia="Calibri"/>
          <w:sz w:val="28"/>
          <w:szCs w:val="28"/>
          <w:lang w:eastAsia="en-US"/>
        </w:rPr>
        <w:t xml:space="preserve"> образовани</w:t>
      </w:r>
      <w:r>
        <w:rPr>
          <w:rFonts w:eastAsia="Calibri"/>
          <w:sz w:val="28"/>
          <w:szCs w:val="28"/>
          <w:lang w:eastAsia="en-US"/>
        </w:rPr>
        <w:t xml:space="preserve">я «Ельнинский муниципальный округ» Смоленской </w:t>
      </w:r>
      <w:r w:rsidRPr="0061397E">
        <w:rPr>
          <w:rFonts w:eastAsia="Calibri"/>
          <w:sz w:val="28"/>
          <w:szCs w:val="28"/>
          <w:lang w:eastAsia="en-US"/>
        </w:rPr>
        <w:t>области»</w:t>
      </w:r>
      <w:r w:rsidR="007F5F47">
        <w:rPr>
          <w:rFonts w:eastAsia="Calibri"/>
          <w:sz w:val="28"/>
          <w:szCs w:val="28"/>
          <w:lang w:eastAsia="en-US"/>
        </w:rPr>
        <w:t xml:space="preserve"> (в ред. </w:t>
      </w:r>
      <w:r w:rsidR="004C6B9A">
        <w:rPr>
          <w:rFonts w:eastAsia="Calibri"/>
          <w:sz w:val="28"/>
          <w:szCs w:val="28"/>
          <w:lang w:eastAsia="en-US"/>
        </w:rPr>
        <w:t xml:space="preserve">постановления </w:t>
      </w:r>
      <w:r w:rsidR="004C6B9A" w:rsidRPr="00466EF0">
        <w:rPr>
          <w:sz w:val="28"/>
          <w:szCs w:val="28"/>
        </w:rPr>
        <w:t xml:space="preserve">Администрации муниципального образования «Ельнинский </w:t>
      </w:r>
      <w:r w:rsidR="004C6B9A">
        <w:rPr>
          <w:sz w:val="28"/>
          <w:szCs w:val="28"/>
        </w:rPr>
        <w:t>муниципальный округ</w:t>
      </w:r>
      <w:r w:rsidR="004C6B9A" w:rsidRPr="00466EF0">
        <w:rPr>
          <w:sz w:val="28"/>
          <w:szCs w:val="28"/>
        </w:rPr>
        <w:t>» Смоленской области</w:t>
      </w:r>
      <w:r w:rsidR="004C6B9A">
        <w:rPr>
          <w:sz w:val="28"/>
          <w:szCs w:val="28"/>
        </w:rPr>
        <w:t xml:space="preserve"> от 09.07.2026 № 921)</w:t>
      </w:r>
      <w:r>
        <w:rPr>
          <w:color w:val="000000"/>
          <w:sz w:val="28"/>
          <w:szCs w:val="28"/>
        </w:rPr>
        <w:t xml:space="preserve">, </w:t>
      </w:r>
      <w:r w:rsidR="00F82B81">
        <w:rPr>
          <w:rFonts w:eastAsia="Calibri"/>
          <w:sz w:val="28"/>
          <w:szCs w:val="28"/>
          <w:lang w:eastAsia="en-US"/>
        </w:rPr>
        <w:t>следующие изменения</w:t>
      </w:r>
      <w:r>
        <w:rPr>
          <w:rFonts w:eastAsia="Calibri"/>
          <w:sz w:val="28"/>
          <w:szCs w:val="28"/>
          <w:lang w:eastAsia="en-US"/>
        </w:rPr>
        <w:t>:</w:t>
      </w:r>
    </w:p>
    <w:p w14:paraId="7AFA2E30" w14:textId="0F2513D7" w:rsidR="00F82B81" w:rsidRDefault="004C6B9A" w:rsidP="00F82B81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F82B81">
        <w:rPr>
          <w:rFonts w:eastAsia="Calibri"/>
          <w:sz w:val="28"/>
          <w:szCs w:val="28"/>
          <w:lang w:eastAsia="en-US"/>
        </w:rPr>
        <w:t xml:space="preserve"> </w:t>
      </w:r>
      <w:r w:rsidR="007307DE">
        <w:rPr>
          <w:rFonts w:eastAsia="Calibri"/>
          <w:sz w:val="28"/>
          <w:szCs w:val="28"/>
          <w:lang w:eastAsia="en-US"/>
        </w:rPr>
        <w:t>М</w:t>
      </w:r>
      <w:r w:rsidR="007307DE" w:rsidRPr="0061397E">
        <w:rPr>
          <w:rFonts w:eastAsia="Calibri"/>
          <w:sz w:val="28"/>
          <w:szCs w:val="28"/>
          <w:lang w:eastAsia="en-US"/>
        </w:rPr>
        <w:t>униципальн</w:t>
      </w:r>
      <w:r w:rsidR="007307DE">
        <w:rPr>
          <w:rFonts w:eastAsia="Calibri"/>
          <w:sz w:val="28"/>
          <w:szCs w:val="28"/>
          <w:lang w:eastAsia="en-US"/>
        </w:rPr>
        <w:t>ую</w:t>
      </w:r>
      <w:r w:rsidR="007307DE" w:rsidRPr="0061397E">
        <w:rPr>
          <w:rFonts w:eastAsia="Calibri"/>
          <w:sz w:val="28"/>
          <w:szCs w:val="28"/>
          <w:lang w:eastAsia="en-US"/>
        </w:rPr>
        <w:t xml:space="preserve"> программ</w:t>
      </w:r>
      <w:r w:rsidR="007307DE">
        <w:rPr>
          <w:rFonts w:eastAsia="Calibri"/>
          <w:sz w:val="28"/>
          <w:szCs w:val="28"/>
          <w:lang w:eastAsia="en-US"/>
        </w:rPr>
        <w:t>у</w:t>
      </w:r>
      <w:r w:rsidR="007307DE" w:rsidRPr="0061397E">
        <w:rPr>
          <w:rFonts w:eastAsia="Calibri"/>
          <w:sz w:val="28"/>
          <w:szCs w:val="28"/>
          <w:lang w:eastAsia="en-US"/>
        </w:rPr>
        <w:t xml:space="preserve"> «</w:t>
      </w:r>
      <w:r w:rsidR="007307DE">
        <w:rPr>
          <w:sz w:val="28"/>
          <w:szCs w:val="28"/>
        </w:rPr>
        <w:t>Управление имуществом и земельными ресурсами муниципального</w:t>
      </w:r>
      <w:r w:rsidR="007307DE" w:rsidRPr="0061397E">
        <w:rPr>
          <w:rFonts w:eastAsia="Calibri"/>
          <w:sz w:val="28"/>
          <w:szCs w:val="28"/>
          <w:lang w:eastAsia="en-US"/>
        </w:rPr>
        <w:t xml:space="preserve"> образовани</w:t>
      </w:r>
      <w:r w:rsidR="007307DE">
        <w:rPr>
          <w:rFonts w:eastAsia="Calibri"/>
          <w:sz w:val="28"/>
          <w:szCs w:val="28"/>
          <w:lang w:eastAsia="en-US"/>
        </w:rPr>
        <w:t xml:space="preserve">я «Ельнинский муниципальный округ» Смоленской </w:t>
      </w:r>
      <w:r w:rsidR="007307DE" w:rsidRPr="0061397E">
        <w:rPr>
          <w:rFonts w:eastAsia="Calibri"/>
          <w:sz w:val="28"/>
          <w:szCs w:val="28"/>
          <w:lang w:eastAsia="en-US"/>
        </w:rPr>
        <w:t>области»</w:t>
      </w:r>
      <w:r w:rsidR="007307DE">
        <w:rPr>
          <w:rFonts w:eastAsia="Calibri"/>
          <w:sz w:val="28"/>
          <w:szCs w:val="28"/>
          <w:lang w:eastAsia="en-US"/>
        </w:rPr>
        <w:t xml:space="preserve"> </w:t>
      </w:r>
      <w:r w:rsidR="00F82B81">
        <w:rPr>
          <w:sz w:val="28"/>
          <w:szCs w:val="28"/>
        </w:rPr>
        <w:t>изложить в новой редакции согласно приложению к настоящему постановлению.</w:t>
      </w:r>
    </w:p>
    <w:p w14:paraId="118EBE99" w14:textId="58729B08" w:rsidR="00086F1D" w:rsidRDefault="00086F1D" w:rsidP="00086F1D">
      <w:pPr>
        <w:rPr>
          <w:sz w:val="28"/>
          <w:szCs w:val="28"/>
        </w:rPr>
      </w:pPr>
      <w:r>
        <w:rPr>
          <w:sz w:val="28"/>
          <w:szCs w:val="28"/>
        </w:rPr>
        <w:t>2. Разместить настоящее постановление на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14:paraId="2C32AC14" w14:textId="77777777" w:rsidR="00086F1D" w:rsidRDefault="00086F1D" w:rsidP="00086F1D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С.В. Кизунову.</w:t>
      </w:r>
    </w:p>
    <w:p w14:paraId="2F005375" w14:textId="77777777" w:rsidR="00086F1D" w:rsidRDefault="00086F1D" w:rsidP="00086F1D">
      <w:pPr>
        <w:pStyle w:val="a3"/>
        <w:ind w:left="0" w:right="-2" w:firstLine="0"/>
        <w:rPr>
          <w:sz w:val="28"/>
          <w:szCs w:val="28"/>
        </w:rPr>
      </w:pPr>
    </w:p>
    <w:p w14:paraId="3A8E8154" w14:textId="77777777" w:rsidR="00086F1D" w:rsidRDefault="00086F1D" w:rsidP="00086F1D">
      <w:pPr>
        <w:pStyle w:val="a3"/>
        <w:ind w:left="0" w:right="-55" w:firstLine="0"/>
        <w:rPr>
          <w:sz w:val="28"/>
        </w:rPr>
      </w:pPr>
    </w:p>
    <w:p w14:paraId="0804347B" w14:textId="77777777" w:rsidR="00086F1D" w:rsidRDefault="00086F1D" w:rsidP="00086F1D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245E18AB" w14:textId="77777777" w:rsidR="00086F1D" w:rsidRDefault="00086F1D" w:rsidP="00086F1D">
      <w:pPr>
        <w:ind w:firstLine="0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округ»</w:t>
      </w:r>
    </w:p>
    <w:p w14:paraId="48E5249F" w14:textId="2423A207" w:rsidR="00CB6A43" w:rsidRDefault="00086F1D" w:rsidP="00086F1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28318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</w:t>
      </w:r>
      <w:r w:rsidR="00976EAD">
        <w:rPr>
          <w:sz w:val="28"/>
          <w:szCs w:val="28"/>
        </w:rPr>
        <w:t>Н</w:t>
      </w:r>
      <w:r>
        <w:rPr>
          <w:sz w:val="28"/>
          <w:szCs w:val="28"/>
        </w:rPr>
        <w:t>.Д. Мищенков</w:t>
      </w:r>
      <w:r w:rsidR="00CB6A43">
        <w:rPr>
          <w:sz w:val="28"/>
          <w:szCs w:val="28"/>
        </w:rPr>
        <w:br w:type="page"/>
      </w:r>
    </w:p>
    <w:p w14:paraId="7B04B080" w14:textId="005156CE" w:rsidR="00086F1D" w:rsidRDefault="00CB6A43" w:rsidP="00CB6A43">
      <w:pPr>
        <w:ind w:left="5954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6724680C" w14:textId="6C5C280C" w:rsidR="00CB6A43" w:rsidRDefault="001A35C5" w:rsidP="00CB6A43">
      <w:pPr>
        <w:ind w:left="5954" w:firstLine="0"/>
        <w:rPr>
          <w:sz w:val="28"/>
          <w:szCs w:val="28"/>
        </w:rPr>
      </w:pPr>
      <w:r>
        <w:rPr>
          <w:sz w:val="28"/>
          <w:szCs w:val="28"/>
        </w:rPr>
        <w:t>к</w:t>
      </w:r>
      <w:r w:rsidR="00CB6A43">
        <w:rPr>
          <w:sz w:val="28"/>
          <w:szCs w:val="28"/>
        </w:rPr>
        <w:t xml:space="preserve"> постановлению Администрации муниципального образования «Ельнинский муниципальный округ» Смоленской области</w:t>
      </w:r>
    </w:p>
    <w:p w14:paraId="414AC123" w14:textId="20C6BBB4" w:rsidR="00CB6A43" w:rsidRDefault="00CB6A43" w:rsidP="00CB6A43">
      <w:pPr>
        <w:ind w:left="5954"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31627">
        <w:rPr>
          <w:sz w:val="28"/>
          <w:szCs w:val="28"/>
        </w:rPr>
        <w:t>29.09.2026 № 1249</w:t>
      </w:r>
      <w:bookmarkStart w:id="0" w:name="_GoBack"/>
      <w:bookmarkEnd w:id="0"/>
    </w:p>
    <w:p w14:paraId="7CA0EE51" w14:textId="5DF7607D" w:rsidR="00304E23" w:rsidRPr="00CD2AE7" w:rsidRDefault="00CD2AE7" w:rsidP="00CD2AE7">
      <w:pPr>
        <w:tabs>
          <w:tab w:val="left" w:pos="0"/>
        </w:tabs>
        <w:ind w:right="-2" w:firstLine="0"/>
        <w:jc w:val="right"/>
        <w:rPr>
          <w:rFonts w:eastAsia="Calibri"/>
          <w:sz w:val="28"/>
          <w:szCs w:val="28"/>
          <w:lang w:eastAsia="en-US"/>
        </w:rPr>
      </w:pPr>
      <w:r w:rsidRPr="00CD2AE7">
        <w:rPr>
          <w:rFonts w:eastAsia="Calibri"/>
          <w:sz w:val="28"/>
          <w:szCs w:val="28"/>
          <w:lang w:eastAsia="en-US"/>
        </w:rPr>
        <w:t xml:space="preserve">Утверждена </w:t>
      </w:r>
    </w:p>
    <w:p w14:paraId="2A6F19AC" w14:textId="595DFB85" w:rsidR="00CD2AE7" w:rsidRPr="00CD2AE7" w:rsidRDefault="00CD2AE7" w:rsidP="00CD2AE7">
      <w:pPr>
        <w:ind w:left="5954" w:firstLine="0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CD2AE7">
        <w:rPr>
          <w:rFonts w:eastAsia="Calibri"/>
          <w:sz w:val="28"/>
          <w:szCs w:val="28"/>
          <w:lang w:eastAsia="en-US"/>
        </w:rPr>
        <w:t xml:space="preserve">остановлением </w:t>
      </w:r>
      <w:r w:rsidRPr="00CD2AE7">
        <w:rPr>
          <w:sz w:val="28"/>
          <w:szCs w:val="28"/>
        </w:rPr>
        <w:t>Администрации муниципального образования «Ельнинский муниципальный округ» Смоленской области</w:t>
      </w:r>
    </w:p>
    <w:p w14:paraId="0338A91D" w14:textId="3D0B4739" w:rsidR="00CD2AE7" w:rsidRPr="00CD2AE7" w:rsidRDefault="00CD2AE7" w:rsidP="00CD2AE7">
      <w:pPr>
        <w:ind w:left="5954" w:firstLine="0"/>
        <w:rPr>
          <w:sz w:val="28"/>
          <w:szCs w:val="28"/>
        </w:rPr>
      </w:pPr>
      <w:r w:rsidRPr="00CD2AE7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16.02.2026 </w:t>
      </w:r>
      <w:r w:rsidRPr="00CD2AE7">
        <w:rPr>
          <w:sz w:val="28"/>
          <w:szCs w:val="28"/>
        </w:rPr>
        <w:t>№</w:t>
      </w:r>
      <w:r>
        <w:rPr>
          <w:sz w:val="28"/>
          <w:szCs w:val="28"/>
        </w:rPr>
        <w:t xml:space="preserve"> 141</w:t>
      </w:r>
    </w:p>
    <w:p w14:paraId="67DA9DB9" w14:textId="2FBC77E8" w:rsidR="00CD2AE7" w:rsidRDefault="00CD2AE7" w:rsidP="00CD2AE7">
      <w:pPr>
        <w:tabs>
          <w:tab w:val="left" w:pos="0"/>
        </w:tabs>
        <w:ind w:right="-2" w:firstLine="0"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14:paraId="27F24949" w14:textId="77777777" w:rsidR="00CD2AE7" w:rsidRDefault="00CD2AE7" w:rsidP="00F82B81">
      <w:pPr>
        <w:tabs>
          <w:tab w:val="left" w:pos="0"/>
        </w:tabs>
        <w:ind w:right="-2"/>
        <w:rPr>
          <w:rFonts w:eastAsia="Calibri"/>
          <w:b/>
          <w:bCs/>
          <w:sz w:val="28"/>
          <w:szCs w:val="28"/>
          <w:lang w:eastAsia="en-US"/>
        </w:rPr>
      </w:pPr>
    </w:p>
    <w:p w14:paraId="3A21CE2D" w14:textId="77777777" w:rsidR="000B6D9B" w:rsidRDefault="000B6D9B" w:rsidP="00F82B81">
      <w:pPr>
        <w:tabs>
          <w:tab w:val="left" w:pos="0"/>
        </w:tabs>
        <w:ind w:right="-2"/>
        <w:rPr>
          <w:rFonts w:eastAsia="Calibri"/>
          <w:b/>
          <w:bCs/>
          <w:sz w:val="28"/>
          <w:szCs w:val="28"/>
          <w:lang w:eastAsia="en-US"/>
        </w:rPr>
      </w:pPr>
    </w:p>
    <w:p w14:paraId="31D9CAE8" w14:textId="77777777" w:rsidR="000B6D9B" w:rsidRDefault="000B6D9B" w:rsidP="000B6D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 У Н И Ц И П А Л Ь Н А Я  </w:t>
      </w:r>
      <w:r w:rsidRPr="008A7C45">
        <w:rPr>
          <w:b/>
          <w:sz w:val="28"/>
          <w:szCs w:val="28"/>
        </w:rPr>
        <w:t xml:space="preserve"> П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</w:t>
      </w:r>
      <w:r w:rsidRPr="008A7C4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А</w:t>
      </w:r>
    </w:p>
    <w:p w14:paraId="0B49EC31" w14:textId="77777777" w:rsidR="000B6D9B" w:rsidRDefault="000B6D9B" w:rsidP="000B6D9B">
      <w:pPr>
        <w:jc w:val="center"/>
        <w:rPr>
          <w:b/>
          <w:sz w:val="28"/>
          <w:szCs w:val="28"/>
        </w:rPr>
      </w:pPr>
      <w:r w:rsidRPr="008A7C45">
        <w:rPr>
          <w:b/>
          <w:sz w:val="28"/>
          <w:szCs w:val="28"/>
        </w:rPr>
        <w:t>«Управление имуществом и земельными ресурсами</w:t>
      </w:r>
      <w:r>
        <w:rPr>
          <w:b/>
          <w:sz w:val="28"/>
          <w:szCs w:val="28"/>
        </w:rPr>
        <w:t xml:space="preserve"> муниципального образования «Ельнинский муниципальный округ»</w:t>
      </w:r>
      <w:r w:rsidRPr="008A7C45">
        <w:rPr>
          <w:b/>
          <w:sz w:val="28"/>
          <w:szCs w:val="28"/>
        </w:rPr>
        <w:t xml:space="preserve"> Смоленской области»</w:t>
      </w:r>
      <w:r w:rsidRPr="009C59CA">
        <w:rPr>
          <w:b/>
          <w:sz w:val="28"/>
          <w:szCs w:val="28"/>
        </w:rPr>
        <w:t xml:space="preserve"> </w:t>
      </w:r>
    </w:p>
    <w:p w14:paraId="2DF6D956" w14:textId="77777777" w:rsidR="000B6D9B" w:rsidRDefault="000B6D9B" w:rsidP="000B6D9B">
      <w:pPr>
        <w:pStyle w:val="ad"/>
        <w:ind w:right="-284"/>
        <w:jc w:val="center"/>
        <w:rPr>
          <w:b/>
          <w:sz w:val="28"/>
          <w:szCs w:val="28"/>
        </w:rPr>
      </w:pPr>
    </w:p>
    <w:p w14:paraId="71FC814B" w14:textId="77777777" w:rsidR="000B6D9B" w:rsidRPr="00984063" w:rsidRDefault="000B6D9B" w:rsidP="000B6D9B">
      <w:pPr>
        <w:pStyle w:val="ad"/>
        <w:jc w:val="center"/>
        <w:rPr>
          <w:b/>
          <w:sz w:val="28"/>
          <w:szCs w:val="28"/>
        </w:rPr>
      </w:pPr>
      <w:r w:rsidRPr="00984063">
        <w:rPr>
          <w:b/>
          <w:sz w:val="28"/>
          <w:szCs w:val="28"/>
        </w:rPr>
        <w:t>Раздел 1. Стратегические приоритеты в сфере реализации муниципальной программы</w:t>
      </w:r>
    </w:p>
    <w:p w14:paraId="7EF91E44" w14:textId="77777777" w:rsidR="000B6D9B" w:rsidRDefault="000B6D9B" w:rsidP="000B6D9B">
      <w:pPr>
        <w:pStyle w:val="a3"/>
        <w:tabs>
          <w:tab w:val="left" w:pos="0"/>
        </w:tabs>
        <w:ind w:left="0" w:right="-2" w:firstLine="0"/>
        <w:rPr>
          <w:sz w:val="28"/>
          <w:szCs w:val="28"/>
        </w:rPr>
      </w:pPr>
    </w:p>
    <w:p w14:paraId="360B1901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«Ельнинский муниципальный округ» Смоленской области от имени муниципального образования «Ельнинский муниципальный округ» Смоленской области осуществляет свои полномочия, в том числе в сфере управления и распоряжения муниципальным имуществом.</w:t>
      </w:r>
    </w:p>
    <w:p w14:paraId="62CB1068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Уполномоченным органом по осуществлению функций</w:t>
      </w:r>
      <w:r w:rsidRPr="00791CB2">
        <w:rPr>
          <w:sz w:val="28"/>
          <w:szCs w:val="28"/>
        </w:rPr>
        <w:t xml:space="preserve"> по управлени</w:t>
      </w:r>
      <w:r>
        <w:rPr>
          <w:sz w:val="28"/>
          <w:szCs w:val="28"/>
        </w:rPr>
        <w:t>ю и распоряжению муниципальной</w:t>
      </w:r>
      <w:r w:rsidRPr="00791CB2">
        <w:rPr>
          <w:sz w:val="28"/>
          <w:szCs w:val="28"/>
        </w:rPr>
        <w:t xml:space="preserve"> собственностью</w:t>
      </w:r>
      <w:r>
        <w:rPr>
          <w:sz w:val="28"/>
          <w:szCs w:val="28"/>
        </w:rPr>
        <w:t xml:space="preserve"> муниципального образования «Ельнинский муниципальный округ»</w:t>
      </w:r>
      <w:r w:rsidRPr="00791CB2">
        <w:rPr>
          <w:sz w:val="28"/>
          <w:szCs w:val="28"/>
        </w:rPr>
        <w:t xml:space="preserve"> Смоленской области является</w:t>
      </w:r>
      <w:r>
        <w:rPr>
          <w:sz w:val="28"/>
          <w:szCs w:val="28"/>
        </w:rPr>
        <w:t xml:space="preserve"> Отдел имущественных и земельных отношений Администрации муниципального образования «Ельнинский муниципальный округ»</w:t>
      </w:r>
      <w:r w:rsidRPr="00791CB2">
        <w:rPr>
          <w:sz w:val="28"/>
          <w:szCs w:val="28"/>
        </w:rPr>
        <w:t xml:space="preserve"> Смоленской </w:t>
      </w:r>
      <w:r>
        <w:rPr>
          <w:sz w:val="28"/>
          <w:szCs w:val="28"/>
        </w:rPr>
        <w:t>области.</w:t>
      </w:r>
    </w:p>
    <w:p w14:paraId="234145D7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Под муниципальным имуществом понимается имущество, находящееся в собственности муниципального образования и закрепленное на праве хозяйственного ведения за муниципальными предприятиями, на праве оперативного управления за муниципальными учреждениями, органами местного самоуправления, имущество муниципальной казны, в том числе находящиеся в муниципальной собственности земельные участки.</w:t>
      </w:r>
    </w:p>
    <w:p w14:paraId="1A211DB4" w14:textId="77777777" w:rsidR="000B6D9B" w:rsidRPr="00791CB2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846D31">
        <w:rPr>
          <w:sz w:val="28"/>
          <w:szCs w:val="28"/>
        </w:rPr>
        <w:t>Собственность является основой любой эко</w:t>
      </w:r>
      <w:r>
        <w:rPr>
          <w:sz w:val="28"/>
          <w:szCs w:val="28"/>
        </w:rPr>
        <w:t>номической системы. Эффективное управление муниципальным имуществом – одно из приоритетных</w:t>
      </w:r>
      <w:r w:rsidRPr="00846D31">
        <w:rPr>
          <w:sz w:val="28"/>
          <w:szCs w:val="28"/>
        </w:rPr>
        <w:t xml:space="preserve"> направлений </w:t>
      </w:r>
      <w:r>
        <w:rPr>
          <w:sz w:val="28"/>
          <w:szCs w:val="28"/>
        </w:rPr>
        <w:t>социально-экономической и бюджетной политики, а также неотъемлемая часть деятельности Администрации муниципального образования «Ельнинский муниципальный округ»</w:t>
      </w:r>
      <w:r w:rsidRPr="00791CB2">
        <w:rPr>
          <w:sz w:val="28"/>
          <w:szCs w:val="28"/>
        </w:rPr>
        <w:t xml:space="preserve"> Смоленской </w:t>
      </w:r>
      <w:r>
        <w:rPr>
          <w:sz w:val="28"/>
          <w:szCs w:val="28"/>
        </w:rPr>
        <w:t>области. Особенность муниципальной</w:t>
      </w:r>
      <w:r w:rsidRPr="00846D31">
        <w:rPr>
          <w:sz w:val="28"/>
          <w:szCs w:val="28"/>
        </w:rPr>
        <w:t xml:space="preserve"> собственности как инструмента </w:t>
      </w:r>
      <w:r>
        <w:rPr>
          <w:sz w:val="28"/>
          <w:szCs w:val="28"/>
        </w:rPr>
        <w:t xml:space="preserve">социально-экономической и </w:t>
      </w:r>
      <w:r w:rsidRPr="00846D31">
        <w:rPr>
          <w:sz w:val="28"/>
          <w:szCs w:val="28"/>
        </w:rPr>
        <w:t xml:space="preserve">бюджетной политики заключается в том, что она представляет собой совокупность отношений, возникающих между экономическими субъектами в целях реализации интересов </w:t>
      </w:r>
      <w:r w:rsidRPr="00846D31">
        <w:rPr>
          <w:sz w:val="28"/>
          <w:szCs w:val="28"/>
        </w:rPr>
        <w:lastRenderedPageBreak/>
        <w:t xml:space="preserve">всего общества. Эффективное управление </w:t>
      </w:r>
      <w:r>
        <w:rPr>
          <w:sz w:val="28"/>
          <w:szCs w:val="28"/>
        </w:rPr>
        <w:t>муниципальной</w:t>
      </w:r>
      <w:r w:rsidRPr="00846D31">
        <w:rPr>
          <w:sz w:val="28"/>
          <w:szCs w:val="28"/>
        </w:rPr>
        <w:t xml:space="preserve"> собственностью является важнейшим фактором стратегии инновационного развития</w:t>
      </w:r>
      <w:r w:rsidRPr="00791CB2">
        <w:rPr>
          <w:sz w:val="28"/>
          <w:szCs w:val="28"/>
        </w:rPr>
        <w:t xml:space="preserve"> Российской Федерации в целом и регионов в частности. </w:t>
      </w:r>
    </w:p>
    <w:p w14:paraId="037D38A5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>Управление муниципальной собственностью заключается в эффективном и рациональном использовании, распоряжении и владении имуществом и земельными ресурсами, от чего в свою очередь зависит объем поступлений в муниципальный бюджет.</w:t>
      </w:r>
    </w:p>
    <w:p w14:paraId="75F2B288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Реализация мероприятий в рамках муниципальной программы позволит увеличить эффективность управления имуществом и земельными ресурсами и актуализировать информацию об объектах муниципальной собственности муниципального образования «Ельнинский муниципальный округ» Смоленской области.</w:t>
      </w:r>
    </w:p>
    <w:p w14:paraId="7AB80C21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указанных выше направлений деятельности, а также в целях формирования актуальной и достоверной информации об объектах муниципального имущества, включенного в Реестр муниципального имущества муниципального образования «Ельнинский муниципальный округ» Смоленской области (далее – Реестр), предоставления указанного имущества муниципальным учреждениям, предприятиям на праве оперативного права (хозяйственного ведения) Администрацией муниципального образования «Ельнинский муниципальный округ» Смоленской области организована и проводится на постоянной основе в рамках бюджетных ассигнований работа по оценке рыночной стоимости имущества. </w:t>
      </w:r>
    </w:p>
    <w:p w14:paraId="01B65098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Кроме того, эффективное управление находящимися в муниципальной собственности объектами капитального строительства, земельными участками, вовлечение их в сделки (продажа (приватизация), передача в аренду) в соответствии с требованиями действующего законодательства Российской Федерации возможно при наличии постановки их на государственный кадастровый учет и проведении государственной регистрации прав на указанные объекты.</w:t>
      </w:r>
    </w:p>
    <w:p w14:paraId="4A3E7B69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 отношении таких объектов необходимо проведение учета и в случае отсутствия государственного кадастрового учета –  проведение кадастровых работ с целью постановки их на государственный кадастровый учет как самостоятельных объектов недвижимого имущества и государственной регистрации права муниципальной собственности в соответствии с требованиями Федерального закона от 13.07.2015 № 218-ФЗ «О государственной регистрации недвижимости».</w:t>
      </w:r>
    </w:p>
    <w:p w14:paraId="5A113AB8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>Целью реализации муниципальной программы является эффективное и рациональное использование имущества и земельных ресурсов муниципального образования «Ельнинский муниципальный округ»</w:t>
      </w:r>
      <w:r w:rsidRPr="000042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Смоленской области. </w:t>
      </w:r>
    </w:p>
    <w:p w14:paraId="620691F0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>Ожидаемыми результатами муниципальной программы является оптимизация структуры и повышение эффективности управления имуществом, находящимся в собственности муниципального образования «Ельнинский муниципальный округ»</w:t>
      </w:r>
      <w:r w:rsidRPr="000042A7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области, включая развитие конкурентоспособности и инвестиционной привлекательности района.</w:t>
      </w:r>
    </w:p>
    <w:p w14:paraId="31199003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>По результатам деятельности за 2021-2025 годы достигнуты следующие показатели реализации мероприятий в сфере организации и проведения кадастровых, оценочных работ:</w:t>
      </w:r>
    </w:p>
    <w:p w14:paraId="3CB6852D" w14:textId="77777777" w:rsidR="000B6D9B" w:rsidRDefault="000B6D9B" w:rsidP="000B6D9B">
      <w:pPr>
        <w:ind w:right="-284"/>
        <w:rPr>
          <w:sz w:val="28"/>
          <w:szCs w:val="28"/>
        </w:rPr>
      </w:pPr>
    </w:p>
    <w:tbl>
      <w:tblPr>
        <w:tblStyle w:val="ab"/>
        <w:tblW w:w="10421" w:type="dxa"/>
        <w:tblLook w:val="04A0" w:firstRow="1" w:lastRow="0" w:firstColumn="1" w:lastColumn="0" w:noHBand="0" w:noVBand="1"/>
      </w:tblPr>
      <w:tblGrid>
        <w:gridCol w:w="1193"/>
        <w:gridCol w:w="3992"/>
        <w:gridCol w:w="1100"/>
        <w:gridCol w:w="1057"/>
        <w:gridCol w:w="1057"/>
        <w:gridCol w:w="1057"/>
        <w:gridCol w:w="965"/>
      </w:tblGrid>
      <w:tr w:rsidR="000B6D9B" w14:paraId="58670443" w14:textId="77777777" w:rsidTr="00266116">
        <w:trPr>
          <w:trHeight w:val="655"/>
        </w:trPr>
        <w:tc>
          <w:tcPr>
            <w:tcW w:w="620" w:type="dxa"/>
          </w:tcPr>
          <w:p w14:paraId="411FF121" w14:textId="77777777" w:rsidR="000B6D9B" w:rsidRDefault="000B6D9B" w:rsidP="00266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308" w:type="dxa"/>
          </w:tcPr>
          <w:p w14:paraId="01725A68" w14:textId="77777777" w:rsidR="000B6D9B" w:rsidRDefault="000B6D9B" w:rsidP="0026611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62" w:type="dxa"/>
          </w:tcPr>
          <w:p w14:paraId="1B02EBF9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1110" w:type="dxa"/>
          </w:tcPr>
          <w:p w14:paraId="5A237F08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</w:tc>
        <w:tc>
          <w:tcPr>
            <w:tcW w:w="1110" w:type="dxa"/>
          </w:tcPr>
          <w:p w14:paraId="1ECD3781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</w:t>
            </w:r>
          </w:p>
        </w:tc>
        <w:tc>
          <w:tcPr>
            <w:tcW w:w="1110" w:type="dxa"/>
            <w:shd w:val="clear" w:color="auto" w:fill="FFFFFF" w:themeFill="background1"/>
          </w:tcPr>
          <w:p w14:paraId="41D706B6" w14:textId="77777777" w:rsidR="000B6D9B" w:rsidRPr="00701EFC" w:rsidRDefault="000B6D9B" w:rsidP="00266116">
            <w:pPr>
              <w:ind w:firstLine="0"/>
              <w:rPr>
                <w:sz w:val="28"/>
                <w:szCs w:val="28"/>
              </w:rPr>
            </w:pPr>
            <w:r w:rsidRPr="00701EFC">
              <w:rPr>
                <w:sz w:val="28"/>
                <w:szCs w:val="28"/>
              </w:rPr>
              <w:t>2024 год</w:t>
            </w:r>
          </w:p>
        </w:tc>
        <w:tc>
          <w:tcPr>
            <w:tcW w:w="1001" w:type="dxa"/>
            <w:shd w:val="clear" w:color="auto" w:fill="FFFFFF" w:themeFill="background1"/>
          </w:tcPr>
          <w:p w14:paraId="71294C74" w14:textId="77777777" w:rsidR="000B6D9B" w:rsidRPr="00701EFC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701EFC">
              <w:rPr>
                <w:sz w:val="28"/>
                <w:szCs w:val="28"/>
              </w:rPr>
              <w:t xml:space="preserve"> год</w:t>
            </w:r>
          </w:p>
        </w:tc>
      </w:tr>
      <w:tr w:rsidR="000B6D9B" w14:paraId="0FB263CC" w14:textId="77777777" w:rsidTr="00266116">
        <w:trPr>
          <w:trHeight w:val="1645"/>
        </w:trPr>
        <w:tc>
          <w:tcPr>
            <w:tcW w:w="620" w:type="dxa"/>
          </w:tcPr>
          <w:p w14:paraId="031B5D94" w14:textId="77777777" w:rsidR="000B6D9B" w:rsidRDefault="000B6D9B" w:rsidP="00266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08" w:type="dxa"/>
          </w:tcPr>
          <w:p w14:paraId="4BE1A512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объектов недвижимого имущества, в отношении которых в установленном порядке проведен государственный кадастровый учет и зарегистрировано право муниципальной собственности</w:t>
            </w:r>
          </w:p>
        </w:tc>
        <w:tc>
          <w:tcPr>
            <w:tcW w:w="1162" w:type="dxa"/>
          </w:tcPr>
          <w:p w14:paraId="2A86871F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10" w:type="dxa"/>
          </w:tcPr>
          <w:p w14:paraId="05FA8A1B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10" w:type="dxa"/>
          </w:tcPr>
          <w:p w14:paraId="7790D91D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 w:rsidRPr="00681B26">
              <w:rPr>
                <w:sz w:val="28"/>
                <w:szCs w:val="28"/>
              </w:rPr>
              <w:t>10</w:t>
            </w:r>
          </w:p>
        </w:tc>
        <w:tc>
          <w:tcPr>
            <w:tcW w:w="1110" w:type="dxa"/>
            <w:shd w:val="clear" w:color="auto" w:fill="FFFFFF" w:themeFill="background1"/>
          </w:tcPr>
          <w:p w14:paraId="0AE62D4B" w14:textId="77777777" w:rsidR="000B6D9B" w:rsidRPr="00701EFC" w:rsidRDefault="000B6D9B" w:rsidP="00266116">
            <w:pPr>
              <w:ind w:firstLine="0"/>
              <w:rPr>
                <w:sz w:val="28"/>
                <w:szCs w:val="28"/>
              </w:rPr>
            </w:pPr>
            <w:r w:rsidRPr="00701EFC">
              <w:rPr>
                <w:sz w:val="28"/>
                <w:szCs w:val="28"/>
              </w:rPr>
              <w:t>12</w:t>
            </w:r>
          </w:p>
        </w:tc>
        <w:tc>
          <w:tcPr>
            <w:tcW w:w="1001" w:type="dxa"/>
            <w:shd w:val="clear" w:color="auto" w:fill="FFFFFF" w:themeFill="background1"/>
          </w:tcPr>
          <w:p w14:paraId="3B643E2F" w14:textId="77777777" w:rsidR="000B6D9B" w:rsidRPr="00701EFC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B6D9B" w14:paraId="4E562ACC" w14:textId="77777777" w:rsidTr="00266116">
        <w:trPr>
          <w:trHeight w:val="146"/>
        </w:trPr>
        <w:tc>
          <w:tcPr>
            <w:tcW w:w="620" w:type="dxa"/>
          </w:tcPr>
          <w:p w14:paraId="49AB50F7" w14:textId="77777777" w:rsidR="000B6D9B" w:rsidRDefault="000B6D9B" w:rsidP="00266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08" w:type="dxa"/>
          </w:tcPr>
          <w:p w14:paraId="4C4DF4FD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объектов муниципального имущества, в отношении которых проведена оценка рыночной стоимости</w:t>
            </w:r>
          </w:p>
        </w:tc>
        <w:tc>
          <w:tcPr>
            <w:tcW w:w="1162" w:type="dxa"/>
          </w:tcPr>
          <w:p w14:paraId="65BC5EE8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10" w:type="dxa"/>
          </w:tcPr>
          <w:p w14:paraId="0691D1B0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10" w:type="dxa"/>
          </w:tcPr>
          <w:p w14:paraId="2325F387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10" w:type="dxa"/>
          </w:tcPr>
          <w:p w14:paraId="01FC4A6E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1" w:type="dxa"/>
          </w:tcPr>
          <w:p w14:paraId="46BFFCE8" w14:textId="77777777" w:rsidR="000B6D9B" w:rsidRDefault="000B6D9B" w:rsidP="0026611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5AB4AEC5" w14:textId="77777777" w:rsidR="000B6D9B" w:rsidRDefault="000B6D9B" w:rsidP="000B6D9B">
      <w:pPr>
        <w:pStyle w:val="a3"/>
        <w:tabs>
          <w:tab w:val="left" w:pos="0"/>
        </w:tabs>
        <w:ind w:left="0" w:right="-2" w:firstLine="0"/>
        <w:rPr>
          <w:sz w:val="28"/>
          <w:szCs w:val="28"/>
        </w:rPr>
      </w:pPr>
    </w:p>
    <w:p w14:paraId="60A1B386" w14:textId="77777777" w:rsidR="000B6D9B" w:rsidRDefault="000B6D9B" w:rsidP="000B6D9B">
      <w:pPr>
        <w:rPr>
          <w:sz w:val="28"/>
          <w:szCs w:val="28"/>
        </w:rPr>
      </w:pPr>
      <w:r w:rsidRPr="00701EFC">
        <w:rPr>
          <w:sz w:val="28"/>
          <w:szCs w:val="28"/>
        </w:rPr>
        <w:t>Доходы бюджета муниципального образования «Ельнинский район» Смоленской области в целом от аренды и продажи (приватизации) объектов недвижимого имущества, в том числе земельных участков, составили:</w:t>
      </w:r>
    </w:p>
    <w:p w14:paraId="36711477" w14:textId="77777777" w:rsidR="000B6D9B" w:rsidRDefault="000B6D9B" w:rsidP="000B6D9B">
      <w:pPr>
        <w:rPr>
          <w:sz w:val="28"/>
          <w:szCs w:val="28"/>
        </w:rPr>
      </w:pPr>
      <w:r>
        <w:rPr>
          <w:sz w:val="28"/>
          <w:szCs w:val="28"/>
        </w:rPr>
        <w:t>В 2021 году – 5454,022 тыс. руб.,</w:t>
      </w:r>
    </w:p>
    <w:p w14:paraId="2B2AEB94" w14:textId="77777777" w:rsidR="000B6D9B" w:rsidRDefault="000B6D9B" w:rsidP="000B6D9B">
      <w:pPr>
        <w:pStyle w:val="ad"/>
        <w:rPr>
          <w:sz w:val="28"/>
          <w:szCs w:val="28"/>
        </w:rPr>
      </w:pPr>
      <w:r>
        <w:rPr>
          <w:sz w:val="28"/>
          <w:szCs w:val="28"/>
        </w:rPr>
        <w:t>в 2022 году – 3830,710 тыс. руб.,</w:t>
      </w:r>
    </w:p>
    <w:p w14:paraId="289C5825" w14:textId="77777777" w:rsidR="000B6D9B" w:rsidRDefault="000B6D9B" w:rsidP="000B6D9B">
      <w:pPr>
        <w:pStyle w:val="ad"/>
        <w:rPr>
          <w:sz w:val="28"/>
          <w:szCs w:val="28"/>
        </w:rPr>
      </w:pPr>
      <w:r>
        <w:rPr>
          <w:sz w:val="28"/>
          <w:szCs w:val="28"/>
        </w:rPr>
        <w:t>в 2023 году – 5198,00 тыс. руб.,</w:t>
      </w:r>
    </w:p>
    <w:p w14:paraId="10EE52F2" w14:textId="77777777" w:rsidR="000B6D9B" w:rsidRDefault="000B6D9B" w:rsidP="000B6D9B">
      <w:pPr>
        <w:pStyle w:val="ad"/>
        <w:rPr>
          <w:sz w:val="28"/>
          <w:szCs w:val="28"/>
        </w:rPr>
      </w:pPr>
      <w:r w:rsidRPr="004E64E4">
        <w:rPr>
          <w:sz w:val="28"/>
          <w:szCs w:val="28"/>
        </w:rPr>
        <w:t>в 2024 году –</w:t>
      </w:r>
      <w:r>
        <w:rPr>
          <w:sz w:val="28"/>
          <w:szCs w:val="28"/>
        </w:rPr>
        <w:t xml:space="preserve"> 4815,22 тыс. руб.,  </w:t>
      </w:r>
    </w:p>
    <w:p w14:paraId="21F0B6AD" w14:textId="77777777" w:rsidR="000B6D9B" w:rsidRDefault="000B6D9B" w:rsidP="000B6D9B">
      <w:pPr>
        <w:pStyle w:val="ad"/>
        <w:rPr>
          <w:sz w:val="28"/>
          <w:szCs w:val="28"/>
        </w:rPr>
      </w:pPr>
      <w:r>
        <w:rPr>
          <w:sz w:val="28"/>
          <w:szCs w:val="28"/>
        </w:rPr>
        <w:t>в 2025</w:t>
      </w:r>
      <w:r w:rsidRPr="004E64E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Pr="00787CED">
        <w:rPr>
          <w:sz w:val="28"/>
          <w:szCs w:val="28"/>
        </w:rPr>
        <w:t>6090</w:t>
      </w:r>
      <w:r>
        <w:rPr>
          <w:sz w:val="28"/>
          <w:szCs w:val="28"/>
        </w:rPr>
        <w:t>,36 тыс. руб.</w:t>
      </w:r>
    </w:p>
    <w:p w14:paraId="2A9CDD7F" w14:textId="77777777" w:rsidR="000B6D9B" w:rsidRDefault="000B6D9B" w:rsidP="000B6D9B">
      <w:pPr>
        <w:pStyle w:val="ad"/>
        <w:rPr>
          <w:sz w:val="28"/>
          <w:szCs w:val="28"/>
        </w:rPr>
      </w:pPr>
      <w:r>
        <w:rPr>
          <w:sz w:val="28"/>
          <w:szCs w:val="28"/>
        </w:rPr>
        <w:t>Муниципальная программа направлена на комплексное решение вопросов оптимизации структуры муниципальной собственности, совершенствование системы учета объектов муниципальной собственности, их использования, а также на рациональное вовлечение объектов в хозяйственный оборот.</w:t>
      </w:r>
    </w:p>
    <w:p w14:paraId="5EEA1206" w14:textId="77777777" w:rsidR="000B6D9B" w:rsidRPr="000A6E91" w:rsidRDefault="000B6D9B" w:rsidP="000B6D9B">
      <w:pPr>
        <w:pStyle w:val="af0"/>
        <w:spacing w:before="0" w:beforeAutospacing="0" w:after="0" w:afterAutospacing="0"/>
        <w:rPr>
          <w:sz w:val="28"/>
        </w:rPr>
      </w:pPr>
      <w:r w:rsidRPr="000A6E91">
        <w:rPr>
          <w:sz w:val="28"/>
        </w:rPr>
        <w:t>Приоритетами муниципальной политики в сфере реализации муниципальной программы являются:</w:t>
      </w:r>
    </w:p>
    <w:p w14:paraId="54C2558F" w14:textId="77777777" w:rsidR="000B6D9B" w:rsidRPr="00C35889" w:rsidRDefault="000B6D9B" w:rsidP="000B6D9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0042A7">
        <w:rPr>
          <w:rFonts w:ascii="Times New Roman" w:hAnsi="Times New Roman" w:cs="Times New Roman"/>
          <w:sz w:val="28"/>
          <w:szCs w:val="28"/>
        </w:rPr>
        <w:t xml:space="preserve">формирование эффективной структуры управления и распоряжения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042A7">
        <w:rPr>
          <w:rFonts w:ascii="Times New Roman" w:hAnsi="Times New Roman" w:cs="Times New Roman"/>
          <w:sz w:val="28"/>
          <w:szCs w:val="28"/>
        </w:rPr>
        <w:t xml:space="preserve"> собственностью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«Ельнинский </w:t>
      </w:r>
      <w:r w:rsidRPr="000E7D40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042A7">
        <w:rPr>
          <w:rFonts w:ascii="Times New Roman" w:hAnsi="Times New Roman" w:cs="Times New Roman"/>
          <w:sz w:val="28"/>
          <w:szCs w:val="28"/>
        </w:rPr>
        <w:t xml:space="preserve"> Смоленской области;</w:t>
      </w:r>
    </w:p>
    <w:p w14:paraId="3E591F93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>- увеличение доходов бюджета;</w:t>
      </w:r>
    </w:p>
    <w:p w14:paraId="7C1D0EF5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 xml:space="preserve">- оптимизация структуры </w:t>
      </w:r>
      <w:r>
        <w:rPr>
          <w:sz w:val="28"/>
          <w:szCs w:val="28"/>
        </w:rPr>
        <w:t xml:space="preserve">муниципальной </w:t>
      </w:r>
      <w:r w:rsidRPr="00C3588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 xml:space="preserve">Смоленской области в интересах обеспечения устойчивых предпосылок для роста экономики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области;</w:t>
      </w:r>
      <w:r>
        <w:rPr>
          <w:sz w:val="28"/>
          <w:szCs w:val="28"/>
        </w:rPr>
        <w:t xml:space="preserve"> </w:t>
      </w:r>
    </w:p>
    <w:p w14:paraId="01D3D4EE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>- вовлечение максимального количества объектов</w:t>
      </w:r>
      <w:r>
        <w:rPr>
          <w:sz w:val="28"/>
          <w:szCs w:val="28"/>
        </w:rPr>
        <w:t xml:space="preserve"> муниципальной</w:t>
      </w:r>
      <w:r w:rsidRPr="00C35889">
        <w:rPr>
          <w:sz w:val="28"/>
          <w:szCs w:val="28"/>
        </w:rPr>
        <w:t xml:space="preserve"> собственности</w:t>
      </w:r>
      <w:r w:rsidRPr="0002139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«Ельнинский муниципальный округ»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 в процесс совершенствования управления;</w:t>
      </w:r>
    </w:p>
    <w:p w14:paraId="369C4EC2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>- использование</w:t>
      </w:r>
      <w:r>
        <w:rPr>
          <w:sz w:val="28"/>
          <w:szCs w:val="28"/>
        </w:rPr>
        <w:t xml:space="preserve"> муниципальной </w:t>
      </w:r>
      <w:r w:rsidRPr="00C35889">
        <w:rPr>
          <w:sz w:val="28"/>
          <w:szCs w:val="28"/>
        </w:rPr>
        <w:t>собственности</w:t>
      </w:r>
      <w:r w:rsidRPr="000213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 в качестве инструмента для привлечения инвестиций в реальный сектор экономики</w:t>
      </w:r>
      <w:r>
        <w:rPr>
          <w:sz w:val="28"/>
          <w:szCs w:val="28"/>
        </w:rPr>
        <w:t xml:space="preserve"> Ельнинского района </w:t>
      </w:r>
      <w:r w:rsidRPr="00C35889">
        <w:rPr>
          <w:sz w:val="28"/>
          <w:szCs w:val="28"/>
        </w:rPr>
        <w:t>Смоленской области;</w:t>
      </w:r>
    </w:p>
    <w:p w14:paraId="258626F9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lastRenderedPageBreak/>
        <w:t>- полная инвентаризация объектов</w:t>
      </w:r>
      <w:r>
        <w:rPr>
          <w:sz w:val="28"/>
          <w:szCs w:val="28"/>
        </w:rPr>
        <w:t xml:space="preserve"> муниципальной</w:t>
      </w:r>
      <w:r w:rsidRPr="00C35889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области, разработка и реализация системы учета этих объектов и оформление прав на них;</w:t>
      </w:r>
    </w:p>
    <w:p w14:paraId="2691D54E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 xml:space="preserve">- повышение эффективности управления </w:t>
      </w:r>
      <w:r>
        <w:rPr>
          <w:sz w:val="28"/>
          <w:szCs w:val="28"/>
        </w:rPr>
        <w:t>муниципальной</w:t>
      </w:r>
      <w:r w:rsidRPr="00C35889">
        <w:rPr>
          <w:sz w:val="28"/>
          <w:szCs w:val="28"/>
        </w:rPr>
        <w:t xml:space="preserve"> собственностью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 с использованием всех современных методов и финансовых инструментов, детальная правовая регламентация процессов управления;</w:t>
      </w:r>
    </w:p>
    <w:p w14:paraId="43B0E9AD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обеспечение контроля </w:t>
      </w:r>
      <w:r w:rsidRPr="00C35889">
        <w:rPr>
          <w:sz w:val="28"/>
          <w:szCs w:val="28"/>
        </w:rPr>
        <w:t>за использованием и сохранностью</w:t>
      </w:r>
      <w:r>
        <w:rPr>
          <w:sz w:val="28"/>
          <w:szCs w:val="28"/>
        </w:rPr>
        <w:t xml:space="preserve"> муниципальной </w:t>
      </w:r>
      <w:r w:rsidRPr="00C3588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области;</w:t>
      </w:r>
    </w:p>
    <w:p w14:paraId="7501719A" w14:textId="77777777" w:rsidR="000B6D9B" w:rsidRPr="00C35889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>- обеспечение гласности при</w:t>
      </w:r>
      <w:r>
        <w:rPr>
          <w:sz w:val="28"/>
          <w:szCs w:val="28"/>
        </w:rPr>
        <w:t xml:space="preserve"> совершении сделок с объектами муниципальной </w:t>
      </w:r>
      <w:r w:rsidRPr="00C3588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 w:rsidRPr="00C35889">
        <w:rPr>
          <w:sz w:val="28"/>
          <w:szCs w:val="28"/>
        </w:rPr>
        <w:t>Смоленской области;</w:t>
      </w:r>
    </w:p>
    <w:p w14:paraId="53702664" w14:textId="77777777" w:rsidR="000B6D9B" w:rsidRDefault="000B6D9B" w:rsidP="000B6D9B">
      <w:pPr>
        <w:autoSpaceDE w:val="0"/>
        <w:autoSpaceDN w:val="0"/>
        <w:adjustRightInd w:val="0"/>
        <w:rPr>
          <w:sz w:val="28"/>
          <w:szCs w:val="28"/>
        </w:rPr>
      </w:pPr>
      <w:r w:rsidRPr="00C35889">
        <w:rPr>
          <w:sz w:val="28"/>
          <w:szCs w:val="28"/>
        </w:rPr>
        <w:t>- обеспечение равных прав всех субъектов предпринимательской деятельности на доступ к совершению сделок с объектами</w:t>
      </w:r>
      <w:r>
        <w:rPr>
          <w:sz w:val="28"/>
          <w:szCs w:val="28"/>
        </w:rPr>
        <w:t xml:space="preserve"> муниципальной</w:t>
      </w:r>
      <w:r w:rsidRPr="00C35889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обственности муниципального образования «Ельнинский </w:t>
      </w:r>
      <w:r w:rsidRPr="000E7D40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0042A7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области.</w:t>
      </w:r>
      <w:r>
        <w:rPr>
          <w:sz w:val="28"/>
          <w:szCs w:val="28"/>
        </w:rPr>
        <w:br w:type="page"/>
      </w:r>
    </w:p>
    <w:p w14:paraId="107DB780" w14:textId="77777777" w:rsidR="000B6D9B" w:rsidRPr="000408EB" w:rsidRDefault="000B6D9B" w:rsidP="000B6D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8EB">
        <w:rPr>
          <w:rFonts w:ascii="Times New Roman" w:hAnsi="Times New Roman" w:cs="Times New Roman"/>
          <w:b/>
          <w:sz w:val="28"/>
          <w:szCs w:val="28"/>
        </w:rPr>
        <w:lastRenderedPageBreak/>
        <w:t>Раздел 2. Паспорт муниципальной программы.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68"/>
      </w:tblGrid>
      <w:tr w:rsidR="000B6D9B" w14:paraId="5CD92D04" w14:textId="77777777" w:rsidTr="00266116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14:paraId="41F575ED" w14:textId="77777777" w:rsidR="000B6D9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bookmarkStart w:id="1" w:name="P229"/>
            <w:bookmarkEnd w:id="1"/>
          </w:p>
          <w:p w14:paraId="00B9E96E" w14:textId="77777777" w:rsidR="000B6D9B" w:rsidRPr="00996737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996737">
              <w:rPr>
                <w:sz w:val="24"/>
                <w:szCs w:val="24"/>
              </w:rPr>
              <w:t>ПАСПОРТ</w:t>
            </w:r>
          </w:p>
          <w:p w14:paraId="773CDCC0" w14:textId="77777777" w:rsidR="000B6D9B" w:rsidRPr="00996737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996737">
              <w:rPr>
                <w:sz w:val="24"/>
                <w:szCs w:val="24"/>
              </w:rPr>
              <w:t>муниципальной программы</w:t>
            </w:r>
          </w:p>
          <w:p w14:paraId="74EDB001" w14:textId="77777777" w:rsidR="000B6D9B" w:rsidRPr="005B050F" w:rsidRDefault="000B6D9B" w:rsidP="00266116">
            <w:pPr>
              <w:pStyle w:val="ad"/>
              <w:jc w:val="center"/>
              <w:rPr>
                <w:b/>
                <w:sz w:val="24"/>
                <w:szCs w:val="24"/>
              </w:rPr>
            </w:pPr>
            <w:r w:rsidRPr="005B050F">
              <w:rPr>
                <w:b/>
                <w:sz w:val="24"/>
                <w:szCs w:val="24"/>
              </w:rPr>
              <w:t xml:space="preserve">«Управление имуществом и земельными ресурсами муниципального образования «Ельнинский </w:t>
            </w:r>
            <w:r w:rsidRPr="000E7D40">
              <w:rPr>
                <w:b/>
                <w:sz w:val="24"/>
                <w:szCs w:val="24"/>
              </w:rPr>
              <w:t>муниципальный округ</w:t>
            </w:r>
            <w:r w:rsidRPr="005B050F">
              <w:rPr>
                <w:b/>
                <w:sz w:val="24"/>
                <w:szCs w:val="24"/>
              </w:rPr>
              <w:t>» Смоленской области»</w:t>
            </w:r>
          </w:p>
          <w:p w14:paraId="5D85FE4A" w14:textId="77777777" w:rsidR="000B6D9B" w:rsidRPr="00180DC8" w:rsidRDefault="000B6D9B" w:rsidP="00266116">
            <w:pPr>
              <w:pStyle w:val="ad"/>
              <w:jc w:val="center"/>
            </w:pPr>
          </w:p>
          <w:p w14:paraId="78793452" w14:textId="77777777" w:rsidR="000B6D9B" w:rsidRPr="00996737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996737">
              <w:rPr>
                <w:sz w:val="24"/>
                <w:szCs w:val="24"/>
              </w:rPr>
              <w:t>1. ОСНОВНЫЕ ПОЛОЖЕНИЯ</w:t>
            </w:r>
          </w:p>
        </w:tc>
      </w:tr>
    </w:tbl>
    <w:p w14:paraId="12A0DCC8" w14:textId="77777777" w:rsidR="000B6D9B" w:rsidRDefault="000B6D9B" w:rsidP="000B6D9B">
      <w:pPr>
        <w:pStyle w:val="ConsPlusNormal"/>
      </w:pPr>
    </w:p>
    <w:tbl>
      <w:tblPr>
        <w:tblW w:w="10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6220"/>
      </w:tblGrid>
      <w:tr w:rsidR="000B6D9B" w14:paraId="0E51BDAD" w14:textId="77777777" w:rsidTr="00266116">
        <w:trPr>
          <w:trHeight w:val="1112"/>
        </w:trPr>
        <w:tc>
          <w:tcPr>
            <w:tcW w:w="4023" w:type="dxa"/>
          </w:tcPr>
          <w:p w14:paraId="40428E77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6220" w:type="dxa"/>
          </w:tcPr>
          <w:p w14:paraId="546052B5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имущественных и земельных отношений Администрации муниципального образования «Ельнинский </w:t>
            </w:r>
            <w:r w:rsidRPr="000E7D4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0B6D9B" w14:paraId="2A2A6F62" w14:textId="77777777" w:rsidTr="00266116">
        <w:trPr>
          <w:trHeight w:val="548"/>
        </w:trPr>
        <w:tc>
          <w:tcPr>
            <w:tcW w:w="4023" w:type="dxa"/>
          </w:tcPr>
          <w:p w14:paraId="70E65A1B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>Период (этапы) реализации</w:t>
            </w:r>
          </w:p>
        </w:tc>
        <w:tc>
          <w:tcPr>
            <w:tcW w:w="6220" w:type="dxa"/>
          </w:tcPr>
          <w:p w14:paraId="501BA9DB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4033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 – 2025 годы</w:t>
            </w:r>
          </w:p>
          <w:p w14:paraId="50500DB3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4033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2028 годы</w:t>
            </w:r>
          </w:p>
        </w:tc>
      </w:tr>
      <w:tr w:rsidR="000B6D9B" w14:paraId="496C72B0" w14:textId="77777777" w:rsidTr="00266116">
        <w:trPr>
          <w:trHeight w:val="1127"/>
        </w:trPr>
        <w:tc>
          <w:tcPr>
            <w:tcW w:w="4023" w:type="dxa"/>
          </w:tcPr>
          <w:p w14:paraId="38FFD6E6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220" w:type="dxa"/>
          </w:tcPr>
          <w:p w14:paraId="49E3F64B" w14:textId="77777777" w:rsidR="000B6D9B" w:rsidRPr="00C125AC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и рационального использования муниципального имущества и земельных ресурсов муниципального образования «Ельнинский </w:t>
            </w:r>
            <w:r w:rsidRPr="000E7D4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0B6D9B" w14:paraId="45E812D0" w14:textId="77777777" w:rsidTr="00266116">
        <w:trPr>
          <w:trHeight w:val="5155"/>
        </w:trPr>
        <w:tc>
          <w:tcPr>
            <w:tcW w:w="4023" w:type="dxa"/>
          </w:tcPr>
          <w:p w14:paraId="6078A2CD" w14:textId="77777777" w:rsidR="000B6D9B" w:rsidRPr="0040336F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36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за весь период реализации (по годам реализации и в разрезе источников финансирования на очередной финансовый год и 1, 2-й годы планового периода)</w:t>
            </w:r>
          </w:p>
        </w:tc>
        <w:tc>
          <w:tcPr>
            <w:tcW w:w="6220" w:type="dxa"/>
          </w:tcPr>
          <w:p w14:paraId="0F0A7CA6" w14:textId="33563F0B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составляет </w:t>
            </w:r>
            <w:r w:rsidR="005E023E">
              <w:rPr>
                <w:rFonts w:ascii="Times New Roman" w:hAnsi="Times New Roman" w:cs="Times New Roman"/>
                <w:b/>
                <w:sz w:val="24"/>
                <w:szCs w:val="24"/>
              </w:rPr>
              <w:t>18342</w:t>
            </w:r>
            <w:r w:rsidR="002A465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E023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A465C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391">
              <w:rPr>
                <w:rFonts w:ascii="Times New Roman" w:hAnsi="Times New Roman" w:cs="Times New Roman"/>
                <w:b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14:paraId="205CAE8B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2019 - 2025 годы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38772,38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14:paraId="1EA0D3DA" w14:textId="3AF82AB1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2026 - 2028 годы – </w:t>
            </w:r>
            <w:r w:rsidR="00EB32F8">
              <w:rPr>
                <w:rFonts w:ascii="Times New Roman" w:hAnsi="Times New Roman" w:cs="Times New Roman"/>
                <w:b/>
                <w:sz w:val="24"/>
                <w:szCs w:val="24"/>
              </w:rPr>
              <w:t>144656,5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годам:</w:t>
            </w:r>
          </w:p>
          <w:p w14:paraId="1AEC255E" w14:textId="103D53C0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5E023E">
              <w:rPr>
                <w:rFonts w:ascii="Times New Roman" w:hAnsi="Times New Roman" w:cs="Times New Roman"/>
                <w:b/>
                <w:sz w:val="24"/>
                <w:szCs w:val="24"/>
              </w:rPr>
              <w:t>53724,5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(по источникам финансирования: </w:t>
            </w:r>
            <w:r w:rsidR="005E023E">
              <w:rPr>
                <w:rFonts w:ascii="Times New Roman" w:hAnsi="Times New Roman" w:cs="Times New Roman"/>
                <w:sz w:val="24"/>
                <w:szCs w:val="24"/>
              </w:rPr>
              <w:t>53643,1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бюджет муниципального образования «Ельнинский </w:t>
            </w:r>
            <w:r w:rsidRPr="00D07C7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области)</w:t>
            </w:r>
            <w:r w:rsidR="005E023E">
              <w:rPr>
                <w:rFonts w:ascii="Times New Roman" w:hAnsi="Times New Roman" w:cs="Times New Roman"/>
                <w:sz w:val="24"/>
                <w:szCs w:val="24"/>
              </w:rPr>
              <w:t>, 81,4 – бюджет Смоленской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625273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44473,9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(по источникам финансирования: </w:t>
            </w:r>
            <w:r w:rsidRPr="00FF1B92">
              <w:rPr>
                <w:rFonts w:ascii="Times New Roman" w:hAnsi="Times New Roman" w:cs="Times New Roman"/>
                <w:sz w:val="24"/>
                <w:szCs w:val="24"/>
              </w:rPr>
              <w:t>44473,9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бюджет муниципального образования «Ельнинский </w:t>
            </w:r>
            <w:r w:rsidRPr="00D07C7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области);</w:t>
            </w:r>
          </w:p>
          <w:p w14:paraId="0701F4AD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46458,5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(по источникам финансирования: </w:t>
            </w:r>
            <w:r w:rsidRPr="00FF1B92">
              <w:rPr>
                <w:rFonts w:ascii="Times New Roman" w:hAnsi="Times New Roman" w:cs="Times New Roman"/>
                <w:sz w:val="24"/>
                <w:szCs w:val="24"/>
              </w:rPr>
              <w:t>46458,5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бюджет муниципального образования «Ельнинский </w:t>
            </w:r>
            <w:r w:rsidRPr="00D07C7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области).</w:t>
            </w:r>
          </w:p>
          <w:p w14:paraId="71143DBA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10135" w14:textId="02B6A397" w:rsidR="000B6D9B" w:rsidRPr="00E43259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5AA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муниципальной программы - бюджет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Ельнинский</w:t>
            </w:r>
            <w:r w:rsidRPr="00025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025AAA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</w:tbl>
    <w:p w14:paraId="7326971E" w14:textId="77777777" w:rsidR="000B6D9B" w:rsidRDefault="000B6D9B" w:rsidP="000B6D9B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B6D9B" w14:paraId="1627CA90" w14:textId="77777777" w:rsidTr="0026611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A8046C5" w14:textId="77777777" w:rsidR="000B6D9B" w:rsidRPr="00996737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737">
              <w:rPr>
                <w:rFonts w:ascii="Times New Roman" w:hAnsi="Times New Roman" w:cs="Times New Roman"/>
                <w:sz w:val="24"/>
                <w:szCs w:val="24"/>
              </w:rPr>
              <w:t>2. ПОКАЗАТЕЛИ МУНИЦИПАЛЬНОЙ ПРОГРАММЫ</w:t>
            </w:r>
          </w:p>
        </w:tc>
      </w:tr>
    </w:tbl>
    <w:p w14:paraId="0F92A55F" w14:textId="77777777" w:rsidR="000B6D9B" w:rsidRDefault="000B6D9B" w:rsidP="000B6D9B">
      <w:pPr>
        <w:pStyle w:val="ConsPlusNormal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494"/>
        <w:gridCol w:w="1394"/>
        <w:gridCol w:w="1245"/>
        <w:gridCol w:w="1963"/>
      </w:tblGrid>
      <w:tr w:rsidR="000B6D9B" w14:paraId="2B4373DC" w14:textId="77777777" w:rsidTr="00266116">
        <w:tc>
          <w:tcPr>
            <w:tcW w:w="4077" w:type="dxa"/>
            <w:vMerge w:val="restart"/>
          </w:tcPr>
          <w:p w14:paraId="07DEE3B0" w14:textId="77777777" w:rsidR="000B6D9B" w:rsidRDefault="000B6D9B" w:rsidP="00266116">
            <w:pPr>
              <w:pStyle w:val="ad"/>
            </w:pPr>
            <w:r w:rsidRPr="00631CDA">
              <w:t xml:space="preserve">Наименование показателя, </w:t>
            </w:r>
          </w:p>
          <w:p w14:paraId="0CD196EE" w14:textId="77777777" w:rsidR="000B6D9B" w:rsidRPr="00631CDA" w:rsidRDefault="000B6D9B" w:rsidP="00266116">
            <w:pPr>
              <w:pStyle w:val="ad"/>
            </w:pPr>
            <w:r w:rsidRPr="00631CDA">
              <w:t>единица измерения</w:t>
            </w:r>
          </w:p>
          <w:p w14:paraId="5F97E095" w14:textId="77777777" w:rsidR="000B6D9B" w:rsidRPr="00631CDA" w:rsidRDefault="000B6D9B" w:rsidP="00266116">
            <w:pPr>
              <w:pStyle w:val="ConsPlusNormal"/>
              <w:jc w:val="center"/>
            </w:pPr>
          </w:p>
        </w:tc>
        <w:tc>
          <w:tcPr>
            <w:tcW w:w="1494" w:type="dxa"/>
            <w:vMerge w:val="restart"/>
          </w:tcPr>
          <w:p w14:paraId="608F8FD7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 xml:space="preserve">Базовое значение показателя (в году, предшествующему очередному </w:t>
            </w:r>
            <w:r w:rsidRPr="00385A2F">
              <w:rPr>
                <w:rFonts w:ascii="Times New Roman" w:hAnsi="Times New Roman" w:cs="Times New Roman"/>
              </w:rPr>
              <w:lastRenderedPageBreak/>
              <w:t>финансовому году)</w:t>
            </w:r>
          </w:p>
        </w:tc>
        <w:tc>
          <w:tcPr>
            <w:tcW w:w="4602" w:type="dxa"/>
            <w:gridSpan w:val="3"/>
          </w:tcPr>
          <w:p w14:paraId="7E8E1187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lastRenderedPageBreak/>
              <w:t>Планируемое значение показателя по годам (этапам) реализации</w:t>
            </w:r>
          </w:p>
        </w:tc>
      </w:tr>
      <w:tr w:rsidR="000B6D9B" w14:paraId="1D334427" w14:textId="77777777" w:rsidTr="00266116">
        <w:tc>
          <w:tcPr>
            <w:tcW w:w="4077" w:type="dxa"/>
            <w:vMerge/>
          </w:tcPr>
          <w:p w14:paraId="55C096A9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494" w:type="dxa"/>
            <w:vMerge/>
          </w:tcPr>
          <w:p w14:paraId="5860C622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394" w:type="dxa"/>
          </w:tcPr>
          <w:p w14:paraId="139DE00B" w14:textId="77777777" w:rsidR="000B6D9B" w:rsidRPr="00631CDA" w:rsidRDefault="000B6D9B" w:rsidP="00266116">
            <w:pPr>
              <w:pStyle w:val="ad"/>
            </w:pPr>
            <w:r w:rsidRPr="00631CDA">
              <w:t>очередной финансовый год</w:t>
            </w:r>
          </w:p>
        </w:tc>
        <w:tc>
          <w:tcPr>
            <w:tcW w:w="1245" w:type="dxa"/>
          </w:tcPr>
          <w:p w14:paraId="2AA8C9BC" w14:textId="77777777" w:rsidR="000B6D9B" w:rsidRPr="00631CDA" w:rsidRDefault="000B6D9B" w:rsidP="00266116">
            <w:pPr>
              <w:pStyle w:val="ad"/>
            </w:pPr>
            <w:r w:rsidRPr="00631CDA">
              <w:t>1-й год планового периода</w:t>
            </w:r>
          </w:p>
        </w:tc>
        <w:tc>
          <w:tcPr>
            <w:tcW w:w="1963" w:type="dxa"/>
          </w:tcPr>
          <w:p w14:paraId="284FEC91" w14:textId="77777777" w:rsidR="000B6D9B" w:rsidRPr="00631CDA" w:rsidRDefault="000B6D9B" w:rsidP="00266116">
            <w:pPr>
              <w:pStyle w:val="ad"/>
            </w:pPr>
            <w:r w:rsidRPr="00631CDA">
              <w:t>2-й год планового периода</w:t>
            </w:r>
          </w:p>
        </w:tc>
      </w:tr>
      <w:tr w:rsidR="000B6D9B" w14:paraId="677B0B64" w14:textId="77777777" w:rsidTr="00266116">
        <w:tc>
          <w:tcPr>
            <w:tcW w:w="4077" w:type="dxa"/>
            <w:vMerge/>
          </w:tcPr>
          <w:p w14:paraId="52CA5EF7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</w:tcPr>
          <w:p w14:paraId="38A9F88E" w14:textId="77777777" w:rsidR="000B6D9B" w:rsidRPr="00FE31CE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394" w:type="dxa"/>
          </w:tcPr>
          <w:p w14:paraId="6BB13CB8" w14:textId="77777777" w:rsidR="000B6D9B" w:rsidRPr="00FE31CE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45" w:type="dxa"/>
          </w:tcPr>
          <w:p w14:paraId="09735695" w14:textId="77777777" w:rsidR="000B6D9B" w:rsidRPr="00FE31CE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963" w:type="dxa"/>
          </w:tcPr>
          <w:p w14:paraId="28CD4FCC" w14:textId="77777777" w:rsidR="000B6D9B" w:rsidRPr="00FE31CE" w:rsidRDefault="000B6D9B" w:rsidP="00266116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0B6D9B" w14:paraId="0C1595AB" w14:textId="77777777" w:rsidTr="00266116">
        <w:trPr>
          <w:trHeight w:val="2258"/>
        </w:trPr>
        <w:tc>
          <w:tcPr>
            <w:tcW w:w="4077" w:type="dxa"/>
          </w:tcPr>
          <w:p w14:paraId="7670E3B3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161081">
              <w:rPr>
                <w:rFonts w:ascii="Times New Roman" w:hAnsi="Times New Roman" w:cs="Times New Roman"/>
                <w:szCs w:val="20"/>
              </w:rPr>
              <w:t>Количество муниципальных объектов недвижимого имущества, в отношении которых в установленном порядке произведен государственный кадастровый учет и зарегистрировано право муниципальной собственности</w:t>
            </w:r>
          </w:p>
        </w:tc>
        <w:tc>
          <w:tcPr>
            <w:tcW w:w="1494" w:type="dxa"/>
            <w:vAlign w:val="center"/>
          </w:tcPr>
          <w:p w14:paraId="63DC4B34" w14:textId="77777777" w:rsidR="000B6D9B" w:rsidRPr="006F6C10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94" w:type="dxa"/>
            <w:vAlign w:val="center"/>
          </w:tcPr>
          <w:p w14:paraId="153DE96D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45" w:type="dxa"/>
            <w:vAlign w:val="center"/>
          </w:tcPr>
          <w:p w14:paraId="0330C4C8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63" w:type="dxa"/>
            <w:vAlign w:val="center"/>
          </w:tcPr>
          <w:p w14:paraId="00F9D965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B6D9B" w14:paraId="7FFF1994" w14:textId="77777777" w:rsidTr="00266116">
        <w:tc>
          <w:tcPr>
            <w:tcW w:w="4077" w:type="dxa"/>
          </w:tcPr>
          <w:p w14:paraId="331B7E68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161081">
              <w:rPr>
                <w:rFonts w:ascii="Times New Roman" w:hAnsi="Times New Roman" w:cs="Times New Roman"/>
                <w:szCs w:val="20"/>
              </w:rPr>
              <w:t>Количество объектов муниципального имущества, в отношении которых произведена оценка рыночной стоимости</w:t>
            </w:r>
          </w:p>
        </w:tc>
        <w:tc>
          <w:tcPr>
            <w:tcW w:w="1494" w:type="dxa"/>
            <w:vAlign w:val="center"/>
          </w:tcPr>
          <w:p w14:paraId="40CD38D3" w14:textId="77777777" w:rsidR="000B6D9B" w:rsidRPr="00DB5A23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94" w:type="dxa"/>
            <w:vAlign w:val="center"/>
          </w:tcPr>
          <w:p w14:paraId="1C09C8ED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45" w:type="dxa"/>
            <w:vAlign w:val="center"/>
          </w:tcPr>
          <w:p w14:paraId="3E6DF082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63" w:type="dxa"/>
            <w:vAlign w:val="center"/>
          </w:tcPr>
          <w:p w14:paraId="1AB07ED9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B6D9B" w14:paraId="7F74451F" w14:textId="77777777" w:rsidTr="00266116">
        <w:tc>
          <w:tcPr>
            <w:tcW w:w="4077" w:type="dxa"/>
          </w:tcPr>
          <w:p w14:paraId="78853F4B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161081">
              <w:rPr>
                <w:rFonts w:ascii="Times New Roman" w:hAnsi="Times New Roman" w:cs="Times New Roman"/>
                <w:szCs w:val="20"/>
              </w:rPr>
              <w:t>Количество объектов муниципального недвижимого имущества, в отношении которых заключены договора купли-продажи</w:t>
            </w:r>
          </w:p>
        </w:tc>
        <w:tc>
          <w:tcPr>
            <w:tcW w:w="1494" w:type="dxa"/>
            <w:vAlign w:val="center"/>
          </w:tcPr>
          <w:p w14:paraId="2ADA1C41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CE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94" w:type="dxa"/>
            <w:vAlign w:val="center"/>
          </w:tcPr>
          <w:p w14:paraId="0C7AB4C5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5" w:type="dxa"/>
            <w:vAlign w:val="center"/>
          </w:tcPr>
          <w:p w14:paraId="5A75A429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63" w:type="dxa"/>
            <w:vAlign w:val="center"/>
          </w:tcPr>
          <w:p w14:paraId="6E279461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B6D9B" w14:paraId="69FDC249" w14:textId="77777777" w:rsidTr="00266116">
        <w:tc>
          <w:tcPr>
            <w:tcW w:w="4077" w:type="dxa"/>
          </w:tcPr>
          <w:p w14:paraId="2A8CA814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161081">
              <w:rPr>
                <w:rFonts w:ascii="Times New Roman" w:hAnsi="Times New Roman" w:cs="Times New Roman"/>
                <w:szCs w:val="20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</w:tc>
        <w:tc>
          <w:tcPr>
            <w:tcW w:w="1494" w:type="dxa"/>
            <w:vAlign w:val="center"/>
          </w:tcPr>
          <w:p w14:paraId="7118DDCE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94" w:type="dxa"/>
            <w:vAlign w:val="center"/>
          </w:tcPr>
          <w:p w14:paraId="6202202B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245" w:type="dxa"/>
            <w:vAlign w:val="center"/>
          </w:tcPr>
          <w:p w14:paraId="0699070A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63" w:type="dxa"/>
            <w:vAlign w:val="center"/>
          </w:tcPr>
          <w:p w14:paraId="37AFAFF3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0B6D9B" w14:paraId="4672BF3C" w14:textId="77777777" w:rsidTr="00266116">
        <w:tc>
          <w:tcPr>
            <w:tcW w:w="4077" w:type="dxa"/>
          </w:tcPr>
          <w:p w14:paraId="47134F86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161081">
              <w:rPr>
                <w:rFonts w:ascii="Times New Roman" w:hAnsi="Times New Roman" w:cs="Times New Roman"/>
                <w:szCs w:val="20"/>
              </w:rPr>
              <w:t>Количество земельных участков, в отношении которых заключены договора купли-продажи</w:t>
            </w:r>
          </w:p>
        </w:tc>
        <w:tc>
          <w:tcPr>
            <w:tcW w:w="1494" w:type="dxa"/>
            <w:vAlign w:val="center"/>
          </w:tcPr>
          <w:p w14:paraId="4ADE9BD3" w14:textId="77777777" w:rsidR="000B6D9B" w:rsidRPr="00857F3D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94" w:type="dxa"/>
            <w:vAlign w:val="center"/>
          </w:tcPr>
          <w:p w14:paraId="590CC6D1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45" w:type="dxa"/>
            <w:vAlign w:val="center"/>
          </w:tcPr>
          <w:p w14:paraId="5A341F9C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63" w:type="dxa"/>
            <w:vAlign w:val="center"/>
          </w:tcPr>
          <w:p w14:paraId="1CAD7BCA" w14:textId="77777777" w:rsidR="000B6D9B" w:rsidRPr="004E64E4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3B1F4C3F" w14:textId="77777777" w:rsidR="000B6D9B" w:rsidRDefault="000B6D9B" w:rsidP="000B6D9B">
      <w:pPr>
        <w:pStyle w:val="ConsPlusNormal"/>
      </w:pPr>
    </w:p>
    <w:p w14:paraId="3ABCD27F" w14:textId="77777777" w:rsidR="000B6D9B" w:rsidRPr="00DE6207" w:rsidRDefault="000B6D9B" w:rsidP="000B6D9B">
      <w:pPr>
        <w:pStyle w:val="ad"/>
        <w:jc w:val="center"/>
        <w:rPr>
          <w:sz w:val="24"/>
          <w:szCs w:val="24"/>
        </w:rPr>
      </w:pPr>
      <w:r w:rsidRPr="00DE6207">
        <w:rPr>
          <w:sz w:val="24"/>
          <w:szCs w:val="24"/>
        </w:rPr>
        <w:t>3. СТРУКТУРА МУНИЦИПАЛЬНОЙ ПРОГРАММЫ</w:t>
      </w:r>
    </w:p>
    <w:p w14:paraId="78E42228" w14:textId="77777777" w:rsidR="000B6D9B" w:rsidRPr="00DE6207" w:rsidRDefault="000B6D9B" w:rsidP="000B6D9B">
      <w:pPr>
        <w:pStyle w:val="ad"/>
        <w:jc w:val="center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2546"/>
        <w:gridCol w:w="691"/>
        <w:gridCol w:w="2255"/>
        <w:gridCol w:w="3480"/>
      </w:tblGrid>
      <w:tr w:rsidR="000B6D9B" w:rsidRPr="00161081" w14:paraId="2DCE16A7" w14:textId="77777777" w:rsidTr="005E023E">
        <w:tc>
          <w:tcPr>
            <w:tcW w:w="1201" w:type="dxa"/>
          </w:tcPr>
          <w:p w14:paraId="62FF586F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2546" w:type="dxa"/>
          </w:tcPr>
          <w:p w14:paraId="78F0768F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Задачи структурного элемента</w:t>
            </w:r>
          </w:p>
        </w:tc>
        <w:tc>
          <w:tcPr>
            <w:tcW w:w="2946" w:type="dxa"/>
            <w:gridSpan w:val="2"/>
          </w:tcPr>
          <w:p w14:paraId="3C013CCB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Краткое  описание ожидаемых эффектов от реализации задачи структурного элемента</w:t>
            </w:r>
          </w:p>
        </w:tc>
        <w:tc>
          <w:tcPr>
            <w:tcW w:w="3480" w:type="dxa"/>
          </w:tcPr>
          <w:p w14:paraId="16860081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Связь с показателями &lt;*&gt;</w:t>
            </w:r>
          </w:p>
        </w:tc>
      </w:tr>
      <w:tr w:rsidR="000B6D9B" w:rsidRPr="00161081" w14:paraId="59A77CAD" w14:textId="77777777" w:rsidTr="005E023E">
        <w:tc>
          <w:tcPr>
            <w:tcW w:w="1201" w:type="dxa"/>
          </w:tcPr>
          <w:p w14:paraId="5647CA93" w14:textId="77777777" w:rsidR="000B6D9B" w:rsidRPr="00161081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546" w:type="dxa"/>
          </w:tcPr>
          <w:p w14:paraId="1B33554D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946" w:type="dxa"/>
            <w:gridSpan w:val="2"/>
          </w:tcPr>
          <w:p w14:paraId="1B5C3408" w14:textId="77777777" w:rsidR="000B6D9B" w:rsidRPr="00161081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3480" w:type="dxa"/>
          </w:tcPr>
          <w:p w14:paraId="3B44CE34" w14:textId="77777777" w:rsidR="000B6D9B" w:rsidRPr="00161081" w:rsidRDefault="000B6D9B" w:rsidP="00266116">
            <w:pPr>
              <w:pStyle w:val="ConsPlusNormal"/>
              <w:ind w:hanging="3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4</w:t>
            </w:r>
          </w:p>
        </w:tc>
      </w:tr>
      <w:tr w:rsidR="000B6D9B" w:rsidRPr="00161081" w14:paraId="3035DE87" w14:textId="77777777" w:rsidTr="005E023E">
        <w:tc>
          <w:tcPr>
            <w:tcW w:w="1201" w:type="dxa"/>
          </w:tcPr>
          <w:p w14:paraId="0966E63F" w14:textId="77777777" w:rsidR="000B6D9B" w:rsidRPr="00161081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8972" w:type="dxa"/>
            <w:gridSpan w:val="4"/>
          </w:tcPr>
          <w:p w14:paraId="4B9BB9DB" w14:textId="5EDBCF90" w:rsidR="000B6D9B" w:rsidRPr="00161081" w:rsidRDefault="000B6D9B" w:rsidP="00266116">
            <w:pPr>
              <w:pStyle w:val="ad"/>
              <w:ind w:hanging="9"/>
              <w:jc w:val="center"/>
              <w:rPr>
                <w:sz w:val="22"/>
                <w:szCs w:val="22"/>
              </w:rPr>
            </w:pPr>
            <w:r w:rsidRPr="00161081">
              <w:rPr>
                <w:sz w:val="22"/>
                <w:szCs w:val="22"/>
              </w:rPr>
              <w:t xml:space="preserve">Комплекс процессных мероприятий </w:t>
            </w:r>
            <w:r w:rsidRPr="00161081">
              <w:rPr>
                <w:b/>
                <w:sz w:val="22"/>
                <w:szCs w:val="22"/>
              </w:rPr>
              <w:t>«Признание прав и регулирование отношений, связанных с муниципальной собственностью муниципального образования «Ельнинский муниципальный округ» Смоленской области»</w:t>
            </w:r>
          </w:p>
        </w:tc>
      </w:tr>
      <w:tr w:rsidR="000B6D9B" w:rsidRPr="00161081" w14:paraId="53A483BF" w14:textId="77777777" w:rsidTr="005E023E">
        <w:tc>
          <w:tcPr>
            <w:tcW w:w="1201" w:type="dxa"/>
          </w:tcPr>
          <w:p w14:paraId="1DA69DF6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46" w:type="dxa"/>
          </w:tcPr>
          <w:p w14:paraId="1C06B3B2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Отдел имущественных и земельных отношений Администрации муниципального образования «Ельнинский муниципальный округ» Смоленской области</w:t>
            </w:r>
          </w:p>
        </w:tc>
        <w:tc>
          <w:tcPr>
            <w:tcW w:w="6426" w:type="dxa"/>
            <w:gridSpan w:val="3"/>
          </w:tcPr>
          <w:p w14:paraId="48287886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Срок реализации (2026-2028</w:t>
            </w:r>
            <w:r w:rsidRPr="00161081">
              <w:rPr>
                <w:rFonts w:ascii="Times New Roman" w:hAnsi="Times New Roman" w:cs="Times New Roman"/>
                <w:sz w:val="22"/>
              </w:rPr>
              <w:t xml:space="preserve"> годы)</w:t>
            </w:r>
          </w:p>
        </w:tc>
      </w:tr>
      <w:tr w:rsidR="000B6D9B" w:rsidRPr="00161081" w14:paraId="078FDF6A" w14:textId="77777777" w:rsidTr="005E023E">
        <w:tc>
          <w:tcPr>
            <w:tcW w:w="1201" w:type="dxa"/>
          </w:tcPr>
          <w:p w14:paraId="695F12C5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2546" w:type="dxa"/>
          </w:tcPr>
          <w:p w14:paraId="7F600E57" w14:textId="77777777" w:rsidR="000B6D9B" w:rsidRPr="00161081" w:rsidRDefault="000B6D9B" w:rsidP="00266116">
            <w:pPr>
              <w:pStyle w:val="ConsPlusCell"/>
              <w:ind w:hanging="9"/>
              <w:rPr>
                <w:rFonts w:ascii="Times New Roman" w:hAnsi="Times New Roman" w:cs="Times New Roman"/>
                <w:color w:val="000000"/>
              </w:rPr>
            </w:pPr>
            <w:r w:rsidRPr="00161081">
              <w:rPr>
                <w:rFonts w:ascii="Times New Roman" w:hAnsi="Times New Roman" w:cs="Times New Roman"/>
                <w:color w:val="000000"/>
              </w:rPr>
              <w:t xml:space="preserve">Проведение технической инвентаризации и оформление кадастровых паспортов, справок о постановке на технический учет объектов капитального строительства, технических паспортов объектов недвижимости </w:t>
            </w:r>
            <w:r w:rsidRPr="00161081">
              <w:rPr>
                <w:rFonts w:ascii="Times New Roman" w:hAnsi="Times New Roman" w:cs="Times New Roman"/>
                <w:color w:val="000000"/>
              </w:rPr>
              <w:lastRenderedPageBreak/>
              <w:t>и их копий, поэтажных планов, проведение кадастровых работ и оформление технических планов в отношении объектов недвижимого имущества</w:t>
            </w:r>
          </w:p>
          <w:p w14:paraId="23132CB3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46" w:type="dxa"/>
            <w:gridSpan w:val="2"/>
          </w:tcPr>
          <w:p w14:paraId="31A683B4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lastRenderedPageBreak/>
              <w:t>Увеличение доли объектов недвижимого имущества муниципального образования «Ельнинский муниципальный округ», в  отношении которых выявлены и задокументированы все необходимые технические характеристики</w:t>
            </w:r>
          </w:p>
        </w:tc>
        <w:tc>
          <w:tcPr>
            <w:tcW w:w="3480" w:type="dxa"/>
          </w:tcPr>
          <w:p w14:paraId="5C175E77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муниципальных объектов недвижимого имущества, в отношении которых в установленном порядке произведен государственный кадастровый учет и зарегистрировано право муниципальной собственности</w:t>
            </w:r>
          </w:p>
        </w:tc>
      </w:tr>
      <w:tr w:rsidR="000B6D9B" w:rsidRPr="00161081" w14:paraId="176BB0F0" w14:textId="77777777" w:rsidTr="005E023E">
        <w:tc>
          <w:tcPr>
            <w:tcW w:w="1201" w:type="dxa"/>
          </w:tcPr>
          <w:p w14:paraId="357A935D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72" w:type="dxa"/>
            <w:gridSpan w:val="4"/>
          </w:tcPr>
          <w:p w14:paraId="3A7436EB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 xml:space="preserve">Комплекс процессных мероприятий </w:t>
            </w:r>
            <w:r w:rsidRPr="00161081">
              <w:rPr>
                <w:rFonts w:ascii="Times New Roman" w:hAnsi="Times New Roman" w:cs="Times New Roman"/>
                <w:b/>
                <w:sz w:val="22"/>
              </w:rPr>
              <w:t xml:space="preserve">«Управление земельными ресурсами муниципального образования «Ельнинский </w:t>
            </w:r>
            <w:r>
              <w:rPr>
                <w:rFonts w:ascii="Times New Roman" w:hAnsi="Times New Roman" w:cs="Times New Roman"/>
                <w:b/>
                <w:sz w:val="22"/>
              </w:rPr>
              <w:t>муниципальный округ</w:t>
            </w:r>
            <w:r w:rsidRPr="00161081">
              <w:rPr>
                <w:rFonts w:ascii="Times New Roman" w:hAnsi="Times New Roman" w:cs="Times New Roman"/>
                <w:b/>
                <w:sz w:val="22"/>
              </w:rPr>
              <w:t>» Смоленской области»</w:t>
            </w:r>
          </w:p>
        </w:tc>
      </w:tr>
      <w:tr w:rsidR="000B6D9B" w:rsidRPr="00161081" w14:paraId="3CF06D45" w14:textId="77777777" w:rsidTr="005E023E">
        <w:tc>
          <w:tcPr>
            <w:tcW w:w="1201" w:type="dxa"/>
          </w:tcPr>
          <w:p w14:paraId="196F9951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7" w:type="dxa"/>
            <w:gridSpan w:val="2"/>
          </w:tcPr>
          <w:p w14:paraId="69597FC1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Отдел имущественных и земельных отношений Администрации муниципального образования «Ельнинский муниципальный округ» Смоленской области</w:t>
            </w:r>
          </w:p>
        </w:tc>
        <w:tc>
          <w:tcPr>
            <w:tcW w:w="5735" w:type="dxa"/>
            <w:gridSpan w:val="2"/>
          </w:tcPr>
          <w:p w14:paraId="29870C52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Срок реализации (2026-2028</w:t>
            </w:r>
            <w:r w:rsidRPr="00161081">
              <w:rPr>
                <w:rFonts w:ascii="Times New Roman" w:hAnsi="Times New Roman" w:cs="Times New Roman"/>
                <w:sz w:val="22"/>
              </w:rPr>
              <w:t xml:space="preserve"> годы)</w:t>
            </w:r>
          </w:p>
        </w:tc>
      </w:tr>
      <w:tr w:rsidR="000B6D9B" w:rsidRPr="00161081" w14:paraId="56B4BD9F" w14:textId="77777777" w:rsidTr="005E023E">
        <w:tc>
          <w:tcPr>
            <w:tcW w:w="1201" w:type="dxa"/>
          </w:tcPr>
          <w:p w14:paraId="6E9CD4D8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3237" w:type="dxa"/>
            <w:gridSpan w:val="2"/>
          </w:tcPr>
          <w:p w14:paraId="119E4813" w14:textId="77777777" w:rsidR="000B6D9B" w:rsidRPr="00161081" w:rsidRDefault="000B6D9B" w:rsidP="00266116">
            <w:pPr>
              <w:autoSpaceDE w:val="0"/>
              <w:autoSpaceDN w:val="0"/>
              <w:adjustRightInd w:val="0"/>
              <w:ind w:hanging="9"/>
              <w:rPr>
                <w:sz w:val="22"/>
                <w:szCs w:val="22"/>
              </w:rPr>
            </w:pPr>
            <w:r w:rsidRPr="00161081">
              <w:rPr>
                <w:sz w:val="22"/>
                <w:szCs w:val="22"/>
              </w:rPr>
              <w:t xml:space="preserve">Выполнение кадастровых работ в отношении земельных участков </w:t>
            </w:r>
          </w:p>
        </w:tc>
        <w:tc>
          <w:tcPr>
            <w:tcW w:w="2255" w:type="dxa"/>
          </w:tcPr>
          <w:p w14:paraId="003FC012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Определение границ земельных участков, постановка их на кадастровый учет и регистрация права собственности муниципального образования «Ельнинский муниципальный округ» Смоленской области</w:t>
            </w:r>
          </w:p>
        </w:tc>
        <w:tc>
          <w:tcPr>
            <w:tcW w:w="3480" w:type="dxa"/>
          </w:tcPr>
          <w:p w14:paraId="28B82ABD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  <w:p w14:paraId="3C4C50FB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56CB7783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земельных участков, в отношении которых заключены договора купли-продажи</w:t>
            </w:r>
          </w:p>
        </w:tc>
      </w:tr>
      <w:tr w:rsidR="000B6D9B" w:rsidRPr="00161081" w14:paraId="2E266062" w14:textId="77777777" w:rsidTr="005E023E">
        <w:tc>
          <w:tcPr>
            <w:tcW w:w="1201" w:type="dxa"/>
          </w:tcPr>
          <w:p w14:paraId="6EDB5F37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1.1</w:t>
            </w:r>
          </w:p>
        </w:tc>
        <w:tc>
          <w:tcPr>
            <w:tcW w:w="3237" w:type="dxa"/>
            <w:gridSpan w:val="2"/>
          </w:tcPr>
          <w:p w14:paraId="70E0B4BE" w14:textId="77777777" w:rsidR="000B6D9B" w:rsidRPr="00161081" w:rsidRDefault="000B6D9B" w:rsidP="00266116">
            <w:pPr>
              <w:autoSpaceDE w:val="0"/>
              <w:autoSpaceDN w:val="0"/>
              <w:adjustRightInd w:val="0"/>
              <w:ind w:hanging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 по межеванию земельных участков</w:t>
            </w:r>
          </w:p>
        </w:tc>
        <w:tc>
          <w:tcPr>
            <w:tcW w:w="2255" w:type="dxa"/>
          </w:tcPr>
          <w:p w14:paraId="7782CF49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 xml:space="preserve">Определение границ </w:t>
            </w:r>
            <w:r w:rsidRPr="00A86A2D">
              <w:rPr>
                <w:rFonts w:ascii="Times New Roman" w:hAnsi="Times New Roman" w:cs="Times New Roman"/>
                <w:sz w:val="22"/>
              </w:rPr>
              <w:t>земельных участков, подготовка карта-плана территории</w:t>
            </w:r>
            <w:r>
              <w:rPr>
                <w:rFonts w:ascii="Times New Roman" w:hAnsi="Times New Roman" w:cs="Times New Roman"/>
                <w:sz w:val="22"/>
              </w:rPr>
              <w:t xml:space="preserve"> земельного участка </w:t>
            </w:r>
          </w:p>
        </w:tc>
        <w:tc>
          <w:tcPr>
            <w:tcW w:w="3480" w:type="dxa"/>
          </w:tcPr>
          <w:p w14:paraId="705723DE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  <w:p w14:paraId="5A0801B2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0035E1DC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земельных участков, в отношении которых заключены договора купли-продажи</w:t>
            </w:r>
          </w:p>
        </w:tc>
      </w:tr>
      <w:tr w:rsidR="000B6D9B" w:rsidRPr="00161081" w14:paraId="73732A80" w14:textId="77777777" w:rsidTr="005E023E">
        <w:tc>
          <w:tcPr>
            <w:tcW w:w="1201" w:type="dxa"/>
          </w:tcPr>
          <w:p w14:paraId="114C5092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3237" w:type="dxa"/>
            <w:gridSpan w:val="2"/>
          </w:tcPr>
          <w:p w14:paraId="37BB9F0C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Выполнение комплексных кадастровых работ в отношении кадастрового квартала</w:t>
            </w:r>
          </w:p>
        </w:tc>
        <w:tc>
          <w:tcPr>
            <w:tcW w:w="2255" w:type="dxa"/>
          </w:tcPr>
          <w:p w14:paraId="33D15711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Подготовка карта-плана территории кадастрового квартала</w:t>
            </w:r>
          </w:p>
        </w:tc>
        <w:tc>
          <w:tcPr>
            <w:tcW w:w="3480" w:type="dxa"/>
          </w:tcPr>
          <w:p w14:paraId="0105FA80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  <w:p w14:paraId="5D67B360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6E595087" w14:textId="77777777" w:rsidR="000B6D9B" w:rsidRPr="00161081" w:rsidRDefault="000B6D9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земельных участков, в отношении которых заключены договора купли-продажи</w:t>
            </w:r>
          </w:p>
        </w:tc>
      </w:tr>
      <w:tr w:rsidR="00CD32BC" w:rsidRPr="00161081" w14:paraId="44C1175E" w14:textId="77777777" w:rsidTr="005E023E">
        <w:tc>
          <w:tcPr>
            <w:tcW w:w="1201" w:type="dxa"/>
          </w:tcPr>
          <w:p w14:paraId="268CA278" w14:textId="363DAE5A" w:rsidR="00CD32BC" w:rsidRDefault="00CD32BC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</w:t>
            </w:r>
          </w:p>
        </w:tc>
        <w:tc>
          <w:tcPr>
            <w:tcW w:w="3237" w:type="dxa"/>
            <w:gridSpan w:val="2"/>
          </w:tcPr>
          <w:p w14:paraId="7C41A610" w14:textId="0ADD130D" w:rsidR="00CD32BC" w:rsidRPr="00161081" w:rsidRDefault="00CD32BC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Субсидии на подготовку проектов межевания земельных участков и проведение кадастровых работ</w:t>
            </w:r>
          </w:p>
        </w:tc>
        <w:tc>
          <w:tcPr>
            <w:tcW w:w="2255" w:type="dxa"/>
          </w:tcPr>
          <w:p w14:paraId="7D8CB729" w14:textId="208662E1" w:rsidR="00CD32BC" w:rsidRPr="00161081" w:rsidRDefault="00CD32BC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3480" w:type="dxa"/>
          </w:tcPr>
          <w:p w14:paraId="63BD59FD" w14:textId="77777777" w:rsidR="00CD32BC" w:rsidRPr="00161081" w:rsidRDefault="00CD32BC" w:rsidP="00CD32BC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  <w:p w14:paraId="72322B8E" w14:textId="77777777" w:rsidR="00CD32BC" w:rsidRPr="00161081" w:rsidRDefault="00CD32BC" w:rsidP="00CD32BC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1A5B89C5" w14:textId="09BDCEF7" w:rsidR="00CD32BC" w:rsidRPr="00161081" w:rsidRDefault="00CD32BC" w:rsidP="00CD32BC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земельных участков, в отношении которых заключены договора купли-продажи</w:t>
            </w:r>
          </w:p>
        </w:tc>
      </w:tr>
      <w:tr w:rsidR="000B6D9B" w:rsidRPr="00161081" w14:paraId="5E6EB6DF" w14:textId="77777777" w:rsidTr="005E023E">
        <w:trPr>
          <w:trHeight w:val="973"/>
        </w:trPr>
        <w:tc>
          <w:tcPr>
            <w:tcW w:w="1201" w:type="dxa"/>
          </w:tcPr>
          <w:p w14:paraId="24325A3A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8972" w:type="dxa"/>
            <w:gridSpan w:val="4"/>
          </w:tcPr>
          <w:p w14:paraId="3ABC21F0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 xml:space="preserve">Комплекс процессных мероприятий </w:t>
            </w:r>
            <w:r w:rsidRPr="00161081">
              <w:rPr>
                <w:rFonts w:ascii="Times New Roman" w:hAnsi="Times New Roman" w:cs="Times New Roman"/>
                <w:b/>
                <w:sz w:val="22"/>
              </w:rPr>
              <w:t xml:space="preserve">«Обеспечение обслуживания, содержания и распоряжения объектами муниципальной собственности муниципального образования «Ельнинский </w:t>
            </w:r>
            <w:r w:rsidRPr="00E0495A">
              <w:rPr>
                <w:rFonts w:ascii="Times New Roman" w:hAnsi="Times New Roman" w:cs="Times New Roman"/>
                <w:b/>
                <w:sz w:val="22"/>
              </w:rPr>
              <w:t>муниципальный округ</w:t>
            </w:r>
            <w:r w:rsidRPr="00161081">
              <w:rPr>
                <w:rFonts w:ascii="Times New Roman" w:hAnsi="Times New Roman" w:cs="Times New Roman"/>
                <w:b/>
                <w:sz w:val="22"/>
              </w:rPr>
              <w:t>» Смоленской области»</w:t>
            </w:r>
          </w:p>
        </w:tc>
      </w:tr>
      <w:tr w:rsidR="000B6D9B" w:rsidRPr="00161081" w14:paraId="15911366" w14:textId="77777777" w:rsidTr="005E023E">
        <w:tc>
          <w:tcPr>
            <w:tcW w:w="1201" w:type="dxa"/>
          </w:tcPr>
          <w:p w14:paraId="586A7C2D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7" w:type="dxa"/>
            <w:gridSpan w:val="2"/>
          </w:tcPr>
          <w:p w14:paraId="082AAB29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Отдел имущественных и земельных отношений Администрации муниципального образования «Ельнинский муниципальный округ» Смоленской области</w:t>
            </w:r>
          </w:p>
          <w:p w14:paraId="67F4EB14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735" w:type="dxa"/>
            <w:gridSpan w:val="2"/>
          </w:tcPr>
          <w:p w14:paraId="39EB5E65" w14:textId="77777777" w:rsidR="000B6D9B" w:rsidRPr="00161081" w:rsidRDefault="000B6D9B" w:rsidP="00266116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Срок реализации (</w:t>
            </w:r>
            <w:r>
              <w:rPr>
                <w:rFonts w:ascii="Times New Roman" w:hAnsi="Times New Roman" w:cs="Times New Roman"/>
                <w:sz w:val="22"/>
              </w:rPr>
              <w:t>2026-2028</w:t>
            </w:r>
            <w:r w:rsidRPr="00161081">
              <w:rPr>
                <w:rFonts w:ascii="Times New Roman" w:hAnsi="Times New Roman" w:cs="Times New Roman"/>
                <w:sz w:val="22"/>
              </w:rPr>
              <w:t xml:space="preserve"> годы)</w:t>
            </w:r>
          </w:p>
        </w:tc>
      </w:tr>
      <w:tr w:rsidR="000B6D9B" w:rsidRPr="00161081" w14:paraId="381A6BB4" w14:textId="77777777" w:rsidTr="005E023E">
        <w:tc>
          <w:tcPr>
            <w:tcW w:w="1201" w:type="dxa"/>
          </w:tcPr>
          <w:p w14:paraId="79A1E733" w14:textId="77777777" w:rsidR="000B6D9B" w:rsidRPr="00161081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Pr="00161081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237" w:type="dxa"/>
            <w:gridSpan w:val="2"/>
          </w:tcPr>
          <w:p w14:paraId="532F83BE" w14:textId="26B7AA1D" w:rsidR="000B6D9B" w:rsidRPr="00161081" w:rsidRDefault="00BC0AE9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Мероприятия по демонтажу объектов незавершенного строительства , самовольной постройки</w:t>
            </w:r>
          </w:p>
        </w:tc>
        <w:tc>
          <w:tcPr>
            <w:tcW w:w="2255" w:type="dxa"/>
          </w:tcPr>
          <w:p w14:paraId="60DDDF5F" w14:textId="1A99BE25" w:rsidR="000B6D9B" w:rsidRPr="00161081" w:rsidRDefault="00515DC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</w:t>
            </w:r>
            <w:r w:rsidRPr="005B21F1">
              <w:rPr>
                <w:rFonts w:ascii="Times New Roman" w:hAnsi="Times New Roman" w:cs="Times New Roman"/>
                <w:sz w:val="22"/>
              </w:rPr>
              <w:t xml:space="preserve">нос  объектов признанных </w:t>
            </w:r>
            <w:r>
              <w:rPr>
                <w:rFonts w:ascii="Times New Roman" w:hAnsi="Times New Roman" w:cs="Times New Roman"/>
                <w:sz w:val="22"/>
              </w:rPr>
              <w:t>самовольной постройкой или объектов незавершенного строительства</w:t>
            </w:r>
          </w:p>
        </w:tc>
        <w:tc>
          <w:tcPr>
            <w:tcW w:w="3480" w:type="dxa"/>
          </w:tcPr>
          <w:p w14:paraId="3ACF2710" w14:textId="06B17BBF" w:rsidR="000B6D9B" w:rsidRPr="00161081" w:rsidRDefault="001850FF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объектов, признанных самовольной постройкой или объектов незавершенного строительства в отношении которых заключены договора о выполнении работ по демонтажу</w:t>
            </w:r>
          </w:p>
        </w:tc>
      </w:tr>
      <w:tr w:rsidR="001850FF" w:rsidRPr="00161081" w14:paraId="6F3A03D5" w14:textId="77777777" w:rsidTr="005E023E">
        <w:tc>
          <w:tcPr>
            <w:tcW w:w="1201" w:type="dxa"/>
          </w:tcPr>
          <w:p w14:paraId="31AFBB62" w14:textId="090337EF" w:rsidR="001850FF" w:rsidRDefault="001850FF" w:rsidP="001850FF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3237" w:type="dxa"/>
            <w:gridSpan w:val="2"/>
          </w:tcPr>
          <w:p w14:paraId="3DB468EE" w14:textId="7A5BED47" w:rsidR="001850FF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Обеспечение мероприятий по содержанию и обслуживанию объектов муниципальной собственности</w:t>
            </w:r>
          </w:p>
        </w:tc>
        <w:tc>
          <w:tcPr>
            <w:tcW w:w="2255" w:type="dxa"/>
          </w:tcPr>
          <w:p w14:paraId="4D2A537E" w14:textId="33AAB9B3" w:rsidR="001850FF" w:rsidRPr="00161081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Эффективное управление и распоряжение объектами муниципальной собственности</w:t>
            </w:r>
          </w:p>
        </w:tc>
        <w:tc>
          <w:tcPr>
            <w:tcW w:w="3480" w:type="dxa"/>
          </w:tcPr>
          <w:p w14:paraId="37A2DA13" w14:textId="77777777" w:rsidR="001850FF" w:rsidRPr="00161081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имущества, в отношении которых заключены договора купли-продажи</w:t>
            </w:r>
          </w:p>
          <w:p w14:paraId="7D94E0C4" w14:textId="77777777" w:rsidR="001850FF" w:rsidRPr="00161081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6BD1EB3A" w14:textId="537FC58C" w:rsidR="001850FF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</w:tc>
      </w:tr>
      <w:tr w:rsidR="000B6D9B" w:rsidRPr="00161081" w14:paraId="1412AF54" w14:textId="77777777" w:rsidTr="005E023E">
        <w:tc>
          <w:tcPr>
            <w:tcW w:w="1201" w:type="dxa"/>
          </w:tcPr>
          <w:p w14:paraId="54F78496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</w:t>
            </w:r>
          </w:p>
        </w:tc>
        <w:tc>
          <w:tcPr>
            <w:tcW w:w="3237" w:type="dxa"/>
            <w:gridSpan w:val="2"/>
          </w:tcPr>
          <w:p w14:paraId="36A654EC" w14:textId="168CB123" w:rsidR="00CD32BC" w:rsidRDefault="00CD32BC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Оценка рыночной стоимости объектов недвижимого имущества и земельных участков</w:t>
            </w:r>
          </w:p>
        </w:tc>
        <w:tc>
          <w:tcPr>
            <w:tcW w:w="2255" w:type="dxa"/>
          </w:tcPr>
          <w:p w14:paraId="274952E4" w14:textId="42FDC7A0" w:rsidR="00CD32BC" w:rsidRDefault="00CD32BC" w:rsidP="001850F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Увеличение доли объектов муниципального имущества, в отношении которых проведена оценка их стоимости для учета муниципального имущества и наиболее эффективного распоряжения им</w:t>
            </w:r>
          </w:p>
          <w:p w14:paraId="2614A0D3" w14:textId="77777777" w:rsidR="00CD32BC" w:rsidRPr="00161081" w:rsidRDefault="00CD32BC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0" w:type="dxa"/>
          </w:tcPr>
          <w:p w14:paraId="006A963F" w14:textId="645A71D9" w:rsidR="00CD32BC" w:rsidRPr="00CD32BC" w:rsidRDefault="00CD32BC" w:rsidP="001850FF">
            <w:pPr>
              <w:ind w:firstLine="0"/>
            </w:pPr>
            <w:r w:rsidRPr="00161081">
              <w:rPr>
                <w:sz w:val="22"/>
              </w:rPr>
              <w:t>Количество объектов муниципального имущества, в отношении которых проведена оценка рыночной стоимости</w:t>
            </w:r>
          </w:p>
        </w:tc>
      </w:tr>
      <w:tr w:rsidR="000B6D9B" w:rsidRPr="00161081" w14:paraId="37A153F9" w14:textId="77777777" w:rsidTr="005E023E">
        <w:tc>
          <w:tcPr>
            <w:tcW w:w="1201" w:type="dxa"/>
          </w:tcPr>
          <w:p w14:paraId="2BDCE516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4. </w:t>
            </w:r>
          </w:p>
        </w:tc>
        <w:tc>
          <w:tcPr>
            <w:tcW w:w="3237" w:type="dxa"/>
            <w:gridSpan w:val="2"/>
          </w:tcPr>
          <w:p w14:paraId="0EC6DF17" w14:textId="23C4E776" w:rsidR="001850FF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Приобретение движимого имущества для нужд Администрации</w:t>
            </w:r>
          </w:p>
          <w:p w14:paraId="7E69265B" w14:textId="77777777" w:rsidR="001850FF" w:rsidRDefault="001850FF" w:rsidP="001850FF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544D4B7B" w14:textId="77777777" w:rsidR="001850FF" w:rsidRDefault="001850FF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55" w:type="dxa"/>
          </w:tcPr>
          <w:p w14:paraId="10E22752" w14:textId="4987639C" w:rsidR="001850FF" w:rsidRDefault="001850FF" w:rsidP="00EB32F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Создания условий для увеличения эффективности деятельности Администрации</w:t>
            </w:r>
          </w:p>
          <w:p w14:paraId="34557EA5" w14:textId="77777777" w:rsidR="001850FF" w:rsidRPr="00161081" w:rsidRDefault="001850FF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0" w:type="dxa"/>
          </w:tcPr>
          <w:p w14:paraId="7477E2EF" w14:textId="77777777" w:rsidR="001850FF" w:rsidRDefault="001850FF" w:rsidP="00EB32F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 xml:space="preserve">Количество объектов муниципального </w:t>
            </w:r>
            <w:r>
              <w:rPr>
                <w:rFonts w:ascii="Times New Roman" w:hAnsi="Times New Roman" w:cs="Times New Roman"/>
                <w:sz w:val="22"/>
              </w:rPr>
              <w:t>движимого</w:t>
            </w:r>
            <w:r w:rsidRPr="00161081">
              <w:rPr>
                <w:rFonts w:ascii="Times New Roman" w:hAnsi="Times New Roman" w:cs="Times New Roman"/>
                <w:sz w:val="22"/>
              </w:rPr>
              <w:t xml:space="preserve"> имущества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61081">
              <w:rPr>
                <w:rFonts w:ascii="Times New Roman" w:hAnsi="Times New Roman" w:cs="Times New Roman"/>
                <w:sz w:val="22"/>
              </w:rPr>
              <w:t>в отношении которого заключены договора купли-продажи</w:t>
            </w:r>
          </w:p>
          <w:p w14:paraId="197BA623" w14:textId="77777777" w:rsidR="001850FF" w:rsidRPr="00161081" w:rsidRDefault="001850FF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</w:tc>
      </w:tr>
      <w:tr w:rsidR="005E023E" w:rsidRPr="00161081" w14:paraId="6EAD7BB3" w14:textId="77777777" w:rsidTr="005E023E">
        <w:tc>
          <w:tcPr>
            <w:tcW w:w="1201" w:type="dxa"/>
          </w:tcPr>
          <w:p w14:paraId="0D389B44" w14:textId="26E927E5" w:rsidR="005E023E" w:rsidRDefault="005E023E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5. </w:t>
            </w:r>
          </w:p>
        </w:tc>
        <w:tc>
          <w:tcPr>
            <w:tcW w:w="3237" w:type="dxa"/>
            <w:gridSpan w:val="2"/>
          </w:tcPr>
          <w:p w14:paraId="4FA93341" w14:textId="46042AEE" w:rsidR="005E023E" w:rsidRDefault="00515DC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Ремонт и демонтаж объектов муниципальной собственности</w:t>
            </w:r>
          </w:p>
        </w:tc>
        <w:tc>
          <w:tcPr>
            <w:tcW w:w="2255" w:type="dxa"/>
          </w:tcPr>
          <w:p w14:paraId="29201D41" w14:textId="4865E76E" w:rsidR="005E023E" w:rsidRDefault="00515DCB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t>Поддержание эксплуатационных характеристик и предупреждение преждевременного износа помещений и зданий, находящихся в муниципальной собственности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5B21F1">
              <w:rPr>
                <w:rFonts w:ascii="Times New Roman" w:hAnsi="Times New Roman" w:cs="Times New Roman"/>
                <w:sz w:val="22"/>
              </w:rPr>
              <w:t xml:space="preserve">снос  </w:t>
            </w:r>
            <w:r w:rsidRPr="005B21F1">
              <w:rPr>
                <w:rFonts w:ascii="Times New Roman" w:hAnsi="Times New Roman" w:cs="Times New Roman"/>
                <w:sz w:val="22"/>
              </w:rPr>
              <w:lastRenderedPageBreak/>
              <w:t>объектов признанных аварийными и  находящихся в муниципальной собственности</w:t>
            </w:r>
          </w:p>
        </w:tc>
        <w:tc>
          <w:tcPr>
            <w:tcW w:w="3480" w:type="dxa"/>
          </w:tcPr>
          <w:p w14:paraId="500F1BE2" w14:textId="2C19FF6D" w:rsidR="005E023E" w:rsidRPr="00161081" w:rsidRDefault="00EB32F8" w:rsidP="00266116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 w:rsidRPr="00161081">
              <w:rPr>
                <w:rFonts w:ascii="Times New Roman" w:hAnsi="Times New Roman" w:cs="Times New Roman"/>
                <w:sz w:val="22"/>
              </w:rPr>
              <w:lastRenderedPageBreak/>
              <w:t>Количество объектов муниципального недвижимого имущества и земельных участков, в отношении которых заключены договора аренды</w:t>
            </w:r>
          </w:p>
        </w:tc>
      </w:tr>
    </w:tbl>
    <w:p w14:paraId="431F4755" w14:textId="77777777" w:rsidR="000B6D9B" w:rsidRPr="00DE6207" w:rsidRDefault="000B6D9B" w:rsidP="000B6D9B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B6D9B" w:rsidRPr="00803B93" w14:paraId="018F7A17" w14:textId="77777777" w:rsidTr="0026611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200537C" w14:textId="77777777" w:rsidR="000B6D9B" w:rsidRPr="00803B93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803B93">
              <w:rPr>
                <w:rFonts w:ascii="Times New Roman" w:hAnsi="Times New Roman" w:cs="Times New Roman"/>
              </w:rPr>
              <w:t>&lt;*&gt; - указывается наименование показателя муниципальной программы, на достижение которого направлена задача</w:t>
            </w:r>
          </w:p>
        </w:tc>
      </w:tr>
    </w:tbl>
    <w:p w14:paraId="784B871D" w14:textId="77777777" w:rsidR="000B6D9B" w:rsidRDefault="000B6D9B" w:rsidP="000B6D9B">
      <w:pPr>
        <w:pStyle w:val="ConsPlusNormal"/>
      </w:pPr>
    </w:p>
    <w:p w14:paraId="048B5DAC" w14:textId="77777777" w:rsidR="000B6D9B" w:rsidRDefault="000B6D9B" w:rsidP="000B6D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1955158" w14:textId="77777777" w:rsidR="000B6D9B" w:rsidRDefault="000B6D9B" w:rsidP="000B6D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C533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ФИНАНСОВОЕ ОБЕСПЕЧЕНИЕ МУНИЦИПАЛЬНОЙ ПРОГРАММЫ</w:t>
      </w:r>
    </w:p>
    <w:p w14:paraId="085E9036" w14:textId="77777777" w:rsidR="000B6D9B" w:rsidRDefault="000B6D9B" w:rsidP="000B6D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7"/>
        <w:gridCol w:w="1664"/>
        <w:gridCol w:w="1819"/>
        <w:gridCol w:w="1223"/>
        <w:gridCol w:w="1464"/>
      </w:tblGrid>
      <w:tr w:rsidR="000B6D9B" w:rsidRPr="00385A2F" w14:paraId="386E3EAA" w14:textId="77777777" w:rsidTr="00266116">
        <w:tc>
          <w:tcPr>
            <w:tcW w:w="3823" w:type="dxa"/>
            <w:vMerge w:val="restart"/>
          </w:tcPr>
          <w:p w14:paraId="2ECF292E" w14:textId="77777777" w:rsidR="000B6D9B" w:rsidRDefault="000B6D9B" w:rsidP="00266116">
            <w:pPr>
              <w:pStyle w:val="ad"/>
              <w:jc w:val="center"/>
            </w:pPr>
            <w:r w:rsidRPr="00631CDA">
              <w:t xml:space="preserve">Наименование </w:t>
            </w:r>
            <w:r>
              <w:t xml:space="preserve">муниципальной </w:t>
            </w:r>
          </w:p>
          <w:p w14:paraId="5C6BA113" w14:textId="77777777" w:rsidR="000B6D9B" w:rsidRPr="00631CDA" w:rsidRDefault="000B6D9B" w:rsidP="00266116">
            <w:pPr>
              <w:pStyle w:val="ad"/>
              <w:jc w:val="center"/>
            </w:pPr>
            <w:r>
              <w:t>программы/ источник финансового обеспечения</w:t>
            </w:r>
          </w:p>
        </w:tc>
        <w:tc>
          <w:tcPr>
            <w:tcW w:w="1712" w:type="dxa"/>
            <w:vMerge w:val="restart"/>
          </w:tcPr>
          <w:p w14:paraId="280F4E2A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Всего, тыс. рублей</w:t>
            </w:r>
          </w:p>
        </w:tc>
        <w:tc>
          <w:tcPr>
            <w:tcW w:w="4212" w:type="dxa"/>
            <w:gridSpan w:val="3"/>
          </w:tcPr>
          <w:p w14:paraId="6E366930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финансового обеспечения по годам (этапам) реализации, тыс. рублей</w:t>
            </w:r>
          </w:p>
        </w:tc>
      </w:tr>
      <w:tr w:rsidR="000B6D9B" w:rsidRPr="00631CDA" w14:paraId="7D417025" w14:textId="77777777" w:rsidTr="00266116">
        <w:trPr>
          <w:trHeight w:val="1004"/>
        </w:trPr>
        <w:tc>
          <w:tcPr>
            <w:tcW w:w="3823" w:type="dxa"/>
            <w:vMerge/>
          </w:tcPr>
          <w:p w14:paraId="7866CCB5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712" w:type="dxa"/>
            <w:vMerge/>
          </w:tcPr>
          <w:p w14:paraId="1AC82A80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402" w:type="dxa"/>
          </w:tcPr>
          <w:p w14:paraId="0C1335F6" w14:textId="77777777" w:rsidR="000B6D9B" w:rsidRPr="00631CDA" w:rsidRDefault="000B6D9B" w:rsidP="00266116">
            <w:pPr>
              <w:pStyle w:val="ad"/>
              <w:jc w:val="center"/>
            </w:pPr>
            <w:r w:rsidRPr="00631CDA">
              <w:t>очередной финансовый год</w:t>
            </w:r>
          </w:p>
        </w:tc>
        <w:tc>
          <w:tcPr>
            <w:tcW w:w="1255" w:type="dxa"/>
          </w:tcPr>
          <w:p w14:paraId="5809E074" w14:textId="77777777" w:rsidR="000B6D9B" w:rsidRPr="00631CDA" w:rsidRDefault="000B6D9B" w:rsidP="00266116">
            <w:pPr>
              <w:pStyle w:val="ad"/>
              <w:jc w:val="center"/>
            </w:pPr>
            <w:r w:rsidRPr="00631CDA">
              <w:t>1-й год планового периода</w:t>
            </w:r>
          </w:p>
        </w:tc>
        <w:tc>
          <w:tcPr>
            <w:tcW w:w="1555" w:type="dxa"/>
          </w:tcPr>
          <w:p w14:paraId="0DF4A3ED" w14:textId="77777777" w:rsidR="000B6D9B" w:rsidRPr="00631CDA" w:rsidRDefault="000B6D9B" w:rsidP="00266116">
            <w:pPr>
              <w:pStyle w:val="ad"/>
              <w:jc w:val="center"/>
            </w:pPr>
            <w:r w:rsidRPr="00631CDA">
              <w:t>2-й год планового периода</w:t>
            </w:r>
          </w:p>
        </w:tc>
      </w:tr>
      <w:tr w:rsidR="000B6D9B" w:rsidRPr="00385A2F" w14:paraId="46C1DF37" w14:textId="77777777" w:rsidTr="00266116">
        <w:tc>
          <w:tcPr>
            <w:tcW w:w="3823" w:type="dxa"/>
          </w:tcPr>
          <w:p w14:paraId="52782C5C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2" w:type="dxa"/>
          </w:tcPr>
          <w:p w14:paraId="674A9512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2" w:type="dxa"/>
          </w:tcPr>
          <w:p w14:paraId="3345B09A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5" w:type="dxa"/>
          </w:tcPr>
          <w:p w14:paraId="1394CE5A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5" w:type="dxa"/>
          </w:tcPr>
          <w:p w14:paraId="4EBD1455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5</w:t>
            </w:r>
          </w:p>
        </w:tc>
      </w:tr>
      <w:tr w:rsidR="000B6D9B" w:rsidRPr="00385A2F" w14:paraId="30EBED7C" w14:textId="77777777" w:rsidTr="00266116">
        <w:tc>
          <w:tcPr>
            <w:tcW w:w="3823" w:type="dxa"/>
            <w:vMerge w:val="restart"/>
          </w:tcPr>
          <w:p w14:paraId="169D0EC2" w14:textId="77777777" w:rsidR="000B6D9B" w:rsidRPr="00385A2F" w:rsidRDefault="000B6D9B" w:rsidP="00266116">
            <w:pPr>
              <w:pStyle w:val="ConsPlusNormal"/>
              <w:rPr>
                <w:rFonts w:ascii="Times New Roman" w:hAnsi="Times New Roman" w:cs="Times New Roman"/>
              </w:rPr>
            </w:pPr>
            <w:r w:rsidRPr="00D1779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886A02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имуществом и земельными ресурсами муниципального образования «Ельнинский </w:t>
            </w:r>
            <w:r w:rsidRPr="00161081">
              <w:rPr>
                <w:rFonts w:ascii="Times New Roman" w:hAnsi="Times New Roman" w:cs="Times New Roman"/>
                <w:sz w:val="22"/>
              </w:rPr>
              <w:t>муниципальный округ</w:t>
            </w:r>
            <w:r w:rsidRPr="00886A02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  <w:tc>
          <w:tcPr>
            <w:tcW w:w="1712" w:type="dxa"/>
            <w:vMerge w:val="restart"/>
            <w:vAlign w:val="center"/>
          </w:tcPr>
          <w:p w14:paraId="224BF0C9" w14:textId="3271CCC2" w:rsidR="000B6D9B" w:rsidRPr="00967EF1" w:rsidRDefault="006E4A9C" w:rsidP="006E4A9C">
            <w:pPr>
              <w:pStyle w:val="ad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144656,5</w:t>
            </w:r>
          </w:p>
        </w:tc>
        <w:tc>
          <w:tcPr>
            <w:tcW w:w="1402" w:type="dxa"/>
            <w:vAlign w:val="center"/>
          </w:tcPr>
          <w:p w14:paraId="56610D5C" w14:textId="77777777" w:rsidR="000B6D9B" w:rsidRPr="004547E6" w:rsidRDefault="000B6D9B" w:rsidP="00266116">
            <w:pPr>
              <w:pStyle w:val="ad"/>
              <w:ind w:firstLine="0"/>
              <w:jc w:val="center"/>
            </w:pPr>
            <w:r>
              <w:t>2026</w:t>
            </w:r>
          </w:p>
        </w:tc>
        <w:tc>
          <w:tcPr>
            <w:tcW w:w="1255" w:type="dxa"/>
            <w:vAlign w:val="center"/>
          </w:tcPr>
          <w:p w14:paraId="644A610E" w14:textId="77777777" w:rsidR="000B6D9B" w:rsidRPr="004547E6" w:rsidRDefault="000B6D9B" w:rsidP="00266116">
            <w:pPr>
              <w:pStyle w:val="ad"/>
              <w:ind w:firstLine="0"/>
              <w:jc w:val="center"/>
            </w:pPr>
            <w:r>
              <w:t>2027</w:t>
            </w:r>
          </w:p>
        </w:tc>
        <w:tc>
          <w:tcPr>
            <w:tcW w:w="1555" w:type="dxa"/>
            <w:vAlign w:val="center"/>
          </w:tcPr>
          <w:p w14:paraId="147A3FBD" w14:textId="77777777" w:rsidR="000B6D9B" w:rsidRPr="004547E6" w:rsidRDefault="000B6D9B" w:rsidP="00266116">
            <w:pPr>
              <w:pStyle w:val="ad"/>
              <w:ind w:firstLine="0"/>
              <w:jc w:val="center"/>
            </w:pPr>
            <w:r>
              <w:t>2028</w:t>
            </w:r>
          </w:p>
        </w:tc>
      </w:tr>
      <w:tr w:rsidR="000B6D9B" w:rsidRPr="00385A2F" w14:paraId="062BC5A0" w14:textId="77777777" w:rsidTr="00266116">
        <w:tc>
          <w:tcPr>
            <w:tcW w:w="3823" w:type="dxa"/>
            <w:vMerge/>
          </w:tcPr>
          <w:p w14:paraId="66026DE2" w14:textId="77777777" w:rsidR="000B6D9B" w:rsidRPr="00D177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vAlign w:val="center"/>
          </w:tcPr>
          <w:p w14:paraId="063E6E04" w14:textId="77777777" w:rsidR="000B6D9B" w:rsidRPr="004547E6" w:rsidRDefault="000B6D9B" w:rsidP="00266116">
            <w:pPr>
              <w:pStyle w:val="ad"/>
            </w:pPr>
          </w:p>
        </w:tc>
        <w:tc>
          <w:tcPr>
            <w:tcW w:w="1402" w:type="dxa"/>
            <w:vAlign w:val="center"/>
          </w:tcPr>
          <w:p w14:paraId="240F4D0C" w14:textId="31372DA8" w:rsidR="000B6D9B" w:rsidRPr="00967EF1" w:rsidRDefault="006E4A9C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53724,5</w:t>
            </w:r>
          </w:p>
        </w:tc>
        <w:tc>
          <w:tcPr>
            <w:tcW w:w="1255" w:type="dxa"/>
            <w:vAlign w:val="center"/>
          </w:tcPr>
          <w:p w14:paraId="7A0B84AC" w14:textId="77777777" w:rsidR="000B6D9B" w:rsidRPr="00967EF1" w:rsidRDefault="000B6D9B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 w:rsidRPr="00967EF1">
              <w:rPr>
                <w:b/>
                <w:bCs/>
              </w:rPr>
              <w:t>44473,9</w:t>
            </w:r>
          </w:p>
        </w:tc>
        <w:tc>
          <w:tcPr>
            <w:tcW w:w="1555" w:type="dxa"/>
            <w:vAlign w:val="center"/>
          </w:tcPr>
          <w:p w14:paraId="26EDA6FB" w14:textId="77777777" w:rsidR="000B6D9B" w:rsidRPr="00967EF1" w:rsidRDefault="000B6D9B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 w:rsidRPr="00967EF1">
              <w:rPr>
                <w:b/>
                <w:bCs/>
              </w:rPr>
              <w:t>46458,5</w:t>
            </w:r>
          </w:p>
        </w:tc>
      </w:tr>
      <w:tr w:rsidR="000B6D9B" w:rsidRPr="00385A2F" w14:paraId="52F506F0" w14:textId="77777777" w:rsidTr="00266116">
        <w:tc>
          <w:tcPr>
            <w:tcW w:w="3823" w:type="dxa"/>
          </w:tcPr>
          <w:p w14:paraId="584947D1" w14:textId="77777777" w:rsidR="000B6D9B" w:rsidRPr="00D177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  <w:r w:rsidRPr="00D1779B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712" w:type="dxa"/>
          </w:tcPr>
          <w:p w14:paraId="0E54FBB7" w14:textId="1659E034" w:rsidR="000B6D9B" w:rsidRPr="00967EF1" w:rsidRDefault="006E4A9C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144575,1</w:t>
            </w:r>
          </w:p>
        </w:tc>
        <w:tc>
          <w:tcPr>
            <w:tcW w:w="1402" w:type="dxa"/>
            <w:vAlign w:val="center"/>
          </w:tcPr>
          <w:p w14:paraId="6D494656" w14:textId="52BC4E13" w:rsidR="000B6D9B" w:rsidRPr="00967EF1" w:rsidRDefault="006E4A9C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53643,1</w:t>
            </w:r>
          </w:p>
        </w:tc>
        <w:tc>
          <w:tcPr>
            <w:tcW w:w="1255" w:type="dxa"/>
            <w:vAlign w:val="center"/>
          </w:tcPr>
          <w:p w14:paraId="2F1C4D8D" w14:textId="77777777" w:rsidR="000B6D9B" w:rsidRPr="00967EF1" w:rsidRDefault="000B6D9B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 w:rsidRPr="00967EF1">
              <w:rPr>
                <w:b/>
                <w:bCs/>
              </w:rPr>
              <w:t>44473,9</w:t>
            </w:r>
          </w:p>
        </w:tc>
        <w:tc>
          <w:tcPr>
            <w:tcW w:w="1555" w:type="dxa"/>
            <w:vAlign w:val="center"/>
          </w:tcPr>
          <w:p w14:paraId="6BD7DAE2" w14:textId="77777777" w:rsidR="000B6D9B" w:rsidRPr="00967EF1" w:rsidRDefault="000B6D9B" w:rsidP="00266116">
            <w:pPr>
              <w:pStyle w:val="ad"/>
              <w:ind w:firstLine="0"/>
              <w:jc w:val="center"/>
              <w:rPr>
                <w:b/>
                <w:bCs/>
              </w:rPr>
            </w:pPr>
            <w:r w:rsidRPr="00967EF1">
              <w:rPr>
                <w:b/>
                <w:bCs/>
              </w:rPr>
              <w:t>46458,5</w:t>
            </w:r>
          </w:p>
        </w:tc>
      </w:tr>
      <w:tr w:rsidR="000B6D9B" w:rsidRPr="00385A2F" w14:paraId="7B31B25D" w14:textId="77777777" w:rsidTr="00266116">
        <w:tc>
          <w:tcPr>
            <w:tcW w:w="3823" w:type="dxa"/>
          </w:tcPr>
          <w:p w14:paraId="1D180253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12" w:type="dxa"/>
          </w:tcPr>
          <w:p w14:paraId="3D1DFB86" w14:textId="0FC37948" w:rsidR="000B6D9B" w:rsidRPr="006E4A9C" w:rsidRDefault="006E4A9C" w:rsidP="00266116">
            <w:pPr>
              <w:pStyle w:val="ad"/>
              <w:rPr>
                <w:b/>
                <w:bCs/>
              </w:rPr>
            </w:pPr>
            <w:r w:rsidRPr="006E4A9C">
              <w:rPr>
                <w:b/>
                <w:bCs/>
              </w:rPr>
              <w:t>81,4</w:t>
            </w:r>
          </w:p>
        </w:tc>
        <w:tc>
          <w:tcPr>
            <w:tcW w:w="1402" w:type="dxa"/>
            <w:vAlign w:val="center"/>
          </w:tcPr>
          <w:p w14:paraId="4247278F" w14:textId="7731F14A" w:rsidR="000B6D9B" w:rsidRPr="006E4A9C" w:rsidRDefault="006E4A9C" w:rsidP="00266116">
            <w:pPr>
              <w:pStyle w:val="ad"/>
              <w:rPr>
                <w:b/>
                <w:bCs/>
              </w:rPr>
            </w:pPr>
            <w:r w:rsidRPr="006E4A9C">
              <w:rPr>
                <w:b/>
                <w:bCs/>
              </w:rPr>
              <w:t>81,4</w:t>
            </w:r>
          </w:p>
        </w:tc>
        <w:tc>
          <w:tcPr>
            <w:tcW w:w="1255" w:type="dxa"/>
            <w:vAlign w:val="center"/>
          </w:tcPr>
          <w:p w14:paraId="3EC577A9" w14:textId="77777777" w:rsidR="000B6D9B" w:rsidRPr="004547E6" w:rsidRDefault="000B6D9B" w:rsidP="00266116">
            <w:pPr>
              <w:pStyle w:val="ad"/>
            </w:pPr>
            <w:r>
              <w:t>х</w:t>
            </w:r>
          </w:p>
        </w:tc>
        <w:tc>
          <w:tcPr>
            <w:tcW w:w="1555" w:type="dxa"/>
            <w:vAlign w:val="center"/>
          </w:tcPr>
          <w:p w14:paraId="388C58A6" w14:textId="77777777" w:rsidR="000B6D9B" w:rsidRPr="004547E6" w:rsidRDefault="000B6D9B" w:rsidP="00266116">
            <w:pPr>
              <w:pStyle w:val="ad"/>
            </w:pPr>
            <w:r>
              <w:t>х</w:t>
            </w:r>
          </w:p>
        </w:tc>
      </w:tr>
    </w:tbl>
    <w:p w14:paraId="3C94A6BA" w14:textId="77777777" w:rsidR="000B6D9B" w:rsidRDefault="000B6D9B" w:rsidP="000B6D9B"/>
    <w:p w14:paraId="2DCCFAAC" w14:textId="77777777" w:rsidR="000B6D9B" w:rsidRDefault="000B6D9B" w:rsidP="000B6D9B">
      <w:pPr>
        <w:spacing w:after="200" w:line="276" w:lineRule="auto"/>
      </w:pPr>
      <w:r>
        <w:br w:type="page"/>
      </w:r>
    </w:p>
    <w:p w14:paraId="2BB96ECE" w14:textId="77777777" w:rsidR="000B6D9B" w:rsidRPr="002C7966" w:rsidRDefault="000B6D9B" w:rsidP="00C126FE">
      <w:pPr>
        <w:pStyle w:val="ad"/>
        <w:ind w:left="5387" w:firstLine="0"/>
        <w:rPr>
          <w:sz w:val="24"/>
          <w:szCs w:val="24"/>
        </w:rPr>
      </w:pPr>
      <w:r w:rsidRPr="002C796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</w:p>
    <w:p w14:paraId="03DC91E8" w14:textId="77777777" w:rsidR="000B6D9B" w:rsidRDefault="000B6D9B" w:rsidP="00C126FE">
      <w:pPr>
        <w:pStyle w:val="ad"/>
        <w:ind w:left="5387" w:firstLine="0"/>
        <w:rPr>
          <w:sz w:val="24"/>
          <w:szCs w:val="24"/>
        </w:rPr>
      </w:pPr>
      <w:r w:rsidRPr="002C7966">
        <w:rPr>
          <w:sz w:val="24"/>
          <w:szCs w:val="24"/>
        </w:rPr>
        <w:t>к паспорту</w:t>
      </w:r>
      <w:r>
        <w:rPr>
          <w:sz w:val="24"/>
          <w:szCs w:val="24"/>
        </w:rPr>
        <w:t xml:space="preserve"> муниципальной </w:t>
      </w:r>
      <w:r w:rsidRPr="002C7966">
        <w:rPr>
          <w:sz w:val="24"/>
          <w:szCs w:val="24"/>
        </w:rPr>
        <w:t>программы</w:t>
      </w:r>
    </w:p>
    <w:p w14:paraId="3FD6262E" w14:textId="77777777" w:rsidR="000B6D9B" w:rsidRPr="005B050F" w:rsidRDefault="000B6D9B" w:rsidP="00C126FE">
      <w:pPr>
        <w:pStyle w:val="ad"/>
        <w:ind w:left="5387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«Управление имущество</w:t>
      </w:r>
      <w:r w:rsidRPr="005B050F">
        <w:rPr>
          <w:b/>
          <w:sz w:val="24"/>
          <w:szCs w:val="24"/>
        </w:rPr>
        <w:t xml:space="preserve">м и земельными ресурсами муниципального образования «Ельнинский </w:t>
      </w:r>
      <w:r w:rsidRPr="00E0495A">
        <w:rPr>
          <w:b/>
          <w:sz w:val="24"/>
          <w:szCs w:val="24"/>
        </w:rPr>
        <w:t>муниципальный округ</w:t>
      </w:r>
      <w:r w:rsidRPr="005B050F">
        <w:rPr>
          <w:b/>
          <w:sz w:val="24"/>
          <w:szCs w:val="24"/>
        </w:rPr>
        <w:t>» Смоленской области»</w:t>
      </w:r>
    </w:p>
    <w:p w14:paraId="158395B2" w14:textId="77777777" w:rsidR="000B6D9B" w:rsidRDefault="000B6D9B" w:rsidP="000B6D9B">
      <w:pPr>
        <w:pStyle w:val="ad"/>
        <w:jc w:val="right"/>
        <w:rPr>
          <w:sz w:val="24"/>
          <w:szCs w:val="24"/>
        </w:rPr>
      </w:pPr>
    </w:p>
    <w:p w14:paraId="74127F1D" w14:textId="77777777" w:rsidR="000B6D9B" w:rsidRPr="002C7966" w:rsidRDefault="000B6D9B" w:rsidP="000B6D9B">
      <w:pPr>
        <w:pStyle w:val="ad"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B6D9B" w:rsidRPr="007552F8" w14:paraId="57104BB3" w14:textId="77777777" w:rsidTr="0026611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4A3773F" w14:textId="77777777" w:rsidR="000B6D9B" w:rsidRPr="007552F8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2F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14:paraId="0E225B2B" w14:textId="77777777" w:rsidR="000B6D9B" w:rsidRPr="007552F8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2F8">
              <w:rPr>
                <w:rFonts w:ascii="Times New Roman" w:hAnsi="Times New Roman" w:cs="Times New Roman"/>
                <w:sz w:val="24"/>
                <w:szCs w:val="24"/>
              </w:rPr>
              <w:t>о показателях муниципальной программы</w:t>
            </w:r>
          </w:p>
        </w:tc>
      </w:tr>
    </w:tbl>
    <w:p w14:paraId="2734EC05" w14:textId="77777777" w:rsidR="000B6D9B" w:rsidRDefault="000B6D9B" w:rsidP="000B6D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3543"/>
        <w:gridCol w:w="5273"/>
      </w:tblGrid>
      <w:tr w:rsidR="000B6D9B" w:rsidRPr="00C43E3B" w14:paraId="4641DF57" w14:textId="77777777" w:rsidTr="00266116">
        <w:tc>
          <w:tcPr>
            <w:tcW w:w="568" w:type="dxa"/>
          </w:tcPr>
          <w:p w14:paraId="344F3510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DB377F5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22" w:type="dxa"/>
          </w:tcPr>
          <w:p w14:paraId="490DE757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75" w:type="dxa"/>
          </w:tcPr>
          <w:p w14:paraId="3570DFAE" w14:textId="77777777" w:rsidR="000B6D9B" w:rsidRPr="00C43E3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C43E3B">
              <w:rPr>
                <w:rFonts w:ascii="Times New Roman" w:hAnsi="Times New Roman" w:cs="Times New Roman"/>
                <w:szCs w:val="20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0B6D9B" w:rsidRPr="00C43E3B" w14:paraId="7DC2E919" w14:textId="77777777" w:rsidTr="00266116">
        <w:tc>
          <w:tcPr>
            <w:tcW w:w="568" w:type="dxa"/>
          </w:tcPr>
          <w:p w14:paraId="6821F13B" w14:textId="77777777" w:rsidR="000B6D9B" w:rsidRPr="00C43E3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2" w:type="dxa"/>
          </w:tcPr>
          <w:p w14:paraId="79306276" w14:textId="77777777" w:rsidR="000B6D9B" w:rsidRPr="00C43E3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5" w:type="dxa"/>
          </w:tcPr>
          <w:p w14:paraId="503E36A3" w14:textId="77777777" w:rsidR="000B6D9B" w:rsidRPr="00C43E3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6D9B" w:rsidRPr="00C43E3B" w14:paraId="15475F0E" w14:textId="77777777" w:rsidTr="00266116">
        <w:tc>
          <w:tcPr>
            <w:tcW w:w="568" w:type="dxa"/>
          </w:tcPr>
          <w:p w14:paraId="397554C6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2" w:type="dxa"/>
          </w:tcPr>
          <w:p w14:paraId="654210F6" w14:textId="77777777" w:rsidR="000B6D9B" w:rsidRPr="00FE31CE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31CE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объектов недвижимого имущества, в отношении которых в установленном порядке произведен государственный кадастровый учет и зарегистрировано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аво муниципальной собственности</w:t>
            </w:r>
          </w:p>
        </w:tc>
        <w:tc>
          <w:tcPr>
            <w:tcW w:w="5775" w:type="dxa"/>
          </w:tcPr>
          <w:p w14:paraId="32918FD3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Роскадастра</w:t>
            </w:r>
          </w:p>
        </w:tc>
      </w:tr>
      <w:tr w:rsidR="000B6D9B" w:rsidRPr="00C43E3B" w14:paraId="6E59FB41" w14:textId="77777777" w:rsidTr="00266116">
        <w:tc>
          <w:tcPr>
            <w:tcW w:w="568" w:type="dxa"/>
          </w:tcPr>
          <w:p w14:paraId="6E1667E9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2" w:type="dxa"/>
          </w:tcPr>
          <w:p w14:paraId="6C9D4EF3" w14:textId="77777777" w:rsidR="000B6D9B" w:rsidRPr="006F6C10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6C10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муниципального имущества, в отношении которых произведена оценка рыночной стоимости</w:t>
            </w:r>
          </w:p>
        </w:tc>
        <w:tc>
          <w:tcPr>
            <w:tcW w:w="5775" w:type="dxa"/>
          </w:tcPr>
          <w:p w14:paraId="69EAC379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отчетов об оценке </w:t>
            </w:r>
          </w:p>
        </w:tc>
      </w:tr>
      <w:tr w:rsidR="000B6D9B" w:rsidRPr="00C43E3B" w14:paraId="12CC9A49" w14:textId="77777777" w:rsidTr="00266116">
        <w:tc>
          <w:tcPr>
            <w:tcW w:w="568" w:type="dxa"/>
          </w:tcPr>
          <w:p w14:paraId="0D08E7F3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2" w:type="dxa"/>
          </w:tcPr>
          <w:p w14:paraId="29B70828" w14:textId="77777777" w:rsidR="000B6D9B" w:rsidRPr="006F6C10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муниципального недвижимого имущества, в отношении которого заключены договоры купли-продажи</w:t>
            </w:r>
          </w:p>
        </w:tc>
        <w:tc>
          <w:tcPr>
            <w:tcW w:w="5775" w:type="dxa"/>
          </w:tcPr>
          <w:p w14:paraId="6DC0A6D1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Роскадастра, АС «УГМИ»</w:t>
            </w:r>
          </w:p>
        </w:tc>
      </w:tr>
      <w:tr w:rsidR="000B6D9B" w:rsidRPr="00C43E3B" w14:paraId="78BB020F" w14:textId="77777777" w:rsidTr="00266116">
        <w:tc>
          <w:tcPr>
            <w:tcW w:w="568" w:type="dxa"/>
          </w:tcPr>
          <w:p w14:paraId="4E47ADD2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22" w:type="dxa"/>
          </w:tcPr>
          <w:p w14:paraId="2EE4402F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муниципального недвижимого имущества и земельных участков, в отношении которых заключены договоры аренды</w:t>
            </w:r>
          </w:p>
        </w:tc>
        <w:tc>
          <w:tcPr>
            <w:tcW w:w="5775" w:type="dxa"/>
          </w:tcPr>
          <w:p w14:paraId="057F1E53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Роскадастра, АС «УГМИ»</w:t>
            </w:r>
          </w:p>
        </w:tc>
      </w:tr>
      <w:tr w:rsidR="000B6D9B" w:rsidRPr="00C43E3B" w14:paraId="5F5863C2" w14:textId="77777777" w:rsidTr="00266116">
        <w:tc>
          <w:tcPr>
            <w:tcW w:w="568" w:type="dxa"/>
          </w:tcPr>
          <w:p w14:paraId="394AE439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22" w:type="dxa"/>
          </w:tcPr>
          <w:p w14:paraId="09223268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участков, в отношении которых заключены договоры купли-продажи</w:t>
            </w:r>
          </w:p>
        </w:tc>
        <w:tc>
          <w:tcPr>
            <w:tcW w:w="5775" w:type="dxa"/>
          </w:tcPr>
          <w:p w14:paraId="7FF46F22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Роскадастра, АС «УГМИ»</w:t>
            </w:r>
          </w:p>
        </w:tc>
      </w:tr>
    </w:tbl>
    <w:p w14:paraId="5CF805C8" w14:textId="77777777" w:rsidR="000B6D9B" w:rsidRDefault="000B6D9B" w:rsidP="000B6D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202B09C" w14:textId="77777777" w:rsidR="000B6D9B" w:rsidRDefault="000B6D9B" w:rsidP="000B6D9B">
      <w:pPr>
        <w:spacing w:after="200" w:line="276" w:lineRule="auto"/>
      </w:pPr>
      <w:r>
        <w:br w:type="page"/>
      </w:r>
    </w:p>
    <w:p w14:paraId="2C3E1A2E" w14:textId="77777777" w:rsidR="000B6D9B" w:rsidRPr="000A16D1" w:rsidRDefault="000B6D9B" w:rsidP="000B6D9B">
      <w:pPr>
        <w:jc w:val="center"/>
        <w:rPr>
          <w:b/>
          <w:sz w:val="28"/>
          <w:szCs w:val="28"/>
        </w:rPr>
      </w:pPr>
      <w:r w:rsidRPr="000A16D1">
        <w:rPr>
          <w:b/>
          <w:sz w:val="28"/>
          <w:szCs w:val="28"/>
        </w:rPr>
        <w:lastRenderedPageBreak/>
        <w:t>Раздел 3. Сведения о региональном проекте.</w:t>
      </w:r>
    </w:p>
    <w:p w14:paraId="657F1174" w14:textId="77777777" w:rsidR="000B6D9B" w:rsidRDefault="000B6D9B" w:rsidP="000B6D9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CD7890" w14:textId="77777777" w:rsidR="000B6D9B" w:rsidRDefault="000B6D9B" w:rsidP="000B6D9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A16D1">
        <w:rPr>
          <w:rFonts w:ascii="Times New Roman" w:hAnsi="Times New Roman" w:cs="Times New Roman"/>
          <w:sz w:val="28"/>
          <w:szCs w:val="28"/>
        </w:rPr>
        <w:t>Мероприятия, связанные с реализацией региональных проектов</w:t>
      </w:r>
      <w:r>
        <w:rPr>
          <w:rFonts w:ascii="Times New Roman" w:hAnsi="Times New Roman" w:cs="Times New Roman"/>
          <w:sz w:val="28"/>
          <w:szCs w:val="28"/>
        </w:rPr>
        <w:t>, в муниципальной программе отсутствуют</w:t>
      </w:r>
      <w:r w:rsidRPr="000A16D1">
        <w:rPr>
          <w:rFonts w:ascii="Times New Roman" w:hAnsi="Times New Roman" w:cs="Times New Roman"/>
          <w:sz w:val="28"/>
          <w:szCs w:val="28"/>
        </w:rPr>
        <w:t>.</w:t>
      </w:r>
    </w:p>
    <w:p w14:paraId="23971BF5" w14:textId="77777777" w:rsidR="000B6D9B" w:rsidRPr="00386C9A" w:rsidRDefault="000B6D9B" w:rsidP="000B6D9B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D3046C">
        <w:rPr>
          <w:b/>
          <w:sz w:val="28"/>
          <w:szCs w:val="28"/>
        </w:rPr>
        <w:lastRenderedPageBreak/>
        <w:t>Раздел 4. Паспорт комплекса процессных мероприятий.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733"/>
      </w:tblGrid>
      <w:tr w:rsidR="000B6D9B" w14:paraId="08DD582D" w14:textId="77777777" w:rsidTr="00266116"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85234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168AAD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комплекса процессных мероприятий</w:t>
            </w:r>
          </w:p>
          <w:p w14:paraId="2AD2FD5E" w14:textId="77777777" w:rsidR="000B6D9B" w:rsidRPr="00333CA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«Признание права и регулирование отношений, связанных с муниципальной собственностью муниципального образования «Ельнинский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>» Смоленской области»</w:t>
            </w:r>
          </w:p>
          <w:p w14:paraId="7B4ED5FD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438C2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0D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  <w:p w14:paraId="77B2290A" w14:textId="77777777" w:rsidR="000B6D9B" w:rsidRDefault="000B6D9B" w:rsidP="00266116">
            <w:pPr>
              <w:pStyle w:val="ConsPlusNormal"/>
              <w:jc w:val="center"/>
            </w:pPr>
          </w:p>
        </w:tc>
      </w:tr>
      <w:tr w:rsidR="000B6D9B" w:rsidRPr="005E3B6C" w14:paraId="4CD5454B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2E8C6D6C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Pr="00333CA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комплекса мероприятий</w:t>
            </w:r>
          </w:p>
        </w:tc>
        <w:tc>
          <w:tcPr>
            <w:tcW w:w="5733" w:type="dxa"/>
          </w:tcPr>
          <w:p w14:paraId="5C4E8F1D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CC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«Ельнинский </w:t>
            </w:r>
            <w:r w:rsidRPr="00161081">
              <w:rPr>
                <w:rFonts w:ascii="Times New Roman" w:hAnsi="Times New Roman" w:cs="Times New Roman"/>
                <w:sz w:val="22"/>
              </w:rPr>
              <w:t>муниципальный округ</w:t>
            </w:r>
            <w:r w:rsidRPr="008E7CC4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0B6D9B" w:rsidRPr="005E3B6C" w14:paraId="26A76CDB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2CD02E75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733" w:type="dxa"/>
          </w:tcPr>
          <w:p w14:paraId="4992FAAC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«Управление имуществом и земельными ресурсами муниципального образования «Ельнинский </w:t>
            </w:r>
            <w:r w:rsidRPr="00161081">
              <w:rPr>
                <w:rFonts w:ascii="Times New Roman" w:hAnsi="Times New Roman" w:cs="Times New Roman"/>
                <w:sz w:val="22"/>
              </w:rPr>
              <w:t>муниципальный округ</w:t>
            </w: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0007D545" w14:textId="77777777" w:rsidR="000B6D9B" w:rsidRDefault="000B6D9B" w:rsidP="000B6D9B">
      <w:pPr>
        <w:jc w:val="center"/>
        <w:rPr>
          <w:sz w:val="24"/>
          <w:szCs w:val="24"/>
        </w:rPr>
      </w:pPr>
    </w:p>
    <w:p w14:paraId="478D6506" w14:textId="77777777" w:rsidR="000B6D9B" w:rsidRDefault="000B6D9B" w:rsidP="000B6D9B">
      <w:pPr>
        <w:jc w:val="center"/>
        <w:rPr>
          <w:sz w:val="24"/>
          <w:szCs w:val="24"/>
        </w:rPr>
      </w:pPr>
      <w:r w:rsidRPr="006071B6">
        <w:rPr>
          <w:sz w:val="24"/>
          <w:szCs w:val="24"/>
        </w:rPr>
        <w:t>2. ПОКАЗАТЕЛИ РЕАЛИЗАЦИИ КОМПЛЕКСА ПРОЦЕССНЫХ МЕРОПРИЯТИЙ</w:t>
      </w:r>
    </w:p>
    <w:p w14:paraId="1669706C" w14:textId="77777777" w:rsidR="000B6D9B" w:rsidRDefault="000B6D9B" w:rsidP="000B6D9B">
      <w:pPr>
        <w:jc w:val="center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0"/>
        <w:gridCol w:w="1787"/>
        <w:gridCol w:w="1358"/>
        <w:gridCol w:w="1325"/>
        <w:gridCol w:w="1984"/>
      </w:tblGrid>
      <w:tr w:rsidR="000B6D9B" w:rsidRPr="00385A2F" w14:paraId="5B99B178" w14:textId="77777777" w:rsidTr="00266116">
        <w:tc>
          <w:tcPr>
            <w:tcW w:w="3920" w:type="dxa"/>
            <w:vMerge w:val="restart"/>
          </w:tcPr>
          <w:p w14:paraId="660AAD28" w14:textId="77777777" w:rsidR="000B6D9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Pr="00FC30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показателя реализации,</w:t>
            </w:r>
          </w:p>
          <w:p w14:paraId="42A1D423" w14:textId="77777777" w:rsidR="000B6D9B" w:rsidRPr="00FC30BF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FC30B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95" w:type="dxa"/>
            <w:vMerge w:val="restart"/>
          </w:tcPr>
          <w:p w14:paraId="55541F2D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Базовое значение</w:t>
            </w:r>
            <w:r>
              <w:rPr>
                <w:rFonts w:ascii="Times New Roman" w:hAnsi="Times New Roman" w:cs="Times New Roman"/>
                <w:szCs w:val="20"/>
              </w:rPr>
              <w:t xml:space="preserve"> показателя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результата </w:t>
            </w:r>
          </w:p>
          <w:p w14:paraId="173CE0BC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Cs w:val="20"/>
              </w:rPr>
              <w:t>2025</w:t>
            </w:r>
            <w:r>
              <w:rPr>
                <w:rFonts w:ascii="Times New Roman" w:hAnsi="Times New Roman" w:cs="Times New Roman"/>
                <w:szCs w:val="20"/>
              </w:rPr>
              <w:t xml:space="preserve"> год)</w:t>
            </w:r>
          </w:p>
        </w:tc>
        <w:tc>
          <w:tcPr>
            <w:tcW w:w="4599" w:type="dxa"/>
            <w:gridSpan w:val="3"/>
          </w:tcPr>
          <w:p w14:paraId="1586488B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 xml:space="preserve">Планируемое значение </w:t>
            </w:r>
            <w:r>
              <w:rPr>
                <w:rFonts w:ascii="Times New Roman" w:hAnsi="Times New Roman" w:cs="Times New Roman"/>
                <w:szCs w:val="20"/>
              </w:rPr>
              <w:t xml:space="preserve">показателя реализации 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на очередной финансовый год и плановый период (по этапам реализации)</w:t>
            </w:r>
          </w:p>
        </w:tc>
      </w:tr>
      <w:tr w:rsidR="000B6D9B" w:rsidRPr="00631CDA" w14:paraId="72CB8AA6" w14:textId="77777777" w:rsidTr="00266116">
        <w:tc>
          <w:tcPr>
            <w:tcW w:w="3920" w:type="dxa"/>
            <w:vMerge/>
          </w:tcPr>
          <w:p w14:paraId="323A328B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795" w:type="dxa"/>
            <w:vMerge/>
          </w:tcPr>
          <w:p w14:paraId="7DB1D230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359" w:type="dxa"/>
          </w:tcPr>
          <w:p w14:paraId="29D97785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228" w:type="dxa"/>
          </w:tcPr>
          <w:p w14:paraId="16CAFB5E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2012" w:type="dxa"/>
          </w:tcPr>
          <w:p w14:paraId="0419F4A8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0B6D9B" w:rsidRPr="00385A2F" w14:paraId="761BD941" w14:textId="77777777" w:rsidTr="00266116">
        <w:tc>
          <w:tcPr>
            <w:tcW w:w="3920" w:type="dxa"/>
          </w:tcPr>
          <w:p w14:paraId="0592F64C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71FF7BFA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9" w:type="dxa"/>
          </w:tcPr>
          <w:p w14:paraId="714412C3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8" w:type="dxa"/>
          </w:tcPr>
          <w:p w14:paraId="5B90C73D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2" w:type="dxa"/>
          </w:tcPr>
          <w:p w14:paraId="5C384780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5</w:t>
            </w:r>
          </w:p>
        </w:tc>
      </w:tr>
      <w:tr w:rsidR="000B6D9B" w:rsidRPr="00385A2F" w14:paraId="727C7F76" w14:textId="77777777" w:rsidTr="00266116">
        <w:tc>
          <w:tcPr>
            <w:tcW w:w="3920" w:type="dxa"/>
          </w:tcPr>
          <w:p w14:paraId="256A9810" w14:textId="77777777" w:rsidR="000B6D9B" w:rsidRPr="00D177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7F3D">
              <w:rPr>
                <w:rFonts w:ascii="Times New Roman" w:hAnsi="Times New Roman" w:cs="Times New Roman"/>
                <w:sz w:val="24"/>
                <w:szCs w:val="24"/>
              </w:rPr>
              <w:t>Количество  зарегистрированных муниципальных объектов недвижимого имущества</w:t>
            </w:r>
          </w:p>
        </w:tc>
        <w:tc>
          <w:tcPr>
            <w:tcW w:w="1795" w:type="dxa"/>
            <w:vAlign w:val="center"/>
          </w:tcPr>
          <w:p w14:paraId="055864A0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9" w:type="dxa"/>
            <w:vAlign w:val="center"/>
          </w:tcPr>
          <w:p w14:paraId="2B18F431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8" w:type="dxa"/>
            <w:vAlign w:val="center"/>
          </w:tcPr>
          <w:p w14:paraId="775CB9C3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2" w:type="dxa"/>
            <w:vAlign w:val="center"/>
          </w:tcPr>
          <w:p w14:paraId="3B4F765C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14:paraId="2D32BC1E" w14:textId="77777777" w:rsidR="000B6D9B" w:rsidRDefault="000B6D9B" w:rsidP="000B6D9B">
      <w:pPr>
        <w:jc w:val="center"/>
        <w:rPr>
          <w:sz w:val="28"/>
          <w:szCs w:val="28"/>
        </w:rPr>
      </w:pPr>
    </w:p>
    <w:p w14:paraId="0E679442" w14:textId="77777777" w:rsidR="000B6D9B" w:rsidRDefault="000B6D9B" w:rsidP="000B6D9B">
      <w:pPr>
        <w:jc w:val="center"/>
        <w:rPr>
          <w:b/>
          <w:sz w:val="24"/>
          <w:szCs w:val="24"/>
        </w:rPr>
      </w:pPr>
    </w:p>
    <w:p w14:paraId="36AF54C9" w14:textId="77777777" w:rsidR="000B6D9B" w:rsidRDefault="000B6D9B" w:rsidP="000B6D9B">
      <w:pPr>
        <w:jc w:val="center"/>
        <w:rPr>
          <w:b/>
          <w:sz w:val="24"/>
          <w:szCs w:val="24"/>
        </w:rPr>
      </w:pPr>
      <w:r w:rsidRPr="00613433">
        <w:rPr>
          <w:b/>
          <w:sz w:val="24"/>
          <w:szCs w:val="24"/>
        </w:rPr>
        <w:t>Паспорт комплекса процессных мероприятий</w:t>
      </w:r>
    </w:p>
    <w:p w14:paraId="7F546E52" w14:textId="77777777" w:rsidR="000B6D9B" w:rsidRDefault="000B6D9B" w:rsidP="000B6D9B">
      <w:pPr>
        <w:jc w:val="center"/>
        <w:rPr>
          <w:b/>
          <w:sz w:val="24"/>
          <w:szCs w:val="24"/>
        </w:rPr>
      </w:pPr>
      <w:r w:rsidRPr="00613433">
        <w:rPr>
          <w:b/>
          <w:sz w:val="24"/>
          <w:szCs w:val="24"/>
        </w:rPr>
        <w:t xml:space="preserve"> «Управление земельными ресурсами муниципального образования «Ельнинский </w:t>
      </w:r>
      <w:r w:rsidRPr="00271CB7">
        <w:rPr>
          <w:b/>
          <w:sz w:val="24"/>
          <w:szCs w:val="24"/>
        </w:rPr>
        <w:t>муниципальный округ</w:t>
      </w:r>
      <w:r w:rsidRPr="00613433">
        <w:rPr>
          <w:b/>
          <w:sz w:val="24"/>
          <w:szCs w:val="24"/>
        </w:rPr>
        <w:t>» Смоленской области»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733"/>
      </w:tblGrid>
      <w:tr w:rsidR="000B6D9B" w14:paraId="36278CB9" w14:textId="77777777" w:rsidTr="00266116"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92EAE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0C2D3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0D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  <w:p w14:paraId="0DDEC490" w14:textId="77777777" w:rsidR="000B6D9B" w:rsidRDefault="000B6D9B" w:rsidP="00266116">
            <w:pPr>
              <w:pStyle w:val="ConsPlusNormal"/>
              <w:jc w:val="center"/>
            </w:pPr>
          </w:p>
        </w:tc>
      </w:tr>
      <w:tr w:rsidR="000B6D9B" w:rsidRPr="005E3B6C" w14:paraId="2685445F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264E68D4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Pr="00333CA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комплекса мероприятий</w:t>
            </w:r>
          </w:p>
        </w:tc>
        <w:tc>
          <w:tcPr>
            <w:tcW w:w="5733" w:type="dxa"/>
          </w:tcPr>
          <w:p w14:paraId="29185BC4" w14:textId="77777777" w:rsidR="000B6D9B" w:rsidRPr="00C805F2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05F2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 Администрации муниципального образования «Ельнинский муниципальный округ» Смоленской области</w:t>
            </w:r>
          </w:p>
        </w:tc>
      </w:tr>
      <w:tr w:rsidR="000B6D9B" w:rsidRPr="005E3B6C" w14:paraId="7A85E1E0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619CC601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733" w:type="dxa"/>
          </w:tcPr>
          <w:p w14:paraId="5664F7DE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05F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«Управление имуществом и земельными ресурсами муниципального образования «Ельнинский муниципальный округ» Смоленской области</w:t>
            </w: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7D375398" w14:textId="77777777" w:rsidR="000B6D9B" w:rsidRDefault="000B6D9B" w:rsidP="000B6D9B">
      <w:pPr>
        <w:jc w:val="center"/>
        <w:rPr>
          <w:sz w:val="24"/>
          <w:szCs w:val="24"/>
        </w:rPr>
      </w:pPr>
    </w:p>
    <w:p w14:paraId="4E8EECEC" w14:textId="77777777" w:rsidR="000B6D9B" w:rsidRDefault="000B6D9B" w:rsidP="000B6D9B">
      <w:pPr>
        <w:jc w:val="center"/>
        <w:rPr>
          <w:sz w:val="24"/>
          <w:szCs w:val="24"/>
        </w:rPr>
      </w:pPr>
    </w:p>
    <w:p w14:paraId="5C23F991" w14:textId="77777777" w:rsidR="000B6D9B" w:rsidRDefault="000B6D9B" w:rsidP="000B6D9B">
      <w:pPr>
        <w:jc w:val="center"/>
        <w:rPr>
          <w:sz w:val="24"/>
          <w:szCs w:val="24"/>
        </w:rPr>
      </w:pPr>
    </w:p>
    <w:p w14:paraId="6B2A15BA" w14:textId="77777777" w:rsidR="000B6D9B" w:rsidRDefault="000B6D9B" w:rsidP="000B6D9B">
      <w:pPr>
        <w:jc w:val="center"/>
        <w:rPr>
          <w:sz w:val="24"/>
          <w:szCs w:val="24"/>
        </w:rPr>
      </w:pPr>
    </w:p>
    <w:p w14:paraId="4890698B" w14:textId="77777777" w:rsidR="000B6D9B" w:rsidRDefault="000B6D9B" w:rsidP="000B6D9B">
      <w:pPr>
        <w:jc w:val="center"/>
        <w:rPr>
          <w:sz w:val="24"/>
          <w:szCs w:val="24"/>
        </w:rPr>
      </w:pPr>
    </w:p>
    <w:p w14:paraId="672DE5C4" w14:textId="77777777" w:rsidR="000B6D9B" w:rsidRDefault="000B6D9B" w:rsidP="000B6D9B">
      <w:pPr>
        <w:jc w:val="center"/>
        <w:rPr>
          <w:sz w:val="24"/>
          <w:szCs w:val="24"/>
        </w:rPr>
      </w:pPr>
      <w:r w:rsidRPr="006071B6">
        <w:rPr>
          <w:sz w:val="24"/>
          <w:szCs w:val="24"/>
        </w:rPr>
        <w:t>2. ПОКАЗАТЕЛИ РЕАЛИЗАЦИИ КОМПЛЕКСА ПРОЦЕССНЫХ МЕРОПРИЯТИЙ</w:t>
      </w:r>
    </w:p>
    <w:p w14:paraId="66D47C19" w14:textId="77777777" w:rsidR="000B6D9B" w:rsidRDefault="000B6D9B" w:rsidP="000B6D9B">
      <w:pPr>
        <w:jc w:val="center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0"/>
        <w:gridCol w:w="1787"/>
        <w:gridCol w:w="1358"/>
        <w:gridCol w:w="1325"/>
        <w:gridCol w:w="1984"/>
      </w:tblGrid>
      <w:tr w:rsidR="000B6D9B" w:rsidRPr="00385A2F" w14:paraId="263146D4" w14:textId="77777777" w:rsidTr="00266116">
        <w:tc>
          <w:tcPr>
            <w:tcW w:w="3920" w:type="dxa"/>
            <w:vMerge w:val="restart"/>
          </w:tcPr>
          <w:p w14:paraId="00A9BA81" w14:textId="77777777" w:rsidR="000B6D9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Pr="00FC30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показателя реализации,</w:t>
            </w:r>
          </w:p>
          <w:p w14:paraId="0A649E2A" w14:textId="77777777" w:rsidR="000B6D9B" w:rsidRPr="00FC30BF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FC30B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95" w:type="dxa"/>
            <w:vMerge w:val="restart"/>
          </w:tcPr>
          <w:p w14:paraId="511466AF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Базовое значение</w:t>
            </w:r>
            <w:r>
              <w:rPr>
                <w:rFonts w:ascii="Times New Roman" w:hAnsi="Times New Roman" w:cs="Times New Roman"/>
                <w:szCs w:val="20"/>
              </w:rPr>
              <w:t xml:space="preserve"> показателя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результата </w:t>
            </w:r>
          </w:p>
          <w:p w14:paraId="16B41A1C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Cs w:val="20"/>
              </w:rPr>
              <w:t>2025</w:t>
            </w:r>
            <w:r>
              <w:rPr>
                <w:rFonts w:ascii="Times New Roman" w:hAnsi="Times New Roman" w:cs="Times New Roman"/>
                <w:szCs w:val="20"/>
              </w:rPr>
              <w:t xml:space="preserve"> год)</w:t>
            </w:r>
          </w:p>
        </w:tc>
        <w:tc>
          <w:tcPr>
            <w:tcW w:w="4599" w:type="dxa"/>
            <w:gridSpan w:val="3"/>
          </w:tcPr>
          <w:p w14:paraId="165A6DC1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 xml:space="preserve">Планируемое значение </w:t>
            </w:r>
            <w:r>
              <w:rPr>
                <w:rFonts w:ascii="Times New Roman" w:hAnsi="Times New Roman" w:cs="Times New Roman"/>
                <w:szCs w:val="20"/>
              </w:rPr>
              <w:t xml:space="preserve">показателя реализации 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на очередной финансовый год и плановый период (по этапам реализации)</w:t>
            </w:r>
          </w:p>
        </w:tc>
      </w:tr>
      <w:tr w:rsidR="000B6D9B" w:rsidRPr="00631CDA" w14:paraId="7875DC56" w14:textId="77777777" w:rsidTr="00266116">
        <w:tc>
          <w:tcPr>
            <w:tcW w:w="3920" w:type="dxa"/>
            <w:vMerge/>
          </w:tcPr>
          <w:p w14:paraId="4B76F1F4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795" w:type="dxa"/>
            <w:vMerge/>
          </w:tcPr>
          <w:p w14:paraId="2D2D0DA9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359" w:type="dxa"/>
          </w:tcPr>
          <w:p w14:paraId="3471D513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228" w:type="dxa"/>
          </w:tcPr>
          <w:p w14:paraId="0E081B16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2012" w:type="dxa"/>
          </w:tcPr>
          <w:p w14:paraId="6803E505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0B6D9B" w:rsidRPr="00385A2F" w14:paraId="51A725D7" w14:textId="77777777" w:rsidTr="00266116">
        <w:tc>
          <w:tcPr>
            <w:tcW w:w="3920" w:type="dxa"/>
          </w:tcPr>
          <w:p w14:paraId="5C92C22E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5305121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9" w:type="dxa"/>
          </w:tcPr>
          <w:p w14:paraId="29A5207A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8" w:type="dxa"/>
          </w:tcPr>
          <w:p w14:paraId="3EDBB8B8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2" w:type="dxa"/>
          </w:tcPr>
          <w:p w14:paraId="0E4A40DD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5</w:t>
            </w:r>
          </w:p>
        </w:tc>
      </w:tr>
      <w:tr w:rsidR="000B6D9B" w:rsidRPr="00385A2F" w14:paraId="5B9A5DAF" w14:textId="77777777" w:rsidTr="00266116">
        <w:tc>
          <w:tcPr>
            <w:tcW w:w="3920" w:type="dxa"/>
          </w:tcPr>
          <w:p w14:paraId="146394DB" w14:textId="77777777" w:rsidR="000B6D9B" w:rsidRPr="00D177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5C23"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участков, в отношении которых проведены кадастровые работы</w:t>
            </w:r>
          </w:p>
        </w:tc>
        <w:tc>
          <w:tcPr>
            <w:tcW w:w="1795" w:type="dxa"/>
            <w:vAlign w:val="center"/>
          </w:tcPr>
          <w:p w14:paraId="4B5250AD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9" w:type="dxa"/>
            <w:vAlign w:val="center"/>
          </w:tcPr>
          <w:p w14:paraId="2FEDE2C0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8" w:type="dxa"/>
            <w:vAlign w:val="center"/>
          </w:tcPr>
          <w:p w14:paraId="5420BAC9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2" w:type="dxa"/>
            <w:vAlign w:val="center"/>
          </w:tcPr>
          <w:p w14:paraId="06AAA576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14:paraId="4C08D6CB" w14:textId="77777777" w:rsidR="000B6D9B" w:rsidRDefault="000B6D9B" w:rsidP="000B6D9B">
      <w:pPr>
        <w:jc w:val="center"/>
        <w:rPr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733"/>
      </w:tblGrid>
      <w:tr w:rsidR="000B6D9B" w14:paraId="37C46303" w14:textId="77777777" w:rsidTr="00266116"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509E2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комплекса процессных мероприятий</w:t>
            </w:r>
          </w:p>
          <w:p w14:paraId="49F8D84D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«Обеспечение обслуживания, содержания и распоряжения объектами муниципальной собственности муниципального образования «Ельнинский </w:t>
            </w:r>
            <w:r w:rsidRPr="00271CB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>» Смоленской области»</w:t>
            </w:r>
          </w:p>
          <w:p w14:paraId="6A8EDA76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FCE91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0D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  <w:p w14:paraId="47844127" w14:textId="77777777" w:rsidR="000B6D9B" w:rsidRDefault="000B6D9B" w:rsidP="00266116">
            <w:pPr>
              <w:pStyle w:val="ConsPlusNormal"/>
              <w:jc w:val="center"/>
            </w:pPr>
          </w:p>
        </w:tc>
      </w:tr>
      <w:tr w:rsidR="000B6D9B" w:rsidRPr="005E3B6C" w14:paraId="71F9FCC6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04174EDF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Pr="00333CA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комплекса мероприятий</w:t>
            </w:r>
          </w:p>
        </w:tc>
        <w:tc>
          <w:tcPr>
            <w:tcW w:w="5733" w:type="dxa"/>
          </w:tcPr>
          <w:p w14:paraId="0D398041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CC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«Ельнинский </w:t>
            </w:r>
            <w:r w:rsidRPr="00161081">
              <w:rPr>
                <w:rFonts w:ascii="Times New Roman" w:hAnsi="Times New Roman" w:cs="Times New Roman"/>
                <w:sz w:val="22"/>
              </w:rPr>
              <w:t>муниципальный округ</w:t>
            </w:r>
            <w:r w:rsidRPr="008E7CC4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0B6D9B" w:rsidRPr="005E3B6C" w14:paraId="20E4886D" w14:textId="77777777" w:rsidTr="0026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14:paraId="1E633CDB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733" w:type="dxa"/>
          </w:tcPr>
          <w:p w14:paraId="60225A06" w14:textId="77777777" w:rsidR="000B6D9B" w:rsidRPr="00386C9A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«Управление имуществом и земельными ресурсами муниципального образования «Ельнинский </w:t>
            </w:r>
            <w:r w:rsidRPr="00161081">
              <w:rPr>
                <w:rFonts w:ascii="Times New Roman" w:hAnsi="Times New Roman" w:cs="Times New Roman"/>
                <w:sz w:val="22"/>
              </w:rPr>
              <w:t>муниципальный округ</w:t>
            </w:r>
            <w:r w:rsidRPr="00386C9A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7A5274D1" w14:textId="77777777" w:rsidR="000B6D9B" w:rsidRDefault="000B6D9B" w:rsidP="000B6D9B">
      <w:pPr>
        <w:jc w:val="center"/>
        <w:rPr>
          <w:sz w:val="24"/>
          <w:szCs w:val="24"/>
        </w:rPr>
      </w:pPr>
    </w:p>
    <w:p w14:paraId="4858711C" w14:textId="77777777" w:rsidR="000B6D9B" w:rsidRDefault="000B6D9B" w:rsidP="000B6D9B">
      <w:pPr>
        <w:jc w:val="center"/>
        <w:rPr>
          <w:sz w:val="24"/>
          <w:szCs w:val="24"/>
        </w:rPr>
      </w:pPr>
      <w:r w:rsidRPr="006071B6">
        <w:rPr>
          <w:sz w:val="24"/>
          <w:szCs w:val="24"/>
        </w:rPr>
        <w:t>2. ПОКАЗАТЕЛИ РЕАЛИЗАЦИИ КОМПЛЕКСА ПРОЦЕССНЫХ МЕРОПРИЯТИЙ</w:t>
      </w:r>
    </w:p>
    <w:p w14:paraId="03F80A54" w14:textId="77777777" w:rsidR="000B6D9B" w:rsidRDefault="000B6D9B" w:rsidP="000B6D9B">
      <w:pPr>
        <w:jc w:val="center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0"/>
        <w:gridCol w:w="1787"/>
        <w:gridCol w:w="1358"/>
        <w:gridCol w:w="1325"/>
        <w:gridCol w:w="1984"/>
      </w:tblGrid>
      <w:tr w:rsidR="000B6D9B" w:rsidRPr="00385A2F" w14:paraId="4A0EAB23" w14:textId="77777777" w:rsidTr="00266116">
        <w:tc>
          <w:tcPr>
            <w:tcW w:w="3920" w:type="dxa"/>
            <w:vMerge w:val="restart"/>
          </w:tcPr>
          <w:p w14:paraId="5DB0F31C" w14:textId="77777777" w:rsidR="000B6D9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Pr="00FC30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показателя реализации,</w:t>
            </w:r>
          </w:p>
          <w:p w14:paraId="686B54A8" w14:textId="77777777" w:rsidR="000B6D9B" w:rsidRPr="00FC30BF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FC30B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95" w:type="dxa"/>
            <w:vMerge w:val="restart"/>
          </w:tcPr>
          <w:p w14:paraId="789BA8EA" w14:textId="77777777" w:rsidR="000B6D9B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Базовое значение</w:t>
            </w:r>
            <w:r>
              <w:rPr>
                <w:rFonts w:ascii="Times New Roman" w:hAnsi="Times New Roman" w:cs="Times New Roman"/>
                <w:szCs w:val="20"/>
              </w:rPr>
              <w:t xml:space="preserve"> показателя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результата </w:t>
            </w:r>
          </w:p>
          <w:p w14:paraId="06AC0AD4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>(</w:t>
            </w:r>
            <w:r w:rsidRPr="00333CAF">
              <w:rPr>
                <w:rFonts w:ascii="Times New Roman" w:hAnsi="Times New Roman" w:cs="Times New Roman"/>
                <w:b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год)</w:t>
            </w:r>
          </w:p>
        </w:tc>
        <w:tc>
          <w:tcPr>
            <w:tcW w:w="4599" w:type="dxa"/>
            <w:gridSpan w:val="3"/>
          </w:tcPr>
          <w:p w14:paraId="11281733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C30BF">
              <w:rPr>
                <w:rFonts w:ascii="Times New Roman" w:hAnsi="Times New Roman" w:cs="Times New Roman"/>
                <w:szCs w:val="20"/>
              </w:rPr>
              <w:t xml:space="preserve">Планируемое значение </w:t>
            </w:r>
            <w:r>
              <w:rPr>
                <w:rFonts w:ascii="Times New Roman" w:hAnsi="Times New Roman" w:cs="Times New Roman"/>
                <w:szCs w:val="20"/>
              </w:rPr>
              <w:t xml:space="preserve">показателя реализации </w:t>
            </w:r>
            <w:r w:rsidRPr="00FC30BF">
              <w:rPr>
                <w:rFonts w:ascii="Times New Roman" w:hAnsi="Times New Roman" w:cs="Times New Roman"/>
                <w:szCs w:val="20"/>
              </w:rPr>
              <w:t xml:space="preserve"> на очередной финансовый год и плановый период (по этапам реализации)</w:t>
            </w:r>
          </w:p>
        </w:tc>
      </w:tr>
      <w:tr w:rsidR="000B6D9B" w:rsidRPr="00631CDA" w14:paraId="28BB42DE" w14:textId="77777777" w:rsidTr="00266116">
        <w:tc>
          <w:tcPr>
            <w:tcW w:w="3920" w:type="dxa"/>
            <w:vMerge/>
          </w:tcPr>
          <w:p w14:paraId="2FC82C9E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795" w:type="dxa"/>
            <w:vMerge/>
          </w:tcPr>
          <w:p w14:paraId="2D646724" w14:textId="77777777" w:rsidR="000B6D9B" w:rsidRDefault="000B6D9B" w:rsidP="00266116">
            <w:pPr>
              <w:pStyle w:val="ConsPlusNormal"/>
              <w:jc w:val="center"/>
            </w:pPr>
          </w:p>
        </w:tc>
        <w:tc>
          <w:tcPr>
            <w:tcW w:w="1359" w:type="dxa"/>
          </w:tcPr>
          <w:p w14:paraId="7FD59D53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228" w:type="dxa"/>
          </w:tcPr>
          <w:p w14:paraId="410183C5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2012" w:type="dxa"/>
          </w:tcPr>
          <w:p w14:paraId="7228F7E7" w14:textId="77777777" w:rsidR="000B6D9B" w:rsidRPr="00333CAF" w:rsidRDefault="000B6D9B" w:rsidP="00266116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0B6D9B" w:rsidRPr="00385A2F" w14:paraId="255C8437" w14:textId="77777777" w:rsidTr="00266116">
        <w:tc>
          <w:tcPr>
            <w:tcW w:w="3920" w:type="dxa"/>
          </w:tcPr>
          <w:p w14:paraId="3301127F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4B2F4F6D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9" w:type="dxa"/>
          </w:tcPr>
          <w:p w14:paraId="7106F8C3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8" w:type="dxa"/>
          </w:tcPr>
          <w:p w14:paraId="33824DD2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2" w:type="dxa"/>
          </w:tcPr>
          <w:p w14:paraId="28F04A3B" w14:textId="77777777" w:rsidR="000B6D9B" w:rsidRPr="00385A2F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5</w:t>
            </w:r>
          </w:p>
        </w:tc>
      </w:tr>
      <w:tr w:rsidR="000B6D9B" w:rsidRPr="00385A2F" w14:paraId="319F2AC7" w14:textId="77777777" w:rsidTr="00266116">
        <w:tc>
          <w:tcPr>
            <w:tcW w:w="3920" w:type="dxa"/>
          </w:tcPr>
          <w:p w14:paraId="6948F018" w14:textId="77777777" w:rsidR="000B6D9B" w:rsidRPr="00D177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муниципального недвижимого имущества, в отношении которого произведена оценка рыночной стоимости шт</w:t>
            </w:r>
          </w:p>
        </w:tc>
        <w:tc>
          <w:tcPr>
            <w:tcW w:w="1795" w:type="dxa"/>
            <w:vAlign w:val="center"/>
          </w:tcPr>
          <w:p w14:paraId="2E2FB8D0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  <w:vAlign w:val="center"/>
          </w:tcPr>
          <w:p w14:paraId="77D1D335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05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8" w:type="dxa"/>
            <w:vAlign w:val="center"/>
          </w:tcPr>
          <w:p w14:paraId="47A09BAE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05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2" w:type="dxa"/>
            <w:vAlign w:val="center"/>
          </w:tcPr>
          <w:p w14:paraId="77812CC3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05F2">
              <w:rPr>
                <w:rFonts w:ascii="Times New Roman" w:hAnsi="Times New Roman" w:cs="Times New Roman"/>
              </w:rPr>
              <w:t>7</w:t>
            </w:r>
          </w:p>
        </w:tc>
      </w:tr>
      <w:tr w:rsidR="000B6D9B" w:rsidRPr="00385A2F" w14:paraId="64E0D6F8" w14:textId="77777777" w:rsidTr="00266116">
        <w:tc>
          <w:tcPr>
            <w:tcW w:w="3920" w:type="dxa"/>
          </w:tcPr>
          <w:p w14:paraId="4238EA89" w14:textId="77777777" w:rsidR="000B6D9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отремонтированных и демонтируемых помещений и зданий шт</w:t>
            </w:r>
          </w:p>
        </w:tc>
        <w:tc>
          <w:tcPr>
            <w:tcW w:w="1795" w:type="dxa"/>
            <w:vAlign w:val="center"/>
          </w:tcPr>
          <w:p w14:paraId="1C8A663C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9" w:type="dxa"/>
            <w:vAlign w:val="center"/>
          </w:tcPr>
          <w:p w14:paraId="0480C4D2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8" w:type="dxa"/>
            <w:vAlign w:val="center"/>
          </w:tcPr>
          <w:p w14:paraId="5B0B6888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12" w:type="dxa"/>
            <w:vAlign w:val="center"/>
          </w:tcPr>
          <w:p w14:paraId="5FB604BE" w14:textId="77777777" w:rsidR="000B6D9B" w:rsidRPr="00C805F2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20A3E227" w14:textId="77777777" w:rsidR="000B6D9B" w:rsidRDefault="000B6D9B" w:rsidP="000B6D9B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5. Применение мер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программы.</w:t>
      </w:r>
    </w:p>
    <w:p w14:paraId="4A27C7E3" w14:textId="77777777" w:rsidR="000B6D9B" w:rsidRDefault="000B6D9B" w:rsidP="000B6D9B">
      <w:pPr>
        <w:shd w:val="clear" w:color="auto" w:fill="F8F8F8"/>
        <w:autoSpaceDE w:val="0"/>
        <w:autoSpaceDN w:val="0"/>
        <w:adjustRightInd w:val="0"/>
        <w:ind w:right="150"/>
        <w:rPr>
          <w:sz w:val="28"/>
          <w:szCs w:val="28"/>
        </w:rPr>
      </w:pPr>
    </w:p>
    <w:p w14:paraId="732C2182" w14:textId="77777777" w:rsidR="000B6D9B" w:rsidRDefault="000B6D9B" w:rsidP="000B6D9B">
      <w:pPr>
        <w:shd w:val="clear" w:color="auto" w:fill="F8F8F8"/>
        <w:autoSpaceDE w:val="0"/>
        <w:autoSpaceDN w:val="0"/>
        <w:adjustRightInd w:val="0"/>
        <w:ind w:right="150"/>
        <w:rPr>
          <w:sz w:val="28"/>
          <w:szCs w:val="28"/>
        </w:rPr>
      </w:pPr>
      <w:r w:rsidRPr="005B72D5">
        <w:rPr>
          <w:sz w:val="28"/>
          <w:szCs w:val="28"/>
          <w:lang w:val="x-none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рамках реализации муниципальной программы не предусмотрены.</w:t>
      </w:r>
    </w:p>
    <w:p w14:paraId="7F0E7474" w14:textId="77777777" w:rsidR="000B6D9B" w:rsidRDefault="000B6D9B" w:rsidP="000B6D9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968CA2" w14:textId="77777777" w:rsidR="000B6D9B" w:rsidRPr="00F82537" w:rsidRDefault="000B6D9B" w:rsidP="000B6D9B">
      <w:pPr>
        <w:shd w:val="clear" w:color="auto" w:fill="F8F8F8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20BEF">
        <w:rPr>
          <w:b/>
          <w:sz w:val="28"/>
          <w:szCs w:val="28"/>
        </w:rPr>
        <w:lastRenderedPageBreak/>
        <w:t>Раздел 6. Сведения о финансировании структурных элементов муниципальной программы.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68"/>
      </w:tblGrid>
      <w:tr w:rsidR="000B6D9B" w:rsidRPr="00A620E3" w14:paraId="4D339733" w14:textId="77777777" w:rsidTr="00266116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14:paraId="729E24D9" w14:textId="77777777" w:rsidR="000B6D9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  <w:p w14:paraId="37F89EA8" w14:textId="77777777" w:rsidR="000B6D9B" w:rsidRPr="00A620E3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A620E3">
              <w:rPr>
                <w:sz w:val="24"/>
                <w:szCs w:val="24"/>
              </w:rPr>
              <w:t>СВЕДЕНИЯ</w:t>
            </w:r>
          </w:p>
          <w:p w14:paraId="57EB5664" w14:textId="77777777" w:rsidR="000B6D9B" w:rsidRPr="00A620E3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A620E3">
              <w:rPr>
                <w:sz w:val="24"/>
                <w:szCs w:val="24"/>
              </w:rPr>
              <w:t>о финансировании структурных элементов муниципальной программы</w:t>
            </w:r>
          </w:p>
          <w:p w14:paraId="7A5E1F7A" w14:textId="77777777" w:rsidR="000B6D9B" w:rsidRDefault="000B6D9B" w:rsidP="00266116">
            <w:pPr>
              <w:jc w:val="center"/>
              <w:rPr>
                <w:b/>
                <w:sz w:val="28"/>
                <w:szCs w:val="28"/>
              </w:rPr>
            </w:pPr>
            <w:r w:rsidRPr="008A7C45">
              <w:rPr>
                <w:b/>
                <w:sz w:val="28"/>
                <w:szCs w:val="28"/>
              </w:rPr>
              <w:t>«Управление имуществом и земельными ресурсами</w:t>
            </w:r>
            <w:r>
              <w:rPr>
                <w:b/>
                <w:sz w:val="28"/>
                <w:szCs w:val="28"/>
              </w:rPr>
              <w:t xml:space="preserve"> муниципального образования «Ельнинский </w:t>
            </w:r>
            <w:r w:rsidRPr="00271CB7">
              <w:rPr>
                <w:b/>
                <w:sz w:val="28"/>
                <w:szCs w:val="28"/>
              </w:rPr>
              <w:t>муниципальный округ</w:t>
            </w:r>
            <w:r>
              <w:rPr>
                <w:b/>
                <w:sz w:val="28"/>
                <w:szCs w:val="28"/>
              </w:rPr>
              <w:t>»</w:t>
            </w:r>
            <w:r w:rsidRPr="008A7C45">
              <w:rPr>
                <w:b/>
                <w:sz w:val="28"/>
                <w:szCs w:val="28"/>
              </w:rPr>
              <w:t xml:space="preserve"> Смоленской области»</w:t>
            </w:r>
          </w:p>
          <w:p w14:paraId="07EA93C5" w14:textId="77777777" w:rsidR="000B6D9B" w:rsidRPr="00A620E3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</w:tbl>
    <w:p w14:paraId="4F3C66EE" w14:textId="77777777" w:rsidR="000B6D9B" w:rsidRPr="00C43E3B" w:rsidRDefault="000B6D9B" w:rsidP="000B6D9B">
      <w:pPr>
        <w:rPr>
          <w:vanish/>
        </w:rPr>
      </w:pP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350"/>
        <w:gridCol w:w="1619"/>
        <w:gridCol w:w="61"/>
        <w:gridCol w:w="1188"/>
        <w:gridCol w:w="27"/>
        <w:gridCol w:w="1457"/>
        <w:gridCol w:w="71"/>
        <w:gridCol w:w="1266"/>
        <w:gridCol w:w="71"/>
        <w:gridCol w:w="1246"/>
        <w:gridCol w:w="71"/>
      </w:tblGrid>
      <w:tr w:rsidR="000B6D9B" w:rsidRPr="00C43E3B" w14:paraId="4CD5FE75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  <w:vMerge w:val="restart"/>
          </w:tcPr>
          <w:p w14:paraId="5B458569" w14:textId="77777777" w:rsidR="000B6D9B" w:rsidRPr="00BF2C49" w:rsidRDefault="000B6D9B" w:rsidP="00266116">
            <w:pPr>
              <w:pStyle w:val="ad"/>
              <w:jc w:val="center"/>
            </w:pPr>
            <w:r w:rsidRPr="00BF2C49">
              <w:t>№</w:t>
            </w:r>
          </w:p>
          <w:p w14:paraId="151BFBE4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BF2C49">
              <w:t>п/п</w:t>
            </w:r>
          </w:p>
        </w:tc>
        <w:tc>
          <w:tcPr>
            <w:tcW w:w="2350" w:type="dxa"/>
            <w:vMerge w:val="restart"/>
          </w:tcPr>
          <w:p w14:paraId="6D9B1F22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BF2C49">
              <w:t>Наименование</w:t>
            </w:r>
          </w:p>
        </w:tc>
        <w:tc>
          <w:tcPr>
            <w:tcW w:w="1680" w:type="dxa"/>
            <w:gridSpan w:val="2"/>
            <w:vMerge w:val="restart"/>
          </w:tcPr>
          <w:p w14:paraId="73065C3A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BF2C49">
              <w:t>Источник финансового обеспечения (расшифровать)</w:t>
            </w:r>
          </w:p>
        </w:tc>
        <w:tc>
          <w:tcPr>
            <w:tcW w:w="5326" w:type="dxa"/>
            <w:gridSpan w:val="7"/>
          </w:tcPr>
          <w:p w14:paraId="560D0718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  <w:r w:rsidRPr="00BF2C49">
              <w:t>Объем средств на реализацию муниципальной программы на очередной финансовый год и плановый период (по этапам реализации), тыс. рублей</w:t>
            </w:r>
          </w:p>
        </w:tc>
      </w:tr>
      <w:tr w:rsidR="000B6D9B" w:rsidRPr="00C43E3B" w14:paraId="6AA1A8EE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  <w:vMerge/>
          </w:tcPr>
          <w:p w14:paraId="488FA712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</w:tcPr>
          <w:p w14:paraId="4A092BD7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</w:tcPr>
          <w:p w14:paraId="5CE3A9D3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14:paraId="24F6F1E0" w14:textId="77777777" w:rsidR="000B6D9B" w:rsidRPr="00C43E3B" w:rsidRDefault="000B6D9B" w:rsidP="005F5B71">
            <w:pPr>
              <w:pStyle w:val="ConsPlusNormal"/>
              <w:ind w:hanging="24"/>
              <w:jc w:val="center"/>
              <w:rPr>
                <w:rFonts w:ascii="Times New Roman" w:hAnsi="Times New Roman" w:cs="Times New Roman"/>
              </w:rPr>
            </w:pPr>
            <w:r w:rsidRPr="00C43E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84" w:type="dxa"/>
            <w:gridSpan w:val="2"/>
          </w:tcPr>
          <w:p w14:paraId="30A9D945" w14:textId="77777777" w:rsidR="000B6D9B" w:rsidRPr="00D60E18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337" w:type="dxa"/>
            <w:gridSpan w:val="2"/>
          </w:tcPr>
          <w:p w14:paraId="7F00FD0F" w14:textId="77777777" w:rsidR="000B6D9B" w:rsidRPr="00D60E18" w:rsidRDefault="000B6D9B" w:rsidP="0026611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317" w:type="dxa"/>
            <w:gridSpan w:val="2"/>
          </w:tcPr>
          <w:p w14:paraId="63F93636" w14:textId="77777777" w:rsidR="000B6D9B" w:rsidRPr="00D60E18" w:rsidRDefault="000B6D9B" w:rsidP="005F5B7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0B6D9B" w:rsidRPr="00C43E3B" w14:paraId="34BEE845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56DAA134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1</w:t>
            </w:r>
          </w:p>
        </w:tc>
        <w:tc>
          <w:tcPr>
            <w:tcW w:w="2350" w:type="dxa"/>
          </w:tcPr>
          <w:p w14:paraId="1C673391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2</w:t>
            </w:r>
          </w:p>
        </w:tc>
        <w:tc>
          <w:tcPr>
            <w:tcW w:w="1680" w:type="dxa"/>
            <w:gridSpan w:val="2"/>
          </w:tcPr>
          <w:p w14:paraId="3E31F5D4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3</w:t>
            </w:r>
          </w:p>
        </w:tc>
        <w:tc>
          <w:tcPr>
            <w:tcW w:w="1188" w:type="dxa"/>
          </w:tcPr>
          <w:p w14:paraId="1DB089AE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4</w:t>
            </w:r>
          </w:p>
        </w:tc>
        <w:tc>
          <w:tcPr>
            <w:tcW w:w="1484" w:type="dxa"/>
            <w:gridSpan w:val="2"/>
          </w:tcPr>
          <w:p w14:paraId="189E8C83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5</w:t>
            </w:r>
          </w:p>
        </w:tc>
        <w:tc>
          <w:tcPr>
            <w:tcW w:w="1337" w:type="dxa"/>
            <w:gridSpan w:val="2"/>
          </w:tcPr>
          <w:p w14:paraId="15814F31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6</w:t>
            </w:r>
          </w:p>
        </w:tc>
        <w:tc>
          <w:tcPr>
            <w:tcW w:w="1317" w:type="dxa"/>
            <w:gridSpan w:val="2"/>
          </w:tcPr>
          <w:p w14:paraId="1CC7B6DC" w14:textId="77777777" w:rsidR="000B6D9B" w:rsidRPr="00F91741" w:rsidRDefault="000B6D9B" w:rsidP="00266116">
            <w:pPr>
              <w:pStyle w:val="ad"/>
              <w:jc w:val="center"/>
            </w:pPr>
            <w:r w:rsidRPr="00F91741">
              <w:t>7</w:t>
            </w:r>
          </w:p>
        </w:tc>
      </w:tr>
      <w:tr w:rsidR="000B6D9B" w:rsidRPr="00C43E3B" w14:paraId="6F90E465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1AE16A72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350" w:type="dxa"/>
          </w:tcPr>
          <w:p w14:paraId="54BD66E9" w14:textId="77777777" w:rsidR="000B6D9B" w:rsidRPr="00120AD6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0AD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14:paraId="0121EE23" w14:textId="77777777" w:rsidR="000B6D9B" w:rsidRPr="00333CAF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«Признание прав</w:t>
            </w: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регулирование отношений, связанных с муниципальной собственностью муниципального образования «Ельнинский </w:t>
            </w:r>
            <w:r w:rsidRPr="00271CB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333CAF">
              <w:rPr>
                <w:rFonts w:ascii="Times New Roman" w:hAnsi="Times New Roman" w:cs="Times New Roman"/>
                <w:b/>
                <w:sz w:val="24"/>
                <w:szCs w:val="24"/>
              </w:rPr>
              <w:t>» Смоленской области»</w:t>
            </w:r>
          </w:p>
          <w:p w14:paraId="0DB96100" w14:textId="77777777" w:rsidR="000B6D9B" w:rsidRPr="00C43E3B" w:rsidRDefault="000B6D9B" w:rsidP="00266116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680" w:type="dxa"/>
            <w:gridSpan w:val="2"/>
          </w:tcPr>
          <w:p w14:paraId="1BCAFDE4" w14:textId="77777777" w:rsidR="000B6D9B" w:rsidRPr="00C43E3B" w:rsidRDefault="000B6D9B" w:rsidP="00266116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14:paraId="557ADE58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65B0B53D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14:paraId="4725D075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  <w:gridSpan w:val="2"/>
          </w:tcPr>
          <w:p w14:paraId="10BAF68B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0B6D9B" w:rsidRPr="00C43E3B" w14:paraId="5E7DFE9A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2496F5D9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2350" w:type="dxa"/>
          </w:tcPr>
          <w:p w14:paraId="4E6242C0" w14:textId="77777777" w:rsidR="000B6D9B" w:rsidRPr="00AB6608" w:rsidRDefault="000B6D9B" w:rsidP="00266116">
            <w:pPr>
              <w:pStyle w:val="ConsPlusCel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технической инвентаризации и оформление кадастровых паспортов, справок о постановке на технический учет объектов капитального строительства, технических паспортов объектов недвижимости и их копий, поэтажных планов, проведение кадастровых работ и оформление технических планов в отношении объектов недвижимого имущества</w:t>
            </w:r>
          </w:p>
          <w:p w14:paraId="2AA78D14" w14:textId="77777777" w:rsidR="000B6D9B" w:rsidRPr="00C43E3B" w:rsidRDefault="000B6D9B" w:rsidP="00266116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78DBFD1F" w14:textId="77777777" w:rsidR="000B6D9B" w:rsidRPr="00267C34" w:rsidRDefault="000B6D9B" w:rsidP="00266116">
            <w:pPr>
              <w:ind w:firstLine="0"/>
              <w:jc w:val="center"/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окружной бюджет</w:t>
            </w:r>
          </w:p>
        </w:tc>
        <w:tc>
          <w:tcPr>
            <w:tcW w:w="1188" w:type="dxa"/>
            <w:vAlign w:val="center"/>
          </w:tcPr>
          <w:p w14:paraId="2A8A8BB1" w14:textId="0C1E7B39" w:rsidR="000B6D9B" w:rsidRPr="00327420" w:rsidRDefault="00F8068C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484" w:type="dxa"/>
            <w:gridSpan w:val="2"/>
            <w:vAlign w:val="center"/>
          </w:tcPr>
          <w:p w14:paraId="201DE1D7" w14:textId="2B5DC1DA" w:rsidR="000B6D9B" w:rsidRPr="00C43E3B" w:rsidRDefault="00F8068C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</w:t>
            </w:r>
          </w:p>
        </w:tc>
        <w:tc>
          <w:tcPr>
            <w:tcW w:w="1337" w:type="dxa"/>
            <w:gridSpan w:val="2"/>
            <w:vAlign w:val="center"/>
          </w:tcPr>
          <w:p w14:paraId="356DB518" w14:textId="77777777" w:rsidR="000B6D9B" w:rsidRPr="00C43E3B" w:rsidRDefault="000B6D9B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317" w:type="dxa"/>
            <w:gridSpan w:val="2"/>
            <w:vAlign w:val="center"/>
          </w:tcPr>
          <w:p w14:paraId="4CC93834" w14:textId="77777777" w:rsidR="000B6D9B" w:rsidRPr="00C43E3B" w:rsidRDefault="000B6D9B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0B6D9B" w:rsidRPr="00C43E3B" w14:paraId="2AD26D32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229D4060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</w:p>
        </w:tc>
        <w:tc>
          <w:tcPr>
            <w:tcW w:w="2350" w:type="dxa"/>
          </w:tcPr>
          <w:p w14:paraId="05BB61F8" w14:textId="77777777" w:rsidR="000B6D9B" w:rsidRPr="00C43E3B" w:rsidRDefault="000B6D9B" w:rsidP="00266116">
            <w:pPr>
              <w:pStyle w:val="ConsPlusNormal"/>
              <w:ind w:firstLine="35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2"/>
              </w:rPr>
              <w:t>Итого по комплексу процессных мероприятий</w:t>
            </w:r>
          </w:p>
        </w:tc>
        <w:tc>
          <w:tcPr>
            <w:tcW w:w="1680" w:type="dxa"/>
            <w:gridSpan w:val="2"/>
            <w:vAlign w:val="center"/>
          </w:tcPr>
          <w:p w14:paraId="00AA1853" w14:textId="77777777" w:rsidR="000B6D9B" w:rsidRPr="000362E3" w:rsidRDefault="000B6D9B" w:rsidP="00266116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1873E898" w14:textId="3140F89F" w:rsidR="000B6D9B" w:rsidRPr="00681B26" w:rsidRDefault="000E38CF" w:rsidP="00266116">
            <w:pPr>
              <w:pStyle w:val="ad"/>
              <w:ind w:hanging="1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1350,0</w:t>
            </w:r>
          </w:p>
        </w:tc>
        <w:tc>
          <w:tcPr>
            <w:tcW w:w="1484" w:type="dxa"/>
            <w:gridSpan w:val="2"/>
            <w:vAlign w:val="center"/>
          </w:tcPr>
          <w:p w14:paraId="31AECACA" w14:textId="721DD0EB" w:rsidR="000B6D9B" w:rsidRPr="00681B26" w:rsidRDefault="000E38CF" w:rsidP="00266116">
            <w:pPr>
              <w:pStyle w:val="ad"/>
              <w:ind w:hanging="1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550,0</w:t>
            </w:r>
          </w:p>
        </w:tc>
        <w:tc>
          <w:tcPr>
            <w:tcW w:w="1337" w:type="dxa"/>
            <w:gridSpan w:val="2"/>
            <w:vAlign w:val="center"/>
          </w:tcPr>
          <w:p w14:paraId="19A675DF" w14:textId="77777777" w:rsidR="000B6D9B" w:rsidRPr="00681B26" w:rsidRDefault="000B6D9B" w:rsidP="00266116">
            <w:pPr>
              <w:pStyle w:val="ad"/>
              <w:ind w:hanging="1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w="1317" w:type="dxa"/>
            <w:gridSpan w:val="2"/>
            <w:vAlign w:val="center"/>
          </w:tcPr>
          <w:p w14:paraId="2204BCF9" w14:textId="77777777" w:rsidR="000B6D9B" w:rsidRPr="00681B26" w:rsidRDefault="000B6D9B" w:rsidP="00266116">
            <w:pPr>
              <w:pStyle w:val="ad"/>
              <w:ind w:hanging="1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</w:tr>
      <w:tr w:rsidR="000B6D9B" w:rsidRPr="00C43E3B" w14:paraId="43F95F4D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65B3D2FE" w14:textId="77777777" w:rsidR="000B6D9B" w:rsidRDefault="000B6D9B" w:rsidP="00266116">
            <w:pPr>
              <w:pStyle w:val="ad"/>
              <w:rPr>
                <w:sz w:val="22"/>
                <w:szCs w:val="22"/>
              </w:rPr>
            </w:pPr>
          </w:p>
          <w:p w14:paraId="3EB248D5" w14:textId="77777777" w:rsidR="000B6D9B" w:rsidRDefault="000B6D9B" w:rsidP="0026611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58A0DA69" w14:textId="77777777" w:rsidR="000B6D9B" w:rsidRPr="004F6D17" w:rsidRDefault="000B6D9B" w:rsidP="00266116"/>
        </w:tc>
        <w:tc>
          <w:tcPr>
            <w:tcW w:w="2350" w:type="dxa"/>
          </w:tcPr>
          <w:p w14:paraId="2DE7CF7A" w14:textId="77777777" w:rsidR="000B6D9B" w:rsidRPr="00C43E3B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омплекс процессных мероприятий 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«Управление земельными ресурсами муниципального образования «Ельнинский </w:t>
            </w:r>
            <w:r w:rsidRPr="00CD34D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>» Смоленской области»</w:t>
            </w:r>
          </w:p>
        </w:tc>
        <w:tc>
          <w:tcPr>
            <w:tcW w:w="1680" w:type="dxa"/>
            <w:gridSpan w:val="2"/>
            <w:vAlign w:val="center"/>
          </w:tcPr>
          <w:p w14:paraId="310F534A" w14:textId="77777777" w:rsidR="000B6D9B" w:rsidRDefault="000B6D9B" w:rsidP="00266116">
            <w:pPr>
              <w:ind w:hanging="2"/>
              <w:jc w:val="center"/>
            </w:pPr>
          </w:p>
        </w:tc>
        <w:tc>
          <w:tcPr>
            <w:tcW w:w="1188" w:type="dxa"/>
            <w:vAlign w:val="center"/>
          </w:tcPr>
          <w:p w14:paraId="33FAFACD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3E7457CD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10591856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 w14:paraId="45074BF2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0B6D9B" w:rsidRPr="00C43E3B" w14:paraId="7BD225AA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50C9E563" w14:textId="77777777" w:rsidR="000B6D9B" w:rsidRPr="00C43E3B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0" w:type="dxa"/>
          </w:tcPr>
          <w:p w14:paraId="6C71EDB0" w14:textId="77777777" w:rsidR="000B6D9B" w:rsidRPr="004D7CBF" w:rsidRDefault="000B6D9B" w:rsidP="00266116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4D7CBF">
              <w:rPr>
                <w:sz w:val="22"/>
                <w:szCs w:val="22"/>
              </w:rPr>
              <w:t xml:space="preserve">Выполнение кадастровых работ в отношении земельных участков </w:t>
            </w:r>
          </w:p>
        </w:tc>
        <w:tc>
          <w:tcPr>
            <w:tcW w:w="1680" w:type="dxa"/>
            <w:gridSpan w:val="2"/>
            <w:vAlign w:val="center"/>
          </w:tcPr>
          <w:p w14:paraId="69B87A43" w14:textId="77777777" w:rsidR="000B6D9B" w:rsidRPr="000362E3" w:rsidRDefault="000B6D9B" w:rsidP="00266116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653749F5" w14:textId="656A5FD3" w:rsidR="000B6D9B" w:rsidRPr="00C43E3B" w:rsidRDefault="00EA7AD4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4493,0</w:t>
            </w:r>
          </w:p>
        </w:tc>
        <w:tc>
          <w:tcPr>
            <w:tcW w:w="1484" w:type="dxa"/>
            <w:gridSpan w:val="2"/>
            <w:vAlign w:val="center"/>
          </w:tcPr>
          <w:p w14:paraId="151D323E" w14:textId="6416857F" w:rsidR="000B6D9B" w:rsidRPr="00EA7AD4" w:rsidRDefault="008205BA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 w:rsidRPr="00EA7AD4">
              <w:rPr>
                <w:sz w:val="24"/>
                <w:szCs w:val="24"/>
              </w:rPr>
              <w:t>179</w:t>
            </w:r>
            <w:r w:rsidR="00EA7AD4" w:rsidRPr="00EA7AD4">
              <w:rPr>
                <w:sz w:val="24"/>
                <w:szCs w:val="24"/>
              </w:rPr>
              <w:t>3,0</w:t>
            </w:r>
          </w:p>
        </w:tc>
        <w:tc>
          <w:tcPr>
            <w:tcW w:w="1337" w:type="dxa"/>
            <w:gridSpan w:val="2"/>
            <w:vAlign w:val="center"/>
          </w:tcPr>
          <w:p w14:paraId="1C1D4021" w14:textId="77777777" w:rsidR="000B6D9B" w:rsidRPr="00C43E3B" w:rsidRDefault="000B6D9B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317" w:type="dxa"/>
            <w:gridSpan w:val="2"/>
            <w:vAlign w:val="center"/>
          </w:tcPr>
          <w:p w14:paraId="2931F008" w14:textId="77777777" w:rsidR="000B6D9B" w:rsidRPr="00C43E3B" w:rsidRDefault="000B6D9B" w:rsidP="00266116">
            <w:pPr>
              <w:pStyle w:val="ad"/>
              <w:ind w:hanging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</w:tr>
      <w:tr w:rsidR="000B6D9B" w:rsidRPr="00C43E3B" w14:paraId="16502720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47FBE4E4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22.1.1</w:t>
            </w:r>
          </w:p>
        </w:tc>
        <w:tc>
          <w:tcPr>
            <w:tcW w:w="2350" w:type="dxa"/>
          </w:tcPr>
          <w:p w14:paraId="2588DBAB" w14:textId="77777777" w:rsidR="000B6D9B" w:rsidRPr="004D7CBF" w:rsidRDefault="000B6D9B" w:rsidP="00266116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CD5D92">
              <w:rPr>
                <w:sz w:val="24"/>
                <w:szCs w:val="24"/>
              </w:rPr>
              <w:t>Выполнение</w:t>
            </w:r>
            <w:r>
              <w:rPr>
                <w:sz w:val="24"/>
                <w:szCs w:val="24"/>
              </w:rPr>
              <w:t xml:space="preserve"> работ по межеванию земельных участков</w:t>
            </w:r>
          </w:p>
        </w:tc>
        <w:tc>
          <w:tcPr>
            <w:tcW w:w="1680" w:type="dxa"/>
            <w:gridSpan w:val="2"/>
            <w:vAlign w:val="center"/>
          </w:tcPr>
          <w:p w14:paraId="0E5FE4A0" w14:textId="77777777" w:rsidR="000B6D9B" w:rsidRPr="000362E3" w:rsidRDefault="000B6D9B" w:rsidP="00266116">
            <w:pPr>
              <w:ind w:hanging="2"/>
              <w:jc w:val="center"/>
              <w:rPr>
                <w:rFonts w:ascii="Book Antiqua" w:eastAsiaTheme="minorHAnsi" w:hAnsi="Book Antiqua" w:cs="Book Antiqua"/>
                <w:sz w:val="22"/>
                <w:szCs w:val="22"/>
                <w:lang w:val="x-none" w:eastAsia="en-US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0FD275C4" w14:textId="16DDBFBD" w:rsidR="000B6D9B" w:rsidRDefault="00EA7AD4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2693,0</w:t>
            </w:r>
          </w:p>
        </w:tc>
        <w:tc>
          <w:tcPr>
            <w:tcW w:w="1484" w:type="dxa"/>
            <w:gridSpan w:val="2"/>
            <w:vAlign w:val="center"/>
          </w:tcPr>
          <w:p w14:paraId="17FC970E" w14:textId="3E3BE6F9" w:rsidR="000B6D9B" w:rsidRDefault="00335ACD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</w:t>
            </w:r>
          </w:p>
        </w:tc>
        <w:tc>
          <w:tcPr>
            <w:tcW w:w="1337" w:type="dxa"/>
            <w:gridSpan w:val="2"/>
            <w:vAlign w:val="center"/>
          </w:tcPr>
          <w:p w14:paraId="503BA610" w14:textId="77777777" w:rsidR="000B6D9B" w:rsidRDefault="000B6D9B" w:rsidP="00266116">
            <w:pPr>
              <w:pStyle w:val="ad"/>
              <w:ind w:hanging="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1317" w:type="dxa"/>
            <w:gridSpan w:val="2"/>
            <w:vAlign w:val="center"/>
          </w:tcPr>
          <w:p w14:paraId="1B5E9393" w14:textId="77777777" w:rsidR="000B6D9B" w:rsidRDefault="000B6D9B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</w:tr>
      <w:tr w:rsidR="000B6D9B" w:rsidRPr="00C43E3B" w14:paraId="42A5C0C7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1BF9BD5C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350" w:type="dxa"/>
          </w:tcPr>
          <w:p w14:paraId="56E237E1" w14:textId="77777777" w:rsidR="000B6D9B" w:rsidRPr="00C43E3B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D92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комплексных кадастровых работ в отношении кадастрового квартала</w:t>
            </w:r>
          </w:p>
        </w:tc>
        <w:tc>
          <w:tcPr>
            <w:tcW w:w="1680" w:type="dxa"/>
            <w:gridSpan w:val="2"/>
            <w:vAlign w:val="center"/>
          </w:tcPr>
          <w:p w14:paraId="3F869B30" w14:textId="77777777" w:rsidR="000B6D9B" w:rsidRPr="000362E3" w:rsidRDefault="000B6D9B" w:rsidP="00266116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29FC6238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484" w:type="dxa"/>
            <w:gridSpan w:val="2"/>
            <w:vAlign w:val="center"/>
          </w:tcPr>
          <w:p w14:paraId="5250D9C1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337" w:type="dxa"/>
            <w:gridSpan w:val="2"/>
            <w:vAlign w:val="center"/>
          </w:tcPr>
          <w:p w14:paraId="02BEB209" w14:textId="77777777" w:rsidR="000B6D9B" w:rsidRPr="00C43E3B" w:rsidRDefault="000B6D9B" w:rsidP="00266116">
            <w:pPr>
              <w:pStyle w:val="ad"/>
              <w:ind w:hanging="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317" w:type="dxa"/>
            <w:gridSpan w:val="2"/>
            <w:vAlign w:val="center"/>
          </w:tcPr>
          <w:p w14:paraId="68C0AC7A" w14:textId="77777777" w:rsidR="000B6D9B" w:rsidRPr="00C43E3B" w:rsidRDefault="000B6D9B" w:rsidP="00266116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394A8A" w:rsidRPr="00C43E3B" w14:paraId="24F55E7D" w14:textId="77777777" w:rsidTr="005F5B71">
        <w:trPr>
          <w:gridAfter w:val="1"/>
          <w:wAfter w:w="71" w:type="dxa"/>
          <w:trHeight w:val="825"/>
        </w:trPr>
        <w:tc>
          <w:tcPr>
            <w:tcW w:w="704" w:type="dxa"/>
            <w:vMerge w:val="restart"/>
          </w:tcPr>
          <w:p w14:paraId="5DFD95B6" w14:textId="1141B77A" w:rsidR="00394A8A" w:rsidRPr="00C43E3B" w:rsidRDefault="00394A8A" w:rsidP="00394A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350" w:type="dxa"/>
            <w:vMerge w:val="restart"/>
          </w:tcPr>
          <w:p w14:paraId="64656226" w14:textId="55DD6152" w:rsidR="00394A8A" w:rsidRPr="00CD5D92" w:rsidRDefault="00394A8A" w:rsidP="00394A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подготовку проектов межевания земельных участков и </w:t>
            </w:r>
            <w:r w:rsidRPr="00AC6983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1680" w:type="dxa"/>
            <w:gridSpan w:val="2"/>
            <w:vAlign w:val="center"/>
          </w:tcPr>
          <w:p w14:paraId="20732F63" w14:textId="7792A18D" w:rsidR="00394A8A" w:rsidRPr="00267C34" w:rsidRDefault="00394A8A" w:rsidP="00394A8A">
            <w:pPr>
              <w:ind w:hanging="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C6983">
              <w:rPr>
                <w:rFonts w:eastAsiaTheme="minorHAnsi"/>
                <w:sz w:val="24"/>
                <w:szCs w:val="24"/>
                <w:lang w:eastAsia="en-US"/>
              </w:rPr>
              <w:t>Федеральный, бюджет</w:t>
            </w:r>
          </w:p>
        </w:tc>
        <w:tc>
          <w:tcPr>
            <w:tcW w:w="1188" w:type="dxa"/>
            <w:vAlign w:val="center"/>
          </w:tcPr>
          <w:p w14:paraId="7DEDABCC" w14:textId="3CE6ACBE" w:rsidR="00394A8A" w:rsidRDefault="00394A8A" w:rsidP="00394A8A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65,9</w:t>
            </w:r>
          </w:p>
        </w:tc>
        <w:tc>
          <w:tcPr>
            <w:tcW w:w="1484" w:type="dxa"/>
            <w:gridSpan w:val="2"/>
            <w:vAlign w:val="center"/>
          </w:tcPr>
          <w:p w14:paraId="21E4B237" w14:textId="40F1747F" w:rsidR="00394A8A" w:rsidRDefault="00394A8A" w:rsidP="00394A8A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65,9</w:t>
            </w:r>
          </w:p>
        </w:tc>
        <w:tc>
          <w:tcPr>
            <w:tcW w:w="1337" w:type="dxa"/>
            <w:gridSpan w:val="2"/>
            <w:vAlign w:val="center"/>
          </w:tcPr>
          <w:p w14:paraId="5D959A42" w14:textId="25A9FD29" w:rsidR="00394A8A" w:rsidRDefault="00394A8A" w:rsidP="00394A8A">
            <w:pPr>
              <w:pStyle w:val="ad"/>
              <w:ind w:hanging="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vAlign w:val="center"/>
          </w:tcPr>
          <w:p w14:paraId="4F4BAB3F" w14:textId="41CBC86A" w:rsidR="00394A8A" w:rsidRDefault="00394A8A" w:rsidP="00394A8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4A8A" w:rsidRPr="00C43E3B" w14:paraId="56C8E0DB" w14:textId="77777777" w:rsidTr="005F5B71">
        <w:trPr>
          <w:gridAfter w:val="1"/>
          <w:wAfter w:w="71" w:type="dxa"/>
          <w:trHeight w:val="825"/>
        </w:trPr>
        <w:tc>
          <w:tcPr>
            <w:tcW w:w="704" w:type="dxa"/>
            <w:vMerge/>
          </w:tcPr>
          <w:p w14:paraId="20BBF0D8" w14:textId="77777777" w:rsidR="00394A8A" w:rsidRDefault="00394A8A" w:rsidP="00394A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</w:tcPr>
          <w:p w14:paraId="651364DC" w14:textId="77777777" w:rsidR="00394A8A" w:rsidRDefault="00394A8A" w:rsidP="00394A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34113652" w14:textId="4F4CA684" w:rsidR="00394A8A" w:rsidRPr="00267C34" w:rsidRDefault="00394A8A" w:rsidP="00394A8A">
            <w:pPr>
              <w:ind w:hanging="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C6983">
              <w:rPr>
                <w:rFonts w:eastAsiaTheme="minorHAnsi"/>
                <w:sz w:val="24"/>
                <w:szCs w:val="24"/>
                <w:lang w:eastAsia="en-US"/>
              </w:rPr>
              <w:t>Областной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бюджет</w:t>
            </w:r>
          </w:p>
        </w:tc>
        <w:tc>
          <w:tcPr>
            <w:tcW w:w="1188" w:type="dxa"/>
            <w:vAlign w:val="center"/>
          </w:tcPr>
          <w:p w14:paraId="135DBEEF" w14:textId="1AA2BD9B" w:rsidR="00394A8A" w:rsidRDefault="00394A8A" w:rsidP="00394A8A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484" w:type="dxa"/>
            <w:gridSpan w:val="2"/>
            <w:vAlign w:val="center"/>
          </w:tcPr>
          <w:p w14:paraId="0E7293D2" w14:textId="3E18C4C1" w:rsidR="00394A8A" w:rsidRDefault="00394A8A" w:rsidP="00394A8A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337" w:type="dxa"/>
            <w:gridSpan w:val="2"/>
            <w:vAlign w:val="center"/>
          </w:tcPr>
          <w:p w14:paraId="5C9D8D38" w14:textId="1E592AEC" w:rsidR="00394A8A" w:rsidRDefault="00394A8A" w:rsidP="00394A8A">
            <w:pPr>
              <w:pStyle w:val="ad"/>
              <w:ind w:hanging="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vAlign w:val="center"/>
          </w:tcPr>
          <w:p w14:paraId="233F8472" w14:textId="47D31768" w:rsidR="00394A8A" w:rsidRDefault="00394A8A" w:rsidP="00394A8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6D9B" w:rsidRPr="00C43E3B" w14:paraId="7D3BB948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6BE177D2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</w:p>
        </w:tc>
        <w:tc>
          <w:tcPr>
            <w:tcW w:w="2350" w:type="dxa"/>
          </w:tcPr>
          <w:p w14:paraId="43BE91D9" w14:textId="77777777" w:rsidR="000B6D9B" w:rsidRPr="00C43E3B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2"/>
              </w:rPr>
              <w:t>Итого по комплексу процессных мероприятий</w:t>
            </w:r>
          </w:p>
        </w:tc>
        <w:tc>
          <w:tcPr>
            <w:tcW w:w="1680" w:type="dxa"/>
            <w:gridSpan w:val="2"/>
            <w:vAlign w:val="center"/>
          </w:tcPr>
          <w:p w14:paraId="00EE14AB" w14:textId="77777777" w:rsidR="000B6D9B" w:rsidRPr="000362E3" w:rsidRDefault="000B6D9B" w:rsidP="00266116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489B87A3" w14:textId="465766FC" w:rsidR="000B6D9B" w:rsidRPr="00681B26" w:rsidRDefault="00EA7AD4" w:rsidP="00266116">
            <w:pPr>
              <w:pStyle w:val="ad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4574,4</w:t>
            </w:r>
          </w:p>
        </w:tc>
        <w:tc>
          <w:tcPr>
            <w:tcW w:w="1484" w:type="dxa"/>
            <w:gridSpan w:val="2"/>
            <w:vAlign w:val="center"/>
          </w:tcPr>
          <w:p w14:paraId="11AF55CE" w14:textId="2F8E976A" w:rsidR="000B6D9B" w:rsidRPr="00EC7CD5" w:rsidRDefault="008205BA" w:rsidP="00266116">
            <w:pPr>
              <w:pStyle w:val="ad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1874,4</w:t>
            </w:r>
          </w:p>
        </w:tc>
        <w:tc>
          <w:tcPr>
            <w:tcW w:w="1337" w:type="dxa"/>
            <w:gridSpan w:val="2"/>
            <w:vAlign w:val="center"/>
          </w:tcPr>
          <w:p w14:paraId="0E7B79C2" w14:textId="77777777" w:rsidR="000B6D9B" w:rsidRPr="00681B26" w:rsidRDefault="000B6D9B" w:rsidP="00266116">
            <w:pPr>
              <w:pStyle w:val="ad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1350,0</w:t>
            </w:r>
          </w:p>
        </w:tc>
        <w:tc>
          <w:tcPr>
            <w:tcW w:w="1317" w:type="dxa"/>
            <w:gridSpan w:val="2"/>
            <w:vAlign w:val="center"/>
          </w:tcPr>
          <w:p w14:paraId="31FACA9D" w14:textId="77777777" w:rsidR="000B6D9B" w:rsidRPr="00681B26" w:rsidRDefault="000B6D9B" w:rsidP="00266116">
            <w:pPr>
              <w:pStyle w:val="ad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1350,0</w:t>
            </w:r>
          </w:p>
        </w:tc>
      </w:tr>
      <w:tr w:rsidR="000B6D9B" w:rsidRPr="00C43E3B" w14:paraId="13A2D0CD" w14:textId="77777777" w:rsidTr="005F5B71">
        <w:trPr>
          <w:gridAfter w:val="1"/>
          <w:wAfter w:w="71" w:type="dxa"/>
          <w:trHeight w:val="145"/>
        </w:trPr>
        <w:tc>
          <w:tcPr>
            <w:tcW w:w="704" w:type="dxa"/>
          </w:tcPr>
          <w:p w14:paraId="773FED99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2350" w:type="dxa"/>
          </w:tcPr>
          <w:p w14:paraId="6A8AFCE4" w14:textId="77777777" w:rsidR="000B6D9B" w:rsidRPr="00C43E3B" w:rsidRDefault="000B6D9B" w:rsidP="0026611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омплекс процессных мероприятий 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«Обеспечение обслуживания, содержания и распоряжения объектами муниципальной собственности муниципального образования «Ельнинский </w:t>
            </w:r>
            <w:r w:rsidRPr="00CD34D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Смоленской </w:t>
            </w:r>
            <w:r w:rsidRPr="00CD5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1680" w:type="dxa"/>
            <w:gridSpan w:val="2"/>
          </w:tcPr>
          <w:p w14:paraId="7114AFD6" w14:textId="77777777" w:rsidR="000B6D9B" w:rsidRDefault="000B6D9B" w:rsidP="00266116">
            <w:pPr>
              <w:ind w:hanging="2"/>
            </w:pPr>
          </w:p>
        </w:tc>
        <w:tc>
          <w:tcPr>
            <w:tcW w:w="1188" w:type="dxa"/>
            <w:vAlign w:val="center"/>
          </w:tcPr>
          <w:p w14:paraId="41AA8BFE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46C974CD" w14:textId="77777777" w:rsidR="000B6D9B" w:rsidRPr="00C43E3B" w:rsidRDefault="000B6D9B" w:rsidP="00266116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3992BB08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 w14:paraId="4D1E0496" w14:textId="77777777" w:rsidR="000B6D9B" w:rsidRPr="00C43E3B" w:rsidRDefault="000B6D9B" w:rsidP="00266116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5F5B71" w:rsidRPr="00C43E3B" w14:paraId="5200E91C" w14:textId="77777777" w:rsidTr="005F5B71">
        <w:trPr>
          <w:gridAfter w:val="1"/>
          <w:wAfter w:w="71" w:type="dxa"/>
          <w:trHeight w:val="1378"/>
        </w:trPr>
        <w:tc>
          <w:tcPr>
            <w:tcW w:w="704" w:type="dxa"/>
          </w:tcPr>
          <w:p w14:paraId="683107EF" w14:textId="77777777" w:rsidR="005F5B71" w:rsidRDefault="005F5B71" w:rsidP="005F5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33.1.</w:t>
            </w:r>
          </w:p>
        </w:tc>
        <w:tc>
          <w:tcPr>
            <w:tcW w:w="2350" w:type="dxa"/>
          </w:tcPr>
          <w:p w14:paraId="3C0A5642" w14:textId="4C53E770" w:rsidR="005F5B71" w:rsidRPr="00CD5D92" w:rsidRDefault="005F5B71" w:rsidP="005F5B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Мероприятия по демонтажу объектов незавершенного строительства , самовольной постройки</w:t>
            </w:r>
          </w:p>
        </w:tc>
        <w:tc>
          <w:tcPr>
            <w:tcW w:w="1680" w:type="dxa"/>
            <w:gridSpan w:val="2"/>
            <w:vAlign w:val="center"/>
          </w:tcPr>
          <w:p w14:paraId="739BF42C" w14:textId="77777777" w:rsidR="005F5B71" w:rsidRPr="000362E3" w:rsidRDefault="005F5B71" w:rsidP="005F5B71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40F31FCA" w14:textId="778803D9" w:rsidR="005F5B71" w:rsidRPr="00C43E3B" w:rsidRDefault="005F5B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1629,5</w:t>
            </w:r>
          </w:p>
        </w:tc>
        <w:tc>
          <w:tcPr>
            <w:tcW w:w="1484" w:type="dxa"/>
            <w:gridSpan w:val="2"/>
            <w:vAlign w:val="center"/>
          </w:tcPr>
          <w:p w14:paraId="4A176020" w14:textId="34C4F2CD" w:rsidR="005F5B71" w:rsidRPr="00C43E3B" w:rsidRDefault="005F5B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1629,5</w:t>
            </w:r>
          </w:p>
        </w:tc>
        <w:tc>
          <w:tcPr>
            <w:tcW w:w="1337" w:type="dxa"/>
            <w:gridSpan w:val="2"/>
            <w:vAlign w:val="center"/>
          </w:tcPr>
          <w:p w14:paraId="7DCF79FF" w14:textId="5DBDD940" w:rsidR="005F5B71" w:rsidRPr="00C43E3B" w:rsidRDefault="005F5B71" w:rsidP="005F5B71">
            <w:pPr>
              <w:pStyle w:val="ad"/>
              <w:ind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vAlign w:val="center"/>
          </w:tcPr>
          <w:p w14:paraId="1B882BB1" w14:textId="4DAD0204" w:rsidR="005F5B71" w:rsidRPr="00C43E3B" w:rsidRDefault="005F5B71" w:rsidP="005F5B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F5B71" w:rsidRPr="00C43E3B" w14:paraId="657DDF5F" w14:textId="77777777" w:rsidTr="005F5B71">
        <w:trPr>
          <w:gridAfter w:val="1"/>
          <w:wAfter w:w="71" w:type="dxa"/>
          <w:trHeight w:val="1121"/>
        </w:trPr>
        <w:tc>
          <w:tcPr>
            <w:tcW w:w="704" w:type="dxa"/>
          </w:tcPr>
          <w:p w14:paraId="07FBBFC7" w14:textId="77777777" w:rsidR="005F5B71" w:rsidRDefault="005F5B71" w:rsidP="005F5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33.2.</w:t>
            </w:r>
          </w:p>
        </w:tc>
        <w:tc>
          <w:tcPr>
            <w:tcW w:w="2350" w:type="dxa"/>
          </w:tcPr>
          <w:p w14:paraId="688E3BB0" w14:textId="49E2953E" w:rsidR="005F5B71" w:rsidRPr="00CD5D92" w:rsidRDefault="005F5B71" w:rsidP="005F5B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Обеспечение мероприятий по содержанию и обслуживанию объектов муниципальной собственности</w:t>
            </w:r>
          </w:p>
        </w:tc>
        <w:tc>
          <w:tcPr>
            <w:tcW w:w="1680" w:type="dxa"/>
            <w:gridSpan w:val="2"/>
            <w:vAlign w:val="center"/>
          </w:tcPr>
          <w:p w14:paraId="3394C09B" w14:textId="77777777" w:rsidR="005F5B71" w:rsidRPr="000362E3" w:rsidRDefault="005F5B71" w:rsidP="005F5B71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6CADC2D6" w14:textId="5486CE70" w:rsidR="005F5B71" w:rsidRPr="00C43E3B" w:rsidRDefault="00932C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3125,3</w:t>
            </w:r>
          </w:p>
        </w:tc>
        <w:tc>
          <w:tcPr>
            <w:tcW w:w="1484" w:type="dxa"/>
            <w:gridSpan w:val="2"/>
            <w:vAlign w:val="center"/>
          </w:tcPr>
          <w:p w14:paraId="61188559" w14:textId="42774AFB" w:rsidR="005F5B71" w:rsidRPr="00C43E3B" w:rsidRDefault="00932C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1425,3</w:t>
            </w:r>
          </w:p>
        </w:tc>
        <w:tc>
          <w:tcPr>
            <w:tcW w:w="1337" w:type="dxa"/>
            <w:gridSpan w:val="2"/>
            <w:vAlign w:val="center"/>
          </w:tcPr>
          <w:p w14:paraId="04C0A00C" w14:textId="194E168E" w:rsidR="005F5B71" w:rsidRPr="00C43E3B" w:rsidRDefault="00932C71" w:rsidP="005F5B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850,0</w:t>
            </w:r>
          </w:p>
        </w:tc>
        <w:tc>
          <w:tcPr>
            <w:tcW w:w="1317" w:type="dxa"/>
            <w:gridSpan w:val="2"/>
            <w:vAlign w:val="center"/>
          </w:tcPr>
          <w:p w14:paraId="6CC8915F" w14:textId="2CA9C46A" w:rsidR="005F5B71" w:rsidRPr="00C43E3B" w:rsidRDefault="00932C71" w:rsidP="005F5B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850,0</w:t>
            </w:r>
          </w:p>
        </w:tc>
      </w:tr>
      <w:tr w:rsidR="005F5B71" w:rsidRPr="00C43E3B" w14:paraId="18A8CCB6" w14:textId="77777777" w:rsidTr="005F5B71">
        <w:trPr>
          <w:gridAfter w:val="1"/>
          <w:wAfter w:w="71" w:type="dxa"/>
          <w:trHeight w:val="1106"/>
        </w:trPr>
        <w:tc>
          <w:tcPr>
            <w:tcW w:w="704" w:type="dxa"/>
          </w:tcPr>
          <w:p w14:paraId="28EF3513" w14:textId="77777777" w:rsidR="005F5B71" w:rsidRDefault="005F5B71" w:rsidP="005F5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33.3.</w:t>
            </w:r>
          </w:p>
        </w:tc>
        <w:tc>
          <w:tcPr>
            <w:tcW w:w="2350" w:type="dxa"/>
          </w:tcPr>
          <w:p w14:paraId="7BD3F383" w14:textId="343FF19C" w:rsidR="005F5B71" w:rsidRPr="004156D0" w:rsidRDefault="005F5B71" w:rsidP="005F5B71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161081">
              <w:rPr>
                <w:sz w:val="22"/>
              </w:rPr>
              <w:t>Оценка рыночной стоимости объектов недвижимого имущества и земельных участков</w:t>
            </w:r>
          </w:p>
        </w:tc>
        <w:tc>
          <w:tcPr>
            <w:tcW w:w="1680" w:type="dxa"/>
            <w:gridSpan w:val="2"/>
            <w:vAlign w:val="center"/>
          </w:tcPr>
          <w:p w14:paraId="0D31F216" w14:textId="77777777" w:rsidR="005F5B71" w:rsidRPr="004156D0" w:rsidRDefault="005F5B71" w:rsidP="005F5B71">
            <w:pPr>
              <w:ind w:hanging="2"/>
              <w:jc w:val="center"/>
              <w:rPr>
                <w:rFonts w:eastAsiaTheme="minorHAnsi"/>
                <w:sz w:val="24"/>
                <w:szCs w:val="24"/>
                <w:lang w:val="x-none" w:eastAsia="en-US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5020F575" w14:textId="799C0C29" w:rsidR="005F5B71" w:rsidRDefault="00932C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484" w:type="dxa"/>
            <w:gridSpan w:val="2"/>
            <w:vAlign w:val="center"/>
          </w:tcPr>
          <w:p w14:paraId="1B755D93" w14:textId="097BD6B8" w:rsidR="005F5B71" w:rsidRDefault="00932C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37" w:type="dxa"/>
            <w:gridSpan w:val="2"/>
            <w:vAlign w:val="center"/>
          </w:tcPr>
          <w:p w14:paraId="0093A29A" w14:textId="4ADA5BA3" w:rsidR="005F5B71" w:rsidRDefault="00932C71" w:rsidP="005F5B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17" w:type="dxa"/>
            <w:gridSpan w:val="2"/>
            <w:vAlign w:val="center"/>
          </w:tcPr>
          <w:p w14:paraId="3AD1AB63" w14:textId="48E5C95A" w:rsidR="005F5B71" w:rsidRDefault="00932C71" w:rsidP="00932C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F5B71" w:rsidRPr="00C43E3B" w14:paraId="56CC44C4" w14:textId="77777777" w:rsidTr="005F5B71">
        <w:trPr>
          <w:gridAfter w:val="1"/>
          <w:wAfter w:w="71" w:type="dxa"/>
          <w:trHeight w:val="1106"/>
        </w:trPr>
        <w:tc>
          <w:tcPr>
            <w:tcW w:w="704" w:type="dxa"/>
          </w:tcPr>
          <w:p w14:paraId="1EC21598" w14:textId="77777777" w:rsidR="005F5B71" w:rsidRDefault="005F5B71" w:rsidP="005F5B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33.4.</w:t>
            </w:r>
          </w:p>
        </w:tc>
        <w:tc>
          <w:tcPr>
            <w:tcW w:w="2350" w:type="dxa"/>
          </w:tcPr>
          <w:p w14:paraId="6051D1EB" w14:textId="77777777" w:rsidR="005F5B71" w:rsidRDefault="005F5B71" w:rsidP="005F5B71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Приобретение движимого имущества для нужд Администрации</w:t>
            </w:r>
          </w:p>
          <w:p w14:paraId="3DEF0A59" w14:textId="77777777" w:rsidR="005F5B71" w:rsidRDefault="005F5B71" w:rsidP="005F5B71">
            <w:pPr>
              <w:pStyle w:val="ConsPlusNormal"/>
              <w:ind w:hanging="9"/>
              <w:rPr>
                <w:rFonts w:ascii="Times New Roman" w:hAnsi="Times New Roman" w:cs="Times New Roman"/>
                <w:sz w:val="22"/>
              </w:rPr>
            </w:pPr>
          </w:p>
          <w:p w14:paraId="16C339E5" w14:textId="1424BC20" w:rsidR="005F5B71" w:rsidRDefault="005F5B71" w:rsidP="005F5B71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5A90B937" w14:textId="77777777" w:rsidR="005F5B71" w:rsidRPr="00267C34" w:rsidRDefault="005F5B71" w:rsidP="005F5B71">
            <w:pPr>
              <w:ind w:hanging="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7D1E6791" w14:textId="527219E0" w:rsidR="005F5B71" w:rsidRDefault="00862BF5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484" w:type="dxa"/>
            <w:gridSpan w:val="2"/>
            <w:vAlign w:val="center"/>
          </w:tcPr>
          <w:p w14:paraId="127817CB" w14:textId="1C273922" w:rsidR="005F5B71" w:rsidRDefault="00932C71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337" w:type="dxa"/>
            <w:gridSpan w:val="2"/>
            <w:vAlign w:val="center"/>
          </w:tcPr>
          <w:p w14:paraId="243592CD" w14:textId="1E608E93" w:rsidR="005F5B71" w:rsidRDefault="00932C71" w:rsidP="00932C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317" w:type="dxa"/>
            <w:gridSpan w:val="2"/>
            <w:vAlign w:val="center"/>
          </w:tcPr>
          <w:p w14:paraId="364D83F6" w14:textId="104E639A" w:rsidR="005F5B71" w:rsidRDefault="00932C71" w:rsidP="00932C71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5F5B71" w:rsidRPr="00C43E3B" w14:paraId="4E0913F1" w14:textId="77777777" w:rsidTr="005F5B71">
        <w:trPr>
          <w:gridAfter w:val="1"/>
          <w:wAfter w:w="71" w:type="dxa"/>
          <w:trHeight w:val="1106"/>
        </w:trPr>
        <w:tc>
          <w:tcPr>
            <w:tcW w:w="704" w:type="dxa"/>
          </w:tcPr>
          <w:p w14:paraId="15301C25" w14:textId="097FB69D" w:rsidR="005F5B71" w:rsidRDefault="005F5B71" w:rsidP="005F5B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350" w:type="dxa"/>
          </w:tcPr>
          <w:p w14:paraId="71B483DE" w14:textId="166CDA57" w:rsidR="005F5B71" w:rsidRDefault="005F5B71" w:rsidP="005F5B71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2"/>
              </w:rPr>
              <w:t>Ремонт и демонтаж объектов муниципальной собственности</w:t>
            </w:r>
          </w:p>
        </w:tc>
        <w:tc>
          <w:tcPr>
            <w:tcW w:w="1680" w:type="dxa"/>
            <w:gridSpan w:val="2"/>
            <w:vAlign w:val="center"/>
          </w:tcPr>
          <w:p w14:paraId="3533BFFA" w14:textId="673F2380" w:rsidR="005F5B71" w:rsidRPr="00267C34" w:rsidRDefault="005F5B71" w:rsidP="005F5B71">
            <w:pPr>
              <w:ind w:hanging="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1D58BC0E" w14:textId="02B79447" w:rsidR="005F5B71" w:rsidRDefault="008205BA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124377,7</w:t>
            </w:r>
          </w:p>
        </w:tc>
        <w:tc>
          <w:tcPr>
            <w:tcW w:w="1484" w:type="dxa"/>
            <w:gridSpan w:val="2"/>
            <w:vAlign w:val="center"/>
          </w:tcPr>
          <w:p w14:paraId="70331D94" w14:textId="70D1E1D6" w:rsidR="005F5B71" w:rsidRDefault="008205BA" w:rsidP="005F5B71">
            <w:pPr>
              <w:pStyle w:val="ad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41045,3</w:t>
            </w:r>
          </w:p>
        </w:tc>
        <w:tc>
          <w:tcPr>
            <w:tcW w:w="1337" w:type="dxa"/>
            <w:gridSpan w:val="2"/>
            <w:vAlign w:val="center"/>
          </w:tcPr>
          <w:p w14:paraId="7402B551" w14:textId="323EEE98" w:rsidR="005F5B71" w:rsidRDefault="008205BA" w:rsidP="008205BA">
            <w:pPr>
              <w:pStyle w:val="ad"/>
              <w:ind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40673,9</w:t>
            </w:r>
          </w:p>
        </w:tc>
        <w:tc>
          <w:tcPr>
            <w:tcW w:w="1317" w:type="dxa"/>
            <w:gridSpan w:val="2"/>
            <w:vAlign w:val="center"/>
          </w:tcPr>
          <w:p w14:paraId="26F2DCB0" w14:textId="08839FD9" w:rsidR="005F5B71" w:rsidRDefault="008205BA" w:rsidP="008205B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42658,5</w:t>
            </w:r>
          </w:p>
        </w:tc>
      </w:tr>
      <w:tr w:rsidR="000B6D9B" w:rsidRPr="00C43E3B" w14:paraId="568BFBB5" w14:textId="77777777" w:rsidTr="005F5B71">
        <w:trPr>
          <w:gridAfter w:val="1"/>
          <w:wAfter w:w="71" w:type="dxa"/>
          <w:trHeight w:val="772"/>
        </w:trPr>
        <w:tc>
          <w:tcPr>
            <w:tcW w:w="704" w:type="dxa"/>
          </w:tcPr>
          <w:p w14:paraId="7576E938" w14:textId="77777777" w:rsidR="000B6D9B" w:rsidRPr="00C43E3B" w:rsidRDefault="000B6D9B" w:rsidP="00266116">
            <w:pPr>
              <w:pStyle w:val="ad"/>
              <w:jc w:val="center"/>
              <w:rPr>
                <w:sz w:val="22"/>
                <w:szCs w:val="22"/>
              </w:rPr>
            </w:pPr>
          </w:p>
        </w:tc>
        <w:tc>
          <w:tcPr>
            <w:tcW w:w="2350" w:type="dxa"/>
          </w:tcPr>
          <w:p w14:paraId="6DDDF743" w14:textId="77777777" w:rsidR="000B6D9B" w:rsidRPr="00C43E3B" w:rsidRDefault="000B6D9B" w:rsidP="0026611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2"/>
              </w:rPr>
              <w:t>Итого по комплексу процессных мероприятий</w:t>
            </w:r>
          </w:p>
        </w:tc>
        <w:tc>
          <w:tcPr>
            <w:tcW w:w="1680" w:type="dxa"/>
            <w:gridSpan w:val="2"/>
            <w:vAlign w:val="center"/>
          </w:tcPr>
          <w:p w14:paraId="7763B129" w14:textId="77777777" w:rsidR="000B6D9B" w:rsidRPr="000362E3" w:rsidRDefault="000B6D9B" w:rsidP="00266116">
            <w:pPr>
              <w:ind w:hanging="2"/>
              <w:jc w:val="center"/>
              <w:rPr>
                <w:sz w:val="22"/>
                <w:szCs w:val="22"/>
              </w:rPr>
            </w:pPr>
            <w:r w:rsidRPr="00267C34">
              <w:rPr>
                <w:rFonts w:eastAsiaTheme="minorHAnsi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188" w:type="dxa"/>
            <w:vAlign w:val="center"/>
          </w:tcPr>
          <w:p w14:paraId="46905A6B" w14:textId="1924DC1C" w:rsidR="000B6D9B" w:rsidRPr="00681B26" w:rsidRDefault="008205BA" w:rsidP="00266116">
            <w:pPr>
              <w:pStyle w:val="ad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138732,5</w:t>
            </w:r>
          </w:p>
        </w:tc>
        <w:tc>
          <w:tcPr>
            <w:tcW w:w="1484" w:type="dxa"/>
            <w:gridSpan w:val="2"/>
            <w:vAlign w:val="center"/>
          </w:tcPr>
          <w:p w14:paraId="2AE9A3B3" w14:textId="12D01BCB" w:rsidR="000B6D9B" w:rsidRPr="00681B26" w:rsidRDefault="008205BA" w:rsidP="00266116">
            <w:pPr>
              <w:pStyle w:val="ad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51300,1</w:t>
            </w:r>
          </w:p>
        </w:tc>
        <w:tc>
          <w:tcPr>
            <w:tcW w:w="1337" w:type="dxa"/>
            <w:gridSpan w:val="2"/>
            <w:vAlign w:val="center"/>
          </w:tcPr>
          <w:p w14:paraId="6039C1EC" w14:textId="6551F1A7" w:rsidR="000B6D9B" w:rsidRPr="00681B26" w:rsidRDefault="008205BA" w:rsidP="00266116">
            <w:pPr>
              <w:pStyle w:val="ad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42723,9</w:t>
            </w:r>
          </w:p>
        </w:tc>
        <w:tc>
          <w:tcPr>
            <w:tcW w:w="1317" w:type="dxa"/>
            <w:gridSpan w:val="2"/>
            <w:vAlign w:val="center"/>
          </w:tcPr>
          <w:p w14:paraId="22D167E8" w14:textId="7AD58384" w:rsidR="000B6D9B" w:rsidRPr="00681B26" w:rsidRDefault="008205BA" w:rsidP="008205BA">
            <w:pPr>
              <w:pStyle w:val="ad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44708,5</w:t>
            </w:r>
          </w:p>
        </w:tc>
      </w:tr>
      <w:tr w:rsidR="000B6D9B" w:rsidRPr="00C43E3B" w14:paraId="3813E4EB" w14:textId="77777777" w:rsidTr="008205BA">
        <w:trPr>
          <w:trHeight w:val="562"/>
        </w:trPr>
        <w:tc>
          <w:tcPr>
            <w:tcW w:w="4673" w:type="dxa"/>
            <w:gridSpan w:val="3"/>
          </w:tcPr>
          <w:p w14:paraId="53443315" w14:textId="77777777" w:rsidR="000B6D9B" w:rsidRPr="00C43E3B" w:rsidRDefault="000B6D9B" w:rsidP="00266116">
            <w:pPr>
              <w:pStyle w:val="ConsPlusNormal"/>
              <w:ind w:hanging="2"/>
              <w:rPr>
                <w:rFonts w:ascii="Times New Roman" w:hAnsi="Times New Roman" w:cs="Times New Roman"/>
                <w:sz w:val="22"/>
              </w:rPr>
            </w:pPr>
            <w:r w:rsidRPr="00C43E3B">
              <w:rPr>
                <w:rFonts w:ascii="Times New Roman" w:hAnsi="Times New Roman" w:cs="Times New Roman"/>
                <w:sz w:val="22"/>
              </w:rPr>
              <w:t>Всего по муниципальной программе, в том числе:</w:t>
            </w:r>
          </w:p>
          <w:p w14:paraId="7A688EC8" w14:textId="77777777" w:rsidR="000B6D9B" w:rsidRPr="00C43E3B" w:rsidRDefault="000B6D9B" w:rsidP="00266116">
            <w:pPr>
              <w:pStyle w:val="ConsPlusNormal"/>
              <w:ind w:hanging="2"/>
              <w:rPr>
                <w:sz w:val="22"/>
              </w:rPr>
            </w:pPr>
            <w:r w:rsidRPr="00267C3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окружной бюджет</w:t>
            </w:r>
          </w:p>
        </w:tc>
        <w:tc>
          <w:tcPr>
            <w:tcW w:w="1276" w:type="dxa"/>
            <w:gridSpan w:val="3"/>
            <w:vAlign w:val="center"/>
          </w:tcPr>
          <w:p w14:paraId="183A8CEA" w14:textId="3AD75981" w:rsidR="000B6D9B" w:rsidRPr="00681B26" w:rsidRDefault="008205BA" w:rsidP="00266116">
            <w:pPr>
              <w:pStyle w:val="ad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</w:t>
            </w:r>
            <w:r w:rsidR="00EA7AD4">
              <w:rPr>
                <w:b/>
                <w:sz w:val="24"/>
                <w:szCs w:val="24"/>
              </w:rPr>
              <w:t>656,9</w:t>
            </w:r>
          </w:p>
        </w:tc>
        <w:tc>
          <w:tcPr>
            <w:tcW w:w="1528" w:type="dxa"/>
            <w:gridSpan w:val="2"/>
            <w:vAlign w:val="center"/>
          </w:tcPr>
          <w:p w14:paraId="193CA309" w14:textId="6BED6DDF" w:rsidR="000B6D9B" w:rsidRPr="00681B26" w:rsidRDefault="00335ACD" w:rsidP="00266116">
            <w:pPr>
              <w:pStyle w:val="ad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53724,5</w:t>
            </w:r>
          </w:p>
        </w:tc>
        <w:tc>
          <w:tcPr>
            <w:tcW w:w="1337" w:type="dxa"/>
            <w:gridSpan w:val="2"/>
            <w:vAlign w:val="center"/>
          </w:tcPr>
          <w:p w14:paraId="46474252" w14:textId="77777777" w:rsidR="000B6D9B" w:rsidRPr="00681B26" w:rsidRDefault="000B6D9B" w:rsidP="00266116">
            <w:pPr>
              <w:pStyle w:val="ad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44473,9</w:t>
            </w:r>
          </w:p>
        </w:tc>
        <w:tc>
          <w:tcPr>
            <w:tcW w:w="1317" w:type="dxa"/>
            <w:gridSpan w:val="2"/>
            <w:vAlign w:val="center"/>
          </w:tcPr>
          <w:p w14:paraId="36C82A84" w14:textId="77777777" w:rsidR="000B6D9B" w:rsidRPr="00681B26" w:rsidRDefault="000B6D9B" w:rsidP="008205BA">
            <w:pPr>
              <w:pStyle w:val="ad"/>
              <w:ind w:firstLine="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46458,5</w:t>
            </w:r>
          </w:p>
        </w:tc>
      </w:tr>
    </w:tbl>
    <w:p w14:paraId="6E41D27A" w14:textId="77777777" w:rsidR="000B6D9B" w:rsidRPr="00F82537" w:rsidRDefault="000B6D9B" w:rsidP="000B6D9B">
      <w:pPr>
        <w:rPr>
          <w:b/>
          <w:sz w:val="28"/>
          <w:szCs w:val="28"/>
        </w:rPr>
      </w:pPr>
    </w:p>
    <w:p w14:paraId="46C676AD" w14:textId="77777777" w:rsidR="00282706" w:rsidRPr="00F82B81" w:rsidRDefault="00282706" w:rsidP="00F82B81">
      <w:pPr>
        <w:tabs>
          <w:tab w:val="left" w:pos="0"/>
        </w:tabs>
        <w:ind w:right="-2"/>
        <w:rPr>
          <w:rFonts w:eastAsia="Calibri"/>
          <w:b/>
          <w:bCs/>
          <w:sz w:val="28"/>
          <w:szCs w:val="28"/>
          <w:lang w:eastAsia="en-US"/>
        </w:rPr>
      </w:pPr>
    </w:p>
    <w:sectPr w:rsidR="00282706" w:rsidRPr="00F82B81" w:rsidSect="001A35C5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28F55" w14:textId="77777777" w:rsidR="007D0FEA" w:rsidRDefault="007D0FEA">
      <w:r>
        <w:separator/>
      </w:r>
    </w:p>
  </w:endnote>
  <w:endnote w:type="continuationSeparator" w:id="0">
    <w:p w14:paraId="721F468A" w14:textId="77777777" w:rsidR="007D0FEA" w:rsidRDefault="007D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CF9FE" w14:textId="77777777" w:rsidR="007D0FEA" w:rsidRDefault="007D0FEA">
      <w:r>
        <w:separator/>
      </w:r>
    </w:p>
  </w:footnote>
  <w:footnote w:type="continuationSeparator" w:id="0">
    <w:p w14:paraId="58AD6183" w14:textId="77777777" w:rsidR="007D0FEA" w:rsidRDefault="007D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0C1EA" w14:textId="77777777" w:rsidR="00A86A2D" w:rsidRDefault="00A86A2D" w:rsidP="00190F9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A5BF0B1" w14:textId="77777777" w:rsidR="00A86A2D" w:rsidRDefault="00A86A2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B1B1D" w14:textId="57AB86D2" w:rsidR="00A86A2D" w:rsidRDefault="00A86A2D" w:rsidP="00190F9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31627">
      <w:rPr>
        <w:rStyle w:val="aa"/>
        <w:noProof/>
      </w:rPr>
      <w:t>19</w:t>
    </w:r>
    <w:r>
      <w:rPr>
        <w:rStyle w:val="aa"/>
      </w:rPr>
      <w:fldChar w:fldCharType="end"/>
    </w:r>
  </w:p>
  <w:p w14:paraId="48DBFC0E" w14:textId="77777777" w:rsidR="00A86A2D" w:rsidRDefault="00A86A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E7056DE"/>
    <w:multiLevelType w:val="hybridMultilevel"/>
    <w:tmpl w:val="7018CBD2"/>
    <w:lvl w:ilvl="0" w:tplc="3D9845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115EC"/>
    <w:rsid w:val="0001161F"/>
    <w:rsid w:val="00015663"/>
    <w:rsid w:val="00016FB4"/>
    <w:rsid w:val="00020C9D"/>
    <w:rsid w:val="0002505E"/>
    <w:rsid w:val="00030380"/>
    <w:rsid w:val="00031627"/>
    <w:rsid w:val="00041BCA"/>
    <w:rsid w:val="0004244F"/>
    <w:rsid w:val="00060AD1"/>
    <w:rsid w:val="00063EBD"/>
    <w:rsid w:val="00064126"/>
    <w:rsid w:val="00073E82"/>
    <w:rsid w:val="00086F1D"/>
    <w:rsid w:val="0009581C"/>
    <w:rsid w:val="00096612"/>
    <w:rsid w:val="000978D4"/>
    <w:rsid w:val="000A2278"/>
    <w:rsid w:val="000B2952"/>
    <w:rsid w:val="000B6D9B"/>
    <w:rsid w:val="000C12B7"/>
    <w:rsid w:val="000C262F"/>
    <w:rsid w:val="000C27DC"/>
    <w:rsid w:val="000C525B"/>
    <w:rsid w:val="000C673E"/>
    <w:rsid w:val="000C6902"/>
    <w:rsid w:val="000C6E97"/>
    <w:rsid w:val="000D0003"/>
    <w:rsid w:val="000D0E33"/>
    <w:rsid w:val="000D1051"/>
    <w:rsid w:val="000D2FA2"/>
    <w:rsid w:val="000D3318"/>
    <w:rsid w:val="000D5D20"/>
    <w:rsid w:val="000E38CF"/>
    <w:rsid w:val="000E5FC9"/>
    <w:rsid w:val="000F2A64"/>
    <w:rsid w:val="000F2EAB"/>
    <w:rsid w:val="000F4019"/>
    <w:rsid w:val="000F706F"/>
    <w:rsid w:val="001032D5"/>
    <w:rsid w:val="00111E42"/>
    <w:rsid w:val="001133D2"/>
    <w:rsid w:val="00137159"/>
    <w:rsid w:val="0014170E"/>
    <w:rsid w:val="00144BA8"/>
    <w:rsid w:val="00145DA8"/>
    <w:rsid w:val="00151F24"/>
    <w:rsid w:val="00154A32"/>
    <w:rsid w:val="00170464"/>
    <w:rsid w:val="00171485"/>
    <w:rsid w:val="00172793"/>
    <w:rsid w:val="001759A9"/>
    <w:rsid w:val="00184994"/>
    <w:rsid w:val="001850FF"/>
    <w:rsid w:val="00190F9C"/>
    <w:rsid w:val="001926A8"/>
    <w:rsid w:val="001937CA"/>
    <w:rsid w:val="00194058"/>
    <w:rsid w:val="001961EE"/>
    <w:rsid w:val="001967F5"/>
    <w:rsid w:val="00196864"/>
    <w:rsid w:val="001969DC"/>
    <w:rsid w:val="001A1BD8"/>
    <w:rsid w:val="001A35C5"/>
    <w:rsid w:val="001A4856"/>
    <w:rsid w:val="001A71DF"/>
    <w:rsid w:val="001B4738"/>
    <w:rsid w:val="001B606A"/>
    <w:rsid w:val="001C220E"/>
    <w:rsid w:val="001C753F"/>
    <w:rsid w:val="001E09E0"/>
    <w:rsid w:val="001E7279"/>
    <w:rsid w:val="001F2A5B"/>
    <w:rsid w:val="001F4CDF"/>
    <w:rsid w:val="00202C3B"/>
    <w:rsid w:val="002064C5"/>
    <w:rsid w:val="00207A77"/>
    <w:rsid w:val="00210726"/>
    <w:rsid w:val="00211E59"/>
    <w:rsid w:val="002175EB"/>
    <w:rsid w:val="00225A40"/>
    <w:rsid w:val="002267E6"/>
    <w:rsid w:val="00227A3E"/>
    <w:rsid w:val="00237271"/>
    <w:rsid w:val="0024287D"/>
    <w:rsid w:val="002479BC"/>
    <w:rsid w:val="0025656C"/>
    <w:rsid w:val="0026069E"/>
    <w:rsid w:val="00267C34"/>
    <w:rsid w:val="002761D7"/>
    <w:rsid w:val="0027731C"/>
    <w:rsid w:val="00282706"/>
    <w:rsid w:val="00283186"/>
    <w:rsid w:val="00285BC0"/>
    <w:rsid w:val="002A465C"/>
    <w:rsid w:val="002A5213"/>
    <w:rsid w:val="002B05DB"/>
    <w:rsid w:val="002B328D"/>
    <w:rsid w:val="002B4EB1"/>
    <w:rsid w:val="002D1D20"/>
    <w:rsid w:val="002D5825"/>
    <w:rsid w:val="002D6FC2"/>
    <w:rsid w:val="002E0AB5"/>
    <w:rsid w:val="002F1D6C"/>
    <w:rsid w:val="002F41E1"/>
    <w:rsid w:val="00300915"/>
    <w:rsid w:val="00301298"/>
    <w:rsid w:val="003022EA"/>
    <w:rsid w:val="00304E23"/>
    <w:rsid w:val="00307E56"/>
    <w:rsid w:val="00312E2B"/>
    <w:rsid w:val="003175F9"/>
    <w:rsid w:val="003269B5"/>
    <w:rsid w:val="00335ACD"/>
    <w:rsid w:val="00361486"/>
    <w:rsid w:val="00361B03"/>
    <w:rsid w:val="0037217C"/>
    <w:rsid w:val="00394A8A"/>
    <w:rsid w:val="00394CC9"/>
    <w:rsid w:val="00397B18"/>
    <w:rsid w:val="003A762A"/>
    <w:rsid w:val="003B0B3E"/>
    <w:rsid w:val="003B4CC2"/>
    <w:rsid w:val="003C1D9E"/>
    <w:rsid w:val="003E3199"/>
    <w:rsid w:val="003E6EC8"/>
    <w:rsid w:val="003F4099"/>
    <w:rsid w:val="0040610E"/>
    <w:rsid w:val="00411BBA"/>
    <w:rsid w:val="004156D0"/>
    <w:rsid w:val="004216BB"/>
    <w:rsid w:val="0044344E"/>
    <w:rsid w:val="00445D9B"/>
    <w:rsid w:val="00450F3D"/>
    <w:rsid w:val="004516A7"/>
    <w:rsid w:val="00456024"/>
    <w:rsid w:val="0046218A"/>
    <w:rsid w:val="00470A02"/>
    <w:rsid w:val="004746DE"/>
    <w:rsid w:val="00475501"/>
    <w:rsid w:val="0047692B"/>
    <w:rsid w:val="00476DE3"/>
    <w:rsid w:val="00477140"/>
    <w:rsid w:val="00480093"/>
    <w:rsid w:val="004A158A"/>
    <w:rsid w:val="004B02EB"/>
    <w:rsid w:val="004B2AA9"/>
    <w:rsid w:val="004B5D63"/>
    <w:rsid w:val="004B6795"/>
    <w:rsid w:val="004B7CD1"/>
    <w:rsid w:val="004C2291"/>
    <w:rsid w:val="004C6B9A"/>
    <w:rsid w:val="004D6EAA"/>
    <w:rsid w:val="004D6FF0"/>
    <w:rsid w:val="004E2B5B"/>
    <w:rsid w:val="004E628F"/>
    <w:rsid w:val="004F193E"/>
    <w:rsid w:val="004F1E29"/>
    <w:rsid w:val="004F6D17"/>
    <w:rsid w:val="004F6F0B"/>
    <w:rsid w:val="005102C5"/>
    <w:rsid w:val="00514BC9"/>
    <w:rsid w:val="00515DCB"/>
    <w:rsid w:val="00516855"/>
    <w:rsid w:val="005177D4"/>
    <w:rsid w:val="00520CBE"/>
    <w:rsid w:val="00533B81"/>
    <w:rsid w:val="00543AC9"/>
    <w:rsid w:val="005477B2"/>
    <w:rsid w:val="00564F8F"/>
    <w:rsid w:val="00575A6F"/>
    <w:rsid w:val="00587DD9"/>
    <w:rsid w:val="005A25ED"/>
    <w:rsid w:val="005A2DB3"/>
    <w:rsid w:val="005A5FB1"/>
    <w:rsid w:val="005B21F1"/>
    <w:rsid w:val="005C57EC"/>
    <w:rsid w:val="005D48EF"/>
    <w:rsid w:val="005E023E"/>
    <w:rsid w:val="005E11BF"/>
    <w:rsid w:val="005E6FA8"/>
    <w:rsid w:val="005F5B71"/>
    <w:rsid w:val="005F5E8F"/>
    <w:rsid w:val="00600A41"/>
    <w:rsid w:val="00600B42"/>
    <w:rsid w:val="00603E78"/>
    <w:rsid w:val="006046F5"/>
    <w:rsid w:val="00615293"/>
    <w:rsid w:val="0062262B"/>
    <w:rsid w:val="006425D9"/>
    <w:rsid w:val="00650E81"/>
    <w:rsid w:val="00654D25"/>
    <w:rsid w:val="006561AD"/>
    <w:rsid w:val="00662123"/>
    <w:rsid w:val="00666645"/>
    <w:rsid w:val="00667029"/>
    <w:rsid w:val="00677883"/>
    <w:rsid w:val="00685135"/>
    <w:rsid w:val="00686BB0"/>
    <w:rsid w:val="006A37E0"/>
    <w:rsid w:val="006B2ECD"/>
    <w:rsid w:val="006B6EC0"/>
    <w:rsid w:val="006C4E50"/>
    <w:rsid w:val="006D3076"/>
    <w:rsid w:val="006D3912"/>
    <w:rsid w:val="006D4532"/>
    <w:rsid w:val="006D5E97"/>
    <w:rsid w:val="006E0240"/>
    <w:rsid w:val="006E3D42"/>
    <w:rsid w:val="006E4A9C"/>
    <w:rsid w:val="006E7B6C"/>
    <w:rsid w:val="006F0B5D"/>
    <w:rsid w:val="006F1C88"/>
    <w:rsid w:val="006F7C91"/>
    <w:rsid w:val="00706031"/>
    <w:rsid w:val="00707990"/>
    <w:rsid w:val="007109A0"/>
    <w:rsid w:val="00726DD6"/>
    <w:rsid w:val="0072702D"/>
    <w:rsid w:val="00727818"/>
    <w:rsid w:val="007307DE"/>
    <w:rsid w:val="00735BF1"/>
    <w:rsid w:val="007421C7"/>
    <w:rsid w:val="0074474D"/>
    <w:rsid w:val="00750970"/>
    <w:rsid w:val="00756EBE"/>
    <w:rsid w:val="00770C87"/>
    <w:rsid w:val="00774257"/>
    <w:rsid w:val="00774E1C"/>
    <w:rsid w:val="007763E9"/>
    <w:rsid w:val="0078033C"/>
    <w:rsid w:val="00781BD9"/>
    <w:rsid w:val="00781C9C"/>
    <w:rsid w:val="00787CED"/>
    <w:rsid w:val="007901AD"/>
    <w:rsid w:val="00790CF2"/>
    <w:rsid w:val="007A0718"/>
    <w:rsid w:val="007A3696"/>
    <w:rsid w:val="007A63F6"/>
    <w:rsid w:val="007A7D30"/>
    <w:rsid w:val="007C4E51"/>
    <w:rsid w:val="007C6415"/>
    <w:rsid w:val="007C6897"/>
    <w:rsid w:val="007D0FEA"/>
    <w:rsid w:val="007D6A84"/>
    <w:rsid w:val="007E352C"/>
    <w:rsid w:val="007E45B2"/>
    <w:rsid w:val="007E49B3"/>
    <w:rsid w:val="007F1A67"/>
    <w:rsid w:val="007F3D05"/>
    <w:rsid w:val="007F5F47"/>
    <w:rsid w:val="0080277C"/>
    <w:rsid w:val="008030F1"/>
    <w:rsid w:val="008031AF"/>
    <w:rsid w:val="00803C2B"/>
    <w:rsid w:val="00803E47"/>
    <w:rsid w:val="008205BA"/>
    <w:rsid w:val="00820C9C"/>
    <w:rsid w:val="00821965"/>
    <w:rsid w:val="00823B54"/>
    <w:rsid w:val="00824132"/>
    <w:rsid w:val="00824F97"/>
    <w:rsid w:val="008353CD"/>
    <w:rsid w:val="00837437"/>
    <w:rsid w:val="00847350"/>
    <w:rsid w:val="008510CF"/>
    <w:rsid w:val="00862BF5"/>
    <w:rsid w:val="00864CA9"/>
    <w:rsid w:val="00872671"/>
    <w:rsid w:val="00877DE7"/>
    <w:rsid w:val="00887C3B"/>
    <w:rsid w:val="00893A51"/>
    <w:rsid w:val="00897F8D"/>
    <w:rsid w:val="008A552D"/>
    <w:rsid w:val="008A7586"/>
    <w:rsid w:val="008B6B07"/>
    <w:rsid w:val="008C3CF2"/>
    <w:rsid w:val="008C72A2"/>
    <w:rsid w:val="008C7623"/>
    <w:rsid w:val="008D14F1"/>
    <w:rsid w:val="008D28A7"/>
    <w:rsid w:val="008D2C09"/>
    <w:rsid w:val="008D50A8"/>
    <w:rsid w:val="008E2EB4"/>
    <w:rsid w:val="008F2BEA"/>
    <w:rsid w:val="008F7C72"/>
    <w:rsid w:val="009022C4"/>
    <w:rsid w:val="00903EAA"/>
    <w:rsid w:val="009066E4"/>
    <w:rsid w:val="009234D3"/>
    <w:rsid w:val="00932C71"/>
    <w:rsid w:val="00937526"/>
    <w:rsid w:val="00937F29"/>
    <w:rsid w:val="009572D0"/>
    <w:rsid w:val="00963CEE"/>
    <w:rsid w:val="0096714E"/>
    <w:rsid w:val="00967963"/>
    <w:rsid w:val="00967EF1"/>
    <w:rsid w:val="00974063"/>
    <w:rsid w:val="00974088"/>
    <w:rsid w:val="00976EAD"/>
    <w:rsid w:val="00982D5A"/>
    <w:rsid w:val="009A1885"/>
    <w:rsid w:val="009B0D67"/>
    <w:rsid w:val="009B235B"/>
    <w:rsid w:val="009C01BC"/>
    <w:rsid w:val="009C223B"/>
    <w:rsid w:val="009D06F5"/>
    <w:rsid w:val="009D5D14"/>
    <w:rsid w:val="009D7659"/>
    <w:rsid w:val="009D7AE4"/>
    <w:rsid w:val="009E7341"/>
    <w:rsid w:val="009E749D"/>
    <w:rsid w:val="00A10999"/>
    <w:rsid w:val="00A11766"/>
    <w:rsid w:val="00A14ADC"/>
    <w:rsid w:val="00A161D1"/>
    <w:rsid w:val="00A27815"/>
    <w:rsid w:val="00A3443B"/>
    <w:rsid w:val="00A43229"/>
    <w:rsid w:val="00A501E3"/>
    <w:rsid w:val="00A54AB0"/>
    <w:rsid w:val="00A64986"/>
    <w:rsid w:val="00A67815"/>
    <w:rsid w:val="00A71242"/>
    <w:rsid w:val="00A768DD"/>
    <w:rsid w:val="00A840CF"/>
    <w:rsid w:val="00A86A2D"/>
    <w:rsid w:val="00A87322"/>
    <w:rsid w:val="00A9359C"/>
    <w:rsid w:val="00A939E1"/>
    <w:rsid w:val="00AA0EE1"/>
    <w:rsid w:val="00AA776F"/>
    <w:rsid w:val="00AA7B33"/>
    <w:rsid w:val="00AB4286"/>
    <w:rsid w:val="00AB5730"/>
    <w:rsid w:val="00AC09AE"/>
    <w:rsid w:val="00AC6983"/>
    <w:rsid w:val="00AD6D31"/>
    <w:rsid w:val="00AF1A69"/>
    <w:rsid w:val="00B042EB"/>
    <w:rsid w:val="00B05F70"/>
    <w:rsid w:val="00B0623C"/>
    <w:rsid w:val="00B06304"/>
    <w:rsid w:val="00B06762"/>
    <w:rsid w:val="00B12DAA"/>
    <w:rsid w:val="00B13CA5"/>
    <w:rsid w:val="00B13EF7"/>
    <w:rsid w:val="00B20871"/>
    <w:rsid w:val="00B20C96"/>
    <w:rsid w:val="00B27FF8"/>
    <w:rsid w:val="00B35DB5"/>
    <w:rsid w:val="00B420AF"/>
    <w:rsid w:val="00B51AFA"/>
    <w:rsid w:val="00B56F23"/>
    <w:rsid w:val="00B6484B"/>
    <w:rsid w:val="00B70F24"/>
    <w:rsid w:val="00B946C9"/>
    <w:rsid w:val="00BB55A8"/>
    <w:rsid w:val="00BC0AE9"/>
    <w:rsid w:val="00BC5911"/>
    <w:rsid w:val="00BD4A29"/>
    <w:rsid w:val="00BE6AAD"/>
    <w:rsid w:val="00BF7D83"/>
    <w:rsid w:val="00C126FE"/>
    <w:rsid w:val="00C21743"/>
    <w:rsid w:val="00C273BE"/>
    <w:rsid w:val="00C32386"/>
    <w:rsid w:val="00C441A3"/>
    <w:rsid w:val="00C543E5"/>
    <w:rsid w:val="00C56E5B"/>
    <w:rsid w:val="00C613E9"/>
    <w:rsid w:val="00C61C8B"/>
    <w:rsid w:val="00C80B5A"/>
    <w:rsid w:val="00C82402"/>
    <w:rsid w:val="00C8392F"/>
    <w:rsid w:val="00CA0CE5"/>
    <w:rsid w:val="00CA24AB"/>
    <w:rsid w:val="00CB0E52"/>
    <w:rsid w:val="00CB6A43"/>
    <w:rsid w:val="00CC1ED6"/>
    <w:rsid w:val="00CD00CE"/>
    <w:rsid w:val="00CD081D"/>
    <w:rsid w:val="00CD1802"/>
    <w:rsid w:val="00CD2AE7"/>
    <w:rsid w:val="00CD32BC"/>
    <w:rsid w:val="00CD33F0"/>
    <w:rsid w:val="00CD4291"/>
    <w:rsid w:val="00CE430E"/>
    <w:rsid w:val="00CE6CE3"/>
    <w:rsid w:val="00CF368B"/>
    <w:rsid w:val="00CF418F"/>
    <w:rsid w:val="00D04B85"/>
    <w:rsid w:val="00D325A6"/>
    <w:rsid w:val="00D411FF"/>
    <w:rsid w:val="00D46CF5"/>
    <w:rsid w:val="00D4796E"/>
    <w:rsid w:val="00D57F35"/>
    <w:rsid w:val="00D67ED2"/>
    <w:rsid w:val="00D70172"/>
    <w:rsid w:val="00D80FE6"/>
    <w:rsid w:val="00D82A84"/>
    <w:rsid w:val="00D867D3"/>
    <w:rsid w:val="00D87C38"/>
    <w:rsid w:val="00D94BE3"/>
    <w:rsid w:val="00D95D42"/>
    <w:rsid w:val="00DA133C"/>
    <w:rsid w:val="00DB08F8"/>
    <w:rsid w:val="00DB1CF1"/>
    <w:rsid w:val="00DB73CA"/>
    <w:rsid w:val="00DC1716"/>
    <w:rsid w:val="00DC2833"/>
    <w:rsid w:val="00DC6B72"/>
    <w:rsid w:val="00DD3F60"/>
    <w:rsid w:val="00DE27BD"/>
    <w:rsid w:val="00DE27BE"/>
    <w:rsid w:val="00DE4BCB"/>
    <w:rsid w:val="00DF0906"/>
    <w:rsid w:val="00DF2185"/>
    <w:rsid w:val="00DF37D4"/>
    <w:rsid w:val="00DF38C6"/>
    <w:rsid w:val="00DF4300"/>
    <w:rsid w:val="00DF7E2B"/>
    <w:rsid w:val="00E10981"/>
    <w:rsid w:val="00E15DD7"/>
    <w:rsid w:val="00E17087"/>
    <w:rsid w:val="00E274A1"/>
    <w:rsid w:val="00E30507"/>
    <w:rsid w:val="00E34F6C"/>
    <w:rsid w:val="00E3578B"/>
    <w:rsid w:val="00E36BD6"/>
    <w:rsid w:val="00E4400A"/>
    <w:rsid w:val="00E4711E"/>
    <w:rsid w:val="00E6110B"/>
    <w:rsid w:val="00E641B7"/>
    <w:rsid w:val="00E64306"/>
    <w:rsid w:val="00E75D23"/>
    <w:rsid w:val="00E81BA1"/>
    <w:rsid w:val="00E87560"/>
    <w:rsid w:val="00E90D12"/>
    <w:rsid w:val="00E9121A"/>
    <w:rsid w:val="00E933C6"/>
    <w:rsid w:val="00E934F1"/>
    <w:rsid w:val="00EA5693"/>
    <w:rsid w:val="00EA5F1F"/>
    <w:rsid w:val="00EA739E"/>
    <w:rsid w:val="00EA7AD4"/>
    <w:rsid w:val="00EB32F8"/>
    <w:rsid w:val="00EB7D61"/>
    <w:rsid w:val="00EC2FD6"/>
    <w:rsid w:val="00EC57E8"/>
    <w:rsid w:val="00EC6E60"/>
    <w:rsid w:val="00EC7CD5"/>
    <w:rsid w:val="00ED64C7"/>
    <w:rsid w:val="00ED6BC8"/>
    <w:rsid w:val="00ED7AA9"/>
    <w:rsid w:val="00EE3ABB"/>
    <w:rsid w:val="00EF02AF"/>
    <w:rsid w:val="00F0658D"/>
    <w:rsid w:val="00F12C4F"/>
    <w:rsid w:val="00F349AF"/>
    <w:rsid w:val="00F3701C"/>
    <w:rsid w:val="00F3730F"/>
    <w:rsid w:val="00F41A8E"/>
    <w:rsid w:val="00F441B0"/>
    <w:rsid w:val="00F55C8A"/>
    <w:rsid w:val="00F60525"/>
    <w:rsid w:val="00F7329A"/>
    <w:rsid w:val="00F8068C"/>
    <w:rsid w:val="00F82B81"/>
    <w:rsid w:val="00FA6956"/>
    <w:rsid w:val="00FB1369"/>
    <w:rsid w:val="00FB5357"/>
    <w:rsid w:val="00FC7FA0"/>
    <w:rsid w:val="00FD2736"/>
    <w:rsid w:val="00FD2B81"/>
    <w:rsid w:val="00FD3107"/>
    <w:rsid w:val="00FE013D"/>
    <w:rsid w:val="00FE07DB"/>
    <w:rsid w:val="00FF1B92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352E0"/>
  <w15:docId w15:val="{BA71115E-0094-4312-9C2A-DBD4E10A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7">
    <w:name w:val="Body Text"/>
    <w:basedOn w:val="a"/>
    <w:rsid w:val="0046218A"/>
    <w:rPr>
      <w:rFonts w:ascii="Arial" w:hAnsi="Arial"/>
      <w:sz w:val="24"/>
    </w:rPr>
  </w:style>
  <w:style w:type="paragraph" w:styleId="a8">
    <w:name w:val="header"/>
    <w:basedOn w:val="a"/>
    <w:link w:val="a9"/>
    <w:uiPriority w:val="99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a">
    <w:name w:val="page number"/>
    <w:basedOn w:val="a0"/>
    <w:rsid w:val="0046218A"/>
  </w:style>
  <w:style w:type="table" w:styleId="ab">
    <w:name w:val="Table Grid"/>
    <w:basedOn w:val="a1"/>
    <w:uiPriority w:val="59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8353CD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d">
    <w:name w:val="No Spacing"/>
    <w:uiPriority w:val="1"/>
    <w:qFormat/>
    <w:rsid w:val="008353CD"/>
  </w:style>
  <w:style w:type="paragraph" w:styleId="ae">
    <w:name w:val="Balloon Text"/>
    <w:basedOn w:val="a"/>
    <w:link w:val="af"/>
    <w:uiPriority w:val="99"/>
    <w:semiHidden/>
    <w:unhideWhenUsed/>
    <w:rsid w:val="008353C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53CD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53C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rmal (Web)"/>
    <w:basedOn w:val="a"/>
    <w:unhideWhenUsed/>
    <w:rsid w:val="008353CD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Подзаголовок Знак"/>
    <w:link w:val="a5"/>
    <w:rsid w:val="008353CD"/>
    <w:rPr>
      <w:rFonts w:ascii="Arial" w:hAnsi="Arial"/>
      <w:i/>
      <w:sz w:val="24"/>
    </w:rPr>
  </w:style>
  <w:style w:type="character" w:customStyle="1" w:styleId="a9">
    <w:name w:val="Верхний колонтитул Знак"/>
    <w:basedOn w:val="a0"/>
    <w:link w:val="a8"/>
    <w:uiPriority w:val="99"/>
    <w:rsid w:val="00060AD1"/>
    <w:rPr>
      <w:sz w:val="24"/>
    </w:rPr>
  </w:style>
  <w:style w:type="paragraph" w:styleId="af1">
    <w:name w:val="List Paragraph"/>
    <w:basedOn w:val="a"/>
    <w:uiPriority w:val="34"/>
    <w:qFormat/>
    <w:rsid w:val="00AD6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3991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3</cp:revision>
  <cp:lastPrinted>2025-10-02T06:26:00Z</cp:lastPrinted>
  <dcterms:created xsi:type="dcterms:W3CDTF">2026-10-14T09:08:00Z</dcterms:created>
  <dcterms:modified xsi:type="dcterms:W3CDTF">2026-10-14T09:08:00Z</dcterms:modified>
</cp:coreProperties>
</file>