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AC823" w14:textId="77777777" w:rsidR="00893683" w:rsidRPr="00893683" w:rsidRDefault="00893683" w:rsidP="008B33B1">
      <w:pPr>
        <w:tabs>
          <w:tab w:val="left" w:pos="4536"/>
        </w:tabs>
        <w:spacing w:after="0" w:line="360" w:lineRule="auto"/>
        <w:ind w:right="-285" w:hanging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68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73CB63C" wp14:editId="4F27FF14">
            <wp:extent cx="765810" cy="87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CB0AB" w14:textId="77777777" w:rsidR="00893683" w:rsidRPr="00893683" w:rsidRDefault="00A421E0" w:rsidP="008936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АДМИНИСТРАЦИЯ</w:t>
      </w:r>
      <w:r w:rsidR="00893683" w:rsidRP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 xml:space="preserve"> МУНИЦИПАЛЬНОГО ОБРАЗОВАНИЯ</w:t>
      </w:r>
    </w:p>
    <w:p w14:paraId="1D2274AD" w14:textId="77777777" w:rsidR="00893683" w:rsidRDefault="00A421E0" w:rsidP="008936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«ЕЛЬНИНСКИЙ</w:t>
      </w:r>
      <w:r w:rsidR="00893683" w:rsidRP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 xml:space="preserve"> </w:t>
      </w:r>
      <w:r w:rsid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МУНИЦИПАЛЬНЫЙ ОКРУГ</w:t>
      </w:r>
      <w:r w:rsidR="00893683" w:rsidRP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 xml:space="preserve">» </w:t>
      </w:r>
    </w:p>
    <w:p w14:paraId="4DE2E18B" w14:textId="77777777" w:rsidR="00893683" w:rsidRPr="00893683" w:rsidRDefault="00893683" w:rsidP="008936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 w:rsidRP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СМОЛЕНСКОЙ ОБЛАСТИ</w:t>
      </w:r>
    </w:p>
    <w:p w14:paraId="13F38364" w14:textId="77777777" w:rsidR="00893683" w:rsidRPr="00893683" w:rsidRDefault="00893683" w:rsidP="0089368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32"/>
          <w:szCs w:val="32"/>
          <w:lang w:eastAsia="ru-RU"/>
        </w:rPr>
      </w:pPr>
    </w:p>
    <w:p w14:paraId="00044A68" w14:textId="77777777" w:rsidR="00893683" w:rsidRPr="00146BE5" w:rsidRDefault="00893683" w:rsidP="00146BE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14:paraId="3FA7184D" w14:textId="0A674118" w:rsidR="00893683" w:rsidRPr="00893683" w:rsidRDefault="00A421E0" w:rsidP="00893683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DD7D8C">
        <w:rPr>
          <w:rFonts w:ascii="Times New Roman" w:eastAsia="Times New Roman" w:hAnsi="Times New Roman" w:cs="Times New Roman"/>
          <w:sz w:val="28"/>
          <w:szCs w:val="20"/>
          <w:lang w:eastAsia="ru-RU"/>
        </w:rPr>
        <w:t>20.11.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8936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DD7D8C">
        <w:rPr>
          <w:rFonts w:ascii="Times New Roman" w:eastAsia="Times New Roman" w:hAnsi="Times New Roman" w:cs="Times New Roman"/>
          <w:sz w:val="28"/>
          <w:szCs w:val="20"/>
          <w:lang w:eastAsia="ru-RU"/>
        </w:rPr>
        <w:t>1159</w:t>
      </w:r>
    </w:p>
    <w:p w14:paraId="085C155F" w14:textId="77777777" w:rsidR="00893683" w:rsidRPr="00893683" w:rsidRDefault="00893683" w:rsidP="00893683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3683">
        <w:rPr>
          <w:rFonts w:ascii="Times New Roman" w:eastAsia="Times New Roman" w:hAnsi="Times New Roman" w:cs="Times New Roman"/>
          <w:sz w:val="18"/>
          <w:szCs w:val="18"/>
          <w:lang w:eastAsia="ru-RU"/>
        </w:rPr>
        <w:t>г. Ельня</w:t>
      </w:r>
    </w:p>
    <w:p w14:paraId="4FACA538" w14:textId="77777777" w:rsidR="00893683" w:rsidRDefault="00893683" w:rsidP="00893683">
      <w:pPr>
        <w:jc w:val="both"/>
        <w:rPr>
          <w:rFonts w:ascii="Times New Roman" w:hAnsi="Times New Roman" w:cs="Times New Roman"/>
          <w:sz w:val="28"/>
        </w:rPr>
        <w:sectPr w:rsidR="00893683" w:rsidSect="00DB378E">
          <w:headerReference w:type="default" r:id="rId9"/>
          <w:pgSz w:w="11906" w:h="16838" w:code="9"/>
          <w:pgMar w:top="851" w:right="567" w:bottom="1134" w:left="1134" w:header="851" w:footer="1077" w:gutter="0"/>
          <w:cols w:space="708"/>
          <w:titlePg/>
          <w:docGrid w:linePitch="360"/>
        </w:sectPr>
      </w:pPr>
    </w:p>
    <w:p w14:paraId="2D4B28AA" w14:textId="77777777" w:rsidR="00625004" w:rsidRDefault="00625004" w:rsidP="008B33B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</w:rPr>
      </w:pPr>
    </w:p>
    <w:p w14:paraId="3763DB00" w14:textId="77777777" w:rsidR="00DB378E" w:rsidRDefault="00DB378E" w:rsidP="00DB37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О создании Межведомственного совета по развитию добровольчества (волонтерства) и общественной деятельности на территории муниципального образования</w:t>
      </w:r>
      <w:r>
        <w:rPr>
          <w:rFonts w:ascii="Times New Roman" w:hAnsi="Times New Roman" w:cs="Times New Roman"/>
          <w:sz w:val="28"/>
        </w:rPr>
        <w:t xml:space="preserve"> «Ельнинский муниципальный округ» Смоленской области </w:t>
      </w:r>
      <w:r w:rsidRPr="00DB378E">
        <w:rPr>
          <w:rFonts w:ascii="Times New Roman" w:hAnsi="Times New Roman" w:cs="Times New Roman"/>
          <w:sz w:val="28"/>
        </w:rPr>
        <w:t xml:space="preserve"> </w:t>
      </w:r>
    </w:p>
    <w:p w14:paraId="0CD54F4B" w14:textId="77777777" w:rsidR="00DB378E" w:rsidRDefault="00DB378E" w:rsidP="00A421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E4F9DE0" w14:textId="77777777" w:rsidR="00DB378E" w:rsidRDefault="00DB378E" w:rsidP="00A421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F688BF6" w14:textId="77777777" w:rsidR="00DB378E" w:rsidRDefault="00DB378E" w:rsidP="00A421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8CE6AA7" w14:textId="77777777" w:rsidR="00DB378E" w:rsidRDefault="00DB378E" w:rsidP="00A421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1DE8679" w14:textId="77777777" w:rsidR="00DB378E" w:rsidRDefault="00DB378E" w:rsidP="00A421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0D9A8D2" w14:textId="77777777" w:rsidR="00DB378E" w:rsidRDefault="00DB378E" w:rsidP="00A421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92E6A77" w14:textId="77777777" w:rsidR="00DB378E" w:rsidRDefault="00DB378E" w:rsidP="00A421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4B71978" w14:textId="77777777" w:rsidR="00DB378E" w:rsidRDefault="00DB378E" w:rsidP="00A421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F58D9F3" w14:textId="77777777" w:rsidR="00DB378E" w:rsidRDefault="00DB378E" w:rsidP="00A421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EAE1273" w14:textId="77777777" w:rsidR="00DB378E" w:rsidRDefault="00DB378E" w:rsidP="00A421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7069114" w14:textId="77777777" w:rsidR="00E77AC9" w:rsidRDefault="00E77AC9" w:rsidP="00DB378E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E77AC9" w:rsidSect="00DB378E">
          <w:type w:val="continuous"/>
          <w:pgSz w:w="11906" w:h="16838"/>
          <w:pgMar w:top="851" w:right="850" w:bottom="1134" w:left="1134" w:header="708" w:footer="708" w:gutter="0"/>
          <w:cols w:num="2" w:space="1132"/>
          <w:docGrid w:linePitch="360"/>
        </w:sectPr>
      </w:pPr>
    </w:p>
    <w:p w14:paraId="01F89B2A" w14:textId="77777777" w:rsidR="00170776" w:rsidRDefault="00170776" w:rsidP="001707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9654724" w14:textId="77777777" w:rsidR="00E77AC9" w:rsidRDefault="00DB378E" w:rsidP="00146BE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В целях развития добровольчества (волонтерства) на территории муниципального     образования «Ельнинский муниципальный округ» Смоленской области, Администрация муниципального образования «Ельнинский муниципальный округ» Смоленской области</w:t>
      </w:r>
    </w:p>
    <w:p w14:paraId="7D670259" w14:textId="77777777" w:rsidR="00E77AC9" w:rsidRDefault="00E77AC9" w:rsidP="00146BE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о с т а н о в л я е т:</w:t>
      </w:r>
    </w:p>
    <w:p w14:paraId="73D2121B" w14:textId="77777777" w:rsidR="00F9737D" w:rsidRDefault="00F9737D" w:rsidP="00146BE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14:paraId="5D0D86B9" w14:textId="77777777" w:rsidR="00DB378E" w:rsidRPr="00DB378E" w:rsidRDefault="00A421E0" w:rsidP="00DB37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904716">
        <w:rPr>
          <w:rFonts w:ascii="Times New Roman" w:hAnsi="Times New Roman" w:cs="Times New Roman"/>
          <w:sz w:val="28"/>
        </w:rPr>
        <w:t xml:space="preserve">. </w:t>
      </w:r>
      <w:r w:rsidR="00DB378E" w:rsidRPr="00DB378E">
        <w:rPr>
          <w:rFonts w:ascii="Times New Roman" w:hAnsi="Times New Roman" w:cs="Times New Roman"/>
          <w:sz w:val="28"/>
        </w:rPr>
        <w:tab/>
        <w:t>Создать Межведомственный совет по развитию добровольчества (волонтерства) и общественной деятельности на территории муниципального образования «Ельнинский муниципальный округ» Смоленской области.</w:t>
      </w:r>
    </w:p>
    <w:p w14:paraId="6AF65D37" w14:textId="77777777" w:rsidR="00DB378E" w:rsidRPr="00DB378E" w:rsidRDefault="00DB378E" w:rsidP="00DB37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2.</w:t>
      </w:r>
      <w:r w:rsidRPr="00DB378E">
        <w:rPr>
          <w:rFonts w:ascii="Times New Roman" w:hAnsi="Times New Roman" w:cs="Times New Roman"/>
          <w:sz w:val="28"/>
        </w:rPr>
        <w:tab/>
        <w:t>Утвердить Положение о Межведомственном совете по развитию добровольчества (волонтерства) и общественной деятельности на территории муниципального образования «Ельнинский муниципальный округ» Смоленской области</w:t>
      </w:r>
      <w:r w:rsidR="000366F2">
        <w:rPr>
          <w:rFonts w:ascii="Times New Roman" w:hAnsi="Times New Roman" w:cs="Times New Roman"/>
          <w:sz w:val="28"/>
        </w:rPr>
        <w:t xml:space="preserve"> </w:t>
      </w:r>
      <w:r w:rsidR="000366F2" w:rsidRPr="000366F2">
        <w:rPr>
          <w:rFonts w:ascii="Times New Roman" w:hAnsi="Times New Roman" w:cs="Times New Roman"/>
          <w:sz w:val="28"/>
        </w:rPr>
        <w:t>(Приложение 1)</w:t>
      </w:r>
      <w:r w:rsidRPr="00DB378E">
        <w:rPr>
          <w:rFonts w:ascii="Times New Roman" w:hAnsi="Times New Roman" w:cs="Times New Roman"/>
          <w:sz w:val="28"/>
        </w:rPr>
        <w:t>.</w:t>
      </w:r>
    </w:p>
    <w:p w14:paraId="08630A69" w14:textId="77777777" w:rsidR="00DB378E" w:rsidRPr="00DB378E" w:rsidRDefault="00DB378E" w:rsidP="00DB37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</w:t>
      </w:r>
      <w:r w:rsidRPr="00DB378E">
        <w:rPr>
          <w:rFonts w:ascii="Times New Roman" w:hAnsi="Times New Roman" w:cs="Times New Roman"/>
          <w:sz w:val="28"/>
        </w:rPr>
        <w:tab/>
        <w:t>Утвердить Состав Межведомственного совета по развитию добровольчества (волонтерства) и общественной деятельности на территории муниципального образования «Ельнинский муниципальный округ» Смоленской области</w:t>
      </w:r>
      <w:r w:rsidR="000366F2">
        <w:rPr>
          <w:rFonts w:ascii="Times New Roman" w:hAnsi="Times New Roman" w:cs="Times New Roman"/>
          <w:sz w:val="28"/>
        </w:rPr>
        <w:t xml:space="preserve"> (Приложение 2)</w:t>
      </w:r>
      <w:r w:rsidRPr="00DB378E">
        <w:rPr>
          <w:rFonts w:ascii="Times New Roman" w:hAnsi="Times New Roman" w:cs="Times New Roman"/>
          <w:sz w:val="28"/>
        </w:rPr>
        <w:t>.</w:t>
      </w:r>
    </w:p>
    <w:p w14:paraId="5A930255" w14:textId="77777777" w:rsidR="00DB378E" w:rsidRDefault="00DB378E" w:rsidP="00DB37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4.</w:t>
      </w:r>
      <w:r w:rsidRPr="00DB378E">
        <w:rPr>
          <w:rFonts w:ascii="Times New Roman" w:hAnsi="Times New Roman" w:cs="Times New Roman"/>
          <w:sz w:val="28"/>
        </w:rPr>
        <w:tab/>
        <w:t>Опубликовать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</w:t>
      </w:r>
      <w:r>
        <w:rPr>
          <w:rFonts w:ascii="Times New Roman" w:hAnsi="Times New Roman" w:cs="Times New Roman"/>
          <w:sz w:val="28"/>
        </w:rPr>
        <w:t>ммуникационной сети «Интернет».</w:t>
      </w:r>
    </w:p>
    <w:p w14:paraId="54CD6CD1" w14:textId="77777777" w:rsidR="00DB378E" w:rsidRDefault="00DB378E" w:rsidP="00DB37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14:paraId="67D46404" w14:textId="77777777" w:rsidR="00DB378E" w:rsidRPr="00DB378E" w:rsidRDefault="00DB378E" w:rsidP="00DB37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14:paraId="5A0DE257" w14:textId="77777777" w:rsidR="00DB7B52" w:rsidRDefault="00DB378E" w:rsidP="00DB378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lastRenderedPageBreak/>
        <w:t>5.</w:t>
      </w:r>
      <w:r>
        <w:rPr>
          <w:rFonts w:ascii="Times New Roman" w:hAnsi="Times New Roman" w:cs="Times New Roman"/>
          <w:sz w:val="28"/>
        </w:rPr>
        <w:t xml:space="preserve"> </w:t>
      </w:r>
      <w:r w:rsidRPr="00DB378E">
        <w:rPr>
          <w:rFonts w:ascii="Times New Roman" w:hAnsi="Times New Roman" w:cs="Times New Roman"/>
          <w:sz w:val="28"/>
        </w:rPr>
        <w:t>Контроль за исполнением настоящего постановления</w:t>
      </w:r>
      <w:r w:rsidR="00320F7F">
        <w:rPr>
          <w:rFonts w:ascii="Times New Roman" w:hAnsi="Times New Roman" w:cs="Times New Roman"/>
          <w:sz w:val="28"/>
        </w:rPr>
        <w:t xml:space="preserve"> возложить на заместителя Главы </w:t>
      </w:r>
      <w:r w:rsidRPr="00DB378E">
        <w:rPr>
          <w:rFonts w:ascii="Times New Roman" w:hAnsi="Times New Roman" w:cs="Times New Roman"/>
          <w:sz w:val="28"/>
        </w:rPr>
        <w:t>муниципального образования «Ельнинский муниципальный округ»</w:t>
      </w:r>
      <w:r w:rsidR="00320F7F">
        <w:rPr>
          <w:rFonts w:ascii="Times New Roman" w:hAnsi="Times New Roman" w:cs="Times New Roman"/>
          <w:sz w:val="28"/>
        </w:rPr>
        <w:t xml:space="preserve"> Смоленской области М.П. Новикову</w:t>
      </w:r>
      <w:r w:rsidRPr="00DB378E">
        <w:rPr>
          <w:rFonts w:ascii="Times New Roman" w:hAnsi="Times New Roman" w:cs="Times New Roman"/>
          <w:sz w:val="28"/>
        </w:rPr>
        <w:t>.</w:t>
      </w:r>
    </w:p>
    <w:p w14:paraId="61B10B3B" w14:textId="77777777" w:rsidR="008B33B1" w:rsidRDefault="008B33B1" w:rsidP="008769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</w:rPr>
      </w:pPr>
    </w:p>
    <w:p w14:paraId="6008B84A" w14:textId="77777777" w:rsidR="000366F2" w:rsidRDefault="000366F2" w:rsidP="008769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</w:rPr>
      </w:pPr>
    </w:p>
    <w:p w14:paraId="4992D143" w14:textId="77777777" w:rsidR="00E94212" w:rsidRDefault="005F5C85" w:rsidP="008769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И.п</w:t>
      </w:r>
      <w:proofErr w:type="spellEnd"/>
      <w:r>
        <w:rPr>
          <w:rFonts w:ascii="Times New Roman" w:hAnsi="Times New Roman" w:cs="Times New Roman"/>
          <w:sz w:val="28"/>
        </w:rPr>
        <w:t>. Главы</w:t>
      </w:r>
      <w:r w:rsidR="00E94212">
        <w:rPr>
          <w:rFonts w:ascii="Times New Roman" w:hAnsi="Times New Roman" w:cs="Times New Roman"/>
          <w:sz w:val="28"/>
        </w:rPr>
        <w:t xml:space="preserve"> </w:t>
      </w:r>
      <w:r w:rsidR="00E94212" w:rsidRPr="00E94212"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14:paraId="2072E423" w14:textId="77777777" w:rsidR="00E94212" w:rsidRDefault="00E94212" w:rsidP="00876993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</w:rPr>
      </w:pPr>
      <w:r w:rsidRPr="00E94212">
        <w:rPr>
          <w:rFonts w:ascii="Times New Roman" w:hAnsi="Times New Roman" w:cs="Times New Roman"/>
          <w:sz w:val="28"/>
        </w:rPr>
        <w:t xml:space="preserve">«Ельнинский муниципальный округ» </w:t>
      </w:r>
    </w:p>
    <w:p w14:paraId="72A6E2A9" w14:textId="77777777" w:rsidR="00E94212" w:rsidRDefault="00E94212" w:rsidP="00DB37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E94212">
        <w:rPr>
          <w:rFonts w:ascii="Times New Roman" w:hAnsi="Times New Roman" w:cs="Times New Roman"/>
          <w:sz w:val="28"/>
        </w:rPr>
        <w:t>Смоленской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="00625004">
        <w:rPr>
          <w:rFonts w:ascii="Times New Roman" w:hAnsi="Times New Roman" w:cs="Times New Roman"/>
          <w:sz w:val="28"/>
        </w:rPr>
        <w:t xml:space="preserve">                          </w:t>
      </w:r>
      <w:r w:rsidR="00DB378E">
        <w:rPr>
          <w:rFonts w:ascii="Times New Roman" w:hAnsi="Times New Roman" w:cs="Times New Roman"/>
          <w:sz w:val="28"/>
        </w:rPr>
        <w:t xml:space="preserve">           </w:t>
      </w:r>
      <w:r w:rsidR="005F5C85">
        <w:rPr>
          <w:rFonts w:ascii="Times New Roman" w:hAnsi="Times New Roman" w:cs="Times New Roman"/>
          <w:sz w:val="28"/>
        </w:rPr>
        <w:t>Д.В.</w:t>
      </w:r>
      <w:r w:rsidR="00320F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5C85">
        <w:rPr>
          <w:rFonts w:ascii="Times New Roman" w:hAnsi="Times New Roman" w:cs="Times New Roman"/>
          <w:sz w:val="28"/>
        </w:rPr>
        <w:t>Михалутин</w:t>
      </w:r>
      <w:proofErr w:type="spellEnd"/>
    </w:p>
    <w:tbl>
      <w:tblPr>
        <w:tblW w:w="9639" w:type="dxa"/>
        <w:tblLook w:val="01E0" w:firstRow="1" w:lastRow="1" w:firstColumn="1" w:lastColumn="1" w:noHBand="0" w:noVBand="0"/>
      </w:tblPr>
      <w:tblGrid>
        <w:gridCol w:w="4936"/>
        <w:gridCol w:w="4703"/>
      </w:tblGrid>
      <w:tr w:rsidR="005E41DE" w14:paraId="69F52F59" w14:textId="77777777" w:rsidTr="00170776">
        <w:tc>
          <w:tcPr>
            <w:tcW w:w="4936" w:type="dxa"/>
          </w:tcPr>
          <w:p w14:paraId="07526655" w14:textId="77777777" w:rsidR="005E41DE" w:rsidRDefault="005E41DE" w:rsidP="00361826">
            <w:pPr>
              <w:pStyle w:val="a5"/>
              <w:ind w:left="0" w:right="-55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703" w:type="dxa"/>
          </w:tcPr>
          <w:p w14:paraId="7F2C84F2" w14:textId="77777777" w:rsidR="005E41DE" w:rsidRDefault="005E41DE" w:rsidP="00361826">
            <w:pPr>
              <w:pStyle w:val="a5"/>
              <w:ind w:left="0" w:right="-55" w:firstLine="0"/>
              <w:jc w:val="both"/>
              <w:rPr>
                <w:sz w:val="28"/>
              </w:rPr>
            </w:pPr>
          </w:p>
        </w:tc>
      </w:tr>
    </w:tbl>
    <w:p w14:paraId="7E2657D9" w14:textId="77777777" w:rsidR="005E41DE" w:rsidRDefault="005E41D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20051CF7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7F34F064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2CF7232A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200CDF65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28E2F711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262D04B2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2819D903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02A71259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5E779408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2C76DD7D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671BC213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2EF13F8D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781FC63B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7604C69B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30442E35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42AD7182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12E8624B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780F9775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093256E6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6B3C5E8A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0603BBB0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5844039C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444B6C1C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1C7F525A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5B871AEA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69206323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1A8837A5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76CB6711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743DE4DE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058215DC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6A8D3A1D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46FB5648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3329E9A4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69F4F81D" w14:textId="77777777" w:rsidR="00DB378E" w:rsidRDefault="00DB378E" w:rsidP="00361826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75DF71EF" w14:textId="77777777" w:rsidR="00DB378E" w:rsidRPr="00DB378E" w:rsidRDefault="00DB378E" w:rsidP="005F6183">
      <w:pPr>
        <w:spacing w:after="0" w:line="240" w:lineRule="auto"/>
        <w:ind w:left="5670" w:right="-55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lastRenderedPageBreak/>
        <w:t>УТВЕРЖДЕНО</w:t>
      </w:r>
    </w:p>
    <w:p w14:paraId="1822D244" w14:textId="77777777" w:rsidR="00DB378E" w:rsidRDefault="00DB378E" w:rsidP="000366F2">
      <w:pPr>
        <w:spacing w:after="0" w:line="240" w:lineRule="auto"/>
        <w:ind w:left="5670" w:right="283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постановлением Администрации муниципального образования «Ельнинский муниципальный округ» Смоленской области</w:t>
      </w:r>
    </w:p>
    <w:p w14:paraId="0AE938AC" w14:textId="77777777" w:rsidR="000366F2" w:rsidRPr="00DB378E" w:rsidRDefault="000366F2" w:rsidP="000366F2">
      <w:pPr>
        <w:spacing w:after="0" w:line="240" w:lineRule="auto"/>
        <w:ind w:left="5670" w:right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(Приложение 1)</w:t>
      </w:r>
    </w:p>
    <w:p w14:paraId="302FDA47" w14:textId="4DD494AE" w:rsidR="00DB378E" w:rsidRPr="00DB378E" w:rsidRDefault="00DB378E" w:rsidP="005F6183">
      <w:pPr>
        <w:spacing w:after="0" w:line="240" w:lineRule="auto"/>
        <w:ind w:left="5670" w:right="-55"/>
        <w:jc w:val="both"/>
        <w:rPr>
          <w:rFonts w:ascii="Times New Roman" w:hAnsi="Times New Roman" w:cs="Times New Roman"/>
          <w:sz w:val="28"/>
        </w:rPr>
      </w:pPr>
      <w:proofErr w:type="gramStart"/>
      <w:r w:rsidRPr="00DB378E">
        <w:rPr>
          <w:rFonts w:ascii="Times New Roman" w:hAnsi="Times New Roman" w:cs="Times New Roman"/>
          <w:sz w:val="28"/>
        </w:rPr>
        <w:t xml:space="preserve">от  </w:t>
      </w:r>
      <w:r w:rsidR="00DD7D8C">
        <w:rPr>
          <w:rFonts w:ascii="Times New Roman" w:hAnsi="Times New Roman" w:cs="Times New Roman"/>
          <w:sz w:val="28"/>
        </w:rPr>
        <w:t>20.11.</w:t>
      </w:r>
      <w:r w:rsidRPr="00DB378E">
        <w:rPr>
          <w:rFonts w:ascii="Times New Roman" w:hAnsi="Times New Roman" w:cs="Times New Roman"/>
          <w:sz w:val="28"/>
        </w:rPr>
        <w:t>2025</w:t>
      </w:r>
      <w:proofErr w:type="gramEnd"/>
      <w:r w:rsidRPr="00DB378E">
        <w:rPr>
          <w:rFonts w:ascii="Times New Roman" w:hAnsi="Times New Roman" w:cs="Times New Roman"/>
          <w:sz w:val="28"/>
        </w:rPr>
        <w:t xml:space="preserve"> № </w:t>
      </w:r>
      <w:r w:rsidR="00DD7D8C">
        <w:rPr>
          <w:rFonts w:ascii="Times New Roman" w:hAnsi="Times New Roman" w:cs="Times New Roman"/>
          <w:sz w:val="28"/>
        </w:rPr>
        <w:t>1159</w:t>
      </w:r>
    </w:p>
    <w:p w14:paraId="36D5ADAF" w14:textId="77777777" w:rsidR="00DB378E" w:rsidRPr="00DB378E" w:rsidRDefault="00DB378E" w:rsidP="00DB378E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3E74EEE3" w14:textId="77777777" w:rsidR="00DB378E" w:rsidRDefault="00DB378E" w:rsidP="00DB378E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26FD4BEA" w14:textId="77777777" w:rsidR="000366F2" w:rsidRPr="00DB378E" w:rsidRDefault="000366F2" w:rsidP="00DB378E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5E56147E" w14:textId="77777777" w:rsidR="00DB378E" w:rsidRPr="00DB378E" w:rsidRDefault="00DB378E" w:rsidP="00DB378E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8"/>
        </w:rPr>
      </w:pPr>
      <w:r w:rsidRPr="00DB378E">
        <w:rPr>
          <w:rFonts w:ascii="Times New Roman" w:hAnsi="Times New Roman" w:cs="Times New Roman"/>
          <w:b/>
          <w:sz w:val="28"/>
        </w:rPr>
        <w:t>ПОЛОЖЕНИЕ</w:t>
      </w:r>
    </w:p>
    <w:p w14:paraId="275D005D" w14:textId="77777777" w:rsidR="00DB378E" w:rsidRPr="00DB378E" w:rsidRDefault="00DB378E" w:rsidP="00DB378E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8"/>
        </w:rPr>
      </w:pPr>
      <w:r w:rsidRPr="00DB378E">
        <w:rPr>
          <w:rFonts w:ascii="Times New Roman" w:hAnsi="Times New Roman" w:cs="Times New Roman"/>
          <w:b/>
          <w:sz w:val="28"/>
        </w:rPr>
        <w:t>О МЕЖВЕДОМСТВЕННОМ СОВЕТЕ ПО РАЗВИТИЮ ДОБРОВОЛЬЧЕСТВА (ВОЛОНТЕРСТВА) И ОБЩЕСТВЕННОЙ ДЕЯТЕЛЬНОСТИ НА ТЕРРИТОРИИ</w:t>
      </w:r>
    </w:p>
    <w:p w14:paraId="35E3BA6A" w14:textId="77777777" w:rsidR="00DB378E" w:rsidRPr="00DB378E" w:rsidRDefault="00DB378E" w:rsidP="00DB378E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8"/>
        </w:rPr>
      </w:pPr>
      <w:r w:rsidRPr="00DB378E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14:paraId="7C734B0C" w14:textId="77777777" w:rsidR="00DB378E" w:rsidRPr="00DB378E" w:rsidRDefault="00DB378E" w:rsidP="00DB378E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8"/>
        </w:rPr>
      </w:pPr>
      <w:r w:rsidRPr="00DB378E">
        <w:rPr>
          <w:rFonts w:ascii="Times New Roman" w:hAnsi="Times New Roman" w:cs="Times New Roman"/>
          <w:b/>
          <w:sz w:val="28"/>
        </w:rPr>
        <w:t>«ЕЛЬНИНСКИЙ МУНИЦИПАЛЬНЫЙ ОКРУГ»</w:t>
      </w:r>
    </w:p>
    <w:p w14:paraId="6E1303B1" w14:textId="77777777" w:rsidR="00DB378E" w:rsidRPr="00DB378E" w:rsidRDefault="00DB378E" w:rsidP="00DB378E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8"/>
        </w:rPr>
      </w:pPr>
      <w:r w:rsidRPr="00DB378E">
        <w:rPr>
          <w:rFonts w:ascii="Times New Roman" w:hAnsi="Times New Roman" w:cs="Times New Roman"/>
          <w:b/>
          <w:sz w:val="28"/>
        </w:rPr>
        <w:t>СМОЛЕНСКОЙ ОБЛАСТИ</w:t>
      </w:r>
    </w:p>
    <w:p w14:paraId="6A8192B6" w14:textId="77777777" w:rsidR="00DB378E" w:rsidRPr="00DB378E" w:rsidRDefault="00DB378E" w:rsidP="00DB378E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07E6423D" w14:textId="77777777" w:rsidR="00DB378E" w:rsidRPr="00DB378E" w:rsidRDefault="00DB378E" w:rsidP="00DB378E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8"/>
        </w:rPr>
      </w:pPr>
      <w:r w:rsidRPr="00DB378E">
        <w:rPr>
          <w:rFonts w:ascii="Times New Roman" w:hAnsi="Times New Roman" w:cs="Times New Roman"/>
          <w:b/>
          <w:sz w:val="28"/>
        </w:rPr>
        <w:t>1. Общие положения</w:t>
      </w:r>
      <w:r w:rsidR="000366F2">
        <w:rPr>
          <w:rFonts w:ascii="Times New Roman" w:hAnsi="Times New Roman" w:cs="Times New Roman"/>
          <w:b/>
          <w:sz w:val="28"/>
        </w:rPr>
        <w:t>.</w:t>
      </w:r>
    </w:p>
    <w:p w14:paraId="2787C3C7" w14:textId="77777777" w:rsidR="00DB378E" w:rsidRPr="00DB378E" w:rsidRDefault="00DB378E" w:rsidP="00DB378E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1E6E63D0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1.1</w:t>
      </w:r>
      <w:r w:rsidR="000366F2">
        <w:rPr>
          <w:rFonts w:ascii="Times New Roman" w:hAnsi="Times New Roman" w:cs="Times New Roman"/>
          <w:sz w:val="28"/>
        </w:rPr>
        <w:t>.</w:t>
      </w:r>
      <w:r w:rsidRPr="00DB378E">
        <w:rPr>
          <w:rFonts w:ascii="Times New Roman" w:hAnsi="Times New Roman" w:cs="Times New Roman"/>
          <w:sz w:val="28"/>
        </w:rPr>
        <w:t xml:space="preserve"> Межведомственный Совет по развитию добровольчества (волонтерства) и общественной деятельности на территории Ельнинского муниципального округа Смоленской обл</w:t>
      </w:r>
      <w:r w:rsidR="000366F2">
        <w:rPr>
          <w:rFonts w:ascii="Times New Roman" w:hAnsi="Times New Roman" w:cs="Times New Roman"/>
          <w:sz w:val="28"/>
        </w:rPr>
        <w:t>асти (далее – Совет) создается п</w:t>
      </w:r>
      <w:r w:rsidRPr="00DB378E">
        <w:rPr>
          <w:rFonts w:ascii="Times New Roman" w:hAnsi="Times New Roman" w:cs="Times New Roman"/>
          <w:sz w:val="28"/>
        </w:rPr>
        <w:t xml:space="preserve">остановлением </w:t>
      </w:r>
      <w:r w:rsidR="000366F2">
        <w:rPr>
          <w:rFonts w:ascii="Times New Roman" w:hAnsi="Times New Roman" w:cs="Times New Roman"/>
          <w:sz w:val="28"/>
        </w:rPr>
        <w:t xml:space="preserve">Администрации </w:t>
      </w:r>
      <w:r w:rsidRPr="00DB378E">
        <w:rPr>
          <w:rFonts w:ascii="Times New Roman" w:hAnsi="Times New Roman" w:cs="Times New Roman"/>
          <w:sz w:val="28"/>
        </w:rPr>
        <w:t>муниципального образования «Ельнинский муниципальный округ» Смоленской области является консультативно</w:t>
      </w:r>
      <w:r w:rsidR="000366F2">
        <w:rPr>
          <w:rFonts w:ascii="Times New Roman" w:hAnsi="Times New Roman" w:cs="Times New Roman"/>
          <w:sz w:val="28"/>
        </w:rPr>
        <w:t xml:space="preserve"> </w:t>
      </w:r>
      <w:r w:rsidRPr="00DB378E">
        <w:rPr>
          <w:rFonts w:ascii="Times New Roman" w:hAnsi="Times New Roman" w:cs="Times New Roman"/>
          <w:sz w:val="28"/>
        </w:rPr>
        <w:t>- совещательным органом, образованным в целях повышения эффективности взаимодействия органов местного самоуправления, муниципальных учреждений, общественных объединений и организаций, задействованных в реализации добровольческой (волонтерской) деятельности.</w:t>
      </w:r>
    </w:p>
    <w:p w14:paraId="0BF7F716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1.2</w:t>
      </w:r>
      <w:r w:rsidRPr="00DB378E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В</w:t>
      </w:r>
      <w:r w:rsidRPr="00DB378E">
        <w:rPr>
          <w:rFonts w:ascii="Times New Roman" w:hAnsi="Times New Roman" w:cs="Times New Roman"/>
          <w:sz w:val="28"/>
        </w:rPr>
        <w:t xml:space="preserve"> своей деятельности Совет руководствуется Конституцией Российской Федерации, федеральными законами и иными нормативными правовыми актами Российской Федерации, а также нормативными правовыми актами органов местного самоуправления.</w:t>
      </w:r>
    </w:p>
    <w:p w14:paraId="42CEB646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1.3.</w:t>
      </w:r>
      <w:r w:rsidRPr="00DB378E">
        <w:rPr>
          <w:rFonts w:ascii="Times New Roman" w:hAnsi="Times New Roman" w:cs="Times New Roman"/>
          <w:sz w:val="28"/>
        </w:rPr>
        <w:tab/>
        <w:t>Деятельность Совета осуществляется на безвозмездной основе.</w:t>
      </w:r>
    </w:p>
    <w:p w14:paraId="0F336683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1.4.</w:t>
      </w:r>
      <w:r w:rsidRPr="00DB378E">
        <w:rPr>
          <w:rFonts w:ascii="Times New Roman" w:hAnsi="Times New Roman" w:cs="Times New Roman"/>
          <w:sz w:val="28"/>
        </w:rPr>
        <w:tab/>
        <w:t>Совет является экспертной площадкой для обсуждения вопросов развития практик гражданского участия в добровольческой (волонтерской) деятельности.</w:t>
      </w:r>
    </w:p>
    <w:p w14:paraId="41F06337" w14:textId="77777777" w:rsidR="00DB378E" w:rsidRPr="00DB378E" w:rsidRDefault="00DB378E" w:rsidP="00DB378E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3E1B1497" w14:textId="77777777" w:rsidR="00DB378E" w:rsidRPr="00DB378E" w:rsidRDefault="00DB378E" w:rsidP="00DB378E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b/>
          <w:sz w:val="28"/>
        </w:rPr>
        <w:t>2.</w:t>
      </w:r>
      <w:r w:rsidRPr="00DB378E">
        <w:rPr>
          <w:rFonts w:ascii="Times New Roman" w:hAnsi="Times New Roman" w:cs="Times New Roman"/>
          <w:b/>
          <w:sz w:val="28"/>
        </w:rPr>
        <w:tab/>
        <w:t>Основные задачи и права Совета</w:t>
      </w:r>
    </w:p>
    <w:p w14:paraId="2FF1B601" w14:textId="77777777" w:rsidR="00DB378E" w:rsidRPr="00DB378E" w:rsidRDefault="00DB378E" w:rsidP="00DB378E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66E01356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2.1.</w:t>
      </w:r>
      <w:r w:rsidRPr="00DB378E">
        <w:rPr>
          <w:rFonts w:ascii="Times New Roman" w:hAnsi="Times New Roman" w:cs="Times New Roman"/>
          <w:sz w:val="28"/>
        </w:rPr>
        <w:tab/>
        <w:t>Основными задачами Совета являются:</w:t>
      </w:r>
    </w:p>
    <w:p w14:paraId="3D52B551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- создание и обеспечение взаимодействия исполнительных органов государственной</w:t>
      </w:r>
      <w:r w:rsidRPr="00DB378E">
        <w:rPr>
          <w:rFonts w:ascii="Times New Roman" w:hAnsi="Times New Roman" w:cs="Times New Roman"/>
          <w:sz w:val="28"/>
        </w:rPr>
        <w:tab/>
        <w:t>власти</w:t>
      </w:r>
      <w:r w:rsidRPr="00DB378E">
        <w:rPr>
          <w:rFonts w:ascii="Times New Roman" w:hAnsi="Times New Roman" w:cs="Times New Roman"/>
          <w:sz w:val="28"/>
        </w:rPr>
        <w:tab/>
        <w:t>Ельнинского муниципального</w:t>
      </w:r>
      <w:r w:rsidRPr="00DB378E">
        <w:rPr>
          <w:rFonts w:ascii="Times New Roman" w:hAnsi="Times New Roman" w:cs="Times New Roman"/>
          <w:sz w:val="28"/>
        </w:rPr>
        <w:tab/>
        <w:t xml:space="preserve">округа   </w:t>
      </w:r>
    </w:p>
    <w:p w14:paraId="2902AD8F" w14:textId="77777777" w:rsidR="00DB378E" w:rsidRPr="00DB378E" w:rsidRDefault="00DB378E" w:rsidP="000366F2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 xml:space="preserve">Смоленской области с общественными организациями по вопросам добровольчества (волонтерства); </w:t>
      </w:r>
    </w:p>
    <w:p w14:paraId="66C90536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lastRenderedPageBreak/>
        <w:t>- формирование предложений Главе муниципального образования «Ельнинский муниципальный</w:t>
      </w:r>
      <w:r w:rsidRPr="00DB378E">
        <w:rPr>
          <w:rFonts w:ascii="Times New Roman" w:hAnsi="Times New Roman" w:cs="Times New Roman"/>
          <w:sz w:val="28"/>
        </w:rPr>
        <w:tab/>
        <w:t>округ» Смоленской области по поддержке приоритетных направлений добровольчества (волонтерства) и осуществлению добровольческой (волонтерской) деятельности в Ельнинском муниципа</w:t>
      </w:r>
      <w:r w:rsidR="000366F2">
        <w:rPr>
          <w:rFonts w:ascii="Times New Roman" w:hAnsi="Times New Roman" w:cs="Times New Roman"/>
          <w:sz w:val="28"/>
        </w:rPr>
        <w:t>льном округе Смоленской области;</w:t>
      </w:r>
    </w:p>
    <w:p w14:paraId="48D9E6A5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- осуществление комплексного анализа добровольческой (волонтерской) деятельности и обобщение практик по поддержке добровольчества (волонтерства) в Ельнинском муниципа</w:t>
      </w:r>
      <w:r w:rsidR="000366F2">
        <w:rPr>
          <w:rFonts w:ascii="Times New Roman" w:hAnsi="Times New Roman" w:cs="Times New Roman"/>
          <w:sz w:val="28"/>
        </w:rPr>
        <w:t>льном округе Смоленской области;</w:t>
      </w:r>
    </w:p>
    <w:p w14:paraId="6A7235B6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- содействие в развитии добровольчества (волонтерства) на территории Ельнинского муниципального ок</w:t>
      </w:r>
      <w:r w:rsidR="000366F2">
        <w:rPr>
          <w:rFonts w:ascii="Times New Roman" w:hAnsi="Times New Roman" w:cs="Times New Roman"/>
          <w:sz w:val="28"/>
        </w:rPr>
        <w:t>руга Смоленской области;</w:t>
      </w:r>
    </w:p>
    <w:p w14:paraId="3A8364EE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2.2</w:t>
      </w:r>
      <w:r w:rsidR="000366F2">
        <w:rPr>
          <w:rFonts w:ascii="Times New Roman" w:hAnsi="Times New Roman" w:cs="Times New Roman"/>
          <w:sz w:val="28"/>
        </w:rPr>
        <w:t>.</w:t>
      </w:r>
      <w:r w:rsidRPr="00DB378E">
        <w:rPr>
          <w:rFonts w:ascii="Times New Roman" w:hAnsi="Times New Roman" w:cs="Times New Roman"/>
          <w:sz w:val="28"/>
        </w:rPr>
        <w:tab/>
        <w:t>В соответствии с основными задачами Совет имеет право:</w:t>
      </w:r>
    </w:p>
    <w:p w14:paraId="5DC3C1D2" w14:textId="77777777" w:rsidR="00DB378E" w:rsidRPr="00DB378E" w:rsidRDefault="000366F2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</w:t>
      </w:r>
      <w:r w:rsidR="00DB378E" w:rsidRPr="00DB378E">
        <w:rPr>
          <w:rFonts w:ascii="Times New Roman" w:hAnsi="Times New Roman" w:cs="Times New Roman"/>
          <w:sz w:val="28"/>
        </w:rPr>
        <w:t>частвовать в подготовке и выработке предложений по вопросам поддержки и развития добровольчества (волонтерства) в Ельнинском муниципальном округе Смоленской области, а также взаимодействия добровольцев (волонтеров) и волонтерских организаций с о</w:t>
      </w:r>
      <w:r>
        <w:rPr>
          <w:rFonts w:ascii="Times New Roman" w:hAnsi="Times New Roman" w:cs="Times New Roman"/>
          <w:sz w:val="28"/>
        </w:rPr>
        <w:t>рганами местного самоуправления;</w:t>
      </w:r>
    </w:p>
    <w:p w14:paraId="39EF7A71" w14:textId="77777777" w:rsidR="00DB378E" w:rsidRPr="00DB378E" w:rsidRDefault="000366F2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</w:t>
      </w:r>
      <w:r w:rsidR="00DB378E" w:rsidRPr="00DB378E">
        <w:rPr>
          <w:rFonts w:ascii="Times New Roman" w:hAnsi="Times New Roman" w:cs="Times New Roman"/>
          <w:sz w:val="28"/>
        </w:rPr>
        <w:t>апрашивать и получать необходимую информацию и материалы по вопросам своей компетенции от добровольцев (волонтеров), волонтерских организаций, органом местного самоуправления по вопросам развития добровольчества (волонтерства) на территории Ельнинского муниципал</w:t>
      </w:r>
      <w:r>
        <w:rPr>
          <w:rFonts w:ascii="Times New Roman" w:hAnsi="Times New Roman" w:cs="Times New Roman"/>
          <w:sz w:val="28"/>
        </w:rPr>
        <w:t>ьного округа Смоленской области;</w:t>
      </w:r>
    </w:p>
    <w:p w14:paraId="33392322" w14:textId="77777777" w:rsidR="00DB378E" w:rsidRPr="00DB378E" w:rsidRDefault="000366F2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DB378E" w:rsidRPr="00DB378E">
        <w:rPr>
          <w:rFonts w:ascii="Times New Roman" w:hAnsi="Times New Roman" w:cs="Times New Roman"/>
          <w:sz w:val="28"/>
        </w:rPr>
        <w:t>одготавливать и проводить встречи, конференции, семинары, круглые столы и иные мероприятия, направленные на развитие добровольческой (волонтерской) деятельности в Ельнинском муниципа</w:t>
      </w:r>
      <w:r>
        <w:rPr>
          <w:rFonts w:ascii="Times New Roman" w:hAnsi="Times New Roman" w:cs="Times New Roman"/>
          <w:sz w:val="28"/>
        </w:rPr>
        <w:t>льном округе Смоленской области;</w:t>
      </w:r>
    </w:p>
    <w:p w14:paraId="3205A046" w14:textId="77777777" w:rsidR="00DB378E" w:rsidRPr="00DB378E" w:rsidRDefault="000366F2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DB378E" w:rsidRPr="00DB378E">
        <w:rPr>
          <w:rFonts w:ascii="Times New Roman" w:hAnsi="Times New Roman" w:cs="Times New Roman"/>
          <w:sz w:val="28"/>
        </w:rPr>
        <w:t>носить в компетентные органы рекомендации о награждении лиц, занимающихс</w:t>
      </w:r>
      <w:r>
        <w:rPr>
          <w:rFonts w:ascii="Times New Roman" w:hAnsi="Times New Roman" w:cs="Times New Roman"/>
          <w:sz w:val="28"/>
        </w:rPr>
        <w:t>я добровольческой деятельностью;</w:t>
      </w:r>
    </w:p>
    <w:p w14:paraId="1CE27DDD" w14:textId="77777777" w:rsidR="00DB378E" w:rsidRPr="00DB378E" w:rsidRDefault="000366F2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="00DB378E" w:rsidRPr="00DB378E">
        <w:rPr>
          <w:rFonts w:ascii="Times New Roman" w:hAnsi="Times New Roman" w:cs="Times New Roman"/>
          <w:sz w:val="28"/>
        </w:rPr>
        <w:t>ассматривать на заседаниях Совета вопросы, относящиеся к его компетенции, приглашать на заседания Совета представителей Администрации муниципального образования «Ельнинский муниципальный округ» Смоленской области, Ельнинского окружного Совета депутатов, иных лиц, имеющих отношение к рас</w:t>
      </w:r>
      <w:r>
        <w:rPr>
          <w:rFonts w:ascii="Times New Roman" w:hAnsi="Times New Roman" w:cs="Times New Roman"/>
          <w:sz w:val="28"/>
        </w:rPr>
        <w:t>сматриваемым вопросам;</w:t>
      </w:r>
    </w:p>
    <w:p w14:paraId="3803585C" w14:textId="77777777" w:rsidR="00DB378E" w:rsidRDefault="000366F2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</w:t>
      </w:r>
      <w:r w:rsidR="00DB378E" w:rsidRPr="00DB378E">
        <w:rPr>
          <w:rFonts w:ascii="Times New Roman" w:hAnsi="Times New Roman" w:cs="Times New Roman"/>
          <w:sz w:val="28"/>
        </w:rPr>
        <w:t xml:space="preserve">аправлять своих представителей для участия в совещаниях, конференциях и семинарах, проводимых по вопросам добровольчества (волонтерства). </w:t>
      </w:r>
    </w:p>
    <w:p w14:paraId="7361896D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</w:p>
    <w:p w14:paraId="7FE209CA" w14:textId="77777777" w:rsidR="00DB378E" w:rsidRPr="00DB378E" w:rsidRDefault="00DB378E" w:rsidP="00DB378E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8"/>
        </w:rPr>
      </w:pPr>
      <w:r w:rsidRPr="00DB378E">
        <w:rPr>
          <w:rFonts w:ascii="Times New Roman" w:hAnsi="Times New Roman" w:cs="Times New Roman"/>
          <w:b/>
          <w:sz w:val="28"/>
        </w:rPr>
        <w:t>3. Порядок формирования Совета</w:t>
      </w:r>
    </w:p>
    <w:p w14:paraId="1D9E7981" w14:textId="77777777" w:rsidR="00DB378E" w:rsidRPr="00DB378E" w:rsidRDefault="00DB378E" w:rsidP="00DB378E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63A80BB9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3.1.</w:t>
      </w:r>
      <w:r w:rsidRPr="00DB378E">
        <w:rPr>
          <w:rFonts w:ascii="Times New Roman" w:hAnsi="Times New Roman" w:cs="Times New Roman"/>
          <w:sz w:val="28"/>
        </w:rPr>
        <w:tab/>
        <w:t>Состав и Положение о Межведомственном Совете утверждается постановлением Администрации муниципального образования «Ельнинский муниципальный округ» Смоленской области. В состав Совета входят председатель, заместитель председателя, секретарь и члены Совета.</w:t>
      </w:r>
    </w:p>
    <w:p w14:paraId="40D6AB72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3.2.</w:t>
      </w:r>
      <w:r w:rsidRPr="00DB378E">
        <w:rPr>
          <w:rFonts w:ascii="Times New Roman" w:hAnsi="Times New Roman" w:cs="Times New Roman"/>
          <w:sz w:val="28"/>
        </w:rPr>
        <w:tab/>
        <w:t>Совет осуществляет свою деятельность в соответствии с планом работы, который утверждается на заседании Совета.</w:t>
      </w:r>
    </w:p>
    <w:p w14:paraId="067C1C32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3.3.</w:t>
      </w:r>
      <w:r w:rsidRPr="00DB378E">
        <w:rPr>
          <w:rFonts w:ascii="Times New Roman" w:hAnsi="Times New Roman" w:cs="Times New Roman"/>
          <w:sz w:val="28"/>
        </w:rPr>
        <w:tab/>
        <w:t>Совет возглавляет его председатель.</w:t>
      </w:r>
    </w:p>
    <w:p w14:paraId="62524D3B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lastRenderedPageBreak/>
        <w:t>3.4.</w:t>
      </w:r>
      <w:r w:rsidRPr="00DB378E">
        <w:rPr>
          <w:rFonts w:ascii="Times New Roman" w:hAnsi="Times New Roman" w:cs="Times New Roman"/>
          <w:sz w:val="28"/>
        </w:rPr>
        <w:tab/>
        <w:t>В случае отсутствия председателя Совета его полномочия на заседании Совета осуществляет заместитель председателя Совета либо один из его членов по поручению председателя Совета.</w:t>
      </w:r>
    </w:p>
    <w:p w14:paraId="0A69AA93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3.5.</w:t>
      </w:r>
      <w:r w:rsidRPr="00DB378E">
        <w:rPr>
          <w:rFonts w:ascii="Times New Roman" w:hAnsi="Times New Roman" w:cs="Times New Roman"/>
          <w:sz w:val="28"/>
        </w:rPr>
        <w:tab/>
        <w:t>Заседания Совета проводятся по мере необходимости, но не реже двух раз в год.</w:t>
      </w:r>
    </w:p>
    <w:p w14:paraId="12C19096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3.6.</w:t>
      </w:r>
      <w:r w:rsidRPr="00DB378E">
        <w:rPr>
          <w:rFonts w:ascii="Times New Roman" w:hAnsi="Times New Roman" w:cs="Times New Roman"/>
          <w:sz w:val="28"/>
        </w:rPr>
        <w:tab/>
        <w:t>Заседание Совета считается правомочным, если в нем участвует более половины его членов.</w:t>
      </w:r>
    </w:p>
    <w:p w14:paraId="26D49366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3.7.</w:t>
      </w:r>
      <w:r w:rsidRPr="00DB378E">
        <w:rPr>
          <w:rFonts w:ascii="Times New Roman" w:hAnsi="Times New Roman" w:cs="Times New Roman"/>
          <w:sz w:val="28"/>
        </w:rPr>
        <w:tab/>
        <w:t>Решение Совета принимается путем открытого голосования простым большинством голосов от числа членов Совета, присутствующих на заседании и оформляются протоколом. Протокол подписывает председательствующий на заседании Совета.</w:t>
      </w:r>
    </w:p>
    <w:p w14:paraId="44277FC7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3.8.</w:t>
      </w:r>
      <w:r w:rsidRPr="00DB378E">
        <w:rPr>
          <w:rFonts w:ascii="Times New Roman" w:hAnsi="Times New Roman" w:cs="Times New Roman"/>
          <w:sz w:val="28"/>
        </w:rPr>
        <w:tab/>
        <w:t>Члены Совета могут участвовать в заседании дистанционно с помощью электронных либо иных технических средств, если при этом используются способы, позволяющие достоверно установить лицо, принимающее участие в заседании, участвовать ему в обсуждении вопросов повестки дня и голосовать.</w:t>
      </w:r>
    </w:p>
    <w:p w14:paraId="3A5DD953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3.9.</w:t>
      </w:r>
      <w:r w:rsidRPr="00DB378E">
        <w:rPr>
          <w:rFonts w:ascii="Times New Roman" w:hAnsi="Times New Roman" w:cs="Times New Roman"/>
          <w:sz w:val="28"/>
        </w:rPr>
        <w:tab/>
        <w:t>В случае дистанционного участия в заседании Совета аутентификация участников заседания проводится способом, указанным в приглашении, которое направляет им вместе с повесткой дня предстоящего заседания по электронному адресу, секретарь Совета.</w:t>
      </w:r>
    </w:p>
    <w:p w14:paraId="3D670B70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3.10.</w:t>
      </w:r>
      <w:r w:rsidRPr="00DB378E">
        <w:rPr>
          <w:rFonts w:ascii="Times New Roman" w:hAnsi="Times New Roman" w:cs="Times New Roman"/>
          <w:sz w:val="28"/>
        </w:rPr>
        <w:tab/>
        <w:t>Решения Совета могут быть приняты путем заочного голосования посредством отправки, в том числе с помощью электронных либо иных технических средств, документов, содержащих сведения о голосовании членов Совета.</w:t>
      </w:r>
    </w:p>
    <w:p w14:paraId="352E89B3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3.11.</w:t>
      </w:r>
      <w:r w:rsidRPr="00DB378E">
        <w:rPr>
          <w:rFonts w:ascii="Times New Roman" w:hAnsi="Times New Roman" w:cs="Times New Roman"/>
          <w:sz w:val="28"/>
        </w:rPr>
        <w:tab/>
        <w:t>Решение заочного голосования считается принятым при поступлении более половины голосов от общего числа членов Совета.</w:t>
      </w:r>
    </w:p>
    <w:p w14:paraId="556572D7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3.12.</w:t>
      </w:r>
      <w:r w:rsidRPr="00DB378E">
        <w:rPr>
          <w:rFonts w:ascii="Times New Roman" w:hAnsi="Times New Roman" w:cs="Times New Roman"/>
          <w:sz w:val="28"/>
        </w:rPr>
        <w:tab/>
        <w:t>В случае невозможности присутствовать на заседании члена Совета или лицо замещающее, вправе до начала заседания Совета изложить свое мнение по рассматриваемым вопросам в письменной форме, которое уч</w:t>
      </w:r>
      <w:r>
        <w:rPr>
          <w:rFonts w:ascii="Times New Roman" w:hAnsi="Times New Roman" w:cs="Times New Roman"/>
          <w:sz w:val="28"/>
        </w:rPr>
        <w:t>итывается при подсчете голосов.</w:t>
      </w:r>
    </w:p>
    <w:p w14:paraId="2FF381A4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3.13.</w:t>
      </w:r>
      <w:r w:rsidRPr="00DB378E">
        <w:rPr>
          <w:rFonts w:ascii="Times New Roman" w:hAnsi="Times New Roman" w:cs="Times New Roman"/>
          <w:sz w:val="28"/>
        </w:rPr>
        <w:tab/>
        <w:t>Секретарь Совета организует подготовку заседаний Совета, оформляет протокол, извещает членов Совета и приглашенных лиц о повестке заседания, рассылает материалы и документы, подлежащие рассмотрению.</w:t>
      </w:r>
    </w:p>
    <w:p w14:paraId="2BC13AC2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3.14.</w:t>
      </w:r>
      <w:r w:rsidRPr="00DB378E">
        <w:rPr>
          <w:rFonts w:ascii="Times New Roman" w:hAnsi="Times New Roman" w:cs="Times New Roman"/>
          <w:sz w:val="28"/>
        </w:rPr>
        <w:tab/>
        <w:t>Решения Совета доводятся до организаций и учреждений, работающих с молодежью, общественных организаций, носят рекомендательный характер и являются обязательными для рассмотрения.</w:t>
      </w:r>
    </w:p>
    <w:p w14:paraId="2EF7F793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3.15.</w:t>
      </w:r>
      <w:r w:rsidRPr="00DB378E">
        <w:rPr>
          <w:rFonts w:ascii="Times New Roman" w:hAnsi="Times New Roman" w:cs="Times New Roman"/>
          <w:sz w:val="28"/>
        </w:rPr>
        <w:tab/>
        <w:t>Организационно-техническое, методическое обеспечение деятельности Совета осуществляет Сектор социальной и молодежной политике Администрации муниципального образования «Ельнинский муниципальный округ» Смоленской области.</w:t>
      </w:r>
    </w:p>
    <w:p w14:paraId="79E186BC" w14:textId="77777777" w:rsidR="00DB378E" w:rsidRPr="00DB378E" w:rsidRDefault="00DB378E" w:rsidP="00DB378E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p w14:paraId="5BFACD4F" w14:textId="77777777" w:rsidR="00DB378E" w:rsidRDefault="00DB378E" w:rsidP="00DB378E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8"/>
        </w:rPr>
      </w:pPr>
      <w:r w:rsidRPr="00DB378E">
        <w:rPr>
          <w:rFonts w:ascii="Times New Roman" w:hAnsi="Times New Roman" w:cs="Times New Roman"/>
          <w:b/>
          <w:sz w:val="28"/>
        </w:rPr>
        <w:t>4. Заключительное положение</w:t>
      </w:r>
    </w:p>
    <w:p w14:paraId="3FA34902" w14:textId="77777777" w:rsidR="00DB378E" w:rsidRPr="00DB378E" w:rsidRDefault="00DB378E" w:rsidP="00DB378E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8"/>
        </w:rPr>
      </w:pPr>
    </w:p>
    <w:p w14:paraId="7634AE7C" w14:textId="77777777" w:rsidR="00DB378E" w:rsidRP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t>4.1.</w:t>
      </w:r>
      <w:r w:rsidRPr="00DB378E">
        <w:rPr>
          <w:rFonts w:ascii="Times New Roman" w:hAnsi="Times New Roman" w:cs="Times New Roman"/>
          <w:sz w:val="28"/>
        </w:rPr>
        <w:tab/>
        <w:t>Внесение изменений в настоящее Положение осуществляется постановлением Главы муниципального образования «Ельнинский муниципальный округ» Смоленской области.</w:t>
      </w:r>
    </w:p>
    <w:p w14:paraId="5E16C64D" w14:textId="77777777" w:rsidR="00DB378E" w:rsidRDefault="00DB378E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  <w:r w:rsidRPr="00DB378E">
        <w:rPr>
          <w:rFonts w:ascii="Times New Roman" w:hAnsi="Times New Roman" w:cs="Times New Roman"/>
          <w:sz w:val="28"/>
        </w:rPr>
        <w:lastRenderedPageBreak/>
        <w:t>4.2.</w:t>
      </w:r>
      <w:r w:rsidRPr="00DB378E">
        <w:rPr>
          <w:rFonts w:ascii="Times New Roman" w:hAnsi="Times New Roman" w:cs="Times New Roman"/>
          <w:sz w:val="28"/>
        </w:rPr>
        <w:tab/>
        <w:t>Совет прекращает свою деятельность по решению Главы муниципального образования «Ельнинский муниципальный округ» Смоленской области.</w:t>
      </w:r>
    </w:p>
    <w:p w14:paraId="2AC27089" w14:textId="77777777" w:rsidR="000366F2" w:rsidRDefault="000366F2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</w:p>
    <w:p w14:paraId="0063F537" w14:textId="77777777" w:rsidR="000366F2" w:rsidRDefault="000366F2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</w:p>
    <w:p w14:paraId="15C2F05C" w14:textId="77777777" w:rsidR="000366F2" w:rsidRDefault="000366F2" w:rsidP="00DB378E">
      <w:pPr>
        <w:spacing w:after="0" w:line="240" w:lineRule="auto"/>
        <w:ind w:right="-55" w:firstLine="709"/>
        <w:jc w:val="both"/>
        <w:rPr>
          <w:rFonts w:ascii="Times New Roman" w:hAnsi="Times New Roman" w:cs="Times New Roman"/>
          <w:sz w:val="28"/>
        </w:rPr>
      </w:pPr>
    </w:p>
    <w:p w14:paraId="728BC7CC" w14:textId="77777777" w:rsidR="000366F2" w:rsidRPr="00DB378E" w:rsidRDefault="000366F2" w:rsidP="000366F2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</w:rPr>
      </w:pPr>
    </w:p>
    <w:p w14:paraId="777CC52A" w14:textId="77777777" w:rsidR="000366F2" w:rsidRDefault="000366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8A4C96F" w14:textId="77777777" w:rsidR="000366F2" w:rsidRPr="000366F2" w:rsidRDefault="000366F2" w:rsidP="000366F2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5103" w:right="34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34D04D77" w14:textId="77777777" w:rsidR="000366F2" w:rsidRPr="000366F2" w:rsidRDefault="000366F2" w:rsidP="000366F2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5103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«Ельнинский муниципальный округ» Смоленской</w:t>
      </w:r>
      <w:r w:rsidRPr="00036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14:paraId="3638932A" w14:textId="77777777" w:rsidR="000366F2" w:rsidRPr="000366F2" w:rsidRDefault="000366F2" w:rsidP="000366F2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5103"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</w:t>
      </w:r>
    </w:p>
    <w:p w14:paraId="3372904B" w14:textId="159D492A" w:rsidR="000366F2" w:rsidRPr="000366F2" w:rsidRDefault="000366F2" w:rsidP="000366F2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DD7D8C">
        <w:rPr>
          <w:rFonts w:ascii="Times New Roman" w:eastAsia="Times New Roman" w:hAnsi="Times New Roman" w:cs="Times New Roman"/>
          <w:sz w:val="28"/>
          <w:szCs w:val="28"/>
          <w:lang w:eastAsia="ru-RU"/>
        </w:rPr>
        <w:t>20.11.</w:t>
      </w: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№ </w:t>
      </w:r>
      <w:r w:rsidR="00DD7D8C">
        <w:rPr>
          <w:rFonts w:ascii="Times New Roman" w:eastAsia="Times New Roman" w:hAnsi="Times New Roman" w:cs="Times New Roman"/>
          <w:sz w:val="28"/>
          <w:szCs w:val="28"/>
          <w:lang w:eastAsia="ru-RU"/>
        </w:rPr>
        <w:t>1159</w:t>
      </w:r>
    </w:p>
    <w:p w14:paraId="4D166583" w14:textId="77777777" w:rsidR="000366F2" w:rsidRPr="000366F2" w:rsidRDefault="000366F2" w:rsidP="00036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412B61" w14:textId="77777777" w:rsidR="000366F2" w:rsidRPr="000366F2" w:rsidRDefault="000366F2" w:rsidP="00036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2A0B72" w14:textId="77777777" w:rsidR="000366F2" w:rsidRPr="000366F2" w:rsidRDefault="000366F2" w:rsidP="00036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05DAC6" w14:textId="77777777" w:rsidR="000366F2" w:rsidRPr="000366F2" w:rsidRDefault="000366F2" w:rsidP="000366F2">
      <w:pPr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14:paraId="05A6A6EA" w14:textId="77777777" w:rsidR="000366F2" w:rsidRPr="000366F2" w:rsidRDefault="000366F2" w:rsidP="000366F2">
      <w:pPr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Межведомственного совета по развитию добровольчества (волонтерства) и общественной деятельности на территории муниципального образования «Ельнинский муниципальный округ» Смоленской области</w:t>
      </w:r>
    </w:p>
    <w:p w14:paraId="655E0F56" w14:textId="77777777" w:rsidR="000366F2" w:rsidRPr="000366F2" w:rsidRDefault="000366F2" w:rsidP="000366F2">
      <w:pPr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F3626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Мищенков Николай Данилович - Глава муниципального образования «Ельнинский муниципальный округ» Смоленской области, председатель Совета;</w:t>
      </w:r>
    </w:p>
    <w:p w14:paraId="7F4D3CD2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Новикова Марина Петровна - заместитель Главы муниципального образования «Ельнинский муниципальный округ» Смоленской области, заместитель председателя Совета;</w:t>
      </w:r>
    </w:p>
    <w:p w14:paraId="51234F81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ahoma" w:eastAsia="Times New Roman" w:hAnsi="Tahoma" w:cs="Tahoma"/>
          <w:sz w:val="28"/>
          <w:szCs w:val="28"/>
          <w:lang w:eastAsia="ru-RU"/>
        </w:rPr>
        <w:t>﻿﻿﻿</w:t>
      </w:r>
      <w:r w:rsidRPr="0003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Полушин</w:t>
      </w:r>
      <w:r w:rsidR="00320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Евгения Юрьевна - специалист </w:t>
      </w:r>
      <w:r w:rsidR="00320F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сектора по социальной и молодежной политике Администрации муниципального образования «Ельнинский муниципальный округ» Смоленской области», секретарь Совета;</w:t>
      </w:r>
    </w:p>
    <w:p w14:paraId="52ADF495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ahoma" w:eastAsia="Times New Roman" w:hAnsi="Tahoma" w:cs="Tahoma"/>
          <w:sz w:val="28"/>
          <w:szCs w:val="28"/>
          <w:lang w:eastAsia="ru-RU"/>
        </w:rPr>
        <w:t>﻿﻿﻿</w:t>
      </w:r>
      <w:proofErr w:type="spellStart"/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Куяченкова</w:t>
      </w:r>
      <w:proofErr w:type="spellEnd"/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Михайловна - начальник отдела образования Администрации муниципального образования «Ельнинский муниципальный округ» Смоленской области, член Совета;</w:t>
      </w:r>
    </w:p>
    <w:p w14:paraId="768CE778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ahoma" w:eastAsia="Times New Roman" w:hAnsi="Tahoma" w:cs="Tahoma"/>
          <w:sz w:val="28"/>
          <w:szCs w:val="28"/>
          <w:lang w:eastAsia="ru-RU"/>
        </w:rPr>
        <w:t>﻿﻿ ﻿﻿﻿</w:t>
      </w: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Александра Вячеславовна - ведущий специалист отдела культуры и спорта Администрации муниципального образования «Ельнинский муниципальный округ» Смоленской области, член Совета;</w:t>
      </w:r>
    </w:p>
    <w:p w14:paraId="1698E3A7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 Михаил Алексеевич – начальник местного отделения ВВ ПОД «ЮНАРМИЯ» Ельнинского муниципального округа Смоленской области, член Совета;</w:t>
      </w:r>
    </w:p>
    <w:p w14:paraId="0262374B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Архипова Ольга Валентиновна – директор МБОУ Ельнинской СШ №1 </w:t>
      </w:r>
      <w:proofErr w:type="spellStart"/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им.М.И.Глинки</w:t>
      </w:r>
      <w:proofErr w:type="spellEnd"/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 Совета;</w:t>
      </w:r>
    </w:p>
    <w:p w14:paraId="0CEFDF83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Ревяко</w:t>
      </w:r>
      <w:proofErr w:type="spellEnd"/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Владимировна – директор МБОУ Ельнинской СШ № 2 </w:t>
      </w:r>
      <w:proofErr w:type="spellStart"/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им.К.И.Ракутина</w:t>
      </w:r>
      <w:proofErr w:type="spellEnd"/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 Совета;</w:t>
      </w:r>
    </w:p>
    <w:p w14:paraId="695E5EF6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Рогожина Наталья Николаевна – директор МБОУ Ельнинской СШ №3 </w:t>
      </w:r>
      <w:proofErr w:type="spellStart"/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им.Г.К.Жукова</w:t>
      </w:r>
      <w:proofErr w:type="spellEnd"/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 Совета;</w:t>
      </w:r>
    </w:p>
    <w:p w14:paraId="646DE0F1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Левченков Владимир Евгеньевич –председатель Ельнинского окружного Совета депутатов, член Совета (по согласованию); </w:t>
      </w:r>
    </w:p>
    <w:p w14:paraId="665B6972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ahoma" w:eastAsia="Times New Roman" w:hAnsi="Tahoma" w:cs="Tahoma"/>
          <w:sz w:val="28"/>
          <w:szCs w:val="28"/>
          <w:lang w:eastAsia="ru-RU"/>
        </w:rPr>
        <w:t>﻿﻿﻿</w:t>
      </w: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Костюченков Юрий Владимирович - заместитель начальника отделения МО МВД России «Дорогобужский», член совета (по согласованию); </w:t>
      </w:r>
    </w:p>
    <w:p w14:paraId="5BE929D5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Хохлова Наталья Викторовна – директор МБУК «Ельнинский историко-краеведческий музей», член Совета;</w:t>
      </w:r>
    </w:p>
    <w:p w14:paraId="1AF6AE0B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Зубов Леонид Арсентьевич</w:t>
      </w: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председатель Совета ветеранов войны, труда, Вооруженных сил и правоохранительных органов, член Совета (по согласованию);</w:t>
      </w:r>
    </w:p>
    <w:p w14:paraId="047F916D" w14:textId="77777777" w:rsidR="000366F2" w:rsidRPr="000366F2" w:rsidRDefault="000366F2" w:rsidP="00036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Буланенкова</w:t>
      </w:r>
      <w:proofErr w:type="spellEnd"/>
      <w:r w:rsidRPr="000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Владимировна – ведущий специалист – ответственный секретарь комиссии по делам несовершеннолетних и защите их прав Администрации муниципального образования «Ельнинский муниципальный округ» Смоленской области, член совета.</w:t>
      </w:r>
    </w:p>
    <w:p w14:paraId="2CFAA345" w14:textId="77777777" w:rsidR="000366F2" w:rsidRPr="000366F2" w:rsidRDefault="000366F2" w:rsidP="000366F2">
      <w:pPr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64909" w14:textId="77777777" w:rsidR="00DB378E" w:rsidRPr="00DB378E" w:rsidRDefault="00DB378E" w:rsidP="00DB378E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</w:rPr>
      </w:pPr>
    </w:p>
    <w:sectPr w:rsidR="00DB378E" w:rsidRPr="00DB378E" w:rsidSect="000366F2">
      <w:type w:val="continuous"/>
      <w:pgSz w:w="11906" w:h="16838" w:code="9"/>
      <w:pgMar w:top="568" w:right="566" w:bottom="1134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BC17C" w14:textId="77777777" w:rsidR="009B2026" w:rsidRDefault="009B2026" w:rsidP="00DB7B52">
      <w:pPr>
        <w:spacing w:after="0" w:line="240" w:lineRule="auto"/>
      </w:pPr>
      <w:r>
        <w:separator/>
      </w:r>
    </w:p>
  </w:endnote>
  <w:endnote w:type="continuationSeparator" w:id="0">
    <w:p w14:paraId="22A5A1C2" w14:textId="77777777" w:rsidR="009B2026" w:rsidRDefault="009B2026" w:rsidP="00DB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E972A" w14:textId="77777777" w:rsidR="009B2026" w:rsidRDefault="009B2026" w:rsidP="00DB7B52">
      <w:pPr>
        <w:spacing w:after="0" w:line="240" w:lineRule="auto"/>
      </w:pPr>
      <w:r>
        <w:separator/>
      </w:r>
    </w:p>
  </w:footnote>
  <w:footnote w:type="continuationSeparator" w:id="0">
    <w:p w14:paraId="356CAFFB" w14:textId="77777777" w:rsidR="009B2026" w:rsidRDefault="009B2026" w:rsidP="00DB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4226314"/>
      <w:docPartObj>
        <w:docPartGallery w:val="Page Numbers (Top of Page)"/>
        <w:docPartUnique/>
      </w:docPartObj>
    </w:sdtPr>
    <w:sdtContent>
      <w:p w14:paraId="5CD14C8F" w14:textId="77777777" w:rsidR="00DB378E" w:rsidRDefault="00DB37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F7F">
          <w:rPr>
            <w:noProof/>
          </w:rPr>
          <w:t>7</w:t>
        </w:r>
        <w:r>
          <w:fldChar w:fldCharType="end"/>
        </w:r>
      </w:p>
    </w:sdtContent>
  </w:sdt>
  <w:p w14:paraId="6472EA74" w14:textId="77777777" w:rsidR="00974DDA" w:rsidRDefault="00974DDA" w:rsidP="00876993">
    <w:pPr>
      <w:pStyle w:val="a6"/>
      <w:ind w:right="-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F7B7F"/>
    <w:multiLevelType w:val="hybridMultilevel"/>
    <w:tmpl w:val="A6F21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4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A8"/>
    <w:rsid w:val="0001750A"/>
    <w:rsid w:val="000366F2"/>
    <w:rsid w:val="000E4599"/>
    <w:rsid w:val="001149D1"/>
    <w:rsid w:val="001401A8"/>
    <w:rsid w:val="00146BE5"/>
    <w:rsid w:val="00170776"/>
    <w:rsid w:val="001D6619"/>
    <w:rsid w:val="001E4CC1"/>
    <w:rsid w:val="0027560E"/>
    <w:rsid w:val="002E4C43"/>
    <w:rsid w:val="00306AFA"/>
    <w:rsid w:val="0031363E"/>
    <w:rsid w:val="00320F7F"/>
    <w:rsid w:val="00361826"/>
    <w:rsid w:val="003E7046"/>
    <w:rsid w:val="00400B4D"/>
    <w:rsid w:val="00472254"/>
    <w:rsid w:val="0058791F"/>
    <w:rsid w:val="005E41DE"/>
    <w:rsid w:val="005F5C85"/>
    <w:rsid w:val="005F6183"/>
    <w:rsid w:val="00625004"/>
    <w:rsid w:val="00665B1A"/>
    <w:rsid w:val="006F42E8"/>
    <w:rsid w:val="00783179"/>
    <w:rsid w:val="007D7640"/>
    <w:rsid w:val="00876993"/>
    <w:rsid w:val="008834D8"/>
    <w:rsid w:val="0088472C"/>
    <w:rsid w:val="00892269"/>
    <w:rsid w:val="00893683"/>
    <w:rsid w:val="008B33B1"/>
    <w:rsid w:val="008C5038"/>
    <w:rsid w:val="00904716"/>
    <w:rsid w:val="00974DDA"/>
    <w:rsid w:val="009B2026"/>
    <w:rsid w:val="00A33401"/>
    <w:rsid w:val="00A421E0"/>
    <w:rsid w:val="00B10B3C"/>
    <w:rsid w:val="00B13D76"/>
    <w:rsid w:val="00B24DD5"/>
    <w:rsid w:val="00BC1E7F"/>
    <w:rsid w:val="00BD6289"/>
    <w:rsid w:val="00BF1F9B"/>
    <w:rsid w:val="00C44C26"/>
    <w:rsid w:val="00C53A43"/>
    <w:rsid w:val="00C82487"/>
    <w:rsid w:val="00CC3174"/>
    <w:rsid w:val="00CE36E1"/>
    <w:rsid w:val="00CF0BBD"/>
    <w:rsid w:val="00D51966"/>
    <w:rsid w:val="00DA271F"/>
    <w:rsid w:val="00DB378E"/>
    <w:rsid w:val="00DB46BE"/>
    <w:rsid w:val="00DB7B52"/>
    <w:rsid w:val="00DD7D8C"/>
    <w:rsid w:val="00DF3416"/>
    <w:rsid w:val="00E00621"/>
    <w:rsid w:val="00E77AC9"/>
    <w:rsid w:val="00E94212"/>
    <w:rsid w:val="00EB2793"/>
    <w:rsid w:val="00F140C0"/>
    <w:rsid w:val="00F9737D"/>
    <w:rsid w:val="00F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16C73"/>
  <w15:docId w15:val="{EBD317BE-001C-4EB4-9115-78CDD157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83"/>
    <w:rPr>
      <w:rFonts w:ascii="Tahoma" w:hAnsi="Tahoma" w:cs="Tahoma"/>
      <w:sz w:val="16"/>
      <w:szCs w:val="16"/>
    </w:rPr>
  </w:style>
  <w:style w:type="paragraph" w:styleId="a5">
    <w:name w:val="List"/>
    <w:basedOn w:val="a"/>
    <w:rsid w:val="005E41DE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7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B52"/>
  </w:style>
  <w:style w:type="paragraph" w:styleId="a8">
    <w:name w:val="footer"/>
    <w:basedOn w:val="a"/>
    <w:link w:val="a9"/>
    <w:uiPriority w:val="99"/>
    <w:unhideWhenUsed/>
    <w:rsid w:val="00DB7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963B-98F0-4EFF-A41F-A94DB831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2025-05-05T08:13:00Z</cp:lastPrinted>
  <dcterms:created xsi:type="dcterms:W3CDTF">2025-12-03T13:44:00Z</dcterms:created>
  <dcterms:modified xsi:type="dcterms:W3CDTF">2025-12-03T13:44:00Z</dcterms:modified>
</cp:coreProperties>
</file>