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CDDA" w14:textId="77777777" w:rsidR="00AF186E" w:rsidRDefault="00AF186E" w:rsidP="0017302B">
      <w:pPr>
        <w:pStyle w:val="a3"/>
        <w:ind w:right="-625"/>
        <w:jc w:val="left"/>
      </w:pPr>
      <w:r>
        <w:rPr>
          <w:b/>
          <w:sz w:val="20"/>
        </w:rPr>
        <w:t xml:space="preserve">                                                                             </w:t>
      </w:r>
      <w:r w:rsidR="00D863C8">
        <w:rPr>
          <w:b/>
          <w:noProof/>
          <w:sz w:val="20"/>
        </w:rPr>
        <w:drawing>
          <wp:inline distT="0" distB="0" distL="0" distR="0" wp14:anchorId="22D34BE4" wp14:editId="1F132446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8E7DA" w14:textId="77777777" w:rsidR="00AF186E" w:rsidRDefault="00AF186E">
      <w:pPr>
        <w:pStyle w:val="a3"/>
        <w:rPr>
          <w:sz w:val="8"/>
        </w:rPr>
      </w:pPr>
    </w:p>
    <w:p w14:paraId="39A39739" w14:textId="77777777" w:rsidR="00AF186E" w:rsidRDefault="00AF186E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ЕЛЬНИНСКИЙ РАЙОННЫЙ СОВЕТ ДЕПУТАТОВ</w:t>
      </w:r>
    </w:p>
    <w:p w14:paraId="53ED3774" w14:textId="77777777" w:rsidR="00AF186E" w:rsidRPr="00072A24" w:rsidRDefault="00AF186E">
      <w:pPr>
        <w:jc w:val="center"/>
        <w:rPr>
          <w:b/>
          <w:sz w:val="28"/>
          <w:szCs w:val="28"/>
        </w:rPr>
      </w:pPr>
      <w:r w:rsidRPr="00072A24">
        <w:rPr>
          <w:b/>
          <w:sz w:val="28"/>
          <w:szCs w:val="28"/>
        </w:rPr>
        <w:t xml:space="preserve"> </w:t>
      </w:r>
    </w:p>
    <w:p w14:paraId="4E753D7F" w14:textId="77777777" w:rsidR="00AF186E" w:rsidRDefault="00AF186E" w:rsidP="00EA15A1">
      <w:pPr>
        <w:rPr>
          <w:b/>
        </w:rPr>
      </w:pPr>
    </w:p>
    <w:p w14:paraId="02C5219C" w14:textId="77777777" w:rsidR="00AF186E" w:rsidRDefault="00AF186E">
      <w:pPr>
        <w:jc w:val="center"/>
        <w:rPr>
          <w:b/>
        </w:rPr>
      </w:pPr>
    </w:p>
    <w:p w14:paraId="5FA7036F" w14:textId="12357D7C" w:rsidR="00AF186E" w:rsidRDefault="00AF186E" w:rsidP="003F48B9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253BA826" w14:textId="77777777" w:rsidR="00AF186E" w:rsidRDefault="00AF186E">
      <w:pPr>
        <w:rPr>
          <w:b/>
          <w:sz w:val="28"/>
        </w:rPr>
      </w:pPr>
    </w:p>
    <w:p w14:paraId="7CAE76B8" w14:textId="77777777" w:rsidR="00AF186E" w:rsidRDefault="00AF186E">
      <w:pPr>
        <w:rPr>
          <w:sz w:val="28"/>
        </w:rPr>
      </w:pPr>
    </w:p>
    <w:p w14:paraId="4C0D6488" w14:textId="260FDF06" w:rsidR="003E34ED" w:rsidRPr="005720A0" w:rsidRDefault="00ED5417" w:rsidP="005720A0">
      <w:pPr>
        <w:jc w:val="both"/>
        <w:rPr>
          <w:sz w:val="28"/>
        </w:rPr>
      </w:pPr>
      <w:r>
        <w:rPr>
          <w:sz w:val="28"/>
        </w:rPr>
        <w:t xml:space="preserve">от </w:t>
      </w:r>
      <w:r w:rsidR="0039406E">
        <w:rPr>
          <w:sz w:val="28"/>
        </w:rPr>
        <w:t xml:space="preserve">26 июня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E310C7">
        <w:rPr>
          <w:sz w:val="28"/>
        </w:rPr>
        <w:t>4</w:t>
      </w:r>
      <w:r w:rsidR="0039406E">
        <w:rPr>
          <w:sz w:val="28"/>
        </w:rPr>
        <w:t xml:space="preserve"> года</w:t>
      </w:r>
      <w:r w:rsidR="005709DA">
        <w:rPr>
          <w:sz w:val="28"/>
        </w:rPr>
        <w:t xml:space="preserve">                                                                </w:t>
      </w:r>
      <w:r w:rsidR="0039406E">
        <w:rPr>
          <w:sz w:val="28"/>
        </w:rPr>
        <w:t xml:space="preserve">         </w:t>
      </w:r>
      <w:r>
        <w:rPr>
          <w:sz w:val="28"/>
        </w:rPr>
        <w:t xml:space="preserve"> </w:t>
      </w:r>
      <w:r w:rsidR="00AF186E">
        <w:rPr>
          <w:sz w:val="28"/>
        </w:rPr>
        <w:t>№</w:t>
      </w:r>
      <w:r w:rsidR="0039406E">
        <w:rPr>
          <w:sz w:val="28"/>
        </w:rPr>
        <w:t>113</w:t>
      </w:r>
    </w:p>
    <w:p w14:paraId="38D6A0A1" w14:textId="77777777" w:rsidR="00BC01FC" w:rsidRDefault="00BC01FC" w:rsidP="00687820">
      <w:pPr>
        <w:ind w:right="4855"/>
        <w:jc w:val="both"/>
        <w:rPr>
          <w:sz w:val="28"/>
          <w:szCs w:val="28"/>
        </w:rPr>
      </w:pPr>
    </w:p>
    <w:p w14:paraId="1CDD178F" w14:textId="77777777" w:rsidR="00061122" w:rsidRDefault="00061122" w:rsidP="000B67F2">
      <w:pPr>
        <w:ind w:right="5045"/>
        <w:jc w:val="both"/>
        <w:rPr>
          <w:sz w:val="28"/>
          <w:szCs w:val="28"/>
        </w:rPr>
      </w:pPr>
      <w:r w:rsidRPr="006972F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имущества </w:t>
      </w:r>
      <w:r>
        <w:rPr>
          <w:spacing w:val="-3"/>
          <w:sz w:val="28"/>
          <w:szCs w:val="28"/>
        </w:rPr>
        <w:t>государственной собственности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Смоленской об</w:t>
      </w:r>
      <w:r w:rsidR="00ED1218">
        <w:rPr>
          <w:spacing w:val="-3"/>
          <w:sz w:val="28"/>
          <w:szCs w:val="28"/>
        </w:rPr>
        <w:t xml:space="preserve">ласти, подлежащего передаче в </w:t>
      </w:r>
      <w:r>
        <w:rPr>
          <w:spacing w:val="-3"/>
          <w:sz w:val="28"/>
          <w:szCs w:val="28"/>
        </w:rPr>
        <w:t xml:space="preserve">собственность </w:t>
      </w:r>
      <w:r w:rsidR="00ED1218">
        <w:rPr>
          <w:spacing w:val="-3"/>
          <w:sz w:val="28"/>
          <w:szCs w:val="28"/>
        </w:rPr>
        <w:t xml:space="preserve">муниципального </w:t>
      </w:r>
      <w:r>
        <w:rPr>
          <w:spacing w:val="-3"/>
          <w:sz w:val="28"/>
          <w:szCs w:val="28"/>
        </w:rPr>
        <w:t xml:space="preserve">образования </w:t>
      </w:r>
      <w:r w:rsidR="00ED1218">
        <w:rPr>
          <w:spacing w:val="-3"/>
          <w:sz w:val="28"/>
          <w:szCs w:val="28"/>
        </w:rPr>
        <w:t>«Ельнинский район»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14:paraId="68DD7EF8" w14:textId="77777777" w:rsidR="00687820" w:rsidRPr="00D40938" w:rsidRDefault="00687820" w:rsidP="00687820">
      <w:pPr>
        <w:rPr>
          <w:sz w:val="28"/>
          <w:szCs w:val="28"/>
        </w:rPr>
      </w:pPr>
    </w:p>
    <w:p w14:paraId="145CEEE0" w14:textId="77777777" w:rsidR="00061122" w:rsidRPr="00D40938" w:rsidRDefault="00061122" w:rsidP="00061122">
      <w:pPr>
        <w:rPr>
          <w:sz w:val="28"/>
          <w:szCs w:val="28"/>
        </w:rPr>
      </w:pPr>
    </w:p>
    <w:p w14:paraId="4C44C7BD" w14:textId="77777777" w:rsidR="00061122" w:rsidRPr="00D40938" w:rsidRDefault="00061122" w:rsidP="00061122">
      <w:pPr>
        <w:shd w:val="clear" w:color="auto" w:fill="FFFFFF"/>
        <w:spacing w:line="322" w:lineRule="exact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27.02.2002 №</w:t>
      </w:r>
      <w:r w:rsidR="00BB0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22-з «О порядке управления и распоряжения государственной собственностью в Смоленской области», Уставом муниципального образования «Ельнинский район» Смоленской области (новая редакция), </w:t>
      </w:r>
      <w:r w:rsidR="00DB293F" w:rsidRPr="00DB293F">
        <w:rPr>
          <w:sz w:val="28"/>
          <w:szCs w:val="28"/>
        </w:rPr>
        <w:t>Положением о порядке управления и распоряжения объектами муниципальной собственности муниципального образования «Ельнинский район» Смоленской области</w:t>
      </w:r>
      <w:r w:rsidR="000B67F2">
        <w:rPr>
          <w:sz w:val="28"/>
          <w:szCs w:val="28"/>
        </w:rPr>
        <w:t>,</w:t>
      </w:r>
      <w:r w:rsidR="00DB293F" w:rsidRPr="00DB293F">
        <w:rPr>
          <w:sz w:val="28"/>
          <w:szCs w:val="28"/>
        </w:rPr>
        <w:t xml:space="preserve"> утвержденн</w:t>
      </w:r>
      <w:r w:rsidR="00197923">
        <w:rPr>
          <w:sz w:val="28"/>
          <w:szCs w:val="28"/>
        </w:rPr>
        <w:t>ым</w:t>
      </w:r>
      <w:r w:rsidR="00DB293F" w:rsidRPr="00DB293F">
        <w:rPr>
          <w:sz w:val="28"/>
          <w:szCs w:val="28"/>
        </w:rPr>
        <w:t xml:space="preserve"> решением Ельнинского районного Совета депутатов от 27.03.2014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 (в редакции решения Ельнинского районного Совета депутатов от 21.02.2018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12)</w:t>
      </w:r>
      <w:r w:rsidR="00107AFD">
        <w:rPr>
          <w:sz w:val="28"/>
          <w:szCs w:val="28"/>
        </w:rPr>
        <w:t>,</w:t>
      </w:r>
    </w:p>
    <w:p w14:paraId="05AF78A1" w14:textId="77777777" w:rsidR="00687820" w:rsidRDefault="00687820" w:rsidP="00687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7B3593C" w14:textId="15A77DAE" w:rsidR="00687820" w:rsidRPr="00D40938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Ельнинский районный Совет </w:t>
      </w:r>
      <w:proofErr w:type="gramStart"/>
      <w:r>
        <w:rPr>
          <w:sz w:val="28"/>
          <w:szCs w:val="28"/>
        </w:rPr>
        <w:t xml:space="preserve">депутатов  </w:t>
      </w:r>
      <w:r w:rsidR="005709DA" w:rsidRPr="00E361C7">
        <w:rPr>
          <w:b/>
          <w:sz w:val="28"/>
          <w:szCs w:val="28"/>
        </w:rPr>
        <w:t>Р</w:t>
      </w:r>
      <w:proofErr w:type="gramEnd"/>
      <w:r w:rsidR="005709DA" w:rsidRPr="00E361C7">
        <w:rPr>
          <w:b/>
          <w:sz w:val="28"/>
          <w:szCs w:val="28"/>
        </w:rPr>
        <w:t xml:space="preserve"> Е Ш И Л</w:t>
      </w:r>
      <w:r w:rsidR="005709DA" w:rsidRPr="00D40938">
        <w:rPr>
          <w:sz w:val="28"/>
          <w:szCs w:val="28"/>
        </w:rPr>
        <w:t>:</w:t>
      </w:r>
    </w:p>
    <w:p w14:paraId="767314BB" w14:textId="77777777" w:rsidR="00687820" w:rsidRPr="00D40938" w:rsidRDefault="00687820" w:rsidP="00687820">
      <w:pPr>
        <w:jc w:val="both"/>
        <w:rPr>
          <w:sz w:val="28"/>
          <w:szCs w:val="28"/>
        </w:rPr>
      </w:pPr>
    </w:p>
    <w:p w14:paraId="37EF4424" w14:textId="77777777" w:rsidR="00687820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72F5">
        <w:rPr>
          <w:sz w:val="28"/>
          <w:szCs w:val="28"/>
        </w:rPr>
        <w:t xml:space="preserve">Утвердить </w:t>
      </w:r>
      <w:r w:rsidR="001B1539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перечень </w:t>
      </w:r>
      <w:r w:rsidR="00822EE6">
        <w:rPr>
          <w:sz w:val="28"/>
          <w:szCs w:val="28"/>
        </w:rPr>
        <w:t>имущества</w:t>
      </w:r>
      <w:r w:rsidR="00A3455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собственности Смоленской области, подл</w:t>
      </w:r>
      <w:r w:rsidR="00D555E3">
        <w:rPr>
          <w:sz w:val="28"/>
          <w:szCs w:val="28"/>
        </w:rPr>
        <w:t>ежащ</w:t>
      </w:r>
      <w:r w:rsidR="00822EE6">
        <w:rPr>
          <w:sz w:val="28"/>
          <w:szCs w:val="28"/>
        </w:rPr>
        <w:t>его</w:t>
      </w:r>
      <w:r w:rsidR="00A34555">
        <w:rPr>
          <w:sz w:val="28"/>
          <w:szCs w:val="28"/>
        </w:rPr>
        <w:t xml:space="preserve"> </w:t>
      </w:r>
      <w:r w:rsidR="00D555E3">
        <w:rPr>
          <w:sz w:val="28"/>
          <w:szCs w:val="28"/>
        </w:rPr>
        <w:t xml:space="preserve">передаче в </w:t>
      </w:r>
      <w:r>
        <w:rPr>
          <w:sz w:val="28"/>
          <w:szCs w:val="28"/>
        </w:rPr>
        <w:t>собственность муниципального образования «Ельнинский район» Смоленско</w:t>
      </w:r>
      <w:r w:rsidR="00D73907">
        <w:rPr>
          <w:sz w:val="28"/>
          <w:szCs w:val="28"/>
        </w:rPr>
        <w:t>й области, согласно приложению.</w:t>
      </w:r>
    </w:p>
    <w:p w14:paraId="7115FCCE" w14:textId="77777777" w:rsidR="00687820" w:rsidRDefault="00687820" w:rsidP="00687820">
      <w:pPr>
        <w:ind w:firstLine="708"/>
        <w:jc w:val="both"/>
        <w:rPr>
          <w:sz w:val="28"/>
          <w:szCs w:val="28"/>
        </w:rPr>
      </w:pPr>
    </w:p>
    <w:p w14:paraId="739061F8" w14:textId="77777777" w:rsidR="00D555E3" w:rsidRDefault="00D555E3" w:rsidP="00687820">
      <w:pPr>
        <w:ind w:firstLine="708"/>
        <w:jc w:val="both"/>
        <w:rPr>
          <w:sz w:val="28"/>
          <w:szCs w:val="28"/>
        </w:rPr>
      </w:pPr>
    </w:p>
    <w:p w14:paraId="050B601B" w14:textId="77777777" w:rsidR="00156138" w:rsidRDefault="00156138" w:rsidP="00687820">
      <w:pPr>
        <w:ind w:firstLine="708"/>
        <w:jc w:val="both"/>
        <w:rPr>
          <w:sz w:val="28"/>
          <w:szCs w:val="28"/>
        </w:rPr>
      </w:pPr>
    </w:p>
    <w:p w14:paraId="2072ACC6" w14:textId="77777777" w:rsidR="00156138" w:rsidRPr="008443A5" w:rsidRDefault="00156138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П</w:t>
      </w:r>
      <w:r w:rsidRPr="008443A5">
        <w:rPr>
          <w:bCs/>
          <w:sz w:val="28"/>
        </w:rPr>
        <w:t>редседател</w:t>
      </w:r>
      <w:r>
        <w:rPr>
          <w:bCs/>
          <w:sz w:val="28"/>
        </w:rPr>
        <w:t>ь</w:t>
      </w:r>
      <w:r w:rsidRPr="008443A5">
        <w:rPr>
          <w:bCs/>
          <w:sz w:val="28"/>
        </w:rPr>
        <w:t xml:space="preserve"> Ельнинского</w:t>
      </w:r>
    </w:p>
    <w:p w14:paraId="6A5AEDE9" w14:textId="2471AD99" w:rsidR="00156138" w:rsidRPr="008443A5" w:rsidRDefault="00156138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8443A5">
        <w:rPr>
          <w:bCs/>
          <w:sz w:val="28"/>
        </w:rPr>
        <w:t>районного Совета депутатов</w:t>
      </w:r>
      <w:r>
        <w:rPr>
          <w:bCs/>
          <w:sz w:val="28"/>
        </w:rPr>
        <w:t xml:space="preserve">                                 </w:t>
      </w:r>
      <w:r w:rsidR="005709DA">
        <w:rPr>
          <w:bCs/>
          <w:sz w:val="28"/>
        </w:rPr>
        <w:t xml:space="preserve">               </w:t>
      </w:r>
      <w:r w:rsidRPr="008443A5">
        <w:rPr>
          <w:bCs/>
          <w:sz w:val="28"/>
        </w:rPr>
        <w:t xml:space="preserve"> </w:t>
      </w:r>
      <w:r w:rsidR="00E310C7">
        <w:rPr>
          <w:bCs/>
          <w:sz w:val="28"/>
        </w:rPr>
        <w:t>В. Е. Левченков</w:t>
      </w:r>
    </w:p>
    <w:p w14:paraId="3D65F683" w14:textId="77777777" w:rsidR="003E34ED" w:rsidRDefault="003E34ED">
      <w:pPr>
        <w:jc w:val="both"/>
        <w:rPr>
          <w:b/>
          <w:bCs/>
          <w:sz w:val="28"/>
        </w:rPr>
      </w:pPr>
    </w:p>
    <w:p w14:paraId="0BAEC487" w14:textId="77777777" w:rsidR="003E34ED" w:rsidRDefault="003E34ED">
      <w:pPr>
        <w:jc w:val="both"/>
        <w:rPr>
          <w:bCs/>
          <w:sz w:val="28"/>
        </w:rPr>
      </w:pPr>
    </w:p>
    <w:p w14:paraId="4AB626B7" w14:textId="77777777" w:rsidR="00331A2D" w:rsidRDefault="00D73907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8F812BF" w14:textId="77777777" w:rsidR="0027554B" w:rsidRDefault="00316F39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27554B">
        <w:rPr>
          <w:sz w:val="28"/>
          <w:szCs w:val="28"/>
        </w:rPr>
        <w:t>Ельнинского районного</w:t>
      </w:r>
    </w:p>
    <w:p w14:paraId="6FF4022D" w14:textId="77777777" w:rsidR="0027554B" w:rsidRDefault="0027554B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14:paraId="7F045B8D" w14:textId="31DA5BE0" w:rsidR="00EA15A1" w:rsidRDefault="007E124E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9406E">
        <w:rPr>
          <w:sz w:val="28"/>
          <w:szCs w:val="28"/>
        </w:rPr>
        <w:t xml:space="preserve">26 июня </w:t>
      </w:r>
      <w:r>
        <w:rPr>
          <w:sz w:val="28"/>
          <w:szCs w:val="28"/>
        </w:rPr>
        <w:t>20</w:t>
      </w:r>
      <w:r w:rsidR="004F2380">
        <w:rPr>
          <w:sz w:val="28"/>
          <w:szCs w:val="28"/>
        </w:rPr>
        <w:t>2</w:t>
      </w:r>
      <w:r w:rsidR="00E310C7">
        <w:rPr>
          <w:sz w:val="28"/>
          <w:szCs w:val="28"/>
        </w:rPr>
        <w:t>4</w:t>
      </w:r>
      <w:r w:rsidR="004F2380">
        <w:rPr>
          <w:sz w:val="28"/>
          <w:szCs w:val="28"/>
        </w:rPr>
        <w:t xml:space="preserve"> </w:t>
      </w:r>
      <w:r w:rsidR="0027554B">
        <w:rPr>
          <w:sz w:val="28"/>
          <w:szCs w:val="28"/>
        </w:rPr>
        <w:t>г</w:t>
      </w:r>
      <w:r w:rsidR="005921F1">
        <w:rPr>
          <w:sz w:val="28"/>
          <w:szCs w:val="28"/>
        </w:rPr>
        <w:t>.</w:t>
      </w:r>
    </w:p>
    <w:p w14:paraId="65391CF1" w14:textId="77777777" w:rsidR="005921F1" w:rsidRDefault="005921F1" w:rsidP="00072A24">
      <w:pPr>
        <w:jc w:val="right"/>
        <w:rPr>
          <w:sz w:val="28"/>
          <w:szCs w:val="28"/>
        </w:rPr>
      </w:pPr>
    </w:p>
    <w:p w14:paraId="5B1838F8" w14:textId="77777777" w:rsidR="005921F1" w:rsidRPr="00072A24" w:rsidRDefault="005921F1" w:rsidP="00072A24">
      <w:pPr>
        <w:jc w:val="right"/>
        <w:rPr>
          <w:sz w:val="28"/>
          <w:szCs w:val="28"/>
        </w:rPr>
      </w:pPr>
    </w:p>
    <w:p w14:paraId="4B4E5FC1" w14:textId="77777777" w:rsidR="00331A2D" w:rsidRPr="00072A24" w:rsidRDefault="00331A2D" w:rsidP="0017302B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 w:rsidR="005243EB"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 w:rsidR="0027554B">
        <w:rPr>
          <w:sz w:val="28"/>
          <w:szCs w:val="28"/>
        </w:rPr>
        <w:t>Ь</w:t>
      </w:r>
    </w:p>
    <w:p w14:paraId="18BC4AE7" w14:textId="77777777" w:rsidR="00331A2D" w:rsidRPr="00072A24" w:rsidRDefault="00822EE6" w:rsidP="00331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331A2D" w:rsidRPr="00072A24">
        <w:rPr>
          <w:sz w:val="28"/>
          <w:szCs w:val="28"/>
        </w:rPr>
        <w:t>государственной собственност</w:t>
      </w:r>
      <w:r>
        <w:rPr>
          <w:sz w:val="28"/>
          <w:szCs w:val="28"/>
        </w:rPr>
        <w:t>и Смоленской области, подлежащего</w:t>
      </w:r>
      <w:r w:rsidR="00331A2D" w:rsidRPr="00072A24">
        <w:rPr>
          <w:sz w:val="28"/>
          <w:szCs w:val="28"/>
        </w:rPr>
        <w:t xml:space="preserve"> передаче в собственность муниципального образования «Ельнинский район» Смоленской области</w:t>
      </w:r>
    </w:p>
    <w:p w14:paraId="0A9246F4" w14:textId="77777777" w:rsidR="00687820" w:rsidRDefault="00687820" w:rsidP="00331A2D">
      <w:pPr>
        <w:rPr>
          <w:sz w:val="28"/>
          <w:szCs w:val="28"/>
        </w:rPr>
      </w:pPr>
    </w:p>
    <w:tbl>
      <w:tblPr>
        <w:tblStyle w:val="40"/>
        <w:tblW w:w="9889" w:type="dxa"/>
        <w:tblLook w:val="04A0" w:firstRow="1" w:lastRow="0" w:firstColumn="1" w:lastColumn="0" w:noHBand="0" w:noVBand="1"/>
      </w:tblPr>
      <w:tblGrid>
        <w:gridCol w:w="633"/>
        <w:gridCol w:w="3692"/>
        <w:gridCol w:w="1741"/>
        <w:gridCol w:w="1970"/>
        <w:gridCol w:w="1853"/>
      </w:tblGrid>
      <w:tr w:rsidR="00247068" w:rsidRPr="00B52F2B" w14:paraId="76802D46" w14:textId="77777777" w:rsidTr="00032D0E">
        <w:tc>
          <w:tcPr>
            <w:tcW w:w="633" w:type="dxa"/>
            <w:vAlign w:val="center"/>
          </w:tcPr>
          <w:p w14:paraId="28B8B99C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№</w:t>
            </w:r>
          </w:p>
          <w:p w14:paraId="51B56DA3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п/п</w:t>
            </w:r>
          </w:p>
        </w:tc>
        <w:tc>
          <w:tcPr>
            <w:tcW w:w="3692" w:type="dxa"/>
            <w:vAlign w:val="center"/>
          </w:tcPr>
          <w:p w14:paraId="383BE97F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Наименование</w:t>
            </w:r>
          </w:p>
        </w:tc>
        <w:tc>
          <w:tcPr>
            <w:tcW w:w="1741" w:type="dxa"/>
            <w:vAlign w:val="center"/>
          </w:tcPr>
          <w:p w14:paraId="6D797A76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Количество</w:t>
            </w:r>
          </w:p>
          <w:p w14:paraId="685BEC16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комплектов</w:t>
            </w:r>
          </w:p>
        </w:tc>
        <w:tc>
          <w:tcPr>
            <w:tcW w:w="1970" w:type="dxa"/>
            <w:vAlign w:val="center"/>
          </w:tcPr>
          <w:p w14:paraId="297D0580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Инвентарные номера</w:t>
            </w:r>
          </w:p>
        </w:tc>
        <w:tc>
          <w:tcPr>
            <w:tcW w:w="1853" w:type="dxa"/>
            <w:vAlign w:val="center"/>
          </w:tcPr>
          <w:p w14:paraId="3C48BC7E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Цена (за</w:t>
            </w:r>
          </w:p>
          <w:p w14:paraId="4D740211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1 комплект), руб.</w:t>
            </w:r>
          </w:p>
        </w:tc>
      </w:tr>
      <w:tr w:rsidR="00247068" w:rsidRPr="00B52F2B" w14:paraId="4A671B58" w14:textId="77777777" w:rsidTr="00032D0E">
        <w:tc>
          <w:tcPr>
            <w:tcW w:w="633" w:type="dxa"/>
            <w:vAlign w:val="center"/>
          </w:tcPr>
          <w:p w14:paraId="2E55D43C" w14:textId="77777777" w:rsidR="00247068" w:rsidRPr="00B52F2B" w:rsidRDefault="00247068" w:rsidP="007F5BFB">
            <w:pPr>
              <w:jc w:val="center"/>
              <w:rPr>
                <w:szCs w:val="24"/>
              </w:rPr>
            </w:pPr>
            <w:r w:rsidRPr="00B52F2B">
              <w:rPr>
                <w:szCs w:val="24"/>
              </w:rPr>
              <w:t>1</w:t>
            </w:r>
          </w:p>
        </w:tc>
        <w:tc>
          <w:tcPr>
            <w:tcW w:w="3692" w:type="dxa"/>
          </w:tcPr>
          <w:p w14:paraId="2DBBDABD" w14:textId="77777777" w:rsidR="00247068" w:rsidRPr="00032D0E" w:rsidRDefault="00247068" w:rsidP="007F5BFB">
            <w:pPr>
              <w:jc w:val="both"/>
              <w:rPr>
                <w:sz w:val="28"/>
                <w:szCs w:val="28"/>
              </w:rPr>
            </w:pPr>
            <w:r w:rsidRPr="00032D0E">
              <w:rPr>
                <w:sz w:val="28"/>
                <w:szCs w:val="28"/>
              </w:rPr>
              <w:t>Комплект государственных символов Российской Федерации (флаг РФ уличный -1шт.; герб РФ -1шт.; герб РФ малый -1шт.; настольный флаг РФ -10шт.; протокольный флаг РФ -1шт.)</w:t>
            </w:r>
          </w:p>
        </w:tc>
        <w:tc>
          <w:tcPr>
            <w:tcW w:w="1741" w:type="dxa"/>
            <w:vAlign w:val="center"/>
          </w:tcPr>
          <w:p w14:paraId="1AC34F71" w14:textId="77777777" w:rsidR="00247068" w:rsidRPr="00032D0E" w:rsidRDefault="00247068" w:rsidP="007F5BFB">
            <w:pPr>
              <w:jc w:val="center"/>
              <w:rPr>
                <w:sz w:val="28"/>
                <w:szCs w:val="28"/>
              </w:rPr>
            </w:pPr>
            <w:r w:rsidRPr="00032D0E">
              <w:rPr>
                <w:sz w:val="28"/>
                <w:szCs w:val="28"/>
              </w:rPr>
              <w:t>4</w:t>
            </w:r>
          </w:p>
        </w:tc>
        <w:tc>
          <w:tcPr>
            <w:tcW w:w="1970" w:type="dxa"/>
            <w:vAlign w:val="center"/>
          </w:tcPr>
          <w:p w14:paraId="51CB602A" w14:textId="77777777" w:rsidR="00247068" w:rsidRPr="00032D0E" w:rsidRDefault="00247068" w:rsidP="007F5BFB">
            <w:pPr>
              <w:jc w:val="center"/>
              <w:rPr>
                <w:sz w:val="28"/>
                <w:szCs w:val="28"/>
              </w:rPr>
            </w:pPr>
            <w:r w:rsidRPr="00032D0E">
              <w:rPr>
                <w:sz w:val="28"/>
                <w:szCs w:val="28"/>
              </w:rPr>
              <w:t>1101380083; 1101380084; 1101380085; 1101380086</w:t>
            </w:r>
          </w:p>
        </w:tc>
        <w:tc>
          <w:tcPr>
            <w:tcW w:w="1853" w:type="dxa"/>
            <w:vAlign w:val="center"/>
          </w:tcPr>
          <w:p w14:paraId="02351B5B" w14:textId="77777777" w:rsidR="00247068" w:rsidRPr="00032D0E" w:rsidRDefault="00247068" w:rsidP="007F5BFB">
            <w:pPr>
              <w:jc w:val="center"/>
              <w:rPr>
                <w:sz w:val="28"/>
                <w:szCs w:val="28"/>
              </w:rPr>
            </w:pPr>
            <w:r w:rsidRPr="00032D0E">
              <w:rPr>
                <w:sz w:val="28"/>
                <w:szCs w:val="28"/>
              </w:rPr>
              <w:t>37929,93</w:t>
            </w:r>
          </w:p>
        </w:tc>
      </w:tr>
      <w:tr w:rsidR="00247068" w:rsidRPr="00B52F2B" w14:paraId="7C961B11" w14:textId="77777777" w:rsidTr="00032D0E">
        <w:tc>
          <w:tcPr>
            <w:tcW w:w="633" w:type="dxa"/>
            <w:vAlign w:val="center"/>
          </w:tcPr>
          <w:p w14:paraId="7090DC08" w14:textId="77777777" w:rsidR="00247068" w:rsidRPr="00B52F2B" w:rsidRDefault="00247068" w:rsidP="007F5BFB">
            <w:pPr>
              <w:jc w:val="center"/>
              <w:rPr>
                <w:szCs w:val="24"/>
              </w:rPr>
            </w:pPr>
            <w:r w:rsidRPr="00B52F2B">
              <w:rPr>
                <w:szCs w:val="24"/>
              </w:rPr>
              <w:t>2</w:t>
            </w:r>
          </w:p>
        </w:tc>
        <w:tc>
          <w:tcPr>
            <w:tcW w:w="3692" w:type="dxa"/>
          </w:tcPr>
          <w:p w14:paraId="00560051" w14:textId="77777777" w:rsidR="00247068" w:rsidRPr="00032D0E" w:rsidRDefault="00247068" w:rsidP="007F5BFB">
            <w:pPr>
              <w:jc w:val="both"/>
              <w:rPr>
                <w:sz w:val="28"/>
                <w:szCs w:val="28"/>
              </w:rPr>
            </w:pPr>
            <w:r w:rsidRPr="00032D0E">
              <w:rPr>
                <w:sz w:val="28"/>
                <w:szCs w:val="28"/>
              </w:rPr>
              <w:t>Комплект государственной символики Российской Федерации (флаг РФ уличный для флагштока - 1 шт.; флагшток уличный - 1 шт.; герб РФ большой - 1 шт.; герб РФ малый - 1 шт.; настольный флагшток с одним флагом РФ - 10 шт.; протокольный флаг РФ - 1 шт.)</w:t>
            </w:r>
          </w:p>
        </w:tc>
        <w:tc>
          <w:tcPr>
            <w:tcW w:w="1741" w:type="dxa"/>
            <w:vAlign w:val="center"/>
          </w:tcPr>
          <w:p w14:paraId="7E56DBFE" w14:textId="77777777" w:rsidR="00247068" w:rsidRPr="00032D0E" w:rsidRDefault="00247068" w:rsidP="007F5BFB">
            <w:pPr>
              <w:jc w:val="center"/>
              <w:rPr>
                <w:sz w:val="28"/>
                <w:szCs w:val="28"/>
              </w:rPr>
            </w:pPr>
            <w:r w:rsidRPr="00032D0E">
              <w:rPr>
                <w:sz w:val="28"/>
                <w:szCs w:val="28"/>
              </w:rPr>
              <w:t>2</w:t>
            </w:r>
          </w:p>
        </w:tc>
        <w:tc>
          <w:tcPr>
            <w:tcW w:w="1970" w:type="dxa"/>
            <w:vAlign w:val="center"/>
          </w:tcPr>
          <w:p w14:paraId="6542A4CC" w14:textId="77777777" w:rsidR="00247068" w:rsidRPr="00032D0E" w:rsidRDefault="00247068" w:rsidP="007F5BFB">
            <w:pPr>
              <w:jc w:val="center"/>
              <w:rPr>
                <w:sz w:val="28"/>
                <w:szCs w:val="28"/>
              </w:rPr>
            </w:pPr>
            <w:r w:rsidRPr="00032D0E">
              <w:rPr>
                <w:sz w:val="28"/>
                <w:szCs w:val="28"/>
              </w:rPr>
              <w:t>1101380324; 1101380325</w:t>
            </w:r>
          </w:p>
        </w:tc>
        <w:tc>
          <w:tcPr>
            <w:tcW w:w="1853" w:type="dxa"/>
            <w:vAlign w:val="center"/>
          </w:tcPr>
          <w:p w14:paraId="48B90232" w14:textId="77777777" w:rsidR="00247068" w:rsidRPr="00032D0E" w:rsidRDefault="00247068" w:rsidP="007F5BFB">
            <w:pPr>
              <w:jc w:val="center"/>
              <w:rPr>
                <w:sz w:val="28"/>
                <w:szCs w:val="28"/>
              </w:rPr>
            </w:pPr>
            <w:r w:rsidRPr="00032D0E">
              <w:rPr>
                <w:sz w:val="28"/>
                <w:szCs w:val="28"/>
              </w:rPr>
              <w:t>40950,00</w:t>
            </w:r>
          </w:p>
        </w:tc>
      </w:tr>
      <w:tr w:rsidR="00247068" w:rsidRPr="00B52F2B" w14:paraId="75142606" w14:textId="77777777" w:rsidTr="00032D0E">
        <w:tc>
          <w:tcPr>
            <w:tcW w:w="8036" w:type="dxa"/>
            <w:gridSpan w:val="4"/>
          </w:tcPr>
          <w:p w14:paraId="25995263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Всего 6 (шесть) комплектов на сумму</w:t>
            </w:r>
          </w:p>
        </w:tc>
        <w:tc>
          <w:tcPr>
            <w:tcW w:w="1853" w:type="dxa"/>
            <w:vAlign w:val="center"/>
          </w:tcPr>
          <w:p w14:paraId="05FA7982" w14:textId="77777777" w:rsidR="00247068" w:rsidRPr="00032D0E" w:rsidRDefault="00247068" w:rsidP="007F5BFB">
            <w:pPr>
              <w:jc w:val="center"/>
              <w:rPr>
                <w:b/>
                <w:sz w:val="28"/>
                <w:szCs w:val="24"/>
              </w:rPr>
            </w:pPr>
            <w:r w:rsidRPr="00032D0E">
              <w:rPr>
                <w:b/>
                <w:sz w:val="28"/>
                <w:szCs w:val="24"/>
              </w:rPr>
              <w:t>233 619,72</w:t>
            </w:r>
          </w:p>
        </w:tc>
      </w:tr>
    </w:tbl>
    <w:p w14:paraId="21039E0E" w14:textId="77777777" w:rsidR="00DE112F" w:rsidRDefault="00DE112F" w:rsidP="00331A2D">
      <w:pPr>
        <w:rPr>
          <w:sz w:val="28"/>
          <w:szCs w:val="28"/>
        </w:rPr>
      </w:pPr>
    </w:p>
    <w:sectPr w:rsidR="00DE112F" w:rsidSect="0017302B">
      <w:pgSz w:w="11906" w:h="16838"/>
      <w:pgMar w:top="1134" w:right="851" w:bottom="1134" w:left="14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110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13E08C4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0201FC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A37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94C80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77B89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53CB8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55621">
    <w:abstractNumId w:val="1"/>
  </w:num>
  <w:num w:numId="2" w16cid:durableId="339235633">
    <w:abstractNumId w:val="3"/>
  </w:num>
  <w:num w:numId="3" w16cid:durableId="1634745912">
    <w:abstractNumId w:val="9"/>
  </w:num>
  <w:num w:numId="4" w16cid:durableId="1381706732">
    <w:abstractNumId w:val="8"/>
  </w:num>
  <w:num w:numId="5" w16cid:durableId="456685350">
    <w:abstractNumId w:val="10"/>
  </w:num>
  <w:num w:numId="6" w16cid:durableId="506140689">
    <w:abstractNumId w:val="5"/>
  </w:num>
  <w:num w:numId="7" w16cid:durableId="607586962">
    <w:abstractNumId w:val="7"/>
  </w:num>
  <w:num w:numId="8" w16cid:durableId="846678309">
    <w:abstractNumId w:val="6"/>
  </w:num>
  <w:num w:numId="9" w16cid:durableId="1479419053">
    <w:abstractNumId w:val="11"/>
  </w:num>
  <w:num w:numId="10" w16cid:durableId="1229221193">
    <w:abstractNumId w:val="0"/>
  </w:num>
  <w:num w:numId="11" w16cid:durableId="948047174">
    <w:abstractNumId w:val="2"/>
  </w:num>
  <w:num w:numId="12" w16cid:durableId="1179201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FB"/>
    <w:rsid w:val="00032D0E"/>
    <w:rsid w:val="0004381A"/>
    <w:rsid w:val="00061122"/>
    <w:rsid w:val="00072A24"/>
    <w:rsid w:val="000736DE"/>
    <w:rsid w:val="00076B78"/>
    <w:rsid w:val="000852CE"/>
    <w:rsid w:val="00092FA0"/>
    <w:rsid w:val="00097D22"/>
    <w:rsid w:val="000B67F2"/>
    <w:rsid w:val="000D5349"/>
    <w:rsid w:val="000F70F5"/>
    <w:rsid w:val="00107AFD"/>
    <w:rsid w:val="001139CE"/>
    <w:rsid w:val="00125B42"/>
    <w:rsid w:val="00136073"/>
    <w:rsid w:val="00143703"/>
    <w:rsid w:val="00156138"/>
    <w:rsid w:val="0017302B"/>
    <w:rsid w:val="001848E9"/>
    <w:rsid w:val="00192486"/>
    <w:rsid w:val="00197923"/>
    <w:rsid w:val="001A610D"/>
    <w:rsid w:val="001B1539"/>
    <w:rsid w:val="001E235D"/>
    <w:rsid w:val="001F3651"/>
    <w:rsid w:val="00247068"/>
    <w:rsid w:val="00247370"/>
    <w:rsid w:val="0027554B"/>
    <w:rsid w:val="002B33E8"/>
    <w:rsid w:val="002C2500"/>
    <w:rsid w:val="002C2508"/>
    <w:rsid w:val="002C3EF0"/>
    <w:rsid w:val="002E10AA"/>
    <w:rsid w:val="002F01CB"/>
    <w:rsid w:val="0030048B"/>
    <w:rsid w:val="00316F39"/>
    <w:rsid w:val="00331A2D"/>
    <w:rsid w:val="00346A22"/>
    <w:rsid w:val="00347B7D"/>
    <w:rsid w:val="0039406E"/>
    <w:rsid w:val="003B2AA2"/>
    <w:rsid w:val="003C04C9"/>
    <w:rsid w:val="003C70EF"/>
    <w:rsid w:val="003E34ED"/>
    <w:rsid w:val="003F48B9"/>
    <w:rsid w:val="00430CA4"/>
    <w:rsid w:val="00447B0D"/>
    <w:rsid w:val="00457E9C"/>
    <w:rsid w:val="0047149D"/>
    <w:rsid w:val="00486AE5"/>
    <w:rsid w:val="004C1FEC"/>
    <w:rsid w:val="004F2380"/>
    <w:rsid w:val="005243EB"/>
    <w:rsid w:val="00537748"/>
    <w:rsid w:val="005709DA"/>
    <w:rsid w:val="005720A0"/>
    <w:rsid w:val="005921F1"/>
    <w:rsid w:val="005C37C0"/>
    <w:rsid w:val="0062590A"/>
    <w:rsid w:val="00687820"/>
    <w:rsid w:val="00694E07"/>
    <w:rsid w:val="006B3F88"/>
    <w:rsid w:val="006C02FC"/>
    <w:rsid w:val="006C27AC"/>
    <w:rsid w:val="007204C8"/>
    <w:rsid w:val="00737F37"/>
    <w:rsid w:val="00782FFB"/>
    <w:rsid w:val="007A45D2"/>
    <w:rsid w:val="007E124E"/>
    <w:rsid w:val="007E522E"/>
    <w:rsid w:val="00817905"/>
    <w:rsid w:val="008204D0"/>
    <w:rsid w:val="00822EE6"/>
    <w:rsid w:val="00847E08"/>
    <w:rsid w:val="0087074B"/>
    <w:rsid w:val="0087354E"/>
    <w:rsid w:val="008739A6"/>
    <w:rsid w:val="008A7EAB"/>
    <w:rsid w:val="008B3E8F"/>
    <w:rsid w:val="008D4AC9"/>
    <w:rsid w:val="008F754F"/>
    <w:rsid w:val="00925E54"/>
    <w:rsid w:val="00967A32"/>
    <w:rsid w:val="00973845"/>
    <w:rsid w:val="009A0D9E"/>
    <w:rsid w:val="009D1576"/>
    <w:rsid w:val="009E1868"/>
    <w:rsid w:val="009F6AE8"/>
    <w:rsid w:val="00A34555"/>
    <w:rsid w:val="00A41CB7"/>
    <w:rsid w:val="00A42105"/>
    <w:rsid w:val="00A709A3"/>
    <w:rsid w:val="00A83826"/>
    <w:rsid w:val="00AB6859"/>
    <w:rsid w:val="00AC39E1"/>
    <w:rsid w:val="00AF186E"/>
    <w:rsid w:val="00B12EEE"/>
    <w:rsid w:val="00B224CB"/>
    <w:rsid w:val="00B25FF2"/>
    <w:rsid w:val="00B4225C"/>
    <w:rsid w:val="00B67E7E"/>
    <w:rsid w:val="00B73411"/>
    <w:rsid w:val="00B822D0"/>
    <w:rsid w:val="00BB0D0D"/>
    <w:rsid w:val="00BB3805"/>
    <w:rsid w:val="00BB4095"/>
    <w:rsid w:val="00BC01FC"/>
    <w:rsid w:val="00BE2438"/>
    <w:rsid w:val="00BE3C30"/>
    <w:rsid w:val="00BF7966"/>
    <w:rsid w:val="00C32794"/>
    <w:rsid w:val="00C6044F"/>
    <w:rsid w:val="00CB41B0"/>
    <w:rsid w:val="00CC1DAF"/>
    <w:rsid w:val="00CC5274"/>
    <w:rsid w:val="00CD1FED"/>
    <w:rsid w:val="00D15BC8"/>
    <w:rsid w:val="00D33E3D"/>
    <w:rsid w:val="00D50CC1"/>
    <w:rsid w:val="00D555E3"/>
    <w:rsid w:val="00D73907"/>
    <w:rsid w:val="00D75E16"/>
    <w:rsid w:val="00D863C8"/>
    <w:rsid w:val="00D95CF9"/>
    <w:rsid w:val="00DA04ED"/>
    <w:rsid w:val="00DB293F"/>
    <w:rsid w:val="00DC3EDA"/>
    <w:rsid w:val="00DE112F"/>
    <w:rsid w:val="00E025F1"/>
    <w:rsid w:val="00E03C17"/>
    <w:rsid w:val="00E20E39"/>
    <w:rsid w:val="00E310C7"/>
    <w:rsid w:val="00E346C7"/>
    <w:rsid w:val="00E66AB0"/>
    <w:rsid w:val="00E72BBD"/>
    <w:rsid w:val="00E82BE6"/>
    <w:rsid w:val="00E91CFA"/>
    <w:rsid w:val="00EA03BF"/>
    <w:rsid w:val="00EA15A1"/>
    <w:rsid w:val="00EC3F05"/>
    <w:rsid w:val="00ED1218"/>
    <w:rsid w:val="00ED5417"/>
    <w:rsid w:val="00EF75D2"/>
    <w:rsid w:val="00F26291"/>
    <w:rsid w:val="00F53A74"/>
    <w:rsid w:val="00F86782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F9CF3"/>
  <w15:docId w15:val="{E317B8FC-3B3F-462F-9A11-747264EA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7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E310C7"/>
    <w:pPr>
      <w:ind w:left="720"/>
      <w:contextualSpacing/>
    </w:pPr>
  </w:style>
  <w:style w:type="table" w:customStyle="1" w:styleId="40">
    <w:name w:val="Сетка таблицы4"/>
    <w:basedOn w:val="a1"/>
    <w:next w:val="a7"/>
    <w:rsid w:val="0024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Shurik</dc:creator>
  <cp:lastModifiedBy>С.В. Королькова</cp:lastModifiedBy>
  <cp:revision>104</cp:revision>
  <cp:lastPrinted>2024-06-27T08:59:00Z</cp:lastPrinted>
  <dcterms:created xsi:type="dcterms:W3CDTF">2016-05-19T12:06:00Z</dcterms:created>
  <dcterms:modified xsi:type="dcterms:W3CDTF">2024-06-27T09:00:00Z</dcterms:modified>
</cp:coreProperties>
</file>