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960AA" w14:textId="77777777" w:rsidR="00E94AB3" w:rsidRDefault="00E94AB3" w:rsidP="00FA1200">
      <w:pPr>
        <w:rPr>
          <w:rFonts w:ascii="Times New Roman" w:hAnsi="Times New Roman" w:cs="Times New Roman"/>
          <w:b/>
          <w:sz w:val="28"/>
          <w:szCs w:val="28"/>
        </w:rPr>
      </w:pPr>
    </w:p>
    <w:p w14:paraId="0A5E1BD9" w14:textId="169FA930" w:rsidR="00DE014D" w:rsidRPr="00DE014D" w:rsidRDefault="00DE014D" w:rsidP="00DE01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014D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14:paraId="74D8E5A9" w14:textId="4027B4F0" w:rsidR="00DE014D" w:rsidRPr="00FA1200" w:rsidRDefault="00DE014D" w:rsidP="00FA12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014D">
        <w:rPr>
          <w:rFonts w:ascii="Times New Roman" w:hAnsi="Times New Roman" w:cs="Times New Roman"/>
          <w:b/>
          <w:sz w:val="28"/>
          <w:szCs w:val="28"/>
        </w:rPr>
        <w:t>публичных слушаний по вопросу об изменении границ муниципального образования «Ельнинский муниципальный округ» Смоленской области</w:t>
      </w:r>
    </w:p>
    <w:p w14:paraId="4152424E" w14:textId="48A65945" w:rsidR="00F04713" w:rsidRPr="00DE014D" w:rsidRDefault="00F04713" w:rsidP="00F0471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от </w:t>
      </w:r>
      <w:r>
        <w:rPr>
          <w:rFonts w:ascii="Times New Roman" w:hAnsi="Times New Roman" w:cs="Times New Roman"/>
          <w:b/>
          <w:sz w:val="24"/>
          <w:szCs w:val="28"/>
        </w:rPr>
        <w:t>9 июня 2026</w:t>
      </w:r>
      <w:r w:rsidRPr="00DE014D">
        <w:rPr>
          <w:rFonts w:ascii="Times New Roman" w:hAnsi="Times New Roman" w:cs="Times New Roman"/>
          <w:b/>
          <w:sz w:val="24"/>
          <w:szCs w:val="28"/>
        </w:rPr>
        <w:t xml:space="preserve"> года</w:t>
      </w:r>
      <w:r>
        <w:rPr>
          <w:rFonts w:ascii="Times New Roman" w:hAnsi="Times New Roman" w:cs="Times New Roman"/>
          <w:b/>
          <w:sz w:val="24"/>
          <w:szCs w:val="28"/>
        </w:rPr>
        <w:t xml:space="preserve">                                                                                             №__</w:t>
      </w:r>
    </w:p>
    <w:p w14:paraId="60744DB6" w14:textId="7FEC846B" w:rsidR="00DE014D" w:rsidRPr="00DE014D" w:rsidRDefault="00F04713" w:rsidP="00F0471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      </w:t>
      </w:r>
      <w:r w:rsidR="00DE014D" w:rsidRPr="00F04713">
        <w:rPr>
          <w:rFonts w:ascii="Times New Roman" w:hAnsi="Times New Roman" w:cs="Times New Roman"/>
          <w:bCs/>
          <w:sz w:val="20"/>
          <w:szCs w:val="20"/>
        </w:rPr>
        <w:t>г. Ельня</w:t>
      </w:r>
      <w:r>
        <w:rPr>
          <w:rFonts w:ascii="Times New Roman" w:hAnsi="Times New Roman" w:cs="Times New Roman"/>
          <w:b/>
          <w:sz w:val="24"/>
          <w:szCs w:val="28"/>
        </w:rPr>
        <w:t xml:space="preserve">       </w:t>
      </w:r>
    </w:p>
    <w:p w14:paraId="68D61C2D" w14:textId="77777777" w:rsidR="00DE014D" w:rsidRPr="00DE014D" w:rsidRDefault="00DE014D" w:rsidP="00DE01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03DB1D" w14:textId="77777777" w:rsidR="00DE014D" w:rsidRPr="00847E74" w:rsidRDefault="00DE014D" w:rsidP="00DE014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7E74">
        <w:rPr>
          <w:rFonts w:ascii="Times New Roman" w:hAnsi="Times New Roman" w:cs="Times New Roman"/>
          <w:b/>
          <w:sz w:val="28"/>
          <w:szCs w:val="28"/>
        </w:rPr>
        <w:t>1. Основание для проведения публичных слушаний:</w:t>
      </w:r>
    </w:p>
    <w:p w14:paraId="23F9CF8A" w14:textId="77777777" w:rsidR="00DE014D" w:rsidRPr="00DE014D" w:rsidRDefault="00DE014D" w:rsidP="00DE01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14D">
        <w:rPr>
          <w:rFonts w:ascii="Times New Roman" w:hAnsi="Times New Roman" w:cs="Times New Roman"/>
          <w:sz w:val="28"/>
          <w:szCs w:val="28"/>
        </w:rPr>
        <w:t>Публичные слушания пр</w:t>
      </w:r>
      <w:r>
        <w:rPr>
          <w:rFonts w:ascii="Times New Roman" w:hAnsi="Times New Roman" w:cs="Times New Roman"/>
          <w:sz w:val="28"/>
          <w:szCs w:val="28"/>
        </w:rPr>
        <w:t>оведены в соответствии с:</w:t>
      </w:r>
    </w:p>
    <w:p w14:paraId="419B991B" w14:textId="77777777" w:rsidR="00DE014D" w:rsidRPr="00DE014D" w:rsidRDefault="00DE014D" w:rsidP="00DE01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14D">
        <w:rPr>
          <w:rFonts w:ascii="Times New Roman" w:hAnsi="Times New Roman" w:cs="Times New Roman"/>
          <w:sz w:val="28"/>
          <w:szCs w:val="28"/>
        </w:rPr>
        <w:t>Федеральным законом от 20 марта 2025 года № 33-ФЗ «Об общих принципах организации местного самоуправления в ед</w:t>
      </w:r>
      <w:r>
        <w:rPr>
          <w:rFonts w:ascii="Times New Roman" w:hAnsi="Times New Roman" w:cs="Times New Roman"/>
          <w:sz w:val="28"/>
          <w:szCs w:val="28"/>
        </w:rPr>
        <w:t>иной системе публичной власти»;</w:t>
      </w:r>
    </w:p>
    <w:p w14:paraId="094D6E96" w14:textId="77777777" w:rsidR="00DE014D" w:rsidRPr="00DE014D" w:rsidRDefault="00DE014D" w:rsidP="00DE01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14D">
        <w:rPr>
          <w:rFonts w:ascii="Times New Roman" w:hAnsi="Times New Roman" w:cs="Times New Roman"/>
          <w:sz w:val="28"/>
          <w:szCs w:val="28"/>
        </w:rPr>
        <w:t>Уставом муниципального образования «Ельнинский муниципальный округ» Смоленской области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A9838CB" w14:textId="77777777" w:rsidR="00DE014D" w:rsidRPr="00DE014D" w:rsidRDefault="00DE014D" w:rsidP="00DE01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14D">
        <w:rPr>
          <w:rFonts w:ascii="Times New Roman" w:hAnsi="Times New Roman" w:cs="Times New Roman"/>
          <w:sz w:val="28"/>
          <w:szCs w:val="28"/>
        </w:rPr>
        <w:t>Положением о порядке организации и проведения публичных слушаний и общественных обсуждений в муниципальном образовании «Ельнинский муниципальный округ» Смоленской области, утвержденным решением Ельнинского окружного Совета депутатов от 24 октября 2024 г</w:t>
      </w:r>
      <w:r>
        <w:rPr>
          <w:rFonts w:ascii="Times New Roman" w:hAnsi="Times New Roman" w:cs="Times New Roman"/>
          <w:sz w:val="28"/>
          <w:szCs w:val="28"/>
        </w:rPr>
        <w:t>ода № 20;</w:t>
      </w:r>
    </w:p>
    <w:p w14:paraId="3CC7CED0" w14:textId="77777777" w:rsidR="00DE014D" w:rsidRPr="00DE014D" w:rsidRDefault="00DE014D" w:rsidP="00DE01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14D">
        <w:rPr>
          <w:rFonts w:ascii="Times New Roman" w:hAnsi="Times New Roman" w:cs="Times New Roman"/>
          <w:sz w:val="28"/>
          <w:szCs w:val="28"/>
        </w:rPr>
        <w:t>Реш</w:t>
      </w:r>
      <w:r w:rsidR="00E94AB3">
        <w:rPr>
          <w:rFonts w:ascii="Times New Roman" w:hAnsi="Times New Roman" w:cs="Times New Roman"/>
          <w:sz w:val="28"/>
          <w:szCs w:val="28"/>
        </w:rPr>
        <w:t>ение</w:t>
      </w:r>
      <w:r w:rsidRPr="00DE014D">
        <w:rPr>
          <w:rFonts w:ascii="Times New Roman" w:hAnsi="Times New Roman" w:cs="Times New Roman"/>
          <w:sz w:val="28"/>
          <w:szCs w:val="28"/>
        </w:rPr>
        <w:t xml:space="preserve"> Ельнинского </w:t>
      </w:r>
      <w:r w:rsidR="00E94AB3">
        <w:rPr>
          <w:rFonts w:ascii="Times New Roman" w:hAnsi="Times New Roman" w:cs="Times New Roman"/>
          <w:sz w:val="28"/>
          <w:szCs w:val="28"/>
        </w:rPr>
        <w:t>окружного Совета депутатов от 28 мая 2026 года № 30</w:t>
      </w:r>
      <w:r w:rsidRPr="00DE014D">
        <w:rPr>
          <w:rFonts w:ascii="Times New Roman" w:hAnsi="Times New Roman" w:cs="Times New Roman"/>
          <w:sz w:val="28"/>
          <w:szCs w:val="28"/>
        </w:rPr>
        <w:t xml:space="preserve"> «О назначении публичных слушаний по вопросу об изменении границ муниципального образования «Ельнинский муниципальный округ» Смоленской области».</w:t>
      </w:r>
    </w:p>
    <w:p w14:paraId="5855E032" w14:textId="77777777" w:rsidR="00DE014D" w:rsidRPr="00DE014D" w:rsidRDefault="00DE014D" w:rsidP="00DE01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AC54BF" w14:textId="4E551EEC" w:rsidR="00DE014D" w:rsidRPr="00DE014D" w:rsidRDefault="00DE014D" w:rsidP="00FA12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014D">
        <w:rPr>
          <w:rFonts w:ascii="Times New Roman" w:hAnsi="Times New Roman" w:cs="Times New Roman"/>
          <w:b/>
          <w:sz w:val="28"/>
          <w:szCs w:val="28"/>
        </w:rPr>
        <w:t>2. Информация о публикации решения о назначении слушаний:</w:t>
      </w:r>
    </w:p>
    <w:p w14:paraId="203C09AB" w14:textId="77777777" w:rsidR="00DE014D" w:rsidRPr="00DE014D" w:rsidRDefault="00DE014D" w:rsidP="00DE01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14D">
        <w:rPr>
          <w:rFonts w:ascii="Times New Roman" w:hAnsi="Times New Roman" w:cs="Times New Roman"/>
          <w:sz w:val="28"/>
          <w:szCs w:val="28"/>
        </w:rPr>
        <w:t>Решение о назн</w:t>
      </w:r>
      <w:r w:rsidR="00106B95">
        <w:rPr>
          <w:rFonts w:ascii="Times New Roman" w:hAnsi="Times New Roman" w:cs="Times New Roman"/>
          <w:sz w:val="28"/>
          <w:szCs w:val="28"/>
        </w:rPr>
        <w:t>ачении публичных слушаний (от 28.05.2026 № 30</w:t>
      </w:r>
      <w:r w:rsidRPr="00DE014D">
        <w:rPr>
          <w:rFonts w:ascii="Times New Roman" w:hAnsi="Times New Roman" w:cs="Times New Roman"/>
          <w:sz w:val="28"/>
          <w:szCs w:val="28"/>
        </w:rPr>
        <w:t>) опубликов</w:t>
      </w:r>
      <w:r w:rsidR="00106B95">
        <w:rPr>
          <w:rFonts w:ascii="Times New Roman" w:hAnsi="Times New Roman" w:cs="Times New Roman"/>
          <w:sz w:val="28"/>
          <w:szCs w:val="28"/>
        </w:rPr>
        <w:t>ано в газете «Знамя.Ельня» от 29 мая 2026 года № 22</w:t>
      </w:r>
      <w:r w:rsidRPr="00DE014D">
        <w:rPr>
          <w:rFonts w:ascii="Times New Roman" w:hAnsi="Times New Roman" w:cs="Times New Roman"/>
          <w:sz w:val="28"/>
          <w:szCs w:val="28"/>
        </w:rPr>
        <w:t xml:space="preserve"> и размещено на официальном сайте Администрации муниципального образования «Ельнинский муниципальный округ» Смоленской области в информационно-телекоммуникационной сети «Интернет» по адресу: https://elnya-admin.admin-smolensk.ru.</w:t>
      </w:r>
    </w:p>
    <w:p w14:paraId="3A4B9646" w14:textId="77777777" w:rsidR="00DE014D" w:rsidRPr="00DE014D" w:rsidRDefault="00DE014D" w:rsidP="00DE01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D0DB44" w14:textId="77777777" w:rsidR="00DE014D" w:rsidRPr="00DE014D" w:rsidRDefault="00DE014D" w:rsidP="00DE014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014D">
        <w:rPr>
          <w:rFonts w:ascii="Times New Roman" w:hAnsi="Times New Roman" w:cs="Times New Roman"/>
          <w:b/>
          <w:sz w:val="28"/>
          <w:szCs w:val="28"/>
        </w:rPr>
        <w:t>3. Дата, время и место проведения:</w:t>
      </w:r>
    </w:p>
    <w:p w14:paraId="67787F64" w14:textId="77777777" w:rsidR="00DE014D" w:rsidRPr="00DE014D" w:rsidRDefault="00DE014D" w:rsidP="00DE01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14D">
        <w:rPr>
          <w:rFonts w:ascii="Times New Roman" w:hAnsi="Times New Roman" w:cs="Times New Roman"/>
          <w:sz w:val="28"/>
          <w:szCs w:val="28"/>
        </w:rPr>
        <w:t xml:space="preserve">Дата и время проведения: 9 </w:t>
      </w:r>
      <w:r w:rsidR="00106B95">
        <w:rPr>
          <w:rFonts w:ascii="Times New Roman" w:hAnsi="Times New Roman" w:cs="Times New Roman"/>
          <w:sz w:val="28"/>
          <w:szCs w:val="28"/>
        </w:rPr>
        <w:t>июня 2026</w:t>
      </w:r>
      <w:r w:rsidRPr="00DE014D">
        <w:rPr>
          <w:rFonts w:ascii="Times New Roman" w:hAnsi="Times New Roman" w:cs="Times New Roman"/>
          <w:sz w:val="28"/>
          <w:szCs w:val="28"/>
        </w:rPr>
        <w:t xml:space="preserve"> года, 16:00 часов.</w:t>
      </w:r>
    </w:p>
    <w:p w14:paraId="14BC084F" w14:textId="77777777" w:rsidR="00DE014D" w:rsidRPr="00DE014D" w:rsidRDefault="00DE014D" w:rsidP="00DE01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14D">
        <w:rPr>
          <w:rFonts w:ascii="Times New Roman" w:hAnsi="Times New Roman" w:cs="Times New Roman"/>
          <w:sz w:val="28"/>
          <w:szCs w:val="28"/>
        </w:rPr>
        <w:t>Место проведения: 216330, Смоленская область, г. Ельня, ул. Советская, д. 23, 2 этаж, зал заседаний.</w:t>
      </w:r>
    </w:p>
    <w:p w14:paraId="0C9769A3" w14:textId="77777777" w:rsidR="00DE014D" w:rsidRPr="00DE014D" w:rsidRDefault="00DE014D" w:rsidP="00DE01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BC48C4" w14:textId="77777777" w:rsidR="00DE014D" w:rsidRPr="00DE014D" w:rsidRDefault="00DE014D" w:rsidP="00DE01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14D">
        <w:rPr>
          <w:rFonts w:ascii="Times New Roman" w:hAnsi="Times New Roman" w:cs="Times New Roman"/>
          <w:b/>
          <w:sz w:val="28"/>
          <w:szCs w:val="28"/>
        </w:rPr>
        <w:t>4. Инициатор проведения:</w:t>
      </w:r>
      <w:r w:rsidRPr="00DE014D">
        <w:rPr>
          <w:rFonts w:ascii="Times New Roman" w:hAnsi="Times New Roman" w:cs="Times New Roman"/>
          <w:sz w:val="28"/>
          <w:szCs w:val="28"/>
        </w:rPr>
        <w:t xml:space="preserve"> Ельнинский окружной Совет депутатов.</w:t>
      </w:r>
    </w:p>
    <w:p w14:paraId="7D4043AB" w14:textId="77777777" w:rsidR="00DE014D" w:rsidRPr="00DE014D" w:rsidRDefault="00DE014D" w:rsidP="00DE01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70E75E" w14:textId="77777777" w:rsidR="00DE014D" w:rsidRPr="00DE014D" w:rsidRDefault="00DE014D" w:rsidP="00DE014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014D">
        <w:rPr>
          <w:rFonts w:ascii="Times New Roman" w:hAnsi="Times New Roman" w:cs="Times New Roman"/>
          <w:b/>
          <w:sz w:val="28"/>
          <w:szCs w:val="28"/>
        </w:rPr>
        <w:t>5. Цель слушаний:</w:t>
      </w:r>
    </w:p>
    <w:p w14:paraId="7768B884" w14:textId="77777777" w:rsidR="00DE014D" w:rsidRPr="00DE014D" w:rsidRDefault="00DE014D" w:rsidP="00DE01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14D">
        <w:rPr>
          <w:rFonts w:ascii="Times New Roman" w:hAnsi="Times New Roman" w:cs="Times New Roman"/>
          <w:sz w:val="28"/>
          <w:szCs w:val="28"/>
        </w:rPr>
        <w:t>Обсуждение вопроса об изменении границ муниципального образования «Ельнинский муниципальный округ» Смоленской области в рамках исполнения поручений Президента Российской Федерации от 11 августа 2022 года № Пр-1424 по вопросам реализации государственной программы «Национальная система пространственных данных».</w:t>
      </w:r>
    </w:p>
    <w:p w14:paraId="077BA913" w14:textId="77777777" w:rsidR="00DE014D" w:rsidRPr="00DE014D" w:rsidRDefault="00DE014D" w:rsidP="00DE01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BBCD04" w14:textId="3290255E" w:rsidR="00847E74" w:rsidRPr="00FA1200" w:rsidRDefault="00DE014D" w:rsidP="00FA12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014D">
        <w:rPr>
          <w:rFonts w:ascii="Times New Roman" w:hAnsi="Times New Roman" w:cs="Times New Roman"/>
          <w:b/>
          <w:sz w:val="28"/>
          <w:szCs w:val="28"/>
        </w:rPr>
        <w:t>6. Суть вопроса:</w:t>
      </w:r>
    </w:p>
    <w:p w14:paraId="56B4B84A" w14:textId="77777777" w:rsidR="00DE014D" w:rsidRPr="00DE014D" w:rsidRDefault="00DE014D" w:rsidP="00847E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14D">
        <w:rPr>
          <w:rFonts w:ascii="Times New Roman" w:hAnsi="Times New Roman" w:cs="Times New Roman"/>
          <w:sz w:val="28"/>
          <w:szCs w:val="28"/>
        </w:rPr>
        <w:lastRenderedPageBreak/>
        <w:t>Рассмотрен проект изменения границ, направленный на:</w:t>
      </w:r>
    </w:p>
    <w:p w14:paraId="6E0EE4AB" w14:textId="77777777" w:rsidR="00DE014D" w:rsidRPr="00DE014D" w:rsidRDefault="00DE014D" w:rsidP="00847E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14D">
        <w:rPr>
          <w:rFonts w:ascii="Times New Roman" w:hAnsi="Times New Roman" w:cs="Times New Roman"/>
          <w:sz w:val="28"/>
          <w:szCs w:val="28"/>
        </w:rPr>
        <w:t>Завершение работ по описанию местоположения границ муниципальных образований и населенных пунктов.</w:t>
      </w:r>
    </w:p>
    <w:p w14:paraId="4C6762A4" w14:textId="77777777" w:rsidR="00DE014D" w:rsidRPr="00DE014D" w:rsidRDefault="00DE014D" w:rsidP="00847E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14D">
        <w:rPr>
          <w:rFonts w:ascii="Times New Roman" w:hAnsi="Times New Roman" w:cs="Times New Roman"/>
          <w:sz w:val="28"/>
          <w:szCs w:val="28"/>
        </w:rPr>
        <w:t>Внесение актуальных сведений в Единый государственный реестр недвижимости.</w:t>
      </w:r>
    </w:p>
    <w:p w14:paraId="3540046C" w14:textId="77777777" w:rsidR="00DE014D" w:rsidRPr="00DE014D" w:rsidRDefault="00DE014D" w:rsidP="00847E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14D">
        <w:rPr>
          <w:rFonts w:ascii="Times New Roman" w:hAnsi="Times New Roman" w:cs="Times New Roman"/>
          <w:sz w:val="28"/>
          <w:szCs w:val="28"/>
        </w:rPr>
        <w:t>Устранение выявленных пересечений границ муниципального образования «</w:t>
      </w:r>
      <w:r w:rsidR="00106B95">
        <w:rPr>
          <w:rFonts w:ascii="Times New Roman" w:hAnsi="Times New Roman" w:cs="Times New Roman"/>
          <w:sz w:val="28"/>
          <w:szCs w:val="28"/>
        </w:rPr>
        <w:t>Ельнинский муниципальный округ».</w:t>
      </w:r>
    </w:p>
    <w:p w14:paraId="73F66AB7" w14:textId="77777777" w:rsidR="00DE014D" w:rsidRPr="00DE014D" w:rsidRDefault="00DE014D" w:rsidP="00DE01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14D">
        <w:rPr>
          <w:rFonts w:ascii="Times New Roman" w:hAnsi="Times New Roman" w:cs="Times New Roman"/>
          <w:sz w:val="28"/>
          <w:szCs w:val="28"/>
        </w:rPr>
        <w:t>Повышение административной управляемости территории и уровня социально-экономического развития.</w:t>
      </w:r>
    </w:p>
    <w:p w14:paraId="4F68D342" w14:textId="77777777" w:rsidR="00DE014D" w:rsidRPr="00DE014D" w:rsidRDefault="00DE014D" w:rsidP="00DE01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7D70A9" w14:textId="77777777" w:rsidR="00DE014D" w:rsidRPr="00847E74" w:rsidRDefault="00DE014D" w:rsidP="00DE014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7E74">
        <w:rPr>
          <w:rFonts w:ascii="Times New Roman" w:hAnsi="Times New Roman" w:cs="Times New Roman"/>
          <w:b/>
          <w:sz w:val="28"/>
          <w:szCs w:val="28"/>
        </w:rPr>
        <w:t>7. Ход слушаний:</w:t>
      </w:r>
    </w:p>
    <w:p w14:paraId="7E57A329" w14:textId="77777777" w:rsidR="00847E74" w:rsidRPr="00847E74" w:rsidRDefault="00DE014D" w:rsidP="00847E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14D">
        <w:rPr>
          <w:rFonts w:ascii="Times New Roman" w:hAnsi="Times New Roman" w:cs="Times New Roman"/>
          <w:sz w:val="28"/>
          <w:szCs w:val="28"/>
        </w:rPr>
        <w:t>Присутствующим была представлена проектная документация, картографические материалы и разъяснения по существу предлагаемых изменений границ. Выступили</w:t>
      </w:r>
      <w:r w:rsidR="00847E74">
        <w:rPr>
          <w:rFonts w:ascii="Times New Roman" w:hAnsi="Times New Roman" w:cs="Times New Roman"/>
          <w:sz w:val="28"/>
          <w:szCs w:val="28"/>
        </w:rPr>
        <w:t xml:space="preserve"> –</w:t>
      </w:r>
      <w:r w:rsidRPr="00DE014D">
        <w:rPr>
          <w:rFonts w:ascii="Times New Roman" w:hAnsi="Times New Roman" w:cs="Times New Roman"/>
          <w:sz w:val="28"/>
          <w:szCs w:val="28"/>
        </w:rPr>
        <w:t xml:space="preserve"> </w:t>
      </w:r>
      <w:r w:rsidR="00847E74" w:rsidRPr="00847E74">
        <w:rPr>
          <w:rFonts w:ascii="Times New Roman" w:hAnsi="Times New Roman" w:cs="Times New Roman"/>
          <w:sz w:val="28"/>
          <w:szCs w:val="28"/>
        </w:rPr>
        <w:t xml:space="preserve">Директор департамента юридической и финансовой работы Министерства Смоленской области по внутренней политике </w:t>
      </w:r>
      <w:proofErr w:type="spellStart"/>
      <w:r w:rsidR="00847E74">
        <w:rPr>
          <w:rFonts w:ascii="Times New Roman" w:hAnsi="Times New Roman" w:cs="Times New Roman"/>
          <w:sz w:val="28"/>
          <w:szCs w:val="28"/>
        </w:rPr>
        <w:t>Арешина</w:t>
      </w:r>
      <w:proofErr w:type="spellEnd"/>
      <w:r w:rsidR="00847E74">
        <w:rPr>
          <w:rFonts w:ascii="Times New Roman" w:hAnsi="Times New Roman" w:cs="Times New Roman"/>
          <w:sz w:val="28"/>
          <w:szCs w:val="28"/>
        </w:rPr>
        <w:t xml:space="preserve"> Наталья Константиновна;</w:t>
      </w:r>
    </w:p>
    <w:p w14:paraId="031B5CB3" w14:textId="77777777" w:rsidR="00DE014D" w:rsidRPr="00DE014D" w:rsidRDefault="00DE014D" w:rsidP="00DE01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2B8081" w14:textId="5EF6549F" w:rsidR="00847E74" w:rsidRPr="00847E74" w:rsidRDefault="00DE014D" w:rsidP="00FA12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7E74">
        <w:rPr>
          <w:rFonts w:ascii="Times New Roman" w:hAnsi="Times New Roman" w:cs="Times New Roman"/>
          <w:b/>
          <w:sz w:val="28"/>
          <w:szCs w:val="28"/>
        </w:rPr>
        <w:t>8. Результаты слушани</w:t>
      </w:r>
      <w:r w:rsidR="00847E74">
        <w:rPr>
          <w:rFonts w:ascii="Times New Roman" w:hAnsi="Times New Roman" w:cs="Times New Roman"/>
          <w:b/>
          <w:sz w:val="28"/>
          <w:szCs w:val="28"/>
        </w:rPr>
        <w:t>й (итоговое решение участников):</w:t>
      </w:r>
    </w:p>
    <w:p w14:paraId="62ED929A" w14:textId="77777777" w:rsidR="00DE014D" w:rsidRPr="00DE014D" w:rsidRDefault="00DE014D" w:rsidP="00847E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14D">
        <w:rPr>
          <w:rFonts w:ascii="Times New Roman" w:hAnsi="Times New Roman" w:cs="Times New Roman"/>
          <w:sz w:val="28"/>
          <w:szCs w:val="28"/>
        </w:rPr>
        <w:t>По результатам публичных слушаний, с учетом представленных материалов и состоявшегося обсуждения, участники публичных слушаний РЕШИЛИ:</w:t>
      </w:r>
    </w:p>
    <w:p w14:paraId="4F1E118F" w14:textId="77777777" w:rsidR="00DE014D" w:rsidRPr="00DE014D" w:rsidRDefault="00DE014D" w:rsidP="00847E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14D">
        <w:rPr>
          <w:rFonts w:ascii="Times New Roman" w:hAnsi="Times New Roman" w:cs="Times New Roman"/>
          <w:sz w:val="28"/>
          <w:szCs w:val="28"/>
        </w:rPr>
        <w:t xml:space="preserve">8.1. Согласиться на изменение границ муниципального образования «Ельнинский муниципальный округ» Смоленской области согласно проекту, являющемуся приложением к решению Ельнинского </w:t>
      </w:r>
      <w:r w:rsidR="00106B95">
        <w:rPr>
          <w:rFonts w:ascii="Times New Roman" w:hAnsi="Times New Roman" w:cs="Times New Roman"/>
          <w:sz w:val="28"/>
          <w:szCs w:val="28"/>
        </w:rPr>
        <w:t>окружного Совета депутатов от 28 мая 2026 года № 30</w:t>
      </w:r>
      <w:r w:rsidRPr="00DE014D">
        <w:rPr>
          <w:rFonts w:ascii="Times New Roman" w:hAnsi="Times New Roman" w:cs="Times New Roman"/>
          <w:sz w:val="28"/>
          <w:szCs w:val="28"/>
        </w:rPr>
        <w:t xml:space="preserve"> «О назначении публичных слушаний по вопросу об изменении границ муниципального образования «Ельнинский муниципальный округ» Смоленской области».</w:t>
      </w:r>
    </w:p>
    <w:p w14:paraId="4F947F34" w14:textId="77777777" w:rsidR="00DE014D" w:rsidRPr="00DE014D" w:rsidRDefault="00DE014D" w:rsidP="00DE01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14D">
        <w:rPr>
          <w:rFonts w:ascii="Times New Roman" w:hAnsi="Times New Roman" w:cs="Times New Roman"/>
          <w:sz w:val="28"/>
          <w:szCs w:val="28"/>
        </w:rPr>
        <w:t>8.2. Рекомендовать Ельнинскому окружному Совету депутатов утвердить (принять) без изменений опубликованный (обнародованный) в газете «Знамя.Ельня» от 2</w:t>
      </w:r>
      <w:r w:rsidR="00106B95">
        <w:rPr>
          <w:rFonts w:ascii="Times New Roman" w:hAnsi="Times New Roman" w:cs="Times New Roman"/>
          <w:sz w:val="28"/>
          <w:szCs w:val="28"/>
        </w:rPr>
        <w:t>8 мая 2026 года № 30</w:t>
      </w:r>
      <w:r w:rsidRPr="00DE014D">
        <w:rPr>
          <w:rFonts w:ascii="Times New Roman" w:hAnsi="Times New Roman" w:cs="Times New Roman"/>
          <w:sz w:val="28"/>
          <w:szCs w:val="28"/>
        </w:rPr>
        <w:t xml:space="preserve"> и размещенный на официальном сайте Администрации муниципального образования «Ельнинский муниципальный округ» Смоленской области в информационно-телекоммуникационной сети «Интернет» (https://elnya-admin.admin-smolensk.ru) проект решения Ельнинского окружного Совета депутатов «О выражении мнения населения по вопросу об изменении границ муниципального образования «Ельнинский муниципальный округ» Смоленской области».</w:t>
      </w:r>
    </w:p>
    <w:p w14:paraId="0EE0C915" w14:textId="77777777" w:rsidR="00DE014D" w:rsidRDefault="00DE014D" w:rsidP="00DE014D"/>
    <w:p w14:paraId="643EDFBA" w14:textId="2B1950EC" w:rsidR="00DE014D" w:rsidRPr="00FA1200" w:rsidRDefault="00DE014D" w:rsidP="00FA12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5653">
        <w:rPr>
          <w:rFonts w:ascii="Times New Roman" w:hAnsi="Times New Roman" w:cs="Times New Roman"/>
          <w:b/>
          <w:sz w:val="28"/>
          <w:szCs w:val="28"/>
        </w:rPr>
        <w:t>9. Приложения к протоколу:</w:t>
      </w:r>
    </w:p>
    <w:p w14:paraId="5B19DDE7" w14:textId="77777777" w:rsidR="00DE014D" w:rsidRPr="00847E74" w:rsidRDefault="00DE014D" w:rsidP="00847E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E74">
        <w:rPr>
          <w:rFonts w:ascii="Times New Roman" w:hAnsi="Times New Roman" w:cs="Times New Roman"/>
          <w:sz w:val="28"/>
          <w:szCs w:val="28"/>
        </w:rPr>
        <w:t>Список участников публичных слушан</w:t>
      </w:r>
      <w:r w:rsidR="00325653">
        <w:rPr>
          <w:rFonts w:ascii="Times New Roman" w:hAnsi="Times New Roman" w:cs="Times New Roman"/>
          <w:sz w:val="28"/>
          <w:szCs w:val="28"/>
        </w:rPr>
        <w:t>ий (зарегистрировавшихся) – на 1 листе</w:t>
      </w:r>
      <w:r w:rsidRPr="00847E74">
        <w:rPr>
          <w:rFonts w:ascii="Times New Roman" w:hAnsi="Times New Roman" w:cs="Times New Roman"/>
          <w:sz w:val="28"/>
          <w:szCs w:val="28"/>
        </w:rPr>
        <w:t>.</w:t>
      </w:r>
    </w:p>
    <w:p w14:paraId="096CE572" w14:textId="77777777" w:rsidR="00325653" w:rsidRPr="00847E74" w:rsidRDefault="00325653" w:rsidP="00FA12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C722BC" w14:textId="77777777" w:rsidR="00FA1200" w:rsidRDefault="00FA1200" w:rsidP="00FA120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234438A" w14:textId="657D32B0" w:rsidR="00DE014D" w:rsidRPr="00FA1200" w:rsidRDefault="00DE014D" w:rsidP="00FA120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A1200">
        <w:rPr>
          <w:rFonts w:ascii="Times New Roman" w:hAnsi="Times New Roman" w:cs="Times New Roman"/>
          <w:b/>
          <w:bCs/>
          <w:sz w:val="28"/>
          <w:szCs w:val="28"/>
        </w:rPr>
        <w:t xml:space="preserve">Председатель </w:t>
      </w:r>
      <w:r w:rsidR="00FA1200" w:rsidRPr="00FA120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</w:t>
      </w:r>
      <w:r w:rsidR="00FA120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91F49" w:rsidRPr="00FA1200">
        <w:rPr>
          <w:rFonts w:ascii="Times New Roman" w:hAnsi="Times New Roman" w:cs="Times New Roman"/>
          <w:b/>
          <w:bCs/>
          <w:sz w:val="28"/>
          <w:szCs w:val="28"/>
        </w:rPr>
        <w:t>Козлов С.В.</w:t>
      </w:r>
    </w:p>
    <w:p w14:paraId="31E91A2A" w14:textId="77777777" w:rsidR="00DE014D" w:rsidRPr="00FA1200" w:rsidRDefault="00DE014D" w:rsidP="00847E7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0E01F96" w14:textId="1E3FAD37" w:rsidR="00DE014D" w:rsidRPr="00FA1200" w:rsidRDefault="00DE014D" w:rsidP="00FA120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A1200">
        <w:rPr>
          <w:rFonts w:ascii="Times New Roman" w:hAnsi="Times New Roman" w:cs="Times New Roman"/>
          <w:b/>
          <w:bCs/>
          <w:sz w:val="28"/>
          <w:szCs w:val="28"/>
        </w:rPr>
        <w:t xml:space="preserve">Секретарь </w:t>
      </w:r>
      <w:r w:rsidR="00FA1200" w:rsidRPr="00FA120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</w:t>
      </w:r>
      <w:r w:rsidR="00995BE6" w:rsidRPr="00FA1200">
        <w:rPr>
          <w:rFonts w:ascii="Times New Roman" w:hAnsi="Times New Roman" w:cs="Times New Roman"/>
          <w:b/>
          <w:bCs/>
          <w:sz w:val="28"/>
          <w:szCs w:val="28"/>
        </w:rPr>
        <w:t>Ковалева М.С</w:t>
      </w:r>
      <w:r w:rsidR="00791F49" w:rsidRPr="00FA1200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1289889" w14:textId="3CBCFCFA" w:rsidR="00DE014D" w:rsidRPr="00FA1200" w:rsidRDefault="00DE014D" w:rsidP="00847E7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D70677B" w14:textId="77777777" w:rsidR="005765FA" w:rsidRPr="00847E74" w:rsidRDefault="005765FA" w:rsidP="00847E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765FA" w:rsidRPr="00847E74" w:rsidSect="00FA1200">
      <w:headerReference w:type="default" r:id="rId6"/>
      <w:pgSz w:w="11906" w:h="16838" w:code="9"/>
      <w:pgMar w:top="851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2ABF4" w14:textId="77777777" w:rsidR="004F3B4D" w:rsidRDefault="004F3B4D" w:rsidP="00FA1200">
      <w:pPr>
        <w:spacing w:after="0" w:line="240" w:lineRule="auto"/>
      </w:pPr>
      <w:r>
        <w:separator/>
      </w:r>
    </w:p>
  </w:endnote>
  <w:endnote w:type="continuationSeparator" w:id="0">
    <w:p w14:paraId="1E062283" w14:textId="77777777" w:rsidR="004F3B4D" w:rsidRDefault="004F3B4D" w:rsidP="00FA1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CB3FF" w14:textId="77777777" w:rsidR="004F3B4D" w:rsidRDefault="004F3B4D" w:rsidP="00FA1200">
      <w:pPr>
        <w:spacing w:after="0" w:line="240" w:lineRule="auto"/>
      </w:pPr>
      <w:r>
        <w:separator/>
      </w:r>
    </w:p>
  </w:footnote>
  <w:footnote w:type="continuationSeparator" w:id="0">
    <w:p w14:paraId="4B39C3CB" w14:textId="77777777" w:rsidR="004F3B4D" w:rsidRDefault="004F3B4D" w:rsidP="00FA12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03"/>
      <w:gridCol w:w="3402"/>
      <w:gridCol w:w="3400"/>
    </w:tblGrid>
    <w:tr w:rsidR="00FA1200" w14:paraId="21B09268" w14:textId="77777777">
      <w:trPr>
        <w:trHeight w:val="720"/>
      </w:trPr>
      <w:tc>
        <w:tcPr>
          <w:tcW w:w="1667" w:type="pct"/>
        </w:tcPr>
        <w:p w14:paraId="2595D6B9" w14:textId="77777777" w:rsidR="00FA1200" w:rsidRDefault="00FA1200">
          <w:pPr>
            <w:pStyle w:val="a5"/>
            <w:tabs>
              <w:tab w:val="clear" w:pos="4677"/>
              <w:tab w:val="clear" w:pos="9355"/>
            </w:tabs>
            <w:rPr>
              <w:color w:val="5B9BD5" w:themeColor="accent1"/>
            </w:rPr>
          </w:pPr>
        </w:p>
      </w:tc>
      <w:tc>
        <w:tcPr>
          <w:tcW w:w="1667" w:type="pct"/>
        </w:tcPr>
        <w:p w14:paraId="005B2B49" w14:textId="77777777" w:rsidR="00FA1200" w:rsidRDefault="00FA1200">
          <w:pPr>
            <w:pStyle w:val="a5"/>
            <w:tabs>
              <w:tab w:val="clear" w:pos="4677"/>
              <w:tab w:val="clear" w:pos="9355"/>
            </w:tabs>
            <w:jc w:val="center"/>
            <w:rPr>
              <w:color w:val="5B9BD5" w:themeColor="accent1"/>
            </w:rPr>
          </w:pPr>
        </w:p>
      </w:tc>
      <w:tc>
        <w:tcPr>
          <w:tcW w:w="1666" w:type="pct"/>
        </w:tcPr>
        <w:p w14:paraId="44984C36" w14:textId="77777777" w:rsidR="00FA1200" w:rsidRDefault="00FA1200">
          <w:pPr>
            <w:pStyle w:val="a5"/>
            <w:tabs>
              <w:tab w:val="clear" w:pos="4677"/>
              <w:tab w:val="clear" w:pos="9355"/>
            </w:tabs>
            <w:jc w:val="right"/>
            <w:rPr>
              <w:color w:val="5B9BD5" w:themeColor="accent1"/>
            </w:rPr>
          </w:pPr>
          <w:r>
            <w:rPr>
              <w:color w:val="5B9BD5" w:themeColor="accent1"/>
              <w:sz w:val="24"/>
              <w:szCs w:val="24"/>
            </w:rPr>
            <w:fldChar w:fldCharType="begin"/>
          </w:r>
          <w:r>
            <w:rPr>
              <w:color w:val="5B9BD5" w:themeColor="accent1"/>
              <w:sz w:val="24"/>
              <w:szCs w:val="24"/>
            </w:rPr>
            <w:instrText>PAGE   \* MERGEFORMAT</w:instrText>
          </w:r>
          <w:r>
            <w:rPr>
              <w:color w:val="5B9BD5" w:themeColor="accent1"/>
              <w:sz w:val="24"/>
              <w:szCs w:val="24"/>
            </w:rPr>
            <w:fldChar w:fldCharType="separate"/>
          </w:r>
          <w:r>
            <w:rPr>
              <w:color w:val="5B9BD5" w:themeColor="accent1"/>
              <w:sz w:val="24"/>
              <w:szCs w:val="24"/>
            </w:rPr>
            <w:t>0</w:t>
          </w:r>
          <w:r>
            <w:rPr>
              <w:color w:val="5B9BD5" w:themeColor="accent1"/>
              <w:sz w:val="24"/>
              <w:szCs w:val="24"/>
            </w:rPr>
            <w:fldChar w:fldCharType="end"/>
          </w:r>
        </w:p>
      </w:tc>
    </w:tr>
  </w:tbl>
  <w:p w14:paraId="7F5DC908" w14:textId="77777777" w:rsidR="00FA1200" w:rsidRDefault="00FA120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AD0"/>
    <w:rsid w:val="0005213C"/>
    <w:rsid w:val="00101355"/>
    <w:rsid w:val="00106B95"/>
    <w:rsid w:val="00325653"/>
    <w:rsid w:val="004F3B4D"/>
    <w:rsid w:val="005765FA"/>
    <w:rsid w:val="006D3CB5"/>
    <w:rsid w:val="00791F49"/>
    <w:rsid w:val="00847E74"/>
    <w:rsid w:val="00960AD0"/>
    <w:rsid w:val="00995BE6"/>
    <w:rsid w:val="00C0291F"/>
    <w:rsid w:val="00DE014D"/>
    <w:rsid w:val="00E94AB3"/>
    <w:rsid w:val="00F04713"/>
    <w:rsid w:val="00FA1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33E22A"/>
  <w15:chartTrackingRefBased/>
  <w15:docId w15:val="{34577E97-C0C8-4EB4-BF48-92ACDACCA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1F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91F49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A12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A1200"/>
  </w:style>
  <w:style w:type="paragraph" w:styleId="a7">
    <w:name w:val="footer"/>
    <w:basedOn w:val="a"/>
    <w:link w:val="a8"/>
    <w:uiPriority w:val="99"/>
    <w:unhideWhenUsed/>
    <w:rsid w:val="00FA12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A12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Ковалева М.С</dc:creator>
  <cp:keywords/>
  <dc:description/>
  <cp:lastModifiedBy>С.В. Королькова</cp:lastModifiedBy>
  <cp:revision>2</cp:revision>
  <cp:lastPrinted>2026-01-13T05:50:00Z</cp:lastPrinted>
  <dcterms:created xsi:type="dcterms:W3CDTF">2026-06-09T09:39:00Z</dcterms:created>
  <dcterms:modified xsi:type="dcterms:W3CDTF">2026-06-09T09:39:00Z</dcterms:modified>
</cp:coreProperties>
</file>