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DA" w:rsidRPr="00D67ED2" w:rsidRDefault="004D24DA" w:rsidP="00E63978">
      <w:pPr>
        <w:spacing w:line="360" w:lineRule="auto"/>
        <w:ind w:right="-1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DA" w:rsidRPr="00D67ED2" w:rsidRDefault="004D24DA" w:rsidP="00E63978">
      <w:pPr>
        <w:pStyle w:val="a4"/>
        <w:spacing w:before="0" w:after="0"/>
        <w:ind w:right="-1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АДМИНИСТРАЦИЯ</w:t>
      </w:r>
      <w:r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4D24DA" w:rsidRPr="00D67ED2" w:rsidRDefault="004D24DA" w:rsidP="00E63978">
      <w:pPr>
        <w:pStyle w:val="a4"/>
        <w:spacing w:before="0" w:after="0"/>
        <w:ind w:right="-1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«ЕЛЬНИНСКИЙ</w:t>
      </w:r>
      <w:r w:rsidRPr="00D67ED2">
        <w:rPr>
          <w:rFonts w:ascii="Times New Roman" w:hAnsi="Times New Roman"/>
          <w:b w:val="0"/>
          <w:spacing w:val="20"/>
          <w:sz w:val="28"/>
        </w:rPr>
        <w:t xml:space="preserve"> РАЙОН» СМОЛЕНСКОЙ ОБЛАСТИ</w:t>
      </w:r>
    </w:p>
    <w:p w:rsidR="004D24DA" w:rsidRPr="00D67ED2" w:rsidRDefault="004D24DA" w:rsidP="00E63978">
      <w:pPr>
        <w:pStyle w:val="a4"/>
        <w:spacing w:before="0" w:after="0"/>
        <w:ind w:right="-1"/>
        <w:jc w:val="left"/>
        <w:rPr>
          <w:rFonts w:ascii="Times New Roman" w:hAnsi="Times New Roman"/>
          <w:b w:val="0"/>
          <w:szCs w:val="32"/>
        </w:rPr>
      </w:pPr>
    </w:p>
    <w:p w:rsidR="004D24DA" w:rsidRPr="00D67ED2" w:rsidRDefault="004D24DA" w:rsidP="00E63978">
      <w:pPr>
        <w:pStyle w:val="a5"/>
        <w:spacing w:after="0" w:line="360" w:lineRule="auto"/>
        <w:ind w:right="-1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П О С Т А Н О В Л Е Н И Е </w:t>
      </w:r>
    </w:p>
    <w:p w:rsidR="004D24DA" w:rsidRPr="00D67ED2" w:rsidRDefault="004D24DA" w:rsidP="00E63978">
      <w:pPr>
        <w:pStyle w:val="a3"/>
        <w:ind w:left="0" w:right="-1" w:firstLine="0"/>
      </w:pPr>
    </w:p>
    <w:p w:rsidR="004D24DA" w:rsidRPr="00D67ED2" w:rsidRDefault="004D24DA" w:rsidP="00E63978">
      <w:pPr>
        <w:pStyle w:val="a3"/>
        <w:ind w:left="0" w:right="-1" w:firstLine="0"/>
        <w:rPr>
          <w:sz w:val="28"/>
        </w:rPr>
      </w:pPr>
      <w:r w:rsidRPr="00D67ED2">
        <w:rPr>
          <w:sz w:val="28"/>
        </w:rPr>
        <w:t>от _____________20</w:t>
      </w:r>
      <w:r>
        <w:rPr>
          <w:sz w:val="28"/>
        </w:rPr>
        <w:t>23</w:t>
      </w:r>
      <w:r w:rsidRPr="00D67ED2">
        <w:rPr>
          <w:sz w:val="28"/>
        </w:rPr>
        <w:t xml:space="preserve"> № ______</w:t>
      </w:r>
    </w:p>
    <w:p w:rsidR="004D24DA" w:rsidRPr="00D67ED2" w:rsidRDefault="004D24DA" w:rsidP="00E63978">
      <w:pPr>
        <w:pStyle w:val="a3"/>
        <w:ind w:left="0" w:right="-1" w:firstLine="0"/>
        <w:rPr>
          <w:sz w:val="28"/>
        </w:rPr>
      </w:pPr>
      <w:r w:rsidRPr="00D67ED2">
        <w:rPr>
          <w:sz w:val="18"/>
          <w:szCs w:val="18"/>
        </w:rPr>
        <w:t>г. Ельня</w:t>
      </w:r>
    </w:p>
    <w:p w:rsidR="004D24DA" w:rsidRPr="00D67ED2" w:rsidRDefault="004D24DA" w:rsidP="00E63978">
      <w:pPr>
        <w:pStyle w:val="a3"/>
        <w:ind w:left="0" w:right="-1" w:firstLine="0"/>
        <w:jc w:val="both"/>
        <w:rPr>
          <w:sz w:val="28"/>
        </w:rPr>
      </w:pPr>
    </w:p>
    <w:p w:rsidR="004D24DA" w:rsidRPr="00D67ED2" w:rsidRDefault="004D24DA" w:rsidP="00E63978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3978">
        <w:rPr>
          <w:sz w:val="28"/>
          <w:szCs w:val="28"/>
        </w:rPr>
        <w:t xml:space="preserve"> внесении изменений в постановление Администрации муниципального образования «Ельнинский район» Смоленской области от 28.06.2022 № 400 «Об утверждении Порядка оказания имущественной поддержки в рамках реализации муниципальной программы «Развитие субъектов малого и среднего предпринимательства в муниципальном образовании «Ельнинский рай</w:t>
      </w:r>
      <w:r w:rsidR="00E63978">
        <w:rPr>
          <w:sz w:val="28"/>
          <w:szCs w:val="28"/>
        </w:rPr>
        <w:tab/>
        <w:t>он» Смоленской области»</w:t>
      </w:r>
    </w:p>
    <w:p w:rsidR="004D24DA" w:rsidRPr="00D67ED2" w:rsidRDefault="004D24DA" w:rsidP="00E63978">
      <w:pPr>
        <w:ind w:right="-1"/>
        <w:rPr>
          <w:sz w:val="28"/>
          <w:szCs w:val="28"/>
        </w:rPr>
      </w:pPr>
    </w:p>
    <w:p w:rsidR="004D24DA" w:rsidRPr="00D67ED2" w:rsidRDefault="004D24DA" w:rsidP="00E63978">
      <w:pPr>
        <w:ind w:right="-1"/>
        <w:rPr>
          <w:sz w:val="28"/>
          <w:szCs w:val="28"/>
        </w:rPr>
      </w:pPr>
    </w:p>
    <w:p w:rsidR="004D24DA" w:rsidRPr="00D67ED2" w:rsidRDefault="004D24DA" w:rsidP="00E6397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A618C">
        <w:rPr>
          <w:sz w:val="28"/>
          <w:szCs w:val="28"/>
        </w:rPr>
        <w:t>о статьями 11, 14</w:t>
      </w:r>
      <w:r>
        <w:rPr>
          <w:sz w:val="28"/>
          <w:szCs w:val="28"/>
        </w:rPr>
        <w:t xml:space="preserve"> Федеральн</w:t>
      </w:r>
      <w:r w:rsidR="00EA618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EA618C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r w:rsidR="00E63978">
        <w:rPr>
          <w:sz w:val="28"/>
          <w:szCs w:val="28"/>
        </w:rPr>
        <w:t xml:space="preserve">статьей </w:t>
      </w:r>
      <w:r w:rsidR="006B770A">
        <w:rPr>
          <w:sz w:val="28"/>
          <w:szCs w:val="28"/>
        </w:rPr>
        <w:t>5 Федерального закона от 22.07.2008 №159-ФЗ «</w:t>
      </w:r>
      <w:r w:rsidR="006B770A" w:rsidRPr="006B770A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B770A">
        <w:rPr>
          <w:sz w:val="28"/>
          <w:szCs w:val="28"/>
        </w:rPr>
        <w:t xml:space="preserve">», </w:t>
      </w:r>
      <w:r w:rsidR="00C1098C">
        <w:rPr>
          <w:sz w:val="28"/>
          <w:szCs w:val="28"/>
        </w:rPr>
        <w:t>Федеральным законом от 26.07.2006 № 135-ФЗ «О защите конкуренции»,</w:t>
      </w:r>
      <w:r w:rsidR="00C109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программой «Развитие субъектов малого и среднего предпринимательства в муниципальном образовании «Ельнинский район» Смоленской области», утвержденной постановлением Администрации муниципального образования «Ельнинский район» Смоленской области от 29.12.2017 № 925 (в редакции постановлений Администрации муниципального образования «Ельнинский район» Смоленской области от 12.02.2019 № 95, от 24.01.2020 № 28, от 01.03.2021 № 150, от 19.01.2022 № 37</w:t>
      </w:r>
      <w:r w:rsidR="004D431E">
        <w:rPr>
          <w:sz w:val="28"/>
          <w:szCs w:val="28"/>
        </w:rPr>
        <w:t>, от 19.01.2023 № 26</w:t>
      </w:r>
      <w:r>
        <w:rPr>
          <w:sz w:val="28"/>
          <w:szCs w:val="28"/>
        </w:rPr>
        <w:t>)</w:t>
      </w:r>
      <w:r w:rsidRPr="00D67ED2">
        <w:rPr>
          <w:sz w:val="28"/>
          <w:szCs w:val="28"/>
        </w:rPr>
        <w:t>,</w:t>
      </w:r>
      <w:r w:rsidR="004D431E">
        <w:rPr>
          <w:sz w:val="28"/>
          <w:szCs w:val="28"/>
        </w:rPr>
        <w:t xml:space="preserve"> </w:t>
      </w:r>
      <w:r w:rsidR="006B770A">
        <w:rPr>
          <w:sz w:val="28"/>
          <w:szCs w:val="28"/>
        </w:rPr>
        <w:t xml:space="preserve">и в целях поддержки и развития предпринимательства на территории Ельнинского муниципального района, </w:t>
      </w:r>
      <w:r w:rsidR="006B770A">
        <w:rPr>
          <w:sz w:val="28"/>
          <w:szCs w:val="28"/>
        </w:rPr>
        <w:lastRenderedPageBreak/>
        <w:t>снижения финансовой нагрузки на субъекты малого и среднего предпринимательства,</w:t>
      </w:r>
      <w:r w:rsidRPr="00D67ED2">
        <w:rPr>
          <w:sz w:val="28"/>
          <w:szCs w:val="28"/>
        </w:rPr>
        <w:t xml:space="preserve"> Администрация муниципального образования «Ельнинский район» Смоленской области</w:t>
      </w:r>
    </w:p>
    <w:p w:rsidR="004D24DA" w:rsidRPr="00D67ED2" w:rsidRDefault="004D24DA" w:rsidP="00E63978">
      <w:pPr>
        <w:ind w:right="-1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4D24DA" w:rsidRPr="00D67ED2" w:rsidRDefault="004D24DA" w:rsidP="00E63978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6B770A" w:rsidRDefault="004D24DA" w:rsidP="006B770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6B770A">
        <w:rPr>
          <w:rFonts w:eastAsia="Calibri"/>
          <w:sz w:val="28"/>
          <w:szCs w:val="28"/>
          <w:lang w:eastAsia="en-US"/>
        </w:rPr>
        <w:t xml:space="preserve">Внести следующие изменения в Порядок </w:t>
      </w:r>
      <w:r w:rsidR="006B770A" w:rsidRPr="006B770A">
        <w:rPr>
          <w:rFonts w:eastAsia="Calibri"/>
          <w:sz w:val="28"/>
          <w:szCs w:val="28"/>
          <w:lang w:eastAsia="en-US"/>
        </w:rPr>
        <w:t>оказания имущественной поддержки в рамках реализации муниципальной программы «Развитие субъектов малого и среднего предпринимательства в муниципальном образовании «Ельнинский район» Смоленской области»</w:t>
      </w:r>
      <w:r w:rsidR="006B770A">
        <w:rPr>
          <w:rFonts w:eastAsia="Calibri"/>
          <w:sz w:val="28"/>
          <w:szCs w:val="28"/>
          <w:lang w:eastAsia="en-US"/>
        </w:rPr>
        <w:t xml:space="preserve"> (далее – Порядок):</w:t>
      </w:r>
    </w:p>
    <w:p w:rsidR="006B770A" w:rsidRDefault="006B770A" w:rsidP="006B770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Пункт 12 Порядка дополнить абзацем следующего содержания.</w:t>
      </w:r>
    </w:p>
    <w:p w:rsidR="004D431E" w:rsidRDefault="004D431E" w:rsidP="004D431E">
      <w:pPr>
        <w:pStyle w:val="a3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В случае отчуждения муниципального имущества – реализации п</w:t>
      </w:r>
      <w:r w:rsidR="0052094F">
        <w:rPr>
          <w:sz w:val="28"/>
        </w:rPr>
        <w:t xml:space="preserve">реимущественного права субъекта МСП </w:t>
      </w:r>
      <w:r>
        <w:rPr>
          <w:sz w:val="28"/>
        </w:rPr>
        <w:t xml:space="preserve"> на его приобретение – по договору купли-продажи устанавливается срок рассрочки оплаты 7 лет. При этом субъект МСП вправе выбрать способ оплаты самостоятельно, а именно выплатить всю сумму единовременно или в рассрочку.</w:t>
      </w:r>
    </w:p>
    <w:p w:rsidR="004D24DA" w:rsidRPr="00D67ED2" w:rsidRDefault="004D24DA" w:rsidP="004D431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7ED2">
        <w:rPr>
          <w:sz w:val="28"/>
          <w:szCs w:val="28"/>
        </w:rPr>
        <w:t xml:space="preserve">. 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муниципального образования «Ельнинский район» Смоленской области С.В. Кизунову</w:t>
      </w:r>
      <w:r w:rsidRPr="00D67ED2">
        <w:rPr>
          <w:sz w:val="28"/>
          <w:szCs w:val="28"/>
        </w:rPr>
        <w:t>.</w:t>
      </w:r>
    </w:p>
    <w:p w:rsidR="004D24DA" w:rsidRPr="00D67ED2" w:rsidRDefault="004D24DA" w:rsidP="00E63978">
      <w:pPr>
        <w:pStyle w:val="a3"/>
        <w:ind w:left="0" w:right="-1" w:firstLine="0"/>
        <w:jc w:val="both"/>
        <w:rPr>
          <w:sz w:val="28"/>
        </w:rPr>
      </w:pPr>
    </w:p>
    <w:p w:rsidR="004D24DA" w:rsidRPr="00D67ED2" w:rsidRDefault="004D24DA" w:rsidP="00E63978">
      <w:pPr>
        <w:pStyle w:val="a3"/>
        <w:ind w:left="0" w:right="-1" w:firstLine="0"/>
        <w:jc w:val="both"/>
        <w:rPr>
          <w:sz w:val="28"/>
        </w:rPr>
      </w:pPr>
    </w:p>
    <w:p w:rsidR="004D24DA" w:rsidRPr="00D67ED2" w:rsidRDefault="004D24DA" w:rsidP="00E63978">
      <w:pPr>
        <w:pStyle w:val="a3"/>
        <w:ind w:left="0" w:right="-1" w:firstLine="0"/>
        <w:jc w:val="both"/>
        <w:rPr>
          <w:sz w:val="28"/>
        </w:rPr>
      </w:pPr>
    </w:p>
    <w:p w:rsidR="004D24DA" w:rsidRPr="00D67ED2" w:rsidRDefault="004D24DA" w:rsidP="00E63978">
      <w:pPr>
        <w:pStyle w:val="a3"/>
        <w:ind w:left="0" w:right="-1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67ED2">
        <w:rPr>
          <w:sz w:val="28"/>
          <w:szCs w:val="28"/>
        </w:rPr>
        <w:t xml:space="preserve"> муниципального образования </w:t>
      </w:r>
    </w:p>
    <w:p w:rsidR="00646683" w:rsidRPr="004D24DA" w:rsidRDefault="004D24DA" w:rsidP="00E63978">
      <w:pPr>
        <w:pStyle w:val="a3"/>
        <w:ind w:left="0" w:right="-1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район» Смоленс</w:t>
      </w:r>
      <w:r>
        <w:rPr>
          <w:sz w:val="28"/>
          <w:szCs w:val="28"/>
        </w:rPr>
        <w:t xml:space="preserve">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431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</w:t>
      </w:r>
      <w:r w:rsidR="004D431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Н.Д. Мищенков</w:t>
      </w:r>
    </w:p>
    <w:sectPr w:rsidR="00646683" w:rsidRPr="004D24DA" w:rsidSect="00E6397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4DA"/>
    <w:rsid w:val="00136CED"/>
    <w:rsid w:val="004D24DA"/>
    <w:rsid w:val="004D431E"/>
    <w:rsid w:val="0052094F"/>
    <w:rsid w:val="00646683"/>
    <w:rsid w:val="006B770A"/>
    <w:rsid w:val="00B83D82"/>
    <w:rsid w:val="00C1098C"/>
    <w:rsid w:val="00E63978"/>
    <w:rsid w:val="00E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AC46"/>
  <w15:docId w15:val="{CC7733DD-336F-4698-8ACA-CADF93AC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D24DA"/>
    <w:pPr>
      <w:widowControl w:val="0"/>
      <w:ind w:left="283" w:hanging="283"/>
    </w:pPr>
  </w:style>
  <w:style w:type="paragraph" w:styleId="a4">
    <w:name w:val="caption"/>
    <w:basedOn w:val="a"/>
    <w:qFormat/>
    <w:rsid w:val="004D24DA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4D24DA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4D24DA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USER</cp:lastModifiedBy>
  <cp:revision>5</cp:revision>
  <dcterms:created xsi:type="dcterms:W3CDTF">2023-04-25T07:40:00Z</dcterms:created>
  <dcterms:modified xsi:type="dcterms:W3CDTF">2023-04-26T13:22:00Z</dcterms:modified>
</cp:coreProperties>
</file>