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B6821" w14:textId="77777777" w:rsidR="00991680" w:rsidRDefault="00C352A7" w:rsidP="00991680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683BA58F" wp14:editId="534B5064">
            <wp:extent cx="6667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812C" w14:textId="77777777" w:rsidR="00991680" w:rsidRDefault="00991680" w:rsidP="00991680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14:paraId="51B63DE4" w14:textId="77777777" w:rsidR="00991680" w:rsidRDefault="001D275E" w:rsidP="009916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ЕЛЬНИНСКИЙ РАЙОННЫЙ СОВЕТ ДЕПУТАТОВ</w:t>
      </w:r>
    </w:p>
    <w:p w14:paraId="5771238D" w14:textId="77777777" w:rsidR="00991680" w:rsidRDefault="00991680" w:rsidP="001D275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A6DBC41" w14:textId="77777777" w:rsidR="00A306ED" w:rsidRDefault="00A306ED" w:rsidP="001D275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EDBCFE5" w14:textId="623361B3" w:rsidR="00991680" w:rsidRDefault="00991680" w:rsidP="009916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 w:rsidR="00422094">
        <w:rPr>
          <w:b/>
          <w:bCs/>
          <w:sz w:val="28"/>
          <w:szCs w:val="28"/>
        </w:rPr>
        <w:t xml:space="preserve"> ПРОЕКТ</w:t>
      </w:r>
    </w:p>
    <w:p w14:paraId="61C36C91" w14:textId="77777777" w:rsidR="004E3F8B" w:rsidRPr="000D2D91" w:rsidRDefault="004E3F8B" w:rsidP="00537FC7">
      <w:pPr>
        <w:pStyle w:val="a3"/>
        <w:ind w:left="0" w:firstLine="0"/>
        <w:rPr>
          <w:sz w:val="28"/>
          <w:lang w:val="x-none"/>
        </w:rPr>
      </w:pPr>
    </w:p>
    <w:p w14:paraId="2128D17E" w14:textId="22F00FF3" w:rsidR="004E3F8B" w:rsidRDefault="00623605" w:rsidP="004E3F8B">
      <w:pPr>
        <w:widowControl w:val="0"/>
        <w:rPr>
          <w:sz w:val="28"/>
        </w:rPr>
      </w:pPr>
      <w:proofErr w:type="gramStart"/>
      <w:r>
        <w:rPr>
          <w:sz w:val="28"/>
        </w:rPr>
        <w:t xml:space="preserve">от  </w:t>
      </w:r>
      <w:r w:rsidR="00422094">
        <w:rPr>
          <w:sz w:val="28"/>
        </w:rPr>
        <w:t>_</w:t>
      </w:r>
      <w:proofErr w:type="gramEnd"/>
      <w:r w:rsidR="00422094">
        <w:rPr>
          <w:sz w:val="28"/>
        </w:rPr>
        <w:t>____</w:t>
      </w:r>
      <w:r w:rsidR="003E4D2C">
        <w:rPr>
          <w:sz w:val="28"/>
        </w:rPr>
        <w:t xml:space="preserve"> </w:t>
      </w:r>
      <w:r>
        <w:rPr>
          <w:sz w:val="28"/>
        </w:rPr>
        <w:t>2022</w:t>
      </w:r>
      <w:r w:rsidR="003E4D2C">
        <w:rPr>
          <w:sz w:val="28"/>
        </w:rPr>
        <w:t xml:space="preserve"> года </w:t>
      </w:r>
      <w:r w:rsidR="004E3F8B">
        <w:rPr>
          <w:sz w:val="28"/>
        </w:rPr>
        <w:t xml:space="preserve"> </w:t>
      </w:r>
      <w:r w:rsidR="003E4D2C">
        <w:rPr>
          <w:sz w:val="28"/>
        </w:rPr>
        <w:t xml:space="preserve">                                                                                  </w:t>
      </w:r>
      <w:r w:rsidR="004E3F8B">
        <w:rPr>
          <w:sz w:val="28"/>
        </w:rPr>
        <w:t>№</w:t>
      </w:r>
      <w:r w:rsidR="00422094">
        <w:rPr>
          <w:sz w:val="28"/>
        </w:rPr>
        <w:t>___</w:t>
      </w:r>
    </w:p>
    <w:p w14:paraId="35F987F2" w14:textId="4BE07CEF" w:rsidR="004E3F8B" w:rsidRDefault="003E4D2C" w:rsidP="004E3F8B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E3F8B">
        <w:rPr>
          <w:sz w:val="22"/>
          <w:szCs w:val="22"/>
        </w:rPr>
        <w:t>г. Ельня</w:t>
      </w:r>
    </w:p>
    <w:p w14:paraId="40E11918" w14:textId="77777777" w:rsidR="001A6535" w:rsidRDefault="001A6535" w:rsidP="00537FC7">
      <w:pPr>
        <w:jc w:val="both"/>
        <w:rPr>
          <w:color w:val="000000"/>
          <w:sz w:val="28"/>
          <w:szCs w:val="28"/>
        </w:rPr>
      </w:pPr>
    </w:p>
    <w:p w14:paraId="168C80D1" w14:textId="77777777" w:rsidR="00356D9A" w:rsidRDefault="00623605" w:rsidP="0073370B">
      <w:pPr>
        <w:ind w:right="5386"/>
        <w:jc w:val="both"/>
        <w:rPr>
          <w:sz w:val="28"/>
          <w:szCs w:val="28"/>
        </w:rPr>
      </w:pPr>
      <w:r w:rsidRPr="00623605">
        <w:rPr>
          <w:sz w:val="28"/>
          <w:szCs w:val="28"/>
        </w:rPr>
        <w:t>О</w:t>
      </w:r>
      <w:r w:rsidR="0073370B">
        <w:rPr>
          <w:sz w:val="28"/>
          <w:szCs w:val="28"/>
        </w:rPr>
        <w:t xml:space="preserve">б утверждении Положения об организации и проведении общественных обсуждений или публичных слушаний </w:t>
      </w:r>
      <w:r w:rsidR="0073370B" w:rsidRPr="002614A1">
        <w:rPr>
          <w:bCs/>
          <w:sz w:val="28"/>
          <w:szCs w:val="28"/>
        </w:rPr>
        <w:t>при осуществлении градостроительной деятельности на территории муниципального образования «Ельнинский район» Смоленской области</w:t>
      </w:r>
    </w:p>
    <w:p w14:paraId="27369643" w14:textId="77777777" w:rsidR="007A63BA" w:rsidRPr="0056301B" w:rsidRDefault="007A63BA" w:rsidP="00537FC7">
      <w:pPr>
        <w:rPr>
          <w:sz w:val="28"/>
          <w:szCs w:val="28"/>
        </w:rPr>
      </w:pPr>
    </w:p>
    <w:p w14:paraId="742F54FD" w14:textId="77777777" w:rsidR="00991680" w:rsidRDefault="002442D0" w:rsidP="00991680">
      <w:pPr>
        <w:tabs>
          <w:tab w:val="left" w:pos="-1134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53EAC">
        <w:rPr>
          <w:color w:val="000000"/>
          <w:sz w:val="28"/>
          <w:szCs w:val="28"/>
        </w:rPr>
        <w:t xml:space="preserve">со </w:t>
      </w:r>
      <w:r w:rsidR="008B7DB8">
        <w:rPr>
          <w:color w:val="000000"/>
          <w:sz w:val="28"/>
          <w:szCs w:val="28"/>
        </w:rPr>
        <w:t>статьями 5.1,</w:t>
      </w:r>
      <w:r w:rsidR="008B7DB8" w:rsidRPr="008B7DB8">
        <w:rPr>
          <w:rStyle w:val="af7"/>
          <w:color w:val="000000"/>
          <w:sz w:val="28"/>
          <w:szCs w:val="28"/>
          <w:u w:val="none"/>
        </w:rPr>
        <w:t xml:space="preserve"> </w:t>
      </w:r>
      <w:r w:rsidR="008B7DB8">
        <w:rPr>
          <w:rStyle w:val="af7"/>
          <w:color w:val="000000"/>
          <w:sz w:val="28"/>
          <w:szCs w:val="28"/>
          <w:u w:val="none"/>
        </w:rPr>
        <w:t>24,</w:t>
      </w:r>
      <w:r w:rsidR="00F45681">
        <w:rPr>
          <w:rStyle w:val="af7"/>
          <w:color w:val="000000"/>
          <w:sz w:val="28"/>
          <w:szCs w:val="28"/>
          <w:u w:val="none"/>
        </w:rPr>
        <w:t xml:space="preserve"> 25, </w:t>
      </w:r>
      <w:r w:rsidR="008B7DB8">
        <w:rPr>
          <w:rStyle w:val="af7"/>
          <w:color w:val="000000"/>
          <w:sz w:val="28"/>
          <w:szCs w:val="28"/>
          <w:u w:val="none"/>
        </w:rPr>
        <w:t xml:space="preserve">28, </w:t>
      </w:r>
      <w:r w:rsidR="00F45681">
        <w:rPr>
          <w:rStyle w:val="af7"/>
          <w:color w:val="000000"/>
          <w:sz w:val="28"/>
          <w:szCs w:val="28"/>
          <w:u w:val="none"/>
        </w:rPr>
        <w:t>31,</w:t>
      </w:r>
      <w:r w:rsidR="000D0EEF">
        <w:rPr>
          <w:rStyle w:val="af7"/>
          <w:color w:val="000000"/>
          <w:sz w:val="28"/>
          <w:szCs w:val="28"/>
          <w:u w:val="none"/>
        </w:rPr>
        <w:t xml:space="preserve"> </w:t>
      </w:r>
      <w:r w:rsidR="00F45681">
        <w:rPr>
          <w:rStyle w:val="af7"/>
          <w:color w:val="000000"/>
          <w:sz w:val="28"/>
          <w:szCs w:val="28"/>
          <w:u w:val="none"/>
        </w:rPr>
        <w:t>33,</w:t>
      </w:r>
      <w:r w:rsidR="000D0EEF">
        <w:rPr>
          <w:rStyle w:val="af7"/>
          <w:color w:val="000000"/>
          <w:sz w:val="28"/>
          <w:szCs w:val="28"/>
          <w:u w:val="none"/>
        </w:rPr>
        <w:t xml:space="preserve"> </w:t>
      </w:r>
      <w:r w:rsidR="00F45681">
        <w:rPr>
          <w:rStyle w:val="af7"/>
          <w:color w:val="000000"/>
          <w:sz w:val="28"/>
          <w:szCs w:val="28"/>
          <w:u w:val="none"/>
        </w:rPr>
        <w:t>39,</w:t>
      </w:r>
      <w:r w:rsidR="000D0EEF">
        <w:rPr>
          <w:rStyle w:val="af7"/>
          <w:color w:val="000000"/>
          <w:sz w:val="28"/>
          <w:szCs w:val="28"/>
          <w:u w:val="none"/>
        </w:rPr>
        <w:t xml:space="preserve"> </w:t>
      </w:r>
      <w:r w:rsidR="00F45681">
        <w:rPr>
          <w:rStyle w:val="af7"/>
          <w:color w:val="000000"/>
          <w:sz w:val="28"/>
          <w:szCs w:val="28"/>
          <w:u w:val="none"/>
        </w:rPr>
        <w:t>40,</w:t>
      </w:r>
      <w:r w:rsidR="000D0EEF">
        <w:rPr>
          <w:rStyle w:val="af7"/>
          <w:color w:val="000000"/>
          <w:sz w:val="28"/>
          <w:szCs w:val="28"/>
          <w:u w:val="none"/>
        </w:rPr>
        <w:t xml:space="preserve"> </w:t>
      </w:r>
      <w:r w:rsidR="00F45681">
        <w:rPr>
          <w:rStyle w:val="af7"/>
          <w:color w:val="000000"/>
          <w:sz w:val="28"/>
          <w:szCs w:val="28"/>
          <w:u w:val="none"/>
        </w:rPr>
        <w:t xml:space="preserve">46 </w:t>
      </w:r>
      <w:r w:rsidR="008B7DB8">
        <w:rPr>
          <w:color w:val="000000"/>
          <w:sz w:val="28"/>
          <w:szCs w:val="28"/>
        </w:rPr>
        <w:t>Градостроительного кодекса Российской Федерации</w:t>
      </w:r>
      <w:r w:rsidR="00F45681">
        <w:rPr>
          <w:color w:val="000000"/>
          <w:sz w:val="28"/>
          <w:szCs w:val="28"/>
        </w:rPr>
        <w:t>,</w:t>
      </w:r>
      <w:r w:rsidR="004C3DAC">
        <w:rPr>
          <w:color w:val="000000"/>
          <w:sz w:val="28"/>
          <w:szCs w:val="28"/>
        </w:rPr>
        <w:t xml:space="preserve"> статьями</w:t>
      </w:r>
      <w:r w:rsidR="00623605">
        <w:rPr>
          <w:color w:val="000000"/>
          <w:sz w:val="28"/>
          <w:szCs w:val="28"/>
        </w:rPr>
        <w:t xml:space="preserve"> 14</w:t>
      </w:r>
      <w:r w:rsidR="004C3DAC">
        <w:rPr>
          <w:color w:val="000000"/>
          <w:sz w:val="28"/>
          <w:szCs w:val="28"/>
        </w:rPr>
        <w:t>, 28</w:t>
      </w:r>
      <w:r w:rsidR="00623605">
        <w:rPr>
          <w:color w:val="000000"/>
          <w:sz w:val="28"/>
          <w:szCs w:val="28"/>
        </w:rPr>
        <w:t xml:space="preserve"> </w:t>
      </w:r>
      <w:r w:rsidR="00F45681">
        <w:rPr>
          <w:sz w:val="28"/>
          <w:szCs w:val="28"/>
        </w:rPr>
        <w:t>Федерального закона</w:t>
      </w:r>
      <w:r w:rsidR="00623605" w:rsidRPr="00623605">
        <w:rPr>
          <w:sz w:val="28"/>
          <w:szCs w:val="28"/>
        </w:rPr>
        <w:t xml:space="preserve"> от 06 октября 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="00D703EF">
        <w:rPr>
          <w:color w:val="000000"/>
          <w:sz w:val="28"/>
          <w:szCs w:val="28"/>
        </w:rPr>
        <w:t xml:space="preserve"> </w:t>
      </w:r>
      <w:r w:rsidR="00D703EF" w:rsidRPr="00D703EF">
        <w:rPr>
          <w:color w:val="000000"/>
          <w:sz w:val="28"/>
          <w:szCs w:val="28"/>
        </w:rPr>
        <w:t>Закон</w:t>
      </w:r>
      <w:r w:rsidR="00D703EF">
        <w:rPr>
          <w:color w:val="000000"/>
          <w:sz w:val="28"/>
          <w:szCs w:val="28"/>
        </w:rPr>
        <w:t>ом</w:t>
      </w:r>
      <w:r w:rsidR="00D703EF" w:rsidRPr="00D703EF">
        <w:rPr>
          <w:color w:val="000000"/>
          <w:sz w:val="28"/>
          <w:szCs w:val="28"/>
        </w:rPr>
        <w:t xml:space="preserve"> См</w:t>
      </w:r>
      <w:r w:rsidR="00D703EF">
        <w:rPr>
          <w:color w:val="000000"/>
          <w:sz w:val="28"/>
          <w:szCs w:val="28"/>
        </w:rPr>
        <w:t>оленской области от 25.12.2006 № 155-з «</w:t>
      </w:r>
      <w:r w:rsidR="00D703EF" w:rsidRPr="00D703EF">
        <w:rPr>
          <w:color w:val="000000"/>
          <w:sz w:val="28"/>
          <w:szCs w:val="28"/>
        </w:rPr>
        <w:t>О градостроительной деятельности н</w:t>
      </w:r>
      <w:r w:rsidR="00D703EF">
        <w:rPr>
          <w:color w:val="000000"/>
          <w:sz w:val="28"/>
          <w:szCs w:val="28"/>
        </w:rPr>
        <w:t>а территории Смоленской области»,</w:t>
      </w:r>
      <w:r w:rsidR="00623605">
        <w:rPr>
          <w:color w:val="000000"/>
          <w:sz w:val="28"/>
          <w:szCs w:val="28"/>
        </w:rPr>
        <w:t xml:space="preserve"> </w:t>
      </w:r>
      <w:r w:rsidR="0065028A">
        <w:rPr>
          <w:color w:val="000000"/>
          <w:spacing w:val="-2"/>
          <w:w w:val="101"/>
          <w:sz w:val="28"/>
          <w:szCs w:val="28"/>
        </w:rPr>
        <w:t xml:space="preserve">Уставом </w:t>
      </w:r>
      <w:r w:rsidR="0065028A">
        <w:rPr>
          <w:color w:val="000000"/>
          <w:w w:val="101"/>
          <w:sz w:val="28"/>
          <w:szCs w:val="28"/>
        </w:rPr>
        <w:t>муниципального образования «Ельнинский район» Смоленской области,</w:t>
      </w:r>
    </w:p>
    <w:p w14:paraId="56DC6725" w14:textId="77777777" w:rsidR="001D275E" w:rsidRDefault="001D275E" w:rsidP="001D275E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14:paraId="606DCC62" w14:textId="77777777" w:rsidR="001D275E" w:rsidRDefault="0065028A" w:rsidP="001D275E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Ельнинский районный Совет депутатов </w:t>
      </w:r>
      <w:r w:rsidR="001D275E" w:rsidRPr="0065028A">
        <w:rPr>
          <w:rFonts w:cs="Arial"/>
          <w:b/>
          <w:sz w:val="28"/>
          <w:szCs w:val="28"/>
        </w:rPr>
        <w:t>Р Е Ш И Л:</w:t>
      </w:r>
    </w:p>
    <w:p w14:paraId="6F46B28D" w14:textId="77777777" w:rsidR="001A6535" w:rsidRDefault="001A6535" w:rsidP="00537FC7">
      <w:pPr>
        <w:jc w:val="both"/>
        <w:rPr>
          <w:color w:val="000000"/>
          <w:sz w:val="28"/>
          <w:szCs w:val="28"/>
        </w:rPr>
      </w:pPr>
    </w:p>
    <w:p w14:paraId="063CBB18" w14:textId="77777777" w:rsidR="00623605" w:rsidRPr="00980236" w:rsidRDefault="0073370B" w:rsidP="00E13E15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980236">
        <w:rPr>
          <w:sz w:val="28"/>
          <w:szCs w:val="28"/>
        </w:rPr>
        <w:t xml:space="preserve">Утвердить прилагаемое Положение об организации и проведении общественных обсуждений или публичных слушаний </w:t>
      </w:r>
      <w:r w:rsidRPr="00980236">
        <w:rPr>
          <w:bCs/>
          <w:sz w:val="28"/>
          <w:szCs w:val="28"/>
        </w:rPr>
        <w:t>при осуществлении градостроительной деятельности на территории муниципального образования «Ельнинский район» Смоленской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2"/>
      </w:tblGrid>
      <w:tr w:rsidR="0073370B" w:rsidRPr="00980236" w14:paraId="1CB86F2D" w14:textId="77777777" w:rsidTr="002335B9">
        <w:tc>
          <w:tcPr>
            <w:tcW w:w="10031" w:type="dxa"/>
            <w:shd w:val="clear" w:color="auto" w:fill="auto"/>
          </w:tcPr>
          <w:p w14:paraId="62E24289" w14:textId="77777777" w:rsidR="0073370B" w:rsidRPr="00980236" w:rsidRDefault="00A71226" w:rsidP="00980236">
            <w:pPr>
              <w:pStyle w:val="af0"/>
              <w:numPr>
                <w:ilvl w:val="0"/>
                <w:numId w:val="23"/>
              </w:numPr>
              <w:spacing w:after="0" w:line="240" w:lineRule="auto"/>
              <w:ind w:left="0" w:firstLine="73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0236">
              <w:rPr>
                <w:rFonts w:ascii="Times New Roman" w:hAnsi="Times New Roman"/>
                <w:sz w:val="28"/>
                <w:szCs w:val="28"/>
              </w:rPr>
              <w:t xml:space="preserve">Настоящее решение </w:t>
            </w:r>
            <w:r w:rsidR="00971C82" w:rsidRPr="00980236">
              <w:rPr>
                <w:rFonts w:ascii="Times New Roman" w:hAnsi="Times New Roman"/>
                <w:sz w:val="28"/>
                <w:szCs w:val="28"/>
              </w:rPr>
              <w:t xml:space="preserve">подлежит </w:t>
            </w:r>
            <w:r w:rsidR="00060531" w:rsidRPr="00980236">
              <w:rPr>
                <w:rFonts w:ascii="Times New Roman" w:hAnsi="Times New Roman"/>
                <w:sz w:val="28"/>
                <w:szCs w:val="28"/>
              </w:rPr>
              <w:t>официальному опубликованию в газете «Знамя» и вступает в силу после официального опубликования</w:t>
            </w:r>
            <w:r w:rsidRPr="009802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1F722A" w14:textId="77777777" w:rsidR="00115EDC" w:rsidRPr="00980236" w:rsidRDefault="00115EDC" w:rsidP="00980236">
            <w:pPr>
              <w:pStyle w:val="ConsNormal"/>
              <w:ind w:right="0"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B7A6A" w14:textId="77777777" w:rsidR="00060531" w:rsidRPr="00980236" w:rsidRDefault="00060531" w:rsidP="007337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89"/>
              <w:gridCol w:w="5517"/>
            </w:tblGrid>
            <w:tr w:rsidR="00416070" w:rsidRPr="00EA6546" w14:paraId="2A352166" w14:textId="77777777" w:rsidTr="00FF5985">
              <w:tc>
                <w:tcPr>
                  <w:tcW w:w="4361" w:type="dxa"/>
                  <w:shd w:val="clear" w:color="auto" w:fill="auto"/>
                </w:tcPr>
                <w:p w14:paraId="68442772" w14:textId="77777777" w:rsidR="00416070" w:rsidRPr="00EA6546" w:rsidRDefault="00416070" w:rsidP="00416070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Ельнинского районного Совета депутатов</w:t>
                  </w:r>
                </w:p>
                <w:p w14:paraId="19AA32AF" w14:textId="77777777" w:rsidR="00416070" w:rsidRPr="00EA6546" w:rsidRDefault="00416070" w:rsidP="00416070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1671720" w14:textId="77777777" w:rsidR="00416070" w:rsidRPr="00EA6546" w:rsidRDefault="00416070" w:rsidP="00416070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AEEFF44" w14:textId="77777777" w:rsidR="00416070" w:rsidRPr="00EA6546" w:rsidRDefault="00416070" w:rsidP="00416070">
                  <w:pPr>
                    <w:pStyle w:val="ConsNormal"/>
                    <w:ind w:right="0" w:firstLine="19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Е.Н. </w:t>
                  </w:r>
                  <w:proofErr w:type="spellStart"/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Гераськова</w:t>
                  </w:r>
                  <w:proofErr w:type="spellEnd"/>
                </w:p>
              </w:tc>
              <w:tc>
                <w:tcPr>
                  <w:tcW w:w="5777" w:type="dxa"/>
                  <w:shd w:val="clear" w:color="auto" w:fill="auto"/>
                </w:tcPr>
                <w:p w14:paraId="1DC3A8F9" w14:textId="77777777" w:rsidR="00416070" w:rsidRPr="00EA6546" w:rsidRDefault="00416070" w:rsidP="00416070">
                  <w:pPr>
                    <w:pStyle w:val="ConsNormal"/>
                    <w:ind w:right="0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  <w:p w14:paraId="7636270E" w14:textId="77777777" w:rsidR="00416070" w:rsidRPr="00EA6546" w:rsidRDefault="00416070" w:rsidP="0022215A">
                  <w:pPr>
                    <w:pStyle w:val="ConsNormal"/>
                    <w:ind w:right="0" w:firstLine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«Ельнинский район» Смоленской</w:t>
                  </w:r>
                </w:p>
                <w:p w14:paraId="168532AF" w14:textId="77777777" w:rsidR="00416070" w:rsidRPr="00EA6546" w:rsidRDefault="00416070" w:rsidP="0022215A">
                  <w:pPr>
                    <w:pStyle w:val="ConsNormal"/>
                    <w:ind w:right="0" w:firstLine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области </w:t>
                  </w:r>
                </w:p>
                <w:p w14:paraId="0EF61AF3" w14:textId="77777777" w:rsidR="00416070" w:rsidRPr="00EA6546" w:rsidRDefault="00416070" w:rsidP="00416070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27498AC" w14:textId="77777777" w:rsidR="00416070" w:rsidRPr="00EA6546" w:rsidRDefault="00416070" w:rsidP="00416070">
                  <w:pPr>
                    <w:pStyle w:val="ConsNormal"/>
                    <w:ind w:right="0" w:firstLine="29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Н.Д. </w:t>
                  </w:r>
                  <w:proofErr w:type="spellStart"/>
                  <w:r w:rsidRPr="00EA6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Мищенков</w:t>
                  </w:r>
                  <w:proofErr w:type="spellEnd"/>
                </w:p>
                <w:p w14:paraId="1E11C166" w14:textId="77777777" w:rsidR="00416070" w:rsidRPr="00EA6546" w:rsidRDefault="00416070" w:rsidP="00416070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34F1A7F" w14:textId="77777777" w:rsidR="0073370B" w:rsidRPr="00980236" w:rsidRDefault="0073370B" w:rsidP="007337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EC3479" w14:textId="731194E5" w:rsidR="0073370B" w:rsidRDefault="003E4D2C" w:rsidP="00162911">
      <w:pPr>
        <w:rPr>
          <w:rFonts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bookmarkStart w:id="1" w:name="_GoBack"/>
      <w:bookmarkEnd w:id="1"/>
    </w:p>
    <w:p w14:paraId="03A5E917" w14:textId="77777777" w:rsidR="00965AB7" w:rsidRDefault="00965AB7" w:rsidP="00965AB7">
      <w:pPr>
        <w:ind w:left="5529"/>
        <w:jc w:val="both"/>
        <w:rPr>
          <w:rFonts w:cs="Arial"/>
          <w:sz w:val="28"/>
          <w:szCs w:val="28"/>
        </w:rPr>
      </w:pPr>
    </w:p>
    <w:p w14:paraId="0EEBD6C0" w14:textId="77777777" w:rsidR="00BF76CB" w:rsidRDefault="00BF76CB" w:rsidP="00BF76CB">
      <w:pPr>
        <w:ind w:left="5103"/>
        <w:jc w:val="both"/>
        <w:rPr>
          <w:rFonts w:cs="Arial"/>
          <w:sz w:val="28"/>
          <w:szCs w:val="28"/>
        </w:rPr>
      </w:pPr>
    </w:p>
    <w:p w14:paraId="089A2A7E" w14:textId="77777777" w:rsidR="00965AB7" w:rsidRDefault="00965AB7" w:rsidP="00965AB7">
      <w:pPr>
        <w:jc w:val="center"/>
        <w:rPr>
          <w:b/>
          <w:sz w:val="28"/>
          <w:szCs w:val="28"/>
        </w:rPr>
      </w:pPr>
      <w:r w:rsidRPr="00965AB7">
        <w:rPr>
          <w:b/>
          <w:sz w:val="28"/>
          <w:szCs w:val="28"/>
        </w:rPr>
        <w:t>Положение</w:t>
      </w:r>
    </w:p>
    <w:p w14:paraId="1D5CD3BB" w14:textId="77777777" w:rsidR="00965AB7" w:rsidRDefault="00965AB7" w:rsidP="00965AB7">
      <w:pPr>
        <w:jc w:val="center"/>
        <w:rPr>
          <w:b/>
          <w:bCs/>
          <w:sz w:val="28"/>
          <w:szCs w:val="28"/>
        </w:rPr>
      </w:pPr>
      <w:r w:rsidRPr="00965AB7">
        <w:rPr>
          <w:b/>
          <w:sz w:val="28"/>
          <w:szCs w:val="28"/>
        </w:rPr>
        <w:t xml:space="preserve">об организации и проведении общественных обсуждений или публичных слушаний </w:t>
      </w:r>
      <w:r w:rsidRPr="00965AB7">
        <w:rPr>
          <w:b/>
          <w:bCs/>
          <w:sz w:val="28"/>
          <w:szCs w:val="28"/>
        </w:rPr>
        <w:t>при осуществлении градостроительной деятельности на территории муниципального образования «Ельнинский район» Смоленской области</w:t>
      </w:r>
    </w:p>
    <w:p w14:paraId="0D336A01" w14:textId="77777777" w:rsidR="00653EAC" w:rsidRDefault="00653EAC" w:rsidP="00965AB7">
      <w:pPr>
        <w:jc w:val="center"/>
        <w:rPr>
          <w:b/>
          <w:bCs/>
          <w:sz w:val="28"/>
          <w:szCs w:val="28"/>
        </w:rPr>
      </w:pPr>
    </w:p>
    <w:p w14:paraId="08765D44" w14:textId="77777777" w:rsidR="00653EAC" w:rsidRPr="00653EAC" w:rsidRDefault="00653EAC" w:rsidP="00653E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EAC">
        <w:rPr>
          <w:rFonts w:ascii="Times New Roman" w:hAnsi="Times New Roman" w:cs="Times New Roman"/>
          <w:sz w:val="28"/>
          <w:szCs w:val="28"/>
        </w:rPr>
        <w:t xml:space="preserve">1. </w:t>
      </w:r>
      <w:r w:rsidR="000972D1" w:rsidRPr="00653EA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FE4B652" w14:textId="77777777" w:rsidR="00653EAC" w:rsidRPr="00653EAC" w:rsidRDefault="00653EAC" w:rsidP="00653E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333F9B" w14:textId="77777777" w:rsidR="00653EAC" w:rsidRDefault="00653EAC" w:rsidP="00653EAC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653EAC">
        <w:rPr>
          <w:sz w:val="28"/>
          <w:szCs w:val="28"/>
        </w:rPr>
        <w:t xml:space="preserve">Настоящее Положение разработано в соответствии </w:t>
      </w:r>
      <w:r w:rsidRPr="00653EAC">
        <w:rPr>
          <w:color w:val="000000"/>
          <w:sz w:val="28"/>
          <w:szCs w:val="28"/>
        </w:rPr>
        <w:t>со статьями 5.1,</w:t>
      </w:r>
      <w:r w:rsidRPr="00653EAC">
        <w:rPr>
          <w:rStyle w:val="af7"/>
          <w:color w:val="000000"/>
          <w:sz w:val="28"/>
          <w:szCs w:val="28"/>
          <w:u w:val="none"/>
        </w:rPr>
        <w:t xml:space="preserve"> 24, 25, 28, 31, 33, 39, 40, 46 </w:t>
      </w:r>
      <w:r w:rsidRPr="00653EAC">
        <w:rPr>
          <w:color w:val="000000"/>
          <w:sz w:val="28"/>
          <w:szCs w:val="28"/>
        </w:rPr>
        <w:t xml:space="preserve">Градостроительного кодекса Российской Федерации, статьями 14, 28 </w:t>
      </w:r>
      <w:r w:rsidRPr="00653EAC">
        <w:rPr>
          <w:sz w:val="28"/>
          <w:szCs w:val="28"/>
        </w:rPr>
        <w:t>Федерального закона от 06 октября 2003 № 131-ФЗ «Об общих принципах организации местного самоуправления в Российской Федерации»</w:t>
      </w:r>
      <w:r w:rsidRPr="00653EAC">
        <w:rPr>
          <w:color w:val="000000"/>
          <w:sz w:val="28"/>
          <w:szCs w:val="28"/>
        </w:rPr>
        <w:t xml:space="preserve">, Законом Смоленской области от 25.12.2006 № 155-з «О градостроительной деятельности на территории Смоленской области», </w:t>
      </w:r>
      <w:r w:rsidRPr="00653EAC">
        <w:rPr>
          <w:color w:val="000000"/>
          <w:spacing w:val="-2"/>
          <w:w w:val="101"/>
          <w:sz w:val="28"/>
          <w:szCs w:val="28"/>
        </w:rPr>
        <w:t xml:space="preserve">Уставом </w:t>
      </w:r>
      <w:r w:rsidRPr="00653EAC">
        <w:rPr>
          <w:color w:val="000000"/>
          <w:w w:val="101"/>
          <w:sz w:val="28"/>
          <w:szCs w:val="28"/>
        </w:rPr>
        <w:t>муниципального образования «Ельнинский район» Смоленской области</w:t>
      </w:r>
      <w:r>
        <w:rPr>
          <w:sz w:val="28"/>
          <w:szCs w:val="28"/>
        </w:rPr>
        <w:t>.</w:t>
      </w:r>
      <w:bookmarkStart w:id="2" w:name="P48"/>
      <w:bookmarkEnd w:id="2"/>
    </w:p>
    <w:p w14:paraId="7D1BF2A6" w14:textId="77777777" w:rsidR="00A1349C" w:rsidRDefault="00653EAC" w:rsidP="00A1349C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653EAC">
        <w:rPr>
          <w:sz w:val="28"/>
          <w:szCs w:val="28"/>
        </w:rPr>
        <w:t xml:space="preserve"> Настоящее Положение устанавливает порядок организации и проведения публичных слушаний и</w:t>
      </w:r>
      <w:r w:rsidR="00EE3E59">
        <w:rPr>
          <w:sz w:val="28"/>
          <w:szCs w:val="28"/>
        </w:rPr>
        <w:t>ли</w:t>
      </w:r>
      <w:r w:rsidRPr="00653EAC">
        <w:rPr>
          <w:sz w:val="28"/>
          <w:szCs w:val="28"/>
        </w:rPr>
        <w:t xml:space="preserve"> общественных обсуждений </w:t>
      </w:r>
      <w:r w:rsidRPr="00653EAC">
        <w:rPr>
          <w:bCs/>
          <w:sz w:val="28"/>
          <w:szCs w:val="28"/>
        </w:rPr>
        <w:t>при осуществлении градостроительной деятельности на территории муниципального образования «Ельнинский район» Смоленской области</w:t>
      </w:r>
      <w:r w:rsidR="00A1349C">
        <w:rPr>
          <w:bCs/>
          <w:sz w:val="28"/>
          <w:szCs w:val="28"/>
        </w:rPr>
        <w:t xml:space="preserve">, а именно </w:t>
      </w:r>
      <w:r w:rsidR="00A1349C" w:rsidRPr="00A1349C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438C63D" w14:textId="77777777" w:rsidR="00A1349C" w:rsidRDefault="00A1349C" w:rsidP="00A1349C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A1349C">
        <w:rPr>
          <w:sz w:val="28"/>
          <w:szCs w:val="28"/>
        </w:rPr>
        <w:t>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0119D66D" w14:textId="77777777" w:rsidR="00A1349C" w:rsidRDefault="00A1349C" w:rsidP="00A1349C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A1349C">
        <w:rPr>
          <w:sz w:val="28"/>
          <w:szCs w:val="28"/>
        </w:rPr>
        <w:t>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района в осуществлении градостроительной деятельности на территории муниципального образования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образования, по существу выносимых на общественные обсуждения или публичные слушания вопросов градостроительной деятельности.</w:t>
      </w:r>
    </w:p>
    <w:p w14:paraId="5743B2EB" w14:textId="77777777" w:rsidR="00A1349C" w:rsidRDefault="00A1349C" w:rsidP="00A1349C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A1349C">
        <w:rPr>
          <w:sz w:val="28"/>
          <w:szCs w:val="28"/>
        </w:rPr>
        <w:t xml:space="preserve">Участниками общественных обсуждений или публичных слушаний по проектам генеральных планов, проектам правил землепользования и застройки, </w:t>
      </w:r>
      <w:r w:rsidRPr="00A1349C">
        <w:rPr>
          <w:sz w:val="28"/>
          <w:szCs w:val="28"/>
        </w:rPr>
        <w:lastRenderedPageBreak/>
        <w:t>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</w:t>
      </w:r>
      <w:r w:rsidR="002C3161">
        <w:rPr>
          <w:sz w:val="28"/>
          <w:szCs w:val="28"/>
        </w:rPr>
        <w:t>авообладатели помещений</w:t>
      </w:r>
      <w:r w:rsidRPr="00A1349C">
        <w:rPr>
          <w:sz w:val="28"/>
          <w:szCs w:val="28"/>
        </w:rPr>
        <w:t>, являющихся частью указанных объектов капитального строительства.</w:t>
      </w:r>
    </w:p>
    <w:p w14:paraId="5B33B85D" w14:textId="77777777" w:rsidR="00A1349C" w:rsidRPr="00A1349C" w:rsidRDefault="00A1349C" w:rsidP="00A1349C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A1349C">
        <w:rPr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>
        <w:rPr>
          <w:sz w:val="28"/>
          <w:szCs w:val="28"/>
        </w:rPr>
        <w:t>.</w:t>
      </w:r>
    </w:p>
    <w:p w14:paraId="6A34A8AA" w14:textId="77777777" w:rsidR="00653EAC" w:rsidRDefault="00653EAC" w:rsidP="00653EAC">
      <w:pPr>
        <w:ind w:left="709"/>
        <w:jc w:val="both"/>
        <w:rPr>
          <w:bCs/>
          <w:sz w:val="28"/>
          <w:szCs w:val="28"/>
        </w:rPr>
      </w:pPr>
    </w:p>
    <w:p w14:paraId="01377CA5" w14:textId="77777777" w:rsidR="00653EAC" w:rsidRPr="00653EAC" w:rsidRDefault="00E469CF" w:rsidP="00EA14DA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</w:t>
      </w:r>
      <w:r w:rsidR="00653EAC" w:rsidRPr="00653EAC">
        <w:rPr>
          <w:b/>
          <w:sz w:val="28"/>
          <w:szCs w:val="28"/>
        </w:rPr>
        <w:t xml:space="preserve"> публичных слушаний и</w:t>
      </w:r>
      <w:r w:rsidR="00BF76CB">
        <w:rPr>
          <w:b/>
          <w:sz w:val="28"/>
          <w:szCs w:val="28"/>
        </w:rPr>
        <w:t>ли</w:t>
      </w:r>
      <w:r w:rsidR="00653EAC" w:rsidRPr="00653EAC">
        <w:rPr>
          <w:b/>
          <w:sz w:val="28"/>
          <w:szCs w:val="28"/>
        </w:rPr>
        <w:t xml:space="preserve"> общественных обсуждений </w:t>
      </w:r>
      <w:r w:rsidR="00653EAC" w:rsidRPr="00653EAC">
        <w:rPr>
          <w:b/>
          <w:bCs/>
          <w:sz w:val="28"/>
          <w:szCs w:val="28"/>
        </w:rPr>
        <w:t>при осуществлении градостроительной деятельности на территории муниципального образования «Ельнинский район» Смоленской области</w:t>
      </w:r>
    </w:p>
    <w:p w14:paraId="48B57539" w14:textId="77777777" w:rsidR="00653EAC" w:rsidRPr="00653EAC" w:rsidRDefault="00653EAC" w:rsidP="00653EAC">
      <w:pPr>
        <w:jc w:val="both"/>
        <w:rPr>
          <w:sz w:val="28"/>
          <w:szCs w:val="28"/>
        </w:rPr>
      </w:pPr>
    </w:p>
    <w:p w14:paraId="745ED6C9" w14:textId="77777777" w:rsidR="00EA14DA" w:rsidRDefault="00E469CF" w:rsidP="00EA14DA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</w:t>
      </w:r>
      <w:r w:rsidR="00527ECE">
        <w:rPr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>публичных слушаний по проектам</w:t>
      </w:r>
      <w:r>
        <w:rPr>
          <w:szCs w:val="28"/>
        </w:rPr>
        <w:t xml:space="preserve"> </w:t>
      </w:r>
      <w:r>
        <w:rPr>
          <w:sz w:val="28"/>
          <w:szCs w:val="28"/>
        </w:rPr>
        <w:t>планировки территорий и проектам межевания территорий,</w:t>
      </w:r>
      <w:r w:rsidR="00E7282D">
        <w:rPr>
          <w:sz w:val="28"/>
          <w:szCs w:val="28"/>
        </w:rPr>
        <w:t xml:space="preserve"> проектам </w:t>
      </w:r>
      <w:r>
        <w:rPr>
          <w:sz w:val="28"/>
          <w:szCs w:val="28"/>
        </w:rPr>
        <w:t xml:space="preserve">предоставления разрешений на условно разрешенный вид использования земельных участков и объектов капитального строительства, </w:t>
      </w:r>
      <w:r w:rsidR="00E7282D">
        <w:rPr>
          <w:sz w:val="28"/>
          <w:szCs w:val="28"/>
        </w:rPr>
        <w:t>проектам предоставления</w:t>
      </w:r>
      <w:r>
        <w:rPr>
          <w:sz w:val="28"/>
          <w:szCs w:val="28"/>
        </w:rPr>
        <w:t xml:space="preserve"> отклонения от предельных параметров разрешенного строительства, реконструкции объектов капитального строительства за исключением публичных слушаний, общественных обсуждений по проектам </w:t>
      </w:r>
      <w:r w:rsidRPr="002E6E2E">
        <w:rPr>
          <w:sz w:val="28"/>
          <w:szCs w:val="28"/>
        </w:rPr>
        <w:t xml:space="preserve">генеральных планов и правил землепользования и застройки городского и сельских поселений Ельнинского района Смоленской области, а также по подготовке проектов по внесению в них изменений </w:t>
      </w:r>
      <w:r>
        <w:rPr>
          <w:sz w:val="28"/>
          <w:szCs w:val="28"/>
        </w:rPr>
        <w:t>определяется постановлением Главы муниципального образования о назначении публичных слушаний или общественных обсуждений</w:t>
      </w:r>
      <w:r w:rsidR="002E6E2E">
        <w:rPr>
          <w:sz w:val="28"/>
          <w:szCs w:val="28"/>
        </w:rPr>
        <w:t xml:space="preserve">. </w:t>
      </w:r>
    </w:p>
    <w:p w14:paraId="7562C278" w14:textId="77777777" w:rsidR="00CE1749" w:rsidRPr="00EA14DA" w:rsidRDefault="002E6E2E" w:rsidP="00EA14DA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EA14DA">
        <w:rPr>
          <w:sz w:val="28"/>
          <w:szCs w:val="28"/>
        </w:rPr>
        <w:lastRenderedPageBreak/>
        <w:t>Организатором публичных слушаний, общественных обсуждений по проектам генеральных планов и правил землепользования и застройки городского и сельских поселений Ельнинского района Смоленской области</w:t>
      </w:r>
      <w:r w:rsidRPr="00480C26">
        <w:t xml:space="preserve"> </w:t>
      </w:r>
      <w:hyperlink w:anchor="P63" w:history="1">
        <w:r w:rsidR="00480C26" w:rsidRPr="00EA14DA">
          <w:rPr>
            <w:rStyle w:val="af7"/>
            <w:color w:val="000000"/>
            <w:sz w:val="28"/>
            <w:szCs w:val="28"/>
            <w:u w:val="none"/>
          </w:rPr>
          <w:t xml:space="preserve">является </w:t>
        </w:r>
        <w:r w:rsidR="00480C26" w:rsidRPr="00EA14DA">
          <w:rPr>
            <w:rStyle w:val="af7"/>
            <w:rFonts w:eastAsia="Lucida Sans Unicode"/>
            <w:bCs/>
            <w:color w:val="000000"/>
            <w:sz w:val="28"/>
            <w:szCs w:val="28"/>
            <w:u w:val="none"/>
          </w:rPr>
          <w:t>комиссия</w:t>
        </w:r>
        <w:r w:rsidR="00480C26" w:rsidRPr="00EA14DA">
          <w:rPr>
            <w:rStyle w:val="af7"/>
            <w:color w:val="000000"/>
            <w:sz w:val="28"/>
            <w:szCs w:val="28"/>
            <w:u w:val="none"/>
          </w:rPr>
          <w:t xml:space="preserve"> </w:t>
        </w:r>
        <w:r w:rsidR="005F108B" w:rsidRPr="00EA14DA">
          <w:rPr>
            <w:sz w:val="28"/>
            <w:szCs w:val="28"/>
          </w:rPr>
          <w:t xml:space="preserve">по подготовке проектов генеральных планов и правил землепользования и застройки городского и сельских поселений Ельнинского района Смоленской области, а также по подготовке проектов по внесению в них изменений </w:t>
        </w:r>
        <w:r w:rsidR="002662B2" w:rsidRPr="00EA14DA">
          <w:rPr>
            <w:rStyle w:val="af7"/>
            <w:color w:val="000000"/>
            <w:sz w:val="28"/>
            <w:szCs w:val="28"/>
            <w:u w:val="none"/>
          </w:rPr>
          <w:t xml:space="preserve">(далее – </w:t>
        </w:r>
        <w:r w:rsidR="00480C26" w:rsidRPr="00EA14DA">
          <w:rPr>
            <w:rStyle w:val="af7"/>
            <w:color w:val="000000"/>
            <w:sz w:val="28"/>
            <w:szCs w:val="28"/>
            <w:u w:val="none"/>
          </w:rPr>
          <w:t xml:space="preserve">комиссия). Положение </w:t>
        </w:r>
        <w:r w:rsidR="00C714B3">
          <w:rPr>
            <w:rStyle w:val="af7"/>
            <w:color w:val="000000"/>
            <w:sz w:val="28"/>
            <w:szCs w:val="28"/>
            <w:u w:val="none"/>
          </w:rPr>
          <w:t xml:space="preserve">о </w:t>
        </w:r>
        <w:r w:rsidR="00480C26" w:rsidRPr="00EA14DA">
          <w:rPr>
            <w:rStyle w:val="af7"/>
            <w:color w:val="000000"/>
            <w:sz w:val="28"/>
            <w:szCs w:val="28"/>
            <w:u w:val="none"/>
          </w:rPr>
          <w:t xml:space="preserve">деятельности комиссии и состав утверждается нормативными правовыми актами </w:t>
        </w:r>
        <w:r w:rsidR="00C714B3">
          <w:rPr>
            <w:rStyle w:val="af7"/>
            <w:color w:val="000000"/>
            <w:sz w:val="28"/>
            <w:szCs w:val="28"/>
            <w:u w:val="none"/>
          </w:rPr>
          <w:t xml:space="preserve">Администрации </w:t>
        </w:r>
        <w:r w:rsidR="00480C26" w:rsidRPr="00EA14DA">
          <w:rPr>
            <w:rStyle w:val="af7"/>
            <w:color w:val="000000"/>
            <w:sz w:val="28"/>
            <w:szCs w:val="28"/>
            <w:u w:val="none"/>
          </w:rPr>
          <w:t>муниципального образования</w:t>
        </w:r>
        <w:r w:rsidR="007C214F" w:rsidRPr="00EA14DA">
          <w:rPr>
            <w:rStyle w:val="af7"/>
            <w:color w:val="000000"/>
            <w:sz w:val="28"/>
            <w:szCs w:val="28"/>
            <w:u w:val="none"/>
          </w:rPr>
          <w:t>.</w:t>
        </w:r>
      </w:hyperlink>
    </w:p>
    <w:p w14:paraId="68CB73B2" w14:textId="77777777" w:rsidR="00653EAC" w:rsidRPr="00CE1749" w:rsidRDefault="00653EAC" w:rsidP="00CE1749">
      <w:pPr>
        <w:ind w:right="-1"/>
        <w:jc w:val="both"/>
        <w:textAlignment w:val="baseline"/>
        <w:rPr>
          <w:sz w:val="28"/>
          <w:szCs w:val="28"/>
        </w:rPr>
      </w:pPr>
    </w:p>
    <w:p w14:paraId="6022687A" w14:textId="77777777" w:rsidR="00E7282D" w:rsidRPr="00E7282D" w:rsidRDefault="007C214F" w:rsidP="00EA14DA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E7282D">
        <w:rPr>
          <w:b/>
          <w:bCs/>
          <w:sz w:val="28"/>
          <w:szCs w:val="28"/>
        </w:rPr>
        <w:t xml:space="preserve">Порядок организации и проведения </w:t>
      </w:r>
      <w:r w:rsidR="00C714B3">
        <w:rPr>
          <w:b/>
          <w:bCs/>
          <w:sz w:val="28"/>
          <w:szCs w:val="28"/>
        </w:rPr>
        <w:t xml:space="preserve">общественных обсуждений или </w:t>
      </w:r>
      <w:r w:rsidRPr="00E7282D">
        <w:rPr>
          <w:b/>
          <w:bCs/>
          <w:sz w:val="28"/>
          <w:szCs w:val="28"/>
        </w:rPr>
        <w:t xml:space="preserve">публичных слушаний при осуществлении градостроительной деятельности на территории муниципального </w:t>
      </w:r>
      <w:r w:rsidR="002614A1" w:rsidRPr="00E7282D">
        <w:rPr>
          <w:b/>
          <w:bCs/>
          <w:sz w:val="28"/>
          <w:szCs w:val="28"/>
        </w:rPr>
        <w:t>образования «</w:t>
      </w:r>
      <w:r w:rsidRPr="00E7282D">
        <w:rPr>
          <w:b/>
          <w:bCs/>
          <w:sz w:val="28"/>
          <w:szCs w:val="28"/>
        </w:rPr>
        <w:t>Ельн</w:t>
      </w:r>
      <w:r w:rsidR="002614A1" w:rsidRPr="00E7282D">
        <w:rPr>
          <w:b/>
          <w:bCs/>
          <w:sz w:val="28"/>
          <w:szCs w:val="28"/>
        </w:rPr>
        <w:t>инский</w:t>
      </w:r>
      <w:r w:rsidRPr="00E7282D">
        <w:rPr>
          <w:b/>
          <w:bCs/>
          <w:sz w:val="28"/>
          <w:szCs w:val="28"/>
        </w:rPr>
        <w:t xml:space="preserve"> ра</w:t>
      </w:r>
      <w:r w:rsidR="002614A1" w:rsidRPr="00E7282D">
        <w:rPr>
          <w:b/>
          <w:bCs/>
          <w:sz w:val="28"/>
          <w:szCs w:val="28"/>
        </w:rPr>
        <w:t>йон» Смоленской области</w:t>
      </w:r>
    </w:p>
    <w:p w14:paraId="230EF0FB" w14:textId="77777777" w:rsidR="00E7282D" w:rsidRPr="00E7282D" w:rsidRDefault="00E7282D" w:rsidP="00E7282D">
      <w:pPr>
        <w:rPr>
          <w:sz w:val="28"/>
          <w:szCs w:val="28"/>
        </w:rPr>
      </w:pPr>
    </w:p>
    <w:p w14:paraId="0F3F8CCD" w14:textId="77777777" w:rsidR="006B203E" w:rsidRDefault="00711F58" w:rsidP="00D74AE1">
      <w:pPr>
        <w:pStyle w:val="af0"/>
        <w:numPr>
          <w:ilvl w:val="1"/>
          <w:numId w:val="2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П</w:t>
      </w:r>
      <w:r w:rsidR="007C214F" w:rsidRPr="006B203E">
        <w:rPr>
          <w:rFonts w:ascii="Times New Roman" w:hAnsi="Times New Roman"/>
          <w:sz w:val="28"/>
          <w:szCs w:val="28"/>
        </w:rPr>
        <w:t>убличные слушания проводятся в связи с подготовкой проектов</w:t>
      </w:r>
      <w:r w:rsidR="00E7282D" w:rsidRPr="006B203E">
        <w:rPr>
          <w:rFonts w:ascii="Times New Roman" w:hAnsi="Times New Roman"/>
          <w:sz w:val="28"/>
          <w:szCs w:val="28"/>
        </w:rPr>
        <w:t xml:space="preserve"> планировки территорий и проектов межевания территорий, проектов генеральных планов и правил землепользования и застройки городского и сельских поселений Ельнинского района Смоленской области</w:t>
      </w:r>
      <w:r w:rsidR="007C214F" w:rsidRPr="006B203E">
        <w:rPr>
          <w:rFonts w:ascii="Times New Roman" w:hAnsi="Times New Roman"/>
          <w:sz w:val="28"/>
          <w:szCs w:val="28"/>
        </w:rPr>
        <w:t xml:space="preserve">, </w:t>
      </w:r>
      <w:r w:rsidR="001A0610" w:rsidRPr="001A0610">
        <w:rPr>
          <w:rFonts w:ascii="Times New Roman" w:hAnsi="Times New Roman"/>
          <w:sz w:val="28"/>
          <w:szCs w:val="28"/>
        </w:rPr>
        <w:t>проектам, предусматривающим внесение изменений в один из указанных утвержденных документов</w:t>
      </w:r>
      <w:r w:rsidR="00996780" w:rsidRPr="001A0610">
        <w:rPr>
          <w:rFonts w:ascii="Times New Roman" w:hAnsi="Times New Roman"/>
          <w:sz w:val="28"/>
          <w:szCs w:val="28"/>
        </w:rPr>
        <w:t>.</w:t>
      </w:r>
      <w:r w:rsidR="00996780" w:rsidRPr="006B203E">
        <w:rPr>
          <w:rFonts w:ascii="Times New Roman" w:hAnsi="Times New Roman"/>
          <w:sz w:val="28"/>
          <w:szCs w:val="28"/>
        </w:rPr>
        <w:t xml:space="preserve"> </w:t>
      </w:r>
    </w:p>
    <w:p w14:paraId="1409501E" w14:textId="77777777" w:rsidR="006B203E" w:rsidRPr="006B203E" w:rsidRDefault="00331F84" w:rsidP="00D74AE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203E">
        <w:rPr>
          <w:rFonts w:ascii="Times New Roman" w:hAnsi="Times New Roman"/>
          <w:sz w:val="28"/>
          <w:szCs w:val="28"/>
        </w:rPr>
        <w:t>Общественные обсуждения проводятся по проектам</w:t>
      </w:r>
      <w:r w:rsidR="00711F58" w:rsidRPr="006B203E">
        <w:rPr>
          <w:rFonts w:ascii="Times New Roman" w:hAnsi="Times New Roman"/>
          <w:sz w:val="28"/>
          <w:szCs w:val="28"/>
        </w:rPr>
        <w:t xml:space="preserve"> предоставления разрешений на условно разрешенный вид использования земельных участков и объектов капитального строи</w:t>
      </w:r>
      <w:r w:rsidRPr="006B203E">
        <w:rPr>
          <w:rFonts w:ascii="Times New Roman" w:hAnsi="Times New Roman"/>
          <w:sz w:val="28"/>
          <w:szCs w:val="28"/>
        </w:rPr>
        <w:t>тельства, проектам решений о предоставлении</w:t>
      </w:r>
      <w:r w:rsidR="00711F58" w:rsidRPr="006B203E">
        <w:rPr>
          <w:rFonts w:ascii="Times New Roman" w:hAnsi="Times New Roman"/>
          <w:sz w:val="28"/>
          <w:szCs w:val="28"/>
        </w:rPr>
        <w:t xml:space="preserve"> отклонения от предельных параметров разрешенного строительства, реконструкции объектов капитального строительства</w:t>
      </w:r>
      <w:r w:rsidRPr="006B203E">
        <w:rPr>
          <w:rFonts w:ascii="Times New Roman" w:hAnsi="Times New Roman"/>
          <w:sz w:val="28"/>
          <w:szCs w:val="28"/>
        </w:rPr>
        <w:t xml:space="preserve">, </w:t>
      </w:r>
      <w:r w:rsidR="007C214F" w:rsidRPr="006B203E">
        <w:rPr>
          <w:rFonts w:ascii="Times New Roman" w:hAnsi="Times New Roman"/>
          <w:sz w:val="28"/>
          <w:szCs w:val="28"/>
        </w:rPr>
        <w:t xml:space="preserve">а также в связи с обращениями заинтересованных лиц в целях решения вопросов в соответствии с положениями Градостроительного кодекса Российской Федерации (далее – </w:t>
      </w:r>
      <w:proofErr w:type="spellStart"/>
      <w:r w:rsidR="007C214F" w:rsidRPr="006B203E">
        <w:rPr>
          <w:rFonts w:ascii="Times New Roman" w:hAnsi="Times New Roman"/>
          <w:sz w:val="28"/>
          <w:szCs w:val="28"/>
        </w:rPr>
        <w:t>ГрК</w:t>
      </w:r>
      <w:proofErr w:type="spellEnd"/>
      <w:r w:rsidR="007C214F" w:rsidRPr="006B203E">
        <w:rPr>
          <w:rFonts w:ascii="Times New Roman" w:hAnsi="Times New Roman"/>
          <w:sz w:val="28"/>
          <w:szCs w:val="28"/>
        </w:rPr>
        <w:t xml:space="preserve"> РФ).</w:t>
      </w:r>
    </w:p>
    <w:p w14:paraId="445358DA" w14:textId="77777777" w:rsidR="00E11ED3" w:rsidRPr="00E11ED3" w:rsidRDefault="00E11ED3" w:rsidP="00D7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3.1.1. Процедура проведения публичных слушаний состоит из следующих этапов:</w:t>
      </w:r>
    </w:p>
    <w:p w14:paraId="4C8487C0" w14:textId="77777777" w:rsidR="00E11ED3" w:rsidRPr="00E11ED3" w:rsidRDefault="00E11ED3" w:rsidP="00D7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 xml:space="preserve">1) </w:t>
      </w:r>
      <w:r w:rsidR="007B2EAF" w:rsidRPr="007B2EAF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с указанием информации о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</w:t>
      </w:r>
      <w:r w:rsidRPr="00E11ED3">
        <w:rPr>
          <w:rFonts w:ascii="Times New Roman" w:hAnsi="Times New Roman" w:cs="Times New Roman"/>
          <w:sz w:val="28"/>
          <w:szCs w:val="28"/>
        </w:rPr>
        <w:t>;</w:t>
      </w:r>
    </w:p>
    <w:p w14:paraId="1358A173" w14:textId="77777777" w:rsidR="00E11ED3" w:rsidRPr="00E11ED3" w:rsidRDefault="00E11ED3" w:rsidP="00D7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и открытие экспозиции или экспозиций такого проекта;</w:t>
      </w:r>
    </w:p>
    <w:p w14:paraId="4A36844E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14:paraId="287E81C6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14:paraId="18454FD1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14:paraId="3613B1F5" w14:textId="77777777" w:rsid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14:paraId="2C9EE437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E11ED3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5CE25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lastRenderedPageBreak/>
        <w:t>Процедура проведения общественных обсуждений состоит из следующих этапов:</w:t>
      </w:r>
    </w:p>
    <w:p w14:paraId="01E25C2E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14:paraId="63F6F20D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Администрации;</w:t>
      </w:r>
    </w:p>
    <w:p w14:paraId="13B0D669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14:paraId="021E4407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14:paraId="5E2477C3" w14:textId="77777777" w:rsidR="00E11ED3" w:rsidRPr="00E11ED3" w:rsidRDefault="00E11ED3" w:rsidP="00E11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ED3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14:paraId="38136F06" w14:textId="77777777" w:rsidR="0021659D" w:rsidRPr="0021659D" w:rsidRDefault="00F63D7B" w:rsidP="0021659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659D">
        <w:rPr>
          <w:rFonts w:ascii="Times New Roman" w:hAnsi="Times New Roman" w:cs="Times New Roman"/>
          <w:b w:val="0"/>
          <w:sz w:val="28"/>
          <w:szCs w:val="28"/>
        </w:rPr>
        <w:t>3.</w:t>
      </w:r>
      <w:r w:rsidR="007C214F" w:rsidRPr="0021659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1659D" w:rsidRPr="0021659D">
        <w:rPr>
          <w:rFonts w:ascii="Times New Roman" w:hAnsi="Times New Roman" w:cs="Times New Roman"/>
          <w:b w:val="0"/>
          <w:sz w:val="28"/>
          <w:szCs w:val="28"/>
        </w:rPr>
        <w:t>Назначение публичных слушаний, общественных обсуждений</w:t>
      </w:r>
      <w:r w:rsidR="002165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C971B56" w14:textId="77777777" w:rsidR="0021659D" w:rsidRPr="0021659D" w:rsidRDefault="0021659D" w:rsidP="0021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Pr="0021659D">
        <w:rPr>
          <w:rFonts w:ascii="Times New Roman" w:hAnsi="Times New Roman" w:cs="Times New Roman"/>
          <w:sz w:val="28"/>
          <w:szCs w:val="28"/>
        </w:rPr>
        <w:t xml:space="preserve"> Публичные слушания или общественные обсуждения проводятся по вопросам, указанным в </w:t>
      </w:r>
      <w:hyperlink w:anchor="P46">
        <w:r w:rsidRPr="0021659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21659D">
        <w:rPr>
          <w:rFonts w:ascii="Times New Roman" w:hAnsi="Times New Roman" w:cs="Times New Roman"/>
          <w:sz w:val="28"/>
          <w:szCs w:val="28"/>
        </w:rPr>
        <w:t xml:space="preserve"> настоящего Положения, и назначаются постановлением Главы муниципального образования, подлежащим обязательному опубликованию в порядке, установленном опубликованию муниципальных правовых актов.</w:t>
      </w:r>
    </w:p>
    <w:p w14:paraId="2C008A22" w14:textId="77777777" w:rsidR="0021659D" w:rsidRPr="0021659D" w:rsidRDefault="0021659D" w:rsidP="0021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1659D">
        <w:rPr>
          <w:rFonts w:ascii="Times New Roman" w:hAnsi="Times New Roman" w:cs="Times New Roman"/>
          <w:sz w:val="28"/>
          <w:szCs w:val="28"/>
        </w:rPr>
        <w:t>2. Постановление Главы муниципального образования о проведении публичных слушаний, общественных обсуждений должно содержать информацию о дате, времени и месте их проведения, сведения о выносимом на публичные слушания, общественные обсуждения проекте, информацию о сроках их проведения, об официальном сайте, на котором будет размещен проект.</w:t>
      </w:r>
    </w:p>
    <w:p w14:paraId="2BC016AA" w14:textId="77777777" w:rsidR="0021659D" w:rsidRPr="0021659D" w:rsidRDefault="00965AE7" w:rsidP="00965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1659D" w:rsidRPr="0021659D">
        <w:rPr>
          <w:rFonts w:ascii="Times New Roman" w:hAnsi="Times New Roman" w:cs="Times New Roman"/>
          <w:sz w:val="28"/>
          <w:szCs w:val="28"/>
        </w:rPr>
        <w:t>3. К постановлению Главы муниципального образования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14:paraId="03324935" w14:textId="77777777" w:rsidR="0021659D" w:rsidRPr="0021659D" w:rsidRDefault="0021659D" w:rsidP="009E3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14:paraId="3B2F3ABD" w14:textId="77777777" w:rsidR="0021659D" w:rsidRPr="0021659D" w:rsidRDefault="0021659D" w:rsidP="009E3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14:paraId="1DED3F41" w14:textId="77777777" w:rsidR="0021659D" w:rsidRPr="0021659D" w:rsidRDefault="0021659D" w:rsidP="009E3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31A05BE2" w14:textId="77777777" w:rsidR="0021659D" w:rsidRPr="0021659D" w:rsidRDefault="0021659D" w:rsidP="009E3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14:paraId="6FF1BA93" w14:textId="77777777" w:rsidR="0021659D" w:rsidRPr="0021659D" w:rsidRDefault="0021659D" w:rsidP="009E3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- информацию об официальном сайте, на котором будут размещены проект и информационные материалы к нему;</w:t>
      </w:r>
    </w:p>
    <w:p w14:paraId="278F9290" w14:textId="77777777" w:rsidR="0021659D" w:rsidRPr="0021659D" w:rsidRDefault="0021659D" w:rsidP="009E3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14:paraId="49F66D36" w14:textId="77777777" w:rsidR="0021659D" w:rsidRPr="0021659D" w:rsidRDefault="0021659D" w:rsidP="003C4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59D">
        <w:rPr>
          <w:rFonts w:ascii="Times New Roman" w:hAnsi="Times New Roman" w:cs="Times New Roman"/>
          <w:sz w:val="28"/>
          <w:szCs w:val="28"/>
        </w:rPr>
        <w:lastRenderedPageBreak/>
        <w:t>- информацию об организаторе публичных слушаний или общественных обсуждений, порядке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14:paraId="0DC894BA" w14:textId="77777777" w:rsidR="007C214F" w:rsidRPr="009A3BDE" w:rsidRDefault="003C4A37" w:rsidP="0021659D">
      <w:pPr>
        <w:ind w:firstLine="709"/>
        <w:jc w:val="both"/>
      </w:pPr>
      <w:r>
        <w:rPr>
          <w:sz w:val="28"/>
          <w:szCs w:val="28"/>
        </w:rPr>
        <w:t xml:space="preserve">3.2.4. </w:t>
      </w:r>
      <w:r w:rsidR="007C214F" w:rsidRPr="009A3BDE">
        <w:rPr>
          <w:sz w:val="28"/>
          <w:szCs w:val="28"/>
        </w:rPr>
        <w:t>Постановление Главы муниципального образования о назначении публичных слушаний</w:t>
      </w:r>
      <w:r w:rsidR="00336DB8">
        <w:rPr>
          <w:sz w:val="28"/>
          <w:szCs w:val="28"/>
        </w:rPr>
        <w:t xml:space="preserve"> или </w:t>
      </w:r>
      <w:r w:rsidR="00B21C4D">
        <w:rPr>
          <w:sz w:val="28"/>
          <w:szCs w:val="28"/>
        </w:rPr>
        <w:t>общественных обсуждений</w:t>
      </w:r>
      <w:r w:rsidR="007C214F" w:rsidRPr="009A3BDE">
        <w:rPr>
          <w:sz w:val="28"/>
          <w:szCs w:val="28"/>
        </w:rPr>
        <w:t xml:space="preserve"> для соответствующего проекта по вопросам градостроительной деятельности подлежит официальному опубликованию </w:t>
      </w:r>
      <w:r w:rsidR="000D63BA">
        <w:rPr>
          <w:sz w:val="28"/>
          <w:szCs w:val="28"/>
        </w:rPr>
        <w:t xml:space="preserve">в </w:t>
      </w:r>
      <w:proofErr w:type="spellStart"/>
      <w:r w:rsidR="000D63BA">
        <w:rPr>
          <w:sz w:val="28"/>
          <w:szCs w:val="28"/>
        </w:rPr>
        <w:t>Ельнинской</w:t>
      </w:r>
      <w:proofErr w:type="spellEnd"/>
      <w:r w:rsidR="000D63BA">
        <w:rPr>
          <w:sz w:val="28"/>
          <w:szCs w:val="28"/>
        </w:rPr>
        <w:t xml:space="preserve"> районной газете «Знамя» </w:t>
      </w:r>
      <w:r w:rsidR="007C214F" w:rsidRPr="009A3BDE">
        <w:rPr>
          <w:sz w:val="28"/>
          <w:szCs w:val="28"/>
        </w:rPr>
        <w:t xml:space="preserve">и размещению на официальном сайте </w:t>
      </w:r>
      <w:r w:rsidR="00C97144" w:rsidRPr="009A3BDE">
        <w:rPr>
          <w:sz w:val="28"/>
          <w:szCs w:val="28"/>
        </w:rPr>
        <w:t>муниципального образования</w:t>
      </w:r>
      <w:r w:rsidR="007C214F" w:rsidRPr="009A3BDE">
        <w:rPr>
          <w:sz w:val="28"/>
          <w:szCs w:val="28"/>
        </w:rPr>
        <w:t xml:space="preserve"> в </w:t>
      </w:r>
      <w:r w:rsidR="004A4CEE" w:rsidRPr="009A3BDE">
        <w:rPr>
          <w:sz w:val="28"/>
          <w:szCs w:val="28"/>
        </w:rPr>
        <w:t>информационно-телекоммуникационной сети Интернет</w:t>
      </w:r>
      <w:r w:rsidR="000D63BA">
        <w:rPr>
          <w:sz w:val="28"/>
          <w:szCs w:val="28"/>
        </w:rPr>
        <w:t>.</w:t>
      </w:r>
      <w:r w:rsidR="00B21C4D">
        <w:rPr>
          <w:sz w:val="28"/>
          <w:szCs w:val="28"/>
        </w:rPr>
        <w:t xml:space="preserve"> </w:t>
      </w:r>
    </w:p>
    <w:p w14:paraId="62FE4A75" w14:textId="77777777" w:rsidR="007C214F" w:rsidRPr="009A3BDE" w:rsidRDefault="004A4CEE" w:rsidP="007C214F">
      <w:pPr>
        <w:ind w:firstLine="567"/>
        <w:jc w:val="both"/>
      </w:pPr>
      <w:r w:rsidRPr="009A3BDE">
        <w:rPr>
          <w:sz w:val="28"/>
          <w:szCs w:val="28"/>
        </w:rPr>
        <w:t>3.</w:t>
      </w:r>
      <w:r w:rsidR="003C4A37">
        <w:rPr>
          <w:sz w:val="28"/>
          <w:szCs w:val="28"/>
        </w:rPr>
        <w:t>3</w:t>
      </w:r>
      <w:r w:rsidR="007C214F" w:rsidRPr="009A3BDE">
        <w:rPr>
          <w:sz w:val="28"/>
          <w:szCs w:val="28"/>
        </w:rPr>
        <w:t xml:space="preserve">. После принятия решения о проведении </w:t>
      </w:r>
      <w:r w:rsidR="003C4A37">
        <w:rPr>
          <w:sz w:val="28"/>
          <w:szCs w:val="28"/>
        </w:rPr>
        <w:t xml:space="preserve">общественных обсуждений или </w:t>
      </w:r>
      <w:r w:rsidR="007C214F" w:rsidRPr="009A3BDE">
        <w:rPr>
          <w:sz w:val="28"/>
          <w:szCs w:val="28"/>
        </w:rPr>
        <w:t xml:space="preserve">публичных слушаний для соответствующего проекта по вопросам градостроительной деятельности, оповещение о начале </w:t>
      </w:r>
      <w:r w:rsidR="003C4A37">
        <w:rPr>
          <w:sz w:val="28"/>
          <w:szCs w:val="28"/>
        </w:rPr>
        <w:t xml:space="preserve">общественных обсуждениях или </w:t>
      </w:r>
      <w:r w:rsidR="007C214F" w:rsidRPr="009A3BDE">
        <w:rPr>
          <w:sz w:val="28"/>
          <w:szCs w:val="28"/>
        </w:rPr>
        <w:t xml:space="preserve">публичных слушаний подлежит опубликованию </w:t>
      </w:r>
      <w:r w:rsidR="000D63BA">
        <w:rPr>
          <w:sz w:val="28"/>
          <w:szCs w:val="28"/>
        </w:rPr>
        <w:t xml:space="preserve">в </w:t>
      </w:r>
      <w:proofErr w:type="spellStart"/>
      <w:r w:rsidR="000D63BA">
        <w:rPr>
          <w:sz w:val="28"/>
          <w:szCs w:val="28"/>
        </w:rPr>
        <w:t>Ельнинской</w:t>
      </w:r>
      <w:proofErr w:type="spellEnd"/>
      <w:r w:rsidR="000D63BA">
        <w:rPr>
          <w:sz w:val="28"/>
          <w:szCs w:val="28"/>
        </w:rPr>
        <w:t xml:space="preserve"> районной газете «Знамя» </w:t>
      </w:r>
      <w:r w:rsidR="007C214F" w:rsidRPr="009A3BDE">
        <w:rPr>
          <w:sz w:val="28"/>
          <w:szCs w:val="28"/>
        </w:rPr>
        <w:t xml:space="preserve">и размещению на </w:t>
      </w:r>
      <w:r w:rsidR="00C97144" w:rsidRPr="009A3BDE">
        <w:rPr>
          <w:sz w:val="28"/>
          <w:szCs w:val="28"/>
        </w:rPr>
        <w:t>сайте в</w:t>
      </w:r>
      <w:r w:rsidR="007C214F" w:rsidRPr="009A3BDE">
        <w:rPr>
          <w:sz w:val="28"/>
          <w:szCs w:val="28"/>
        </w:rPr>
        <w:t xml:space="preserve"> срок не позднее семи дней с даты вступления в силу решения о проведении публичных слушаний.</w:t>
      </w:r>
    </w:p>
    <w:p w14:paraId="507B4EC2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 xml:space="preserve">С момента опубликования оповещения участники </w:t>
      </w:r>
      <w:r w:rsidR="003C4A37">
        <w:rPr>
          <w:sz w:val="28"/>
          <w:szCs w:val="28"/>
        </w:rPr>
        <w:t xml:space="preserve">общественных обсуждений или </w:t>
      </w:r>
      <w:r w:rsidRPr="009A3BDE">
        <w:rPr>
          <w:sz w:val="28"/>
          <w:szCs w:val="28"/>
        </w:rPr>
        <w:t>публичных слушаний считаются оповещенными.</w:t>
      </w:r>
    </w:p>
    <w:p w14:paraId="258943AB" w14:textId="77777777" w:rsidR="007C214F" w:rsidRPr="009A3BDE" w:rsidRDefault="004A4CEE" w:rsidP="007C214F">
      <w:pPr>
        <w:ind w:firstLine="567"/>
        <w:jc w:val="both"/>
      </w:pPr>
      <w:r w:rsidRPr="009A3BDE">
        <w:rPr>
          <w:sz w:val="28"/>
          <w:szCs w:val="28"/>
        </w:rPr>
        <w:t>3.</w:t>
      </w:r>
      <w:r w:rsidR="003C4A37">
        <w:rPr>
          <w:sz w:val="28"/>
          <w:szCs w:val="28"/>
        </w:rPr>
        <w:t>4</w:t>
      </w:r>
      <w:r w:rsidR="007C214F" w:rsidRPr="009A3BDE">
        <w:rPr>
          <w:sz w:val="28"/>
          <w:szCs w:val="28"/>
        </w:rPr>
        <w:t xml:space="preserve">. Оповещение о начале </w:t>
      </w:r>
      <w:r w:rsidR="003C4A37">
        <w:rPr>
          <w:sz w:val="28"/>
          <w:szCs w:val="28"/>
        </w:rPr>
        <w:t xml:space="preserve">общественных обсуждениях или </w:t>
      </w:r>
      <w:r w:rsidR="007C214F" w:rsidRPr="009A3BDE">
        <w:rPr>
          <w:sz w:val="28"/>
          <w:szCs w:val="28"/>
        </w:rPr>
        <w:t xml:space="preserve">публичных слушаний распространяется на информационных стендах, в случае если организатором </w:t>
      </w:r>
      <w:r w:rsidR="003C4A37">
        <w:rPr>
          <w:sz w:val="28"/>
          <w:szCs w:val="28"/>
        </w:rPr>
        <w:t xml:space="preserve">общественных обсуждений или </w:t>
      </w:r>
      <w:r w:rsidR="007C214F" w:rsidRPr="009A3BDE">
        <w:rPr>
          <w:sz w:val="28"/>
          <w:szCs w:val="28"/>
        </w:rPr>
        <w:t>публичных слушаний является комиссия – на информационных стен</w:t>
      </w:r>
      <w:r w:rsidR="003076A0" w:rsidRPr="009A3BDE">
        <w:rPr>
          <w:sz w:val="28"/>
          <w:szCs w:val="28"/>
        </w:rPr>
        <w:t xml:space="preserve">дах здания, в котором расположен </w:t>
      </w:r>
      <w:r w:rsidR="007C214F" w:rsidRPr="009A3BDE">
        <w:rPr>
          <w:sz w:val="28"/>
          <w:szCs w:val="28"/>
        </w:rPr>
        <w:t xml:space="preserve">Отдел </w:t>
      </w:r>
      <w:r w:rsidR="00B96670" w:rsidRPr="009A3BDE">
        <w:rPr>
          <w:sz w:val="28"/>
          <w:szCs w:val="28"/>
        </w:rPr>
        <w:t>жилищно-коммунального и городского хозяйства Администрации муниципального образования «Ельнинский район» Смоленской области</w:t>
      </w:r>
      <w:r w:rsidR="007C214F" w:rsidRPr="009A3BDE">
        <w:rPr>
          <w:sz w:val="28"/>
          <w:szCs w:val="28"/>
        </w:rPr>
        <w:t xml:space="preserve">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общественных обсуждений к указанной информации. </w:t>
      </w:r>
    </w:p>
    <w:p w14:paraId="1DF5ACC6" w14:textId="77777777" w:rsidR="007C214F" w:rsidRPr="009A3BDE" w:rsidRDefault="004A4CEE" w:rsidP="007C214F">
      <w:pPr>
        <w:ind w:firstLine="567"/>
        <w:jc w:val="both"/>
      </w:pPr>
      <w:r w:rsidRPr="009A3BDE">
        <w:rPr>
          <w:sz w:val="28"/>
          <w:szCs w:val="28"/>
        </w:rPr>
        <w:t>3.</w:t>
      </w:r>
      <w:r w:rsidR="00EC6744">
        <w:rPr>
          <w:sz w:val="28"/>
          <w:szCs w:val="28"/>
        </w:rPr>
        <w:t>5</w:t>
      </w:r>
      <w:r w:rsidR="007C214F" w:rsidRPr="009A3BDE">
        <w:rPr>
          <w:sz w:val="28"/>
          <w:szCs w:val="28"/>
        </w:rPr>
        <w:t xml:space="preserve">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</w:t>
      </w:r>
      <w:r w:rsidR="00527ECE">
        <w:rPr>
          <w:sz w:val="28"/>
          <w:szCs w:val="28"/>
        </w:rPr>
        <w:t>общественные обсуждения</w:t>
      </w:r>
      <w:r w:rsidR="00C97144" w:rsidRPr="009A3BDE">
        <w:rPr>
          <w:sz w:val="28"/>
          <w:szCs w:val="28"/>
        </w:rPr>
        <w:t xml:space="preserve"> проводятся</w:t>
      </w:r>
      <w:r w:rsidR="007C214F" w:rsidRPr="009A3BDE">
        <w:rPr>
          <w:sz w:val="28"/>
          <w:szCs w:val="28"/>
        </w:rPr>
        <w:t xml:space="preserve">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74F1DD80" w14:textId="77777777" w:rsidR="007C214F" w:rsidRPr="009A3BDE" w:rsidRDefault="004A4CEE" w:rsidP="007C214F">
      <w:pPr>
        <w:ind w:firstLine="567"/>
        <w:jc w:val="both"/>
      </w:pPr>
      <w:r w:rsidRPr="009A3BDE">
        <w:rPr>
          <w:sz w:val="28"/>
          <w:szCs w:val="28"/>
        </w:rPr>
        <w:t>3.</w:t>
      </w:r>
      <w:r w:rsidR="00EC6744">
        <w:rPr>
          <w:sz w:val="28"/>
          <w:szCs w:val="28"/>
        </w:rPr>
        <w:t>6</w:t>
      </w:r>
      <w:r w:rsidR="007C214F" w:rsidRPr="009A3BDE">
        <w:rPr>
          <w:sz w:val="28"/>
          <w:szCs w:val="28"/>
        </w:rPr>
        <w:t xml:space="preserve">. Организатор </w:t>
      </w:r>
      <w:r w:rsidR="00EC6744">
        <w:rPr>
          <w:sz w:val="28"/>
          <w:szCs w:val="28"/>
        </w:rPr>
        <w:t xml:space="preserve">общественных обсуждений </w:t>
      </w:r>
      <w:r w:rsidR="007C214F" w:rsidRPr="009A3BDE">
        <w:rPr>
          <w:sz w:val="28"/>
          <w:szCs w:val="28"/>
        </w:rPr>
        <w:t xml:space="preserve">направляет сообщения о проведении </w:t>
      </w:r>
      <w:r w:rsidR="00EC6744">
        <w:rPr>
          <w:sz w:val="28"/>
          <w:szCs w:val="28"/>
        </w:rPr>
        <w:t xml:space="preserve">общественных обсуждений </w:t>
      </w:r>
      <w:r w:rsidR="007C214F" w:rsidRPr="009A3BDE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не </w:t>
      </w:r>
      <w:r w:rsidR="009F3899" w:rsidRPr="009A3BDE">
        <w:rPr>
          <w:sz w:val="28"/>
          <w:szCs w:val="28"/>
        </w:rPr>
        <w:t xml:space="preserve">позднее чем через семь рабочих </w:t>
      </w:r>
      <w:r w:rsidR="007C214F" w:rsidRPr="009A3BDE">
        <w:rPr>
          <w:sz w:val="28"/>
          <w:szCs w:val="28"/>
        </w:rPr>
        <w:t>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7DCB72D4" w14:textId="77777777" w:rsidR="007C214F" w:rsidRPr="009A3BDE" w:rsidRDefault="004A4CEE" w:rsidP="007C214F">
      <w:pPr>
        <w:ind w:firstLine="567"/>
        <w:jc w:val="both"/>
      </w:pPr>
      <w:r w:rsidRPr="009A3BDE">
        <w:rPr>
          <w:sz w:val="28"/>
          <w:szCs w:val="28"/>
        </w:rPr>
        <w:lastRenderedPageBreak/>
        <w:t>3.</w:t>
      </w:r>
      <w:r w:rsidR="00EC6744">
        <w:rPr>
          <w:sz w:val="28"/>
          <w:szCs w:val="28"/>
        </w:rPr>
        <w:t>7</w:t>
      </w:r>
      <w:r w:rsidR="007C214F" w:rsidRPr="009A3BDE">
        <w:rPr>
          <w:sz w:val="28"/>
          <w:szCs w:val="28"/>
        </w:rPr>
        <w:t xml:space="preserve">. В ходе </w:t>
      </w:r>
      <w:r w:rsidR="00C97144" w:rsidRPr="009A3BDE">
        <w:rPr>
          <w:sz w:val="28"/>
          <w:szCs w:val="28"/>
        </w:rPr>
        <w:t>организации публичных</w:t>
      </w:r>
      <w:r w:rsidR="007C214F" w:rsidRPr="009A3BDE">
        <w:rPr>
          <w:sz w:val="28"/>
          <w:szCs w:val="28"/>
        </w:rPr>
        <w:t xml:space="preserve"> слушаний</w:t>
      </w:r>
      <w:r w:rsidR="00D74AE1" w:rsidRPr="00D74AE1">
        <w:rPr>
          <w:sz w:val="28"/>
          <w:szCs w:val="28"/>
        </w:rPr>
        <w:t xml:space="preserve"> </w:t>
      </w:r>
      <w:r w:rsidR="00D74AE1" w:rsidRPr="0021659D">
        <w:rPr>
          <w:sz w:val="28"/>
          <w:szCs w:val="28"/>
        </w:rPr>
        <w:t>или общественных обсуждений</w:t>
      </w:r>
      <w:r w:rsidR="007C214F" w:rsidRPr="009A3BDE">
        <w:rPr>
          <w:sz w:val="28"/>
          <w:szCs w:val="28"/>
        </w:rPr>
        <w:t xml:space="preserve"> организатор:</w:t>
      </w:r>
    </w:p>
    <w:p w14:paraId="01012E9F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>1) определяет председателя и секретаря публичных слушаний</w:t>
      </w:r>
      <w:r w:rsidR="00D74AE1" w:rsidRPr="00D74AE1">
        <w:rPr>
          <w:sz w:val="28"/>
          <w:szCs w:val="28"/>
        </w:rPr>
        <w:t xml:space="preserve"> </w:t>
      </w:r>
      <w:r w:rsidR="00D74AE1" w:rsidRPr="0021659D">
        <w:rPr>
          <w:sz w:val="28"/>
          <w:szCs w:val="28"/>
        </w:rPr>
        <w:t>или общественных обсуждений</w:t>
      </w:r>
      <w:r w:rsidRPr="009A3BDE">
        <w:rPr>
          <w:sz w:val="28"/>
          <w:szCs w:val="28"/>
        </w:rPr>
        <w:t>;</w:t>
      </w:r>
    </w:p>
    <w:p w14:paraId="25664A21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 xml:space="preserve">2) составляет план работы по </w:t>
      </w:r>
      <w:r w:rsidR="00C97144" w:rsidRPr="009A3BDE">
        <w:rPr>
          <w:sz w:val="28"/>
          <w:szCs w:val="28"/>
        </w:rPr>
        <w:t>подготовке и</w:t>
      </w:r>
      <w:r w:rsidRPr="009A3BDE">
        <w:rPr>
          <w:sz w:val="28"/>
          <w:szCs w:val="28"/>
        </w:rPr>
        <w:t xml:space="preserve"> проведению публичных слушаний</w:t>
      </w:r>
      <w:r w:rsidR="00D74AE1" w:rsidRPr="00D74AE1">
        <w:rPr>
          <w:sz w:val="28"/>
          <w:szCs w:val="28"/>
        </w:rPr>
        <w:t xml:space="preserve"> </w:t>
      </w:r>
      <w:r w:rsidR="00D74AE1" w:rsidRPr="0021659D">
        <w:rPr>
          <w:sz w:val="28"/>
          <w:szCs w:val="28"/>
        </w:rPr>
        <w:t>или общественных обсуждений</w:t>
      </w:r>
      <w:r w:rsidRPr="009A3BDE">
        <w:rPr>
          <w:sz w:val="28"/>
          <w:szCs w:val="28"/>
        </w:rPr>
        <w:t>;</w:t>
      </w:r>
    </w:p>
    <w:p w14:paraId="60368896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>3) принимает предложения и замечания от участников публичных слушаний</w:t>
      </w:r>
      <w:r w:rsidR="00D74AE1" w:rsidRPr="00D74AE1">
        <w:rPr>
          <w:sz w:val="28"/>
          <w:szCs w:val="28"/>
        </w:rPr>
        <w:t xml:space="preserve"> </w:t>
      </w:r>
      <w:r w:rsidR="00D74AE1" w:rsidRPr="0021659D">
        <w:rPr>
          <w:sz w:val="28"/>
          <w:szCs w:val="28"/>
        </w:rPr>
        <w:t>или общественных обсуждений</w:t>
      </w:r>
      <w:r w:rsidRPr="009A3BDE">
        <w:rPr>
          <w:sz w:val="28"/>
          <w:szCs w:val="28"/>
        </w:rPr>
        <w:t>;</w:t>
      </w:r>
    </w:p>
    <w:p w14:paraId="2722DB77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 xml:space="preserve">4) определяет перечень представителей органов местного самоуправления муниципального образования, разработчиков градостроительной документации, экспертов и иных лиц, приглашаемых для выступлений перед участниками публичных слушаний; </w:t>
      </w:r>
    </w:p>
    <w:p w14:paraId="7F4A34DA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>5) устанавливает время, порядок и последовательность выступлений на собрании участников публичных слушаниях.</w:t>
      </w:r>
    </w:p>
    <w:p w14:paraId="5CDA7A1E" w14:textId="77777777" w:rsidR="007C214F" w:rsidRPr="009A3BDE" w:rsidRDefault="004A4CEE" w:rsidP="007C214F">
      <w:pPr>
        <w:ind w:firstLine="567"/>
        <w:jc w:val="both"/>
        <w:rPr>
          <w:sz w:val="28"/>
          <w:szCs w:val="28"/>
        </w:rPr>
      </w:pPr>
      <w:bookmarkStart w:id="3" w:name="P120"/>
      <w:bookmarkEnd w:id="3"/>
      <w:r w:rsidRPr="009A3BDE">
        <w:rPr>
          <w:sz w:val="28"/>
          <w:szCs w:val="28"/>
        </w:rPr>
        <w:t>3.</w:t>
      </w:r>
      <w:r w:rsidR="00437559">
        <w:rPr>
          <w:sz w:val="28"/>
          <w:szCs w:val="28"/>
        </w:rPr>
        <w:t>8</w:t>
      </w:r>
      <w:r w:rsidR="007C214F" w:rsidRPr="009A3BDE">
        <w:rPr>
          <w:sz w:val="28"/>
          <w:szCs w:val="28"/>
        </w:rPr>
        <w:t xml:space="preserve">. В период размещения проекта, подлежащего рассмотрению на </w:t>
      </w:r>
      <w:r w:rsidR="00437559">
        <w:rPr>
          <w:sz w:val="28"/>
          <w:szCs w:val="28"/>
        </w:rPr>
        <w:t>общественных обсуждениях или</w:t>
      </w:r>
      <w:r w:rsidR="00437559" w:rsidRPr="009A3BDE">
        <w:rPr>
          <w:sz w:val="28"/>
          <w:szCs w:val="28"/>
        </w:rPr>
        <w:t xml:space="preserve"> </w:t>
      </w:r>
      <w:r w:rsidR="007C214F" w:rsidRPr="009A3BDE">
        <w:rPr>
          <w:sz w:val="28"/>
          <w:szCs w:val="28"/>
        </w:rPr>
        <w:t xml:space="preserve">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P126" w:history="1">
        <w:r w:rsidR="003F5A1C" w:rsidRPr="009A3BDE">
          <w:rPr>
            <w:rStyle w:val="af7"/>
            <w:color w:val="auto"/>
            <w:sz w:val="28"/>
            <w:szCs w:val="28"/>
            <w:u w:val="none"/>
          </w:rPr>
          <w:t xml:space="preserve">частью </w:t>
        </w:r>
        <w:r w:rsidR="00437559">
          <w:rPr>
            <w:rStyle w:val="af7"/>
            <w:color w:val="auto"/>
            <w:sz w:val="28"/>
            <w:szCs w:val="28"/>
            <w:u w:val="none"/>
          </w:rPr>
          <w:t>3.9</w:t>
        </w:r>
        <w:r w:rsidR="003F5A1C" w:rsidRPr="009A3BDE">
          <w:rPr>
            <w:rStyle w:val="af7"/>
            <w:color w:val="auto"/>
            <w:sz w:val="28"/>
            <w:szCs w:val="28"/>
            <w:u w:val="none"/>
          </w:rPr>
          <w:t xml:space="preserve"> настоящего</w:t>
        </w:r>
        <w:r w:rsidR="007C214F" w:rsidRPr="009A3BDE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3F5A1C" w:rsidRPr="009A3BDE">
          <w:rPr>
            <w:rStyle w:val="af7"/>
            <w:color w:val="auto"/>
            <w:sz w:val="28"/>
            <w:szCs w:val="28"/>
            <w:u w:val="none"/>
          </w:rPr>
          <w:t>раздела</w:t>
        </w:r>
        <w:r w:rsidR="007C214F" w:rsidRPr="009A3BDE">
          <w:rPr>
            <w:rStyle w:val="af7"/>
            <w:color w:val="auto"/>
            <w:sz w:val="28"/>
            <w:szCs w:val="28"/>
            <w:u w:val="none"/>
          </w:rPr>
          <w:t xml:space="preserve"> идентификацию, имеют право вносить предложения и замечания, касающиеся такого проекта:</w:t>
        </w:r>
      </w:hyperlink>
    </w:p>
    <w:p w14:paraId="448BB288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14:paraId="3E4CD8E2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 xml:space="preserve">2) в письменной форме в адрес </w:t>
      </w:r>
      <w:r w:rsidR="00C97144" w:rsidRPr="009A3BDE">
        <w:rPr>
          <w:sz w:val="28"/>
          <w:szCs w:val="28"/>
        </w:rPr>
        <w:t>организатора публичных</w:t>
      </w:r>
      <w:r w:rsidRPr="009A3BDE">
        <w:rPr>
          <w:sz w:val="28"/>
          <w:szCs w:val="28"/>
        </w:rPr>
        <w:t xml:space="preserve"> слушаний</w:t>
      </w:r>
      <w:r w:rsidR="005C1616">
        <w:rPr>
          <w:sz w:val="28"/>
          <w:szCs w:val="28"/>
        </w:rPr>
        <w:t xml:space="preserve"> или</w:t>
      </w:r>
      <w:r w:rsidR="005C1616" w:rsidRPr="005C1616">
        <w:rPr>
          <w:sz w:val="28"/>
          <w:szCs w:val="28"/>
        </w:rPr>
        <w:t xml:space="preserve"> </w:t>
      </w:r>
      <w:r w:rsidR="005C1616">
        <w:rPr>
          <w:sz w:val="28"/>
          <w:szCs w:val="28"/>
        </w:rPr>
        <w:t>общественных обсуждений</w:t>
      </w:r>
      <w:r w:rsidRPr="009A3BDE">
        <w:rPr>
          <w:sz w:val="28"/>
          <w:szCs w:val="28"/>
        </w:rPr>
        <w:t>;</w:t>
      </w:r>
    </w:p>
    <w:p w14:paraId="252928E6" w14:textId="77777777" w:rsidR="007C214F" w:rsidRPr="009A3BDE" w:rsidRDefault="007C214F" w:rsidP="007C214F">
      <w:pPr>
        <w:ind w:firstLine="567"/>
        <w:jc w:val="both"/>
      </w:pPr>
      <w:r w:rsidRPr="009A3BDE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712CE61" w14:textId="77777777" w:rsidR="007C214F" w:rsidRPr="009A3BDE" w:rsidRDefault="004A4CEE" w:rsidP="007C214F">
      <w:pPr>
        <w:ind w:firstLine="567"/>
        <w:jc w:val="both"/>
      </w:pPr>
      <w:bookmarkStart w:id="4" w:name="P125"/>
      <w:bookmarkEnd w:id="4"/>
      <w:r w:rsidRPr="009A3BDE">
        <w:rPr>
          <w:sz w:val="28"/>
          <w:szCs w:val="28"/>
        </w:rPr>
        <w:t>3.</w:t>
      </w:r>
      <w:r w:rsidR="00437559">
        <w:rPr>
          <w:sz w:val="28"/>
          <w:szCs w:val="28"/>
        </w:rPr>
        <w:t>9</w:t>
      </w:r>
      <w:r w:rsidR="007C214F" w:rsidRPr="009A3BDE">
        <w:rPr>
          <w:sz w:val="28"/>
          <w:szCs w:val="28"/>
        </w:rPr>
        <w:t xml:space="preserve">. Участники </w:t>
      </w:r>
      <w:r w:rsidR="00437559">
        <w:rPr>
          <w:sz w:val="28"/>
          <w:szCs w:val="28"/>
        </w:rPr>
        <w:t>общественных обсуждений или</w:t>
      </w:r>
      <w:r w:rsidR="00437559" w:rsidRPr="009A3BDE">
        <w:rPr>
          <w:sz w:val="28"/>
          <w:szCs w:val="28"/>
        </w:rPr>
        <w:t xml:space="preserve"> </w:t>
      </w:r>
      <w:r w:rsidR="007C214F" w:rsidRPr="009A3BDE">
        <w:rPr>
          <w:sz w:val="28"/>
          <w:szCs w:val="28"/>
        </w:rPr>
        <w:t>публичных слушаний в целях идентификации представляют сведения о себе (фамилию, имя, отчество (при наличии), дату рождения, адрес ме</w:t>
      </w:r>
      <w:r w:rsidR="004E10B6" w:rsidRPr="009A3BDE">
        <w:rPr>
          <w:sz w:val="28"/>
          <w:szCs w:val="28"/>
        </w:rPr>
        <w:t xml:space="preserve">ста жительства (регистрации) – </w:t>
      </w:r>
      <w:r w:rsidR="007C214F" w:rsidRPr="009A3BDE">
        <w:rPr>
          <w:sz w:val="28"/>
          <w:szCs w:val="28"/>
        </w:rPr>
        <w:t xml:space="preserve">для физических лиц; наименование, основной государственный регистрационный номер, место нахождения и адрес – для юридических лиц с приложением документов, подтверждающих такие сведения (выписка из Единого государственного реестра юридических лиц). Участники </w:t>
      </w:r>
      <w:r w:rsidR="00437559">
        <w:rPr>
          <w:sz w:val="28"/>
          <w:szCs w:val="28"/>
        </w:rPr>
        <w:t>общественных обсуждений или</w:t>
      </w:r>
      <w:r w:rsidR="00437559" w:rsidRPr="009A3BDE">
        <w:rPr>
          <w:sz w:val="28"/>
          <w:szCs w:val="28"/>
        </w:rPr>
        <w:t xml:space="preserve"> </w:t>
      </w:r>
      <w:r w:rsidR="007C214F" w:rsidRPr="009A3BDE">
        <w:rPr>
          <w:sz w:val="28"/>
          <w:szCs w:val="28"/>
        </w:rPr>
        <w:t xml:space="preserve"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bookmarkStart w:id="5" w:name="P126"/>
      <w:bookmarkStart w:id="6" w:name="P127"/>
      <w:bookmarkEnd w:id="5"/>
      <w:bookmarkEnd w:id="6"/>
      <w:r w:rsidR="007C214F" w:rsidRPr="009A3BDE">
        <w:rPr>
          <w:sz w:val="28"/>
          <w:szCs w:val="28"/>
        </w:rPr>
        <w:t>объекты капитального строительства, помещения, являющихся частью указанных объектов капитального строительства.</w:t>
      </w:r>
    </w:p>
    <w:p w14:paraId="67843C5F" w14:textId="77777777" w:rsidR="007C214F" w:rsidRPr="009A3BDE" w:rsidRDefault="007C214F" w:rsidP="007C214F">
      <w:pPr>
        <w:jc w:val="both"/>
        <w:rPr>
          <w:sz w:val="28"/>
          <w:szCs w:val="28"/>
        </w:rPr>
      </w:pPr>
      <w:r w:rsidRPr="009A3BDE">
        <w:rPr>
          <w:sz w:val="28"/>
          <w:szCs w:val="28"/>
        </w:rPr>
        <w:tab/>
      </w:r>
      <w:r w:rsidR="004A4CEE" w:rsidRPr="009A3BDE">
        <w:rPr>
          <w:sz w:val="28"/>
          <w:szCs w:val="28"/>
        </w:rPr>
        <w:t>3.</w:t>
      </w:r>
      <w:r w:rsidR="00E4253F">
        <w:rPr>
          <w:sz w:val="28"/>
          <w:szCs w:val="28"/>
        </w:rPr>
        <w:t>10</w:t>
      </w:r>
      <w:r w:rsidRPr="009A3BDE">
        <w:rPr>
          <w:sz w:val="28"/>
          <w:szCs w:val="28"/>
        </w:rPr>
        <w:t xml:space="preserve">. Обработка персональных данных участников </w:t>
      </w:r>
      <w:r w:rsidR="00192444">
        <w:rPr>
          <w:sz w:val="28"/>
          <w:szCs w:val="28"/>
        </w:rPr>
        <w:t>общественных обсуждений или</w:t>
      </w:r>
      <w:r w:rsidR="00192444" w:rsidRPr="009A3BDE">
        <w:rPr>
          <w:sz w:val="28"/>
          <w:szCs w:val="28"/>
        </w:rPr>
        <w:t xml:space="preserve"> </w:t>
      </w:r>
      <w:r w:rsidRPr="009A3BDE">
        <w:rPr>
          <w:sz w:val="28"/>
          <w:szCs w:val="28"/>
        </w:rPr>
        <w:t xml:space="preserve">публичных слушаний осуществляется с учетом требований, </w:t>
      </w:r>
      <w:r w:rsidRPr="009A3BDE">
        <w:rPr>
          <w:sz w:val="28"/>
          <w:szCs w:val="28"/>
        </w:rPr>
        <w:lastRenderedPageBreak/>
        <w:t xml:space="preserve">установленных Федеральным </w:t>
      </w:r>
      <w:hyperlink w:anchor="consultantplus://offline/ref=14AE4FDDF9B4AFABBD86F649562FE9EB1370BD6D217AE31CEBAC7F64CE35FE0501523F8233CBDEF40EA7C876C5HFPEI" w:history="1">
        <w:r w:rsidRPr="009A3BDE">
          <w:rPr>
            <w:rStyle w:val="af7"/>
            <w:color w:val="auto"/>
            <w:sz w:val="28"/>
            <w:szCs w:val="28"/>
            <w:u w:val="none"/>
          </w:rPr>
          <w:t>законом от 27.07.2006 № 152-ФЗ «О персональных данных».</w:t>
        </w:r>
      </w:hyperlink>
    </w:p>
    <w:p w14:paraId="570D003F" w14:textId="77777777" w:rsidR="007C214F" w:rsidRPr="009A3BDE" w:rsidRDefault="004A4CEE" w:rsidP="00980236">
      <w:pPr>
        <w:ind w:firstLine="709"/>
        <w:jc w:val="both"/>
      </w:pPr>
      <w:r w:rsidRPr="009A3BDE">
        <w:rPr>
          <w:sz w:val="28"/>
          <w:szCs w:val="28"/>
        </w:rPr>
        <w:t>3.</w:t>
      </w:r>
      <w:r w:rsidR="00E4253F">
        <w:rPr>
          <w:sz w:val="28"/>
          <w:szCs w:val="28"/>
        </w:rPr>
        <w:t>11</w:t>
      </w:r>
      <w:r w:rsidR="007C214F" w:rsidRPr="009A3BDE">
        <w:rPr>
          <w:sz w:val="28"/>
          <w:szCs w:val="28"/>
        </w:rPr>
        <w:t xml:space="preserve">. Предложения и замечания, внесенные в соответствии с </w:t>
      </w:r>
      <w:r w:rsidR="003F5A1C" w:rsidRPr="009A3BDE">
        <w:rPr>
          <w:rStyle w:val="af7"/>
          <w:color w:val="auto"/>
          <w:sz w:val="28"/>
          <w:szCs w:val="28"/>
          <w:u w:val="none"/>
        </w:rPr>
        <w:t xml:space="preserve">частью </w:t>
      </w:r>
      <w:r w:rsidR="00192444">
        <w:rPr>
          <w:rStyle w:val="af7"/>
          <w:color w:val="auto"/>
          <w:sz w:val="28"/>
          <w:szCs w:val="28"/>
          <w:u w:val="none"/>
        </w:rPr>
        <w:t>3.8</w:t>
      </w:r>
      <w:r w:rsidR="003F5A1C" w:rsidRPr="009A3BDE">
        <w:rPr>
          <w:rStyle w:val="af7"/>
          <w:color w:val="auto"/>
          <w:sz w:val="28"/>
          <w:szCs w:val="28"/>
          <w:u w:val="none"/>
        </w:rPr>
        <w:t xml:space="preserve"> настоящего</w:t>
      </w:r>
      <w:r w:rsidR="007C214F" w:rsidRPr="009A3BDE">
        <w:rPr>
          <w:rStyle w:val="af7"/>
          <w:color w:val="auto"/>
          <w:sz w:val="28"/>
          <w:szCs w:val="28"/>
          <w:u w:val="none"/>
        </w:rPr>
        <w:t xml:space="preserve"> </w:t>
      </w:r>
      <w:r w:rsidR="003F5A1C" w:rsidRPr="009A3BDE">
        <w:rPr>
          <w:rStyle w:val="af7"/>
          <w:color w:val="auto"/>
          <w:sz w:val="28"/>
          <w:szCs w:val="28"/>
          <w:u w:val="none"/>
        </w:rPr>
        <w:t>раздела</w:t>
      </w:r>
      <w:r w:rsidR="007C214F" w:rsidRPr="009A3BDE">
        <w:rPr>
          <w:rStyle w:val="af7"/>
          <w:color w:val="auto"/>
          <w:sz w:val="28"/>
          <w:szCs w:val="28"/>
          <w:u w:val="none"/>
        </w:rPr>
        <w:t xml:space="preserve">, подлежат регистрации, а также обязательному рассмотрению </w:t>
      </w:r>
      <w:r w:rsidR="00B10B1D" w:rsidRPr="009A3BDE">
        <w:rPr>
          <w:rStyle w:val="af7"/>
          <w:color w:val="auto"/>
          <w:sz w:val="28"/>
          <w:szCs w:val="28"/>
          <w:u w:val="none"/>
        </w:rPr>
        <w:t xml:space="preserve">организатором </w:t>
      </w:r>
      <w:r w:rsidR="00E4253F">
        <w:rPr>
          <w:sz w:val="28"/>
          <w:szCs w:val="28"/>
        </w:rPr>
        <w:t>общественных обсуждений или</w:t>
      </w:r>
      <w:r w:rsidR="00E4253F" w:rsidRPr="009A3BDE">
        <w:rPr>
          <w:rStyle w:val="af7"/>
          <w:color w:val="auto"/>
          <w:sz w:val="28"/>
          <w:szCs w:val="28"/>
          <w:u w:val="none"/>
        </w:rPr>
        <w:t xml:space="preserve"> </w:t>
      </w:r>
      <w:r w:rsidR="00B10B1D" w:rsidRPr="009A3BDE">
        <w:rPr>
          <w:rStyle w:val="af7"/>
          <w:color w:val="auto"/>
          <w:sz w:val="28"/>
          <w:szCs w:val="28"/>
          <w:u w:val="none"/>
        </w:rPr>
        <w:t>публичных</w:t>
      </w:r>
      <w:r w:rsidR="007C214F" w:rsidRPr="009A3BDE">
        <w:rPr>
          <w:rStyle w:val="af7"/>
          <w:color w:val="auto"/>
          <w:sz w:val="28"/>
          <w:szCs w:val="28"/>
          <w:u w:val="none"/>
        </w:rPr>
        <w:t xml:space="preserve"> слушаний, за исключением сл</w:t>
      </w:r>
      <w:r w:rsidR="00E42BE9" w:rsidRPr="009A3BDE">
        <w:rPr>
          <w:rStyle w:val="af7"/>
          <w:color w:val="auto"/>
          <w:sz w:val="28"/>
          <w:szCs w:val="28"/>
          <w:u w:val="none"/>
        </w:rPr>
        <w:t>уч</w:t>
      </w:r>
      <w:r w:rsidR="00E4253F">
        <w:rPr>
          <w:rStyle w:val="af7"/>
          <w:color w:val="auto"/>
          <w:sz w:val="28"/>
          <w:szCs w:val="28"/>
          <w:u w:val="none"/>
        </w:rPr>
        <w:t>ая, предусмотренного частью 3.12</w:t>
      </w:r>
      <w:r w:rsidR="007C214F" w:rsidRPr="009A3BDE">
        <w:rPr>
          <w:rStyle w:val="af7"/>
          <w:color w:val="auto"/>
          <w:sz w:val="28"/>
          <w:szCs w:val="28"/>
          <w:u w:val="none"/>
        </w:rPr>
        <w:t xml:space="preserve"> настоящей статьи.</w:t>
      </w:r>
    </w:p>
    <w:p w14:paraId="28CF54C5" w14:textId="77777777" w:rsidR="007C214F" w:rsidRPr="009A3BDE" w:rsidRDefault="00E4253F" w:rsidP="00980236">
      <w:pPr>
        <w:ind w:firstLine="709"/>
        <w:jc w:val="both"/>
        <w:rPr>
          <w:sz w:val="28"/>
          <w:szCs w:val="28"/>
        </w:rPr>
      </w:pPr>
      <w:bookmarkStart w:id="7" w:name="P130"/>
      <w:bookmarkEnd w:id="7"/>
      <w:r>
        <w:rPr>
          <w:sz w:val="28"/>
          <w:szCs w:val="28"/>
        </w:rPr>
        <w:t>3.12</w:t>
      </w:r>
      <w:r w:rsidR="007C214F" w:rsidRPr="009A3BDE">
        <w:rPr>
          <w:sz w:val="28"/>
          <w:szCs w:val="28"/>
        </w:rPr>
        <w:t xml:space="preserve">. Предложения и замечания, внесенные в соответствии с </w:t>
      </w:r>
      <w:hyperlink w:anchor="P120" w:history="1">
        <w:r w:rsidR="007C214F" w:rsidRPr="009A3BDE">
          <w:rPr>
            <w:rStyle w:val="af7"/>
            <w:color w:val="auto"/>
            <w:sz w:val="28"/>
            <w:szCs w:val="28"/>
            <w:u w:val="none"/>
          </w:rPr>
          <w:t xml:space="preserve">частью </w:t>
        </w:r>
        <w:r>
          <w:rPr>
            <w:rStyle w:val="af7"/>
            <w:color w:val="auto"/>
            <w:sz w:val="28"/>
            <w:szCs w:val="28"/>
            <w:u w:val="none"/>
          </w:rPr>
          <w:t>3.8</w:t>
        </w:r>
        <w:r w:rsidR="00F52E3F" w:rsidRPr="009A3BDE">
          <w:rPr>
            <w:rStyle w:val="af7"/>
            <w:color w:val="auto"/>
            <w:sz w:val="28"/>
            <w:szCs w:val="28"/>
            <w:u w:val="none"/>
          </w:rPr>
          <w:t xml:space="preserve"> настоящего</w:t>
        </w:r>
        <w:r w:rsidR="007C214F" w:rsidRPr="009A3BDE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F52E3F" w:rsidRPr="009A3BDE">
          <w:rPr>
            <w:rStyle w:val="af7"/>
            <w:color w:val="auto"/>
            <w:sz w:val="28"/>
            <w:szCs w:val="28"/>
            <w:u w:val="none"/>
          </w:rPr>
          <w:t>раздела</w:t>
        </w:r>
        <w:r w:rsidR="007C214F" w:rsidRPr="009A3BDE">
          <w:rPr>
            <w:rStyle w:val="af7"/>
            <w:color w:val="auto"/>
            <w:sz w:val="28"/>
            <w:szCs w:val="28"/>
            <w:u w:val="none"/>
          </w:rPr>
          <w:t>, не рассматриваются в случае выявления факта представления участником публичных слушаний недостоверных сведений.</w:t>
        </w:r>
      </w:hyperlink>
    </w:p>
    <w:p w14:paraId="34F3C1EA" w14:textId="77777777" w:rsidR="007C214F" w:rsidRPr="009A3BDE" w:rsidRDefault="00E4253F" w:rsidP="007C214F">
      <w:pPr>
        <w:ind w:firstLine="567"/>
        <w:jc w:val="both"/>
      </w:pPr>
      <w:bookmarkStart w:id="8" w:name="P131"/>
      <w:bookmarkEnd w:id="8"/>
      <w:r>
        <w:rPr>
          <w:sz w:val="28"/>
          <w:szCs w:val="28"/>
        </w:rPr>
        <w:t>3.13</w:t>
      </w:r>
      <w:r w:rsidR="007C214F" w:rsidRPr="009A3BDE">
        <w:rPr>
          <w:sz w:val="28"/>
          <w:szCs w:val="28"/>
        </w:rPr>
        <w:t xml:space="preserve">. Организатором </w:t>
      </w:r>
      <w:r>
        <w:rPr>
          <w:sz w:val="28"/>
          <w:szCs w:val="28"/>
        </w:rPr>
        <w:t>общественных обсуждений или</w:t>
      </w:r>
      <w:r w:rsidRPr="009A3BDE">
        <w:rPr>
          <w:sz w:val="28"/>
          <w:szCs w:val="28"/>
        </w:rPr>
        <w:t xml:space="preserve"> </w:t>
      </w:r>
      <w:r w:rsidR="007C214F" w:rsidRPr="009A3BDE">
        <w:rPr>
          <w:sz w:val="28"/>
          <w:szCs w:val="28"/>
        </w:rPr>
        <w:t xml:space="preserve">публичных слушаний обеспечивается равный доступ к проекту, подлежащему рассмотрению на публичных слушаниях, всех </w:t>
      </w:r>
      <w:r w:rsidR="00195C9F" w:rsidRPr="009A3BDE">
        <w:rPr>
          <w:sz w:val="28"/>
          <w:szCs w:val="28"/>
        </w:rPr>
        <w:t>участников публичных</w:t>
      </w:r>
      <w:r w:rsidR="007C214F" w:rsidRPr="009A3BDE">
        <w:rPr>
          <w:sz w:val="28"/>
          <w:szCs w:val="28"/>
        </w:rPr>
        <w:t xml:space="preserve"> слушаний.</w:t>
      </w:r>
    </w:p>
    <w:p w14:paraId="0662F844" w14:textId="77777777" w:rsidR="007C214F" w:rsidRPr="009A3BDE" w:rsidRDefault="00E4253F" w:rsidP="007C21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7C214F" w:rsidRPr="009A3BDE">
        <w:rPr>
          <w:sz w:val="28"/>
          <w:szCs w:val="28"/>
        </w:rPr>
        <w:t xml:space="preserve">. Организатор </w:t>
      </w:r>
      <w:r>
        <w:rPr>
          <w:sz w:val="28"/>
          <w:szCs w:val="28"/>
        </w:rPr>
        <w:t>общественных обсуждений или</w:t>
      </w:r>
      <w:r w:rsidRPr="009A3BDE">
        <w:rPr>
          <w:sz w:val="28"/>
          <w:szCs w:val="28"/>
        </w:rPr>
        <w:t xml:space="preserve"> </w:t>
      </w:r>
      <w:r w:rsidR="007C214F" w:rsidRPr="009A3BDE">
        <w:rPr>
          <w:sz w:val="28"/>
          <w:szCs w:val="28"/>
        </w:rPr>
        <w:t>публичных слушаний подго</w:t>
      </w:r>
      <w:r w:rsidR="00BE2308">
        <w:rPr>
          <w:sz w:val="28"/>
          <w:szCs w:val="28"/>
        </w:rPr>
        <w:t xml:space="preserve">тавливает и оформляет протокол </w:t>
      </w:r>
      <w:r w:rsidR="007C214F" w:rsidRPr="009A3BDE">
        <w:rPr>
          <w:sz w:val="28"/>
          <w:szCs w:val="28"/>
        </w:rPr>
        <w:t>публичных слушаний</w:t>
      </w:r>
      <w:r w:rsidR="00BE2308">
        <w:rPr>
          <w:sz w:val="28"/>
          <w:szCs w:val="28"/>
        </w:rPr>
        <w:t xml:space="preserve"> или общественных обсуждений</w:t>
      </w:r>
      <w:hyperlink w:anchor="P472" w:history="1">
        <w:r w:rsidR="007C214F" w:rsidRPr="009A3BDE">
          <w:rPr>
            <w:rStyle w:val="af7"/>
            <w:color w:val="auto"/>
            <w:sz w:val="28"/>
            <w:szCs w:val="28"/>
            <w:u w:val="none"/>
          </w:rPr>
          <w:t xml:space="preserve">, в котором в соответствии со статьей 5.1 </w:t>
        </w:r>
        <w:proofErr w:type="spellStart"/>
        <w:r w:rsidR="007C214F" w:rsidRPr="009A3BDE">
          <w:rPr>
            <w:rStyle w:val="af7"/>
            <w:color w:val="auto"/>
            <w:sz w:val="28"/>
            <w:szCs w:val="28"/>
            <w:u w:val="none"/>
          </w:rPr>
          <w:t>ГрК</w:t>
        </w:r>
        <w:proofErr w:type="spellEnd"/>
        <w:r w:rsidR="007C214F" w:rsidRPr="009A3BDE">
          <w:rPr>
            <w:rStyle w:val="af7"/>
            <w:color w:val="auto"/>
            <w:sz w:val="28"/>
            <w:szCs w:val="28"/>
            <w:u w:val="none"/>
          </w:rPr>
          <w:t xml:space="preserve"> РФ, указываются:</w:t>
        </w:r>
      </w:hyperlink>
    </w:p>
    <w:p w14:paraId="1DDAFC68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 или общественных обсуждений;</w:t>
      </w:r>
    </w:p>
    <w:p w14:paraId="7511E1FE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 или общественных обсуждений;</w:t>
      </w:r>
    </w:p>
    <w:p w14:paraId="4A17C0AA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14:paraId="0C47091C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14:paraId="1C35385D" w14:textId="77777777" w:rsid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14:paraId="40BFFC4F" w14:textId="77777777" w:rsidR="00BE2308" w:rsidRPr="00A67A2B" w:rsidRDefault="00BE2308" w:rsidP="00D6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308">
        <w:rPr>
          <w:rFonts w:ascii="Times New Roman" w:hAnsi="Times New Roman" w:cs="Times New Roman"/>
          <w:sz w:val="28"/>
          <w:szCs w:val="28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14:paraId="203F4934" w14:textId="77777777" w:rsidR="00A67A2B" w:rsidRPr="00A67A2B" w:rsidRDefault="004A4CEE" w:rsidP="007C214F">
      <w:pPr>
        <w:ind w:firstLine="567"/>
        <w:jc w:val="both"/>
        <w:rPr>
          <w:sz w:val="28"/>
          <w:szCs w:val="28"/>
        </w:rPr>
      </w:pPr>
      <w:r w:rsidRPr="009A3BDE">
        <w:rPr>
          <w:sz w:val="28"/>
          <w:szCs w:val="28"/>
        </w:rPr>
        <w:t>3</w:t>
      </w:r>
      <w:r w:rsidR="00A67A2B">
        <w:rPr>
          <w:sz w:val="28"/>
          <w:szCs w:val="28"/>
        </w:rPr>
        <w:t>.15</w:t>
      </w:r>
      <w:r w:rsidR="007C214F" w:rsidRPr="00A67A2B">
        <w:rPr>
          <w:sz w:val="28"/>
          <w:szCs w:val="28"/>
        </w:rPr>
        <w:t xml:space="preserve">. </w:t>
      </w:r>
      <w:r w:rsidR="00A67A2B" w:rsidRPr="00A67A2B">
        <w:rPr>
          <w:sz w:val="28"/>
          <w:szCs w:val="28"/>
        </w:rPr>
        <w:t xml:space="preserve">Организатор публичных слушаний или общественных обсуждений в течение 10 рабочих дней со дня окончания периода размещения проекта, подлежащего рассмотрению на публичных слушаниях, общественных обсуждениях, подготавливает и оформляет </w:t>
      </w:r>
      <w:hyperlink w:anchor="P290">
        <w:r w:rsidR="00A67A2B" w:rsidRPr="00A67A2B">
          <w:rPr>
            <w:sz w:val="28"/>
            <w:szCs w:val="28"/>
          </w:rPr>
          <w:t>протокол</w:t>
        </w:r>
      </w:hyperlink>
      <w:r w:rsidR="00A67A2B" w:rsidRPr="00A67A2B">
        <w:rPr>
          <w:sz w:val="28"/>
          <w:szCs w:val="28"/>
        </w:rPr>
        <w:t xml:space="preserve"> публичных слушаний или общественных обсуждений</w:t>
      </w:r>
      <w:r w:rsidR="00A67A2B">
        <w:rPr>
          <w:sz w:val="28"/>
          <w:szCs w:val="28"/>
        </w:rPr>
        <w:t>.</w:t>
      </w:r>
    </w:p>
    <w:p w14:paraId="36E815F3" w14:textId="77777777" w:rsidR="007C214F" w:rsidRPr="009A3BDE" w:rsidRDefault="00A67A2B" w:rsidP="007C214F">
      <w:pPr>
        <w:ind w:firstLine="567"/>
        <w:jc w:val="both"/>
      </w:pPr>
      <w:r>
        <w:rPr>
          <w:sz w:val="28"/>
          <w:szCs w:val="28"/>
        </w:rPr>
        <w:t>3.16</w:t>
      </w:r>
      <w:r w:rsidR="004A4CEE" w:rsidRPr="009A3BDE">
        <w:rPr>
          <w:sz w:val="28"/>
          <w:szCs w:val="28"/>
        </w:rPr>
        <w:t>.</w:t>
      </w:r>
      <w:r w:rsidR="007C214F" w:rsidRPr="009A3BDE">
        <w:rPr>
          <w:sz w:val="28"/>
          <w:szCs w:val="28"/>
        </w:rPr>
        <w:t xml:space="preserve"> К протоколу публичных слушаний </w:t>
      </w:r>
      <w:r w:rsidR="00FF7B2C">
        <w:rPr>
          <w:sz w:val="28"/>
          <w:szCs w:val="28"/>
        </w:rPr>
        <w:t xml:space="preserve">или общественных обсуждений </w:t>
      </w:r>
      <w:r w:rsidR="007C214F" w:rsidRPr="009A3BDE">
        <w:rPr>
          <w:sz w:val="28"/>
          <w:szCs w:val="28"/>
        </w:rPr>
        <w:t xml:space="preserve">прилагается перечень принявших участие в рассмотрении проекта участников публичных слушаний, включающий в себя сведения об участниках публичных </w:t>
      </w:r>
      <w:r w:rsidR="007C214F" w:rsidRPr="009A3BDE">
        <w:rPr>
          <w:sz w:val="28"/>
          <w:szCs w:val="28"/>
        </w:rPr>
        <w:lastRenderedPageBreak/>
        <w:t>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</w:t>
      </w:r>
      <w:r w:rsidR="00F52E3F" w:rsidRPr="009A3BDE">
        <w:rPr>
          <w:sz w:val="28"/>
          <w:szCs w:val="28"/>
        </w:rPr>
        <w:t xml:space="preserve">ер, место нахождения и адрес – </w:t>
      </w:r>
      <w:r w:rsidR="007C214F" w:rsidRPr="009A3BDE">
        <w:rPr>
          <w:sz w:val="28"/>
          <w:szCs w:val="28"/>
        </w:rPr>
        <w:t>для юридических лиц).</w:t>
      </w:r>
    </w:p>
    <w:p w14:paraId="009EDEC0" w14:textId="77777777" w:rsidR="007C214F" w:rsidRPr="009A3BDE" w:rsidRDefault="00A67A2B" w:rsidP="007C214F">
      <w:pPr>
        <w:ind w:firstLine="567"/>
        <w:jc w:val="both"/>
      </w:pPr>
      <w:r>
        <w:rPr>
          <w:sz w:val="28"/>
          <w:szCs w:val="28"/>
        </w:rPr>
        <w:t>3.17</w:t>
      </w:r>
      <w:r w:rsidR="004A4CEE" w:rsidRPr="009A3BDE">
        <w:rPr>
          <w:sz w:val="28"/>
          <w:szCs w:val="28"/>
        </w:rPr>
        <w:t>.</w:t>
      </w:r>
      <w:r w:rsidR="007C214F" w:rsidRPr="009A3BDE">
        <w:rPr>
          <w:sz w:val="28"/>
          <w:szCs w:val="28"/>
        </w:rPr>
        <w:t xml:space="preserve"> Участник публичных слушаний</w:t>
      </w:r>
      <w:r w:rsidR="00FF7B2C">
        <w:rPr>
          <w:sz w:val="28"/>
          <w:szCs w:val="28"/>
        </w:rPr>
        <w:t xml:space="preserve"> или общественных обсуждений</w:t>
      </w:r>
      <w:r w:rsidR="007C214F" w:rsidRPr="009A3BDE">
        <w:rPr>
          <w:sz w:val="28"/>
          <w:szCs w:val="28"/>
        </w:rPr>
        <w:t>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14:paraId="69D42C90" w14:textId="77777777" w:rsidR="007C214F" w:rsidRPr="009A3BDE" w:rsidRDefault="00A67A2B" w:rsidP="007C214F">
      <w:pPr>
        <w:ind w:firstLine="567"/>
        <w:jc w:val="both"/>
      </w:pPr>
      <w:r>
        <w:rPr>
          <w:sz w:val="28"/>
          <w:szCs w:val="28"/>
        </w:rPr>
        <w:t>3.18</w:t>
      </w:r>
      <w:r w:rsidR="004A4CEE" w:rsidRPr="009A3BDE">
        <w:rPr>
          <w:sz w:val="28"/>
          <w:szCs w:val="28"/>
        </w:rPr>
        <w:t>.</w:t>
      </w:r>
      <w:r w:rsidR="00F52E3F" w:rsidRPr="009A3BDE">
        <w:rPr>
          <w:sz w:val="28"/>
          <w:szCs w:val="28"/>
        </w:rPr>
        <w:t xml:space="preserve"> На основании протокола</w:t>
      </w:r>
      <w:r w:rsidR="007C214F" w:rsidRPr="009A3BDE">
        <w:rPr>
          <w:sz w:val="28"/>
          <w:szCs w:val="28"/>
        </w:rPr>
        <w:t xml:space="preserve"> публичных слушаний</w:t>
      </w:r>
      <w:r w:rsidR="00FF7B2C">
        <w:rPr>
          <w:sz w:val="28"/>
          <w:szCs w:val="28"/>
        </w:rPr>
        <w:t xml:space="preserve"> или общественных обсуждений</w:t>
      </w:r>
      <w:r w:rsidR="007C214F" w:rsidRPr="009A3BDE">
        <w:rPr>
          <w:sz w:val="28"/>
          <w:szCs w:val="28"/>
        </w:rPr>
        <w:t xml:space="preserve"> организатор публичных слушаний</w:t>
      </w:r>
      <w:r w:rsidR="00FF7B2C">
        <w:rPr>
          <w:sz w:val="28"/>
          <w:szCs w:val="28"/>
        </w:rPr>
        <w:t xml:space="preserve"> или общественных обсуждений</w:t>
      </w:r>
      <w:r w:rsidR="007C214F" w:rsidRPr="009A3BDE">
        <w:rPr>
          <w:sz w:val="28"/>
          <w:szCs w:val="28"/>
        </w:rPr>
        <w:t xml:space="preserve"> осуществляет подготовку заключения о результатах публичных слушаний в соответствии с требованиями, установленными статьей 5.1 </w:t>
      </w:r>
      <w:proofErr w:type="spellStart"/>
      <w:r w:rsidR="007C214F" w:rsidRPr="009A3BDE">
        <w:rPr>
          <w:sz w:val="28"/>
          <w:szCs w:val="28"/>
        </w:rPr>
        <w:t>ГрК</w:t>
      </w:r>
      <w:proofErr w:type="spellEnd"/>
      <w:r w:rsidR="007C214F" w:rsidRPr="009A3BDE">
        <w:rPr>
          <w:sz w:val="28"/>
          <w:szCs w:val="28"/>
        </w:rPr>
        <w:t xml:space="preserve"> РФ.</w:t>
      </w:r>
    </w:p>
    <w:p w14:paraId="0BBE6EBA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В заключении о результатах публичных слушаний или общественных обсуждений указываются:</w:t>
      </w:r>
    </w:p>
    <w:p w14:paraId="23AA8F6B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публичных слушаний или общественных обсуждений;</w:t>
      </w:r>
    </w:p>
    <w:p w14:paraId="614CB809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14:paraId="573D2C00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14:paraId="60CDEA11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14:paraId="569987DC" w14:textId="77777777" w:rsidR="00A67A2B" w:rsidRPr="00A67A2B" w:rsidRDefault="00A67A2B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A2B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14:paraId="5AFDDC29" w14:textId="77777777" w:rsidR="00A67A2B" w:rsidRPr="00A67A2B" w:rsidRDefault="00533959" w:rsidP="00A6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A67A2B" w:rsidRPr="00A67A2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352">
        <w:r w:rsidR="00A67A2B" w:rsidRPr="00A67A2B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67A2B" w:rsidRPr="00A67A2B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или общественных обсуждений подготавливается организатором публичных слушаний или общественных обсуж</w:t>
      </w:r>
      <w:r w:rsidR="00A67A2B">
        <w:rPr>
          <w:rFonts w:ascii="Times New Roman" w:hAnsi="Times New Roman" w:cs="Times New Roman"/>
          <w:sz w:val="28"/>
          <w:szCs w:val="28"/>
        </w:rPr>
        <w:t xml:space="preserve">дений в течение 10 рабочих дней. </w:t>
      </w:r>
      <w:r w:rsidR="00A67A2B" w:rsidRPr="00A67A2B">
        <w:rPr>
          <w:rFonts w:ascii="Times New Roman" w:hAnsi="Times New Roman" w:cs="Times New Roman"/>
          <w:sz w:val="28"/>
          <w:szCs w:val="28"/>
        </w:rPr>
        <w:t>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</w:t>
      </w:r>
      <w:r w:rsidR="00A67A2B">
        <w:t xml:space="preserve"> </w:t>
      </w:r>
      <w:r w:rsidR="00A67A2B" w:rsidRPr="00A67A2B">
        <w:rPr>
          <w:rFonts w:ascii="Times New Roman" w:hAnsi="Times New Roman" w:cs="Times New Roman"/>
          <w:sz w:val="28"/>
          <w:szCs w:val="28"/>
        </w:rPr>
        <w:t>обсуждений, включая мотивированное обоснование указанных рекомендаций.</w:t>
      </w:r>
    </w:p>
    <w:p w14:paraId="57F3F78C" w14:textId="77777777" w:rsidR="007C214F" w:rsidRPr="009A3BDE" w:rsidRDefault="00273458" w:rsidP="007C214F">
      <w:pPr>
        <w:ind w:firstLine="567"/>
        <w:jc w:val="both"/>
      </w:pPr>
      <w:r>
        <w:rPr>
          <w:sz w:val="28"/>
          <w:szCs w:val="28"/>
        </w:rPr>
        <w:lastRenderedPageBreak/>
        <w:t>3.20</w:t>
      </w:r>
      <w:r w:rsidR="004A4CEE" w:rsidRPr="009A3BDE">
        <w:rPr>
          <w:sz w:val="28"/>
          <w:szCs w:val="28"/>
        </w:rPr>
        <w:t>.</w:t>
      </w:r>
      <w:r w:rsidR="007C214F" w:rsidRPr="009A3BDE">
        <w:rPr>
          <w:sz w:val="28"/>
          <w:szCs w:val="28"/>
        </w:rPr>
        <w:t xml:space="preserve"> Заключение о результатах публичных слушаний </w:t>
      </w:r>
      <w:r w:rsidR="00A67A2B" w:rsidRPr="00A67A2B">
        <w:rPr>
          <w:sz w:val="28"/>
          <w:szCs w:val="28"/>
        </w:rPr>
        <w:t xml:space="preserve">или общественных обсуждений </w:t>
      </w:r>
      <w:r w:rsidR="007C214F" w:rsidRPr="009A3BDE">
        <w:rPr>
          <w:sz w:val="28"/>
          <w:szCs w:val="28"/>
        </w:rPr>
        <w:t xml:space="preserve">подлежит официальному опубликованию </w:t>
      </w:r>
      <w:r w:rsidR="00861D1A">
        <w:rPr>
          <w:sz w:val="28"/>
          <w:szCs w:val="28"/>
        </w:rPr>
        <w:t xml:space="preserve">в </w:t>
      </w:r>
      <w:proofErr w:type="spellStart"/>
      <w:r w:rsidR="00861D1A">
        <w:rPr>
          <w:sz w:val="28"/>
          <w:szCs w:val="28"/>
        </w:rPr>
        <w:t>Ельнинской</w:t>
      </w:r>
      <w:proofErr w:type="spellEnd"/>
      <w:r w:rsidR="00861D1A">
        <w:rPr>
          <w:sz w:val="28"/>
          <w:szCs w:val="28"/>
        </w:rPr>
        <w:t xml:space="preserve"> районной газете «Знамя» </w:t>
      </w:r>
      <w:r w:rsidR="007C214F" w:rsidRPr="009A3BDE">
        <w:rPr>
          <w:sz w:val="28"/>
          <w:szCs w:val="28"/>
        </w:rPr>
        <w:t>и размещению на сайте Администрации муниципального образования «</w:t>
      </w:r>
      <w:r w:rsidR="00195C9F" w:rsidRPr="009A3BDE">
        <w:rPr>
          <w:sz w:val="28"/>
          <w:szCs w:val="28"/>
        </w:rPr>
        <w:t>Ельнинский</w:t>
      </w:r>
      <w:r w:rsidR="007C214F" w:rsidRPr="009A3BDE">
        <w:rPr>
          <w:sz w:val="28"/>
          <w:szCs w:val="28"/>
        </w:rPr>
        <w:t xml:space="preserve"> район» Смоленской области</w:t>
      </w:r>
      <w:r w:rsidR="00FC2D4D" w:rsidRPr="009A3BDE">
        <w:rPr>
          <w:sz w:val="28"/>
          <w:szCs w:val="28"/>
        </w:rPr>
        <w:t xml:space="preserve"> в информационно-телекоммуникационной сети Интернет</w:t>
      </w:r>
      <w:r w:rsidR="007C214F" w:rsidRPr="009A3BDE">
        <w:rPr>
          <w:sz w:val="28"/>
          <w:szCs w:val="28"/>
        </w:rPr>
        <w:t>.</w:t>
      </w:r>
    </w:p>
    <w:p w14:paraId="456C89DB" w14:textId="77777777" w:rsidR="007C214F" w:rsidRPr="009A3BDE" w:rsidRDefault="007C214F" w:rsidP="007C214F">
      <w:pPr>
        <w:jc w:val="both"/>
      </w:pPr>
      <w:r w:rsidRPr="009A3BDE">
        <w:rPr>
          <w:sz w:val="28"/>
          <w:szCs w:val="28"/>
        </w:rPr>
        <w:tab/>
      </w:r>
      <w:r w:rsidRPr="009A3BDE">
        <w:rPr>
          <w:b/>
          <w:bCs/>
          <w:sz w:val="28"/>
          <w:szCs w:val="28"/>
        </w:rPr>
        <w:t xml:space="preserve"> </w:t>
      </w:r>
    </w:p>
    <w:p w14:paraId="6FF161C9" w14:textId="77777777" w:rsidR="007C214F" w:rsidRPr="00A67A2B" w:rsidRDefault="007C214F" w:rsidP="00EA14DA">
      <w:pPr>
        <w:numPr>
          <w:ilvl w:val="0"/>
          <w:numId w:val="25"/>
        </w:numPr>
        <w:jc w:val="center"/>
        <w:rPr>
          <w:b/>
        </w:rPr>
      </w:pPr>
      <w:r w:rsidRPr="00A67A2B">
        <w:rPr>
          <w:b/>
          <w:bCs/>
          <w:sz w:val="28"/>
          <w:szCs w:val="28"/>
        </w:rPr>
        <w:t xml:space="preserve">Особенности организации и </w:t>
      </w:r>
      <w:r w:rsidR="00195C9F" w:rsidRPr="00A67A2B">
        <w:rPr>
          <w:b/>
          <w:bCs/>
          <w:sz w:val="28"/>
          <w:szCs w:val="28"/>
        </w:rPr>
        <w:t>проведения публичных</w:t>
      </w:r>
      <w:r w:rsidRPr="00A67A2B">
        <w:rPr>
          <w:b/>
          <w:bCs/>
          <w:sz w:val="28"/>
          <w:szCs w:val="28"/>
        </w:rPr>
        <w:t xml:space="preserve"> слушаний по проекту генерального плана и проектам корректировки генерального плана</w:t>
      </w:r>
    </w:p>
    <w:p w14:paraId="1A4143F3" w14:textId="77777777" w:rsidR="007C214F" w:rsidRPr="00A67A2B" w:rsidRDefault="007C214F" w:rsidP="007C214F">
      <w:pPr>
        <w:ind w:firstLine="567"/>
        <w:jc w:val="both"/>
        <w:rPr>
          <w:b/>
        </w:rPr>
      </w:pPr>
    </w:p>
    <w:p w14:paraId="54D8725B" w14:textId="77777777" w:rsidR="007C214F" w:rsidRPr="009A3BDE" w:rsidRDefault="007C214F" w:rsidP="003A5DA8">
      <w:pPr>
        <w:ind w:firstLine="709"/>
        <w:jc w:val="both"/>
      </w:pPr>
      <w:r w:rsidRPr="009A3BDE">
        <w:rPr>
          <w:sz w:val="28"/>
          <w:szCs w:val="28"/>
        </w:rPr>
        <w:t>В соответствии со</w:t>
      </w:r>
      <w:r w:rsidRPr="009A3BDE">
        <w:rPr>
          <w:sz w:val="28"/>
          <w:szCs w:val="28"/>
          <w:u w:val="single"/>
        </w:rPr>
        <w:t xml:space="preserve"> </w:t>
      </w:r>
      <w:r w:rsidR="00F014D2" w:rsidRPr="009A3BDE">
        <w:rPr>
          <w:rStyle w:val="af7"/>
          <w:color w:val="auto"/>
          <w:sz w:val="28"/>
          <w:szCs w:val="28"/>
          <w:u w:val="none"/>
        </w:rPr>
        <w:t xml:space="preserve">статьями 5.1, 24, 28 </w:t>
      </w:r>
      <w:proofErr w:type="spellStart"/>
      <w:r w:rsidR="00F014D2" w:rsidRPr="009A3BDE">
        <w:rPr>
          <w:rStyle w:val="af7"/>
          <w:color w:val="auto"/>
          <w:sz w:val="28"/>
          <w:szCs w:val="28"/>
          <w:u w:val="none"/>
        </w:rPr>
        <w:t>ГрК</w:t>
      </w:r>
      <w:proofErr w:type="spellEnd"/>
      <w:r w:rsidR="00F014D2" w:rsidRPr="009A3BDE">
        <w:rPr>
          <w:rStyle w:val="af7"/>
          <w:color w:val="auto"/>
          <w:sz w:val="28"/>
          <w:szCs w:val="28"/>
          <w:u w:val="none"/>
        </w:rPr>
        <w:t xml:space="preserve"> </w:t>
      </w:r>
      <w:r w:rsidRPr="009A3BDE">
        <w:rPr>
          <w:rStyle w:val="af7"/>
          <w:color w:val="auto"/>
          <w:sz w:val="28"/>
          <w:szCs w:val="28"/>
          <w:u w:val="none"/>
        </w:rPr>
        <w:t xml:space="preserve">РФ: </w:t>
      </w:r>
    </w:p>
    <w:p w14:paraId="0EA7E5ED" w14:textId="77777777" w:rsidR="007C214F" w:rsidRPr="009A3BDE" w:rsidRDefault="007C214F" w:rsidP="007C214F">
      <w:pPr>
        <w:autoSpaceDE w:val="0"/>
        <w:jc w:val="both"/>
      </w:pPr>
      <w:r w:rsidRPr="009A3BDE">
        <w:rPr>
          <w:sz w:val="28"/>
          <w:szCs w:val="28"/>
        </w:rPr>
        <w:tab/>
      </w:r>
      <w:r w:rsidR="006165ED" w:rsidRPr="009A3BDE">
        <w:rPr>
          <w:sz w:val="28"/>
          <w:szCs w:val="28"/>
        </w:rPr>
        <w:t>4.</w:t>
      </w:r>
      <w:r w:rsidRPr="009A3BDE">
        <w:rPr>
          <w:sz w:val="28"/>
          <w:szCs w:val="28"/>
        </w:rPr>
        <w:t>1. Решение об опубликовании и о вынесении проекта генерального плана или проектов корректировки генерального плана на публичные слушания</w:t>
      </w:r>
      <w:r w:rsidR="00A67A2B" w:rsidRPr="00A67A2B">
        <w:rPr>
          <w:sz w:val="28"/>
          <w:szCs w:val="28"/>
        </w:rPr>
        <w:t xml:space="preserve"> </w:t>
      </w:r>
      <w:r w:rsidRPr="009A3BDE">
        <w:rPr>
          <w:sz w:val="28"/>
          <w:szCs w:val="28"/>
        </w:rPr>
        <w:t>принимает Глава муниципального образования «</w:t>
      </w:r>
      <w:r w:rsidR="00195C9F" w:rsidRPr="009A3BDE">
        <w:rPr>
          <w:sz w:val="28"/>
          <w:szCs w:val="28"/>
        </w:rPr>
        <w:t>Ельнинский</w:t>
      </w:r>
      <w:r w:rsidRPr="009A3BDE">
        <w:rPr>
          <w:sz w:val="28"/>
          <w:szCs w:val="28"/>
        </w:rPr>
        <w:t xml:space="preserve"> район» Смоленской области. </w:t>
      </w:r>
    </w:p>
    <w:p w14:paraId="5A2C78E8" w14:textId="77777777" w:rsidR="007C214F" w:rsidRPr="009A3BDE" w:rsidRDefault="007C214F" w:rsidP="007C214F">
      <w:pPr>
        <w:autoSpaceDE w:val="0"/>
        <w:ind w:firstLine="567"/>
        <w:jc w:val="both"/>
      </w:pPr>
      <w:r w:rsidRPr="009A3BDE">
        <w:rPr>
          <w:sz w:val="28"/>
          <w:szCs w:val="28"/>
        </w:rPr>
        <w:t xml:space="preserve">Срок проведения публичных слушаний с момента оповещения жителей муниципального образования об их проведении до дня опубликования заключения </w:t>
      </w:r>
      <w:r w:rsidR="00195C9F" w:rsidRPr="009A3BDE">
        <w:rPr>
          <w:sz w:val="28"/>
          <w:szCs w:val="28"/>
        </w:rPr>
        <w:t>о публичные слушания</w:t>
      </w:r>
      <w:r w:rsidRPr="009A3BDE">
        <w:rPr>
          <w:sz w:val="28"/>
          <w:szCs w:val="28"/>
        </w:rPr>
        <w:t xml:space="preserve">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</w:t>
      </w:r>
      <w:r w:rsidR="00195C9F" w:rsidRPr="009A3BDE">
        <w:rPr>
          <w:sz w:val="28"/>
          <w:szCs w:val="28"/>
        </w:rPr>
        <w:t>.</w:t>
      </w:r>
    </w:p>
    <w:p w14:paraId="772744E1" w14:textId="77777777" w:rsidR="007C214F" w:rsidRPr="009A3BDE" w:rsidRDefault="007C214F" w:rsidP="007C214F">
      <w:pPr>
        <w:autoSpaceDE w:val="0"/>
        <w:ind w:firstLine="567"/>
        <w:jc w:val="both"/>
      </w:pPr>
      <w:r w:rsidRPr="009A3BDE">
        <w:rPr>
          <w:sz w:val="28"/>
          <w:szCs w:val="28"/>
        </w:rPr>
        <w:t xml:space="preserve"> В случае, указанном в </w:t>
      </w:r>
      <w:r w:rsidRPr="009A3BDE">
        <w:rPr>
          <w:rStyle w:val="af7"/>
          <w:color w:val="auto"/>
          <w:sz w:val="28"/>
          <w:szCs w:val="28"/>
          <w:u w:val="none"/>
        </w:rPr>
        <w:t>части 7.1 статьи 25</w:t>
      </w:r>
      <w:r w:rsidRPr="009A3BDE">
        <w:rPr>
          <w:sz w:val="28"/>
          <w:szCs w:val="28"/>
        </w:rPr>
        <w:t xml:space="preserve"> Градостроител</w:t>
      </w:r>
      <w:r w:rsidR="00E54230">
        <w:rPr>
          <w:sz w:val="28"/>
          <w:szCs w:val="28"/>
        </w:rPr>
        <w:t xml:space="preserve">ьного Кодекса, срок проведения </w:t>
      </w:r>
      <w:r w:rsidRPr="009A3BDE">
        <w:rPr>
          <w:sz w:val="28"/>
          <w:szCs w:val="28"/>
        </w:rPr>
        <w:t>публичных слушаний</w:t>
      </w:r>
      <w:r w:rsidR="00A67A2B">
        <w:rPr>
          <w:sz w:val="28"/>
          <w:szCs w:val="28"/>
        </w:rPr>
        <w:t xml:space="preserve"> </w:t>
      </w:r>
      <w:r w:rsidRPr="009A3BDE">
        <w:rPr>
          <w:sz w:val="28"/>
          <w:szCs w:val="28"/>
        </w:rPr>
        <w:t>по проекту, предусматривающему внесение изменений в генеральный план, 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двух месяцев.</w:t>
      </w:r>
    </w:p>
    <w:p w14:paraId="388A5B75" w14:textId="77777777" w:rsidR="006269CE" w:rsidRPr="009A3BDE" w:rsidRDefault="006165ED" w:rsidP="00CA6883">
      <w:pPr>
        <w:ind w:firstLine="567"/>
        <w:jc w:val="both"/>
        <w:rPr>
          <w:sz w:val="28"/>
          <w:szCs w:val="28"/>
        </w:rPr>
      </w:pPr>
      <w:r w:rsidRPr="009A3BDE">
        <w:rPr>
          <w:sz w:val="28"/>
          <w:szCs w:val="28"/>
        </w:rPr>
        <w:t>4.</w:t>
      </w:r>
      <w:r w:rsidR="00BF76CB" w:rsidRPr="009A3BDE">
        <w:rPr>
          <w:sz w:val="28"/>
          <w:szCs w:val="28"/>
        </w:rPr>
        <w:t>2</w:t>
      </w:r>
      <w:r w:rsidR="007C214F" w:rsidRPr="009A3BDE">
        <w:rPr>
          <w:sz w:val="28"/>
          <w:szCs w:val="28"/>
        </w:rPr>
        <w:t>. После завершения публичных слушаний по проекту генерального плана или проекту корректировки генерального плана, указанный проект представляется организатором публичных слушаний Главе муниципального образования. Обязательными приложениями к проекту являются протокол и заключение о результатах публичных слушаний.</w:t>
      </w:r>
    </w:p>
    <w:p w14:paraId="2EE36AC0" w14:textId="77777777" w:rsidR="006269CE" w:rsidRPr="009A3BDE" w:rsidRDefault="006269CE" w:rsidP="00F014D2">
      <w:pPr>
        <w:ind w:firstLine="567"/>
        <w:jc w:val="both"/>
      </w:pPr>
    </w:p>
    <w:p w14:paraId="65831A05" w14:textId="77777777" w:rsidR="007C214F" w:rsidRPr="00A67A2B" w:rsidRDefault="007C214F" w:rsidP="00EA14DA">
      <w:pPr>
        <w:numPr>
          <w:ilvl w:val="0"/>
          <w:numId w:val="25"/>
        </w:numPr>
        <w:jc w:val="center"/>
        <w:rPr>
          <w:b/>
        </w:rPr>
      </w:pPr>
      <w:r w:rsidRPr="00A67A2B">
        <w:rPr>
          <w:b/>
          <w:bCs/>
          <w:sz w:val="28"/>
          <w:szCs w:val="28"/>
        </w:rPr>
        <w:t>Особенности организации и проведения публичных слушаний по проекту правил землепользования и застройки и проектам корректировки правил землепользования и застройки</w:t>
      </w:r>
    </w:p>
    <w:p w14:paraId="718A1C96" w14:textId="77777777" w:rsidR="007C214F" w:rsidRPr="009A3BDE" w:rsidRDefault="007C214F" w:rsidP="007C214F">
      <w:pPr>
        <w:jc w:val="both"/>
        <w:rPr>
          <w:sz w:val="28"/>
          <w:szCs w:val="28"/>
        </w:rPr>
      </w:pPr>
    </w:p>
    <w:p w14:paraId="5A77A079" w14:textId="77777777" w:rsidR="007C214F" w:rsidRPr="009A3BDE" w:rsidRDefault="007C214F" w:rsidP="003A5DA8">
      <w:pPr>
        <w:ind w:firstLine="709"/>
        <w:jc w:val="both"/>
      </w:pPr>
      <w:r w:rsidRPr="009A3BDE">
        <w:rPr>
          <w:sz w:val="28"/>
          <w:szCs w:val="28"/>
        </w:rPr>
        <w:t xml:space="preserve">В соответствии со </w:t>
      </w:r>
      <w:r w:rsidRPr="009A3BDE">
        <w:rPr>
          <w:rStyle w:val="af7"/>
          <w:color w:val="auto"/>
          <w:sz w:val="28"/>
          <w:szCs w:val="28"/>
          <w:u w:val="none"/>
        </w:rPr>
        <w:t xml:space="preserve">статьями 5.1, 31, 33 </w:t>
      </w:r>
      <w:proofErr w:type="spellStart"/>
      <w:r w:rsidRPr="009A3BDE">
        <w:rPr>
          <w:rStyle w:val="af7"/>
          <w:color w:val="auto"/>
          <w:sz w:val="28"/>
          <w:szCs w:val="28"/>
          <w:u w:val="none"/>
        </w:rPr>
        <w:t>ГрК</w:t>
      </w:r>
      <w:proofErr w:type="spellEnd"/>
      <w:r w:rsidRPr="009A3BDE">
        <w:rPr>
          <w:rStyle w:val="af7"/>
          <w:color w:val="auto"/>
          <w:sz w:val="28"/>
          <w:szCs w:val="28"/>
          <w:u w:val="none"/>
        </w:rPr>
        <w:t xml:space="preserve"> РФ</w:t>
      </w:r>
      <w:r w:rsidRPr="009A3BDE">
        <w:rPr>
          <w:rStyle w:val="af7"/>
          <w:color w:val="auto"/>
          <w:sz w:val="28"/>
          <w:szCs w:val="28"/>
        </w:rPr>
        <w:t>:</w:t>
      </w:r>
    </w:p>
    <w:p w14:paraId="3A543712" w14:textId="77777777" w:rsidR="007C214F" w:rsidRPr="009A3BDE" w:rsidRDefault="006165ED" w:rsidP="003A5DA8">
      <w:pPr>
        <w:ind w:firstLine="709"/>
        <w:jc w:val="both"/>
      </w:pPr>
      <w:r w:rsidRPr="009A3BDE">
        <w:rPr>
          <w:sz w:val="28"/>
          <w:szCs w:val="28"/>
        </w:rPr>
        <w:t>5.</w:t>
      </w:r>
      <w:r w:rsidR="007C214F" w:rsidRPr="009A3BDE">
        <w:rPr>
          <w:sz w:val="28"/>
          <w:szCs w:val="28"/>
        </w:rPr>
        <w:t xml:space="preserve">1. Глава муниципального образования не позднее чем через десять дней со дня получения проекта правил землепользования и застройки или проекта корректировки правил землепользования и застройки в них принимает решение о вынесении его </w:t>
      </w:r>
      <w:r w:rsidR="00195C9F" w:rsidRPr="009A3BDE">
        <w:rPr>
          <w:sz w:val="28"/>
          <w:szCs w:val="28"/>
        </w:rPr>
        <w:t>на публичные слушания</w:t>
      </w:r>
      <w:r w:rsidR="007C214F" w:rsidRPr="009A3BDE">
        <w:rPr>
          <w:sz w:val="28"/>
          <w:szCs w:val="28"/>
        </w:rPr>
        <w:t>.</w:t>
      </w:r>
    </w:p>
    <w:p w14:paraId="4BD183B5" w14:textId="77777777" w:rsidR="007C214F" w:rsidRPr="009A3BDE" w:rsidRDefault="006165ED" w:rsidP="003A5DA8">
      <w:pPr>
        <w:ind w:firstLine="709"/>
        <w:jc w:val="both"/>
      </w:pPr>
      <w:r w:rsidRPr="009A3BDE">
        <w:rPr>
          <w:sz w:val="28"/>
          <w:szCs w:val="28"/>
        </w:rPr>
        <w:t>5.</w:t>
      </w:r>
      <w:r w:rsidR="007C214F" w:rsidRPr="009A3BDE">
        <w:rPr>
          <w:sz w:val="28"/>
          <w:szCs w:val="28"/>
        </w:rPr>
        <w:t>2. Продолжительность публичных слушаний</w:t>
      </w:r>
      <w:r w:rsidR="00A67A2B">
        <w:rPr>
          <w:sz w:val="28"/>
          <w:szCs w:val="28"/>
        </w:rPr>
        <w:t xml:space="preserve"> </w:t>
      </w:r>
      <w:r w:rsidR="007C214F" w:rsidRPr="009A3BDE">
        <w:rPr>
          <w:sz w:val="28"/>
          <w:szCs w:val="28"/>
        </w:rPr>
        <w:t>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14:paraId="3FB68C3F" w14:textId="77777777" w:rsidR="007C214F" w:rsidRPr="009A3BDE" w:rsidRDefault="006165ED" w:rsidP="003A5DA8">
      <w:pPr>
        <w:ind w:firstLine="709"/>
        <w:jc w:val="both"/>
      </w:pPr>
      <w:r w:rsidRPr="009A3BDE">
        <w:rPr>
          <w:sz w:val="28"/>
          <w:szCs w:val="28"/>
        </w:rPr>
        <w:lastRenderedPageBreak/>
        <w:t>5.</w:t>
      </w:r>
      <w:r w:rsidR="007C214F" w:rsidRPr="009A3BDE">
        <w:rPr>
          <w:sz w:val="28"/>
          <w:szCs w:val="28"/>
        </w:rPr>
        <w:t xml:space="preserve">3.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</w:t>
      </w:r>
      <w:r w:rsidR="00195C9F" w:rsidRPr="009A3BDE">
        <w:rPr>
          <w:sz w:val="28"/>
          <w:szCs w:val="28"/>
        </w:rPr>
        <w:t>проведения публичных</w:t>
      </w:r>
      <w:r w:rsidR="007C214F" w:rsidRPr="009A3BDE">
        <w:rPr>
          <w:sz w:val="28"/>
          <w:szCs w:val="28"/>
        </w:rPr>
        <w:t xml:space="preserve"> слушаний не может быть более чем один месяц.</w:t>
      </w:r>
    </w:p>
    <w:p w14:paraId="592F3064" w14:textId="77777777" w:rsidR="006269CE" w:rsidRPr="009A3BDE" w:rsidRDefault="006165ED" w:rsidP="003A5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68"/>
      <w:bookmarkEnd w:id="9"/>
      <w:r w:rsidRPr="009A3BDE">
        <w:rPr>
          <w:sz w:val="28"/>
          <w:szCs w:val="28"/>
        </w:rPr>
        <w:t>5.</w:t>
      </w:r>
      <w:r w:rsidR="007C214F" w:rsidRPr="009A3BDE">
        <w:rPr>
          <w:sz w:val="28"/>
          <w:szCs w:val="28"/>
        </w:rPr>
        <w:t xml:space="preserve">4. </w:t>
      </w:r>
      <w:r w:rsidR="006269CE" w:rsidRPr="009A3BDE">
        <w:rPr>
          <w:sz w:val="28"/>
          <w:szCs w:val="28"/>
        </w:rPr>
        <w:t xml:space="preserve">После завершения публичных слушаний по проекту правил землепользования и застройки комиссия по подготовке правил землепользования и застройки составляет заключение о результатах публичных слушаний и представляет указанный проект </w:t>
      </w:r>
      <w:r w:rsidR="00B95496" w:rsidRPr="009A3BDE">
        <w:rPr>
          <w:sz w:val="28"/>
          <w:szCs w:val="28"/>
        </w:rPr>
        <w:t>Г</w:t>
      </w:r>
      <w:r w:rsidR="006269CE" w:rsidRPr="009A3BDE">
        <w:rPr>
          <w:sz w:val="28"/>
          <w:szCs w:val="28"/>
        </w:rPr>
        <w:t>лаве муниципального образования.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14:paraId="02604E90" w14:textId="77777777" w:rsidR="007C214F" w:rsidRPr="009A3BDE" w:rsidRDefault="007C214F" w:rsidP="003A5DA8">
      <w:pPr>
        <w:ind w:firstLine="709"/>
        <w:jc w:val="both"/>
      </w:pPr>
    </w:p>
    <w:p w14:paraId="43B2A2CF" w14:textId="77777777" w:rsidR="007C214F" w:rsidRPr="009A3BDE" w:rsidRDefault="007C214F" w:rsidP="00EA14DA">
      <w:pPr>
        <w:numPr>
          <w:ilvl w:val="0"/>
          <w:numId w:val="25"/>
        </w:numPr>
        <w:jc w:val="center"/>
      </w:pPr>
      <w:r w:rsidRPr="009A3BDE">
        <w:rPr>
          <w:b/>
          <w:bCs/>
          <w:sz w:val="28"/>
          <w:szCs w:val="28"/>
        </w:rPr>
        <w:t>Особенности проведения публичных слушаний по проектам планировки территорий и проектам межевания территории, а также по проектам внесения изменений в проекты планировки территорий и проекты межевания территорий</w:t>
      </w:r>
    </w:p>
    <w:p w14:paraId="371CB765" w14:textId="77777777" w:rsidR="007C214F" w:rsidRPr="009A3BDE" w:rsidRDefault="007C214F" w:rsidP="007C214F">
      <w:pPr>
        <w:ind w:firstLine="567"/>
        <w:jc w:val="center"/>
      </w:pPr>
    </w:p>
    <w:p w14:paraId="63B46027" w14:textId="77777777" w:rsidR="007C214F" w:rsidRPr="009A3BDE" w:rsidRDefault="007C214F" w:rsidP="003A5DA8">
      <w:pPr>
        <w:ind w:firstLine="709"/>
        <w:jc w:val="both"/>
      </w:pPr>
      <w:r w:rsidRPr="009A3BDE">
        <w:rPr>
          <w:sz w:val="28"/>
          <w:szCs w:val="28"/>
        </w:rPr>
        <w:t xml:space="preserve">В соответствии со </w:t>
      </w:r>
      <w:r w:rsidRPr="009A3BDE">
        <w:rPr>
          <w:rStyle w:val="af7"/>
          <w:color w:val="auto"/>
          <w:sz w:val="28"/>
          <w:szCs w:val="28"/>
          <w:u w:val="none"/>
        </w:rPr>
        <w:t xml:space="preserve">статьями 5.1, 46 </w:t>
      </w:r>
      <w:proofErr w:type="spellStart"/>
      <w:r w:rsidRPr="009A3BDE">
        <w:rPr>
          <w:rStyle w:val="af7"/>
          <w:color w:val="auto"/>
          <w:sz w:val="28"/>
          <w:szCs w:val="28"/>
          <w:u w:val="none"/>
        </w:rPr>
        <w:t>ГрК</w:t>
      </w:r>
      <w:proofErr w:type="spellEnd"/>
      <w:r w:rsidRPr="009A3BDE">
        <w:rPr>
          <w:rStyle w:val="af7"/>
          <w:color w:val="auto"/>
          <w:sz w:val="28"/>
          <w:szCs w:val="28"/>
          <w:u w:val="none"/>
        </w:rPr>
        <w:t xml:space="preserve"> РФ</w:t>
      </w:r>
      <w:r w:rsidRPr="009A3BDE">
        <w:rPr>
          <w:rStyle w:val="af7"/>
          <w:color w:val="auto"/>
          <w:sz w:val="28"/>
          <w:szCs w:val="28"/>
        </w:rPr>
        <w:t>:</w:t>
      </w:r>
    </w:p>
    <w:p w14:paraId="19D9966E" w14:textId="77777777" w:rsidR="007C214F" w:rsidRPr="009A3BDE" w:rsidRDefault="006165ED" w:rsidP="003A5DA8">
      <w:pPr>
        <w:ind w:firstLine="709"/>
        <w:jc w:val="both"/>
      </w:pPr>
      <w:r w:rsidRPr="009A3BDE">
        <w:rPr>
          <w:sz w:val="28"/>
          <w:szCs w:val="28"/>
        </w:rPr>
        <w:t>6.</w:t>
      </w:r>
      <w:r w:rsidR="007C214F" w:rsidRPr="009A3BDE">
        <w:rPr>
          <w:sz w:val="28"/>
          <w:szCs w:val="28"/>
        </w:rPr>
        <w:t xml:space="preserve">1. Глава муниципального образования не позднее десяти дней со дня получения проекта планировки территории и проекта межевания территории или проектов по внесению в них изменений принимает решение о вынесении таких проектов на публичные слушания. </w:t>
      </w:r>
    </w:p>
    <w:p w14:paraId="4B6CC0C5" w14:textId="77777777" w:rsidR="007C214F" w:rsidRPr="009A3BDE" w:rsidRDefault="006165ED" w:rsidP="003A5DA8">
      <w:pPr>
        <w:ind w:firstLine="709"/>
        <w:jc w:val="both"/>
      </w:pPr>
      <w:r w:rsidRPr="009A3BDE">
        <w:rPr>
          <w:sz w:val="28"/>
          <w:szCs w:val="28"/>
        </w:rPr>
        <w:t>6.</w:t>
      </w:r>
      <w:r w:rsidR="007C214F" w:rsidRPr="009A3BDE">
        <w:rPr>
          <w:sz w:val="28"/>
          <w:szCs w:val="28"/>
        </w:rPr>
        <w:t>2.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</w:t>
      </w:r>
      <w:r w:rsidR="00AC0842" w:rsidRPr="009A3BDE">
        <w:rPr>
          <w:sz w:val="28"/>
          <w:szCs w:val="28"/>
        </w:rPr>
        <w:t xml:space="preserve">х слушаний не может быть менее </w:t>
      </w:r>
      <w:r w:rsidR="007C214F" w:rsidRPr="009A3BDE">
        <w:rPr>
          <w:sz w:val="28"/>
          <w:szCs w:val="28"/>
        </w:rPr>
        <w:t>одного месяца и более трех месяцев.</w:t>
      </w:r>
    </w:p>
    <w:p w14:paraId="262C11FF" w14:textId="77777777" w:rsidR="00624639" w:rsidRPr="009A3BDE" w:rsidRDefault="006165ED" w:rsidP="003A5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DE">
        <w:rPr>
          <w:sz w:val="28"/>
          <w:szCs w:val="28"/>
        </w:rPr>
        <w:t>6.</w:t>
      </w:r>
      <w:r w:rsidR="007C214F" w:rsidRPr="009A3BDE">
        <w:rPr>
          <w:sz w:val="28"/>
          <w:szCs w:val="28"/>
        </w:rPr>
        <w:t xml:space="preserve">3. </w:t>
      </w:r>
      <w:r w:rsidR="00624639" w:rsidRPr="009A3BDE">
        <w:rPr>
          <w:sz w:val="28"/>
          <w:szCs w:val="28"/>
        </w:rPr>
        <w:t>После завершения публичных слушаний по проекту планировки территории и проекту межевания территории орган, уполномоченный на проведение публичных слушаний, составляет заключение о результатах публичных слушаний и представляет проект планировки территории и проект межевания территории главе поселения. Обязательными приложениями к проекту планировки территории и проекту межевания муниципального являются протоколы публичных слушаний и заключение о результатах публичных слушаний.</w:t>
      </w:r>
    </w:p>
    <w:p w14:paraId="03BB219B" w14:textId="77777777" w:rsidR="007C214F" w:rsidRPr="009A3BDE" w:rsidRDefault="007C214F" w:rsidP="007C214F">
      <w:pPr>
        <w:ind w:firstLine="567"/>
        <w:jc w:val="both"/>
        <w:rPr>
          <w:sz w:val="28"/>
          <w:szCs w:val="28"/>
        </w:rPr>
      </w:pPr>
    </w:p>
    <w:p w14:paraId="01EF0457" w14:textId="6D24798D" w:rsidR="007C214F" w:rsidRPr="003E4D2C" w:rsidRDefault="007C214F" w:rsidP="003E4D2C">
      <w:pPr>
        <w:numPr>
          <w:ilvl w:val="0"/>
          <w:numId w:val="25"/>
        </w:numPr>
        <w:jc w:val="center"/>
      </w:pPr>
      <w:r w:rsidRPr="009A3BDE">
        <w:rPr>
          <w:b/>
          <w:bCs/>
          <w:sz w:val="28"/>
          <w:szCs w:val="28"/>
        </w:rPr>
        <w:t>Особенности организации и проведения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986338E" w14:textId="77777777" w:rsidR="007C214F" w:rsidRPr="009A3BDE" w:rsidRDefault="007C214F" w:rsidP="003A5DA8">
      <w:pPr>
        <w:ind w:firstLine="709"/>
        <w:jc w:val="both"/>
      </w:pPr>
      <w:r w:rsidRPr="009A3BDE">
        <w:rPr>
          <w:sz w:val="28"/>
          <w:szCs w:val="28"/>
        </w:rPr>
        <w:t xml:space="preserve">В соответствии со </w:t>
      </w:r>
      <w:r w:rsidRPr="009A3BDE">
        <w:rPr>
          <w:rStyle w:val="af7"/>
          <w:color w:val="auto"/>
          <w:sz w:val="28"/>
          <w:szCs w:val="28"/>
          <w:u w:val="none"/>
        </w:rPr>
        <w:t xml:space="preserve">статьями 5.1, 39, 40 </w:t>
      </w:r>
      <w:proofErr w:type="spellStart"/>
      <w:r w:rsidRPr="009A3BDE">
        <w:rPr>
          <w:rStyle w:val="af7"/>
          <w:color w:val="auto"/>
          <w:sz w:val="28"/>
          <w:szCs w:val="28"/>
          <w:u w:val="none"/>
        </w:rPr>
        <w:t>ГрК</w:t>
      </w:r>
      <w:proofErr w:type="spellEnd"/>
      <w:r w:rsidRPr="009A3BDE">
        <w:rPr>
          <w:rStyle w:val="af7"/>
          <w:color w:val="auto"/>
          <w:sz w:val="28"/>
          <w:szCs w:val="28"/>
          <w:u w:val="none"/>
        </w:rPr>
        <w:t xml:space="preserve"> РФ:</w:t>
      </w:r>
    </w:p>
    <w:p w14:paraId="3C74A009" w14:textId="77777777" w:rsidR="007C214F" w:rsidRPr="009A3BDE" w:rsidRDefault="007C214F" w:rsidP="003A5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BDE">
        <w:rPr>
          <w:sz w:val="28"/>
          <w:szCs w:val="28"/>
        </w:rPr>
        <w:tab/>
      </w:r>
      <w:r w:rsidR="006165ED" w:rsidRPr="009A3BDE">
        <w:rPr>
          <w:sz w:val="28"/>
          <w:szCs w:val="28"/>
        </w:rPr>
        <w:t>7.</w:t>
      </w:r>
      <w:r w:rsidRPr="009A3BDE">
        <w:rPr>
          <w:sz w:val="28"/>
          <w:szCs w:val="28"/>
        </w:rPr>
        <w:t xml:space="preserve">1. Физическое или юридическое лицо, заинтересованное в предоставлении разрешения на условно разрешенный вид использования </w:t>
      </w:r>
      <w:r w:rsidRPr="009A3BDE">
        <w:rPr>
          <w:sz w:val="28"/>
          <w:szCs w:val="28"/>
        </w:rPr>
        <w:lastRenderedPageBreak/>
        <w:t>земельного участка или объекта капитального строительства (далее - разрешение на условно разрешенный вид использования)</w:t>
      </w:r>
      <w:r w:rsidR="00B0796B" w:rsidRPr="009A3BDE">
        <w:rPr>
          <w:sz w:val="28"/>
          <w:szCs w:val="28"/>
        </w:rPr>
        <w:t xml:space="preserve"> или разрешение на отклонение от предельных параметров разрешенного строительства, реконструкции объектов капитального строительства (далее- отклонение от предельных параметров),</w:t>
      </w:r>
      <w:r w:rsidRPr="009A3BDE">
        <w:rPr>
          <w:sz w:val="28"/>
          <w:szCs w:val="28"/>
        </w:rPr>
        <w:t xml:space="preserve"> направляет заявление о предоставлении разрешения на условно разрешенный вид использования</w:t>
      </w:r>
      <w:r w:rsidR="00B0796B" w:rsidRPr="009A3BDE">
        <w:rPr>
          <w:sz w:val="28"/>
          <w:szCs w:val="28"/>
        </w:rPr>
        <w:t xml:space="preserve"> или об отклонение от предельных параметров</w:t>
      </w:r>
      <w:r w:rsidRPr="009A3BDE">
        <w:rPr>
          <w:sz w:val="28"/>
          <w:szCs w:val="28"/>
        </w:rPr>
        <w:t xml:space="preserve"> в комиссию. </w:t>
      </w:r>
    </w:p>
    <w:p w14:paraId="612C54C1" w14:textId="77777777" w:rsidR="007C214F" w:rsidRPr="009A3BDE" w:rsidRDefault="007C214F" w:rsidP="003A5DA8">
      <w:pPr>
        <w:ind w:firstLine="709"/>
        <w:jc w:val="both"/>
      </w:pPr>
      <w:r w:rsidRPr="009A3BDE">
        <w:rPr>
          <w:sz w:val="28"/>
          <w:szCs w:val="28"/>
        </w:rPr>
        <w:t xml:space="preserve"> </w:t>
      </w:r>
      <w:r w:rsidR="006165ED" w:rsidRPr="009A3BDE">
        <w:rPr>
          <w:sz w:val="28"/>
          <w:szCs w:val="28"/>
        </w:rPr>
        <w:t>7.</w:t>
      </w:r>
      <w:r w:rsidRPr="009A3BDE">
        <w:rPr>
          <w:sz w:val="28"/>
          <w:szCs w:val="28"/>
        </w:rPr>
        <w:t>2. Проект решения о предоставлении разрешения на условно разрешенный вид использования или отклонение от предельных парам</w:t>
      </w:r>
      <w:r w:rsidR="00195C9F" w:rsidRPr="009A3BDE">
        <w:rPr>
          <w:sz w:val="28"/>
          <w:szCs w:val="28"/>
        </w:rPr>
        <w:t xml:space="preserve">етров подлежит рассмотрению на </w:t>
      </w:r>
      <w:r w:rsidR="00AF2032">
        <w:rPr>
          <w:sz w:val="28"/>
          <w:szCs w:val="28"/>
        </w:rPr>
        <w:t>общественных обсуждениях</w:t>
      </w:r>
      <w:r w:rsidRPr="009A3BDE">
        <w:rPr>
          <w:sz w:val="28"/>
          <w:szCs w:val="28"/>
        </w:rPr>
        <w:t>.</w:t>
      </w:r>
    </w:p>
    <w:p w14:paraId="7CBC67FF" w14:textId="77777777" w:rsidR="007C214F" w:rsidRPr="009A3BDE" w:rsidRDefault="007C214F" w:rsidP="003A5DA8">
      <w:pPr>
        <w:ind w:firstLine="709"/>
        <w:jc w:val="both"/>
      </w:pPr>
      <w:r w:rsidRPr="009A3BDE">
        <w:rPr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или если отклонение от предельных параметров может оказать негативное воздействие на окружающую </w:t>
      </w:r>
      <w:r w:rsidR="00195C9F" w:rsidRPr="009A3BDE">
        <w:rPr>
          <w:sz w:val="28"/>
          <w:szCs w:val="28"/>
        </w:rPr>
        <w:t xml:space="preserve">среду, </w:t>
      </w:r>
      <w:r w:rsidR="00AF2032">
        <w:rPr>
          <w:sz w:val="28"/>
          <w:szCs w:val="28"/>
        </w:rPr>
        <w:t>общественные обсуждения</w:t>
      </w:r>
      <w:r w:rsidRPr="009A3BDE">
        <w:rPr>
          <w:sz w:val="28"/>
          <w:szCs w:val="28"/>
        </w:rPr>
        <w:t xml:space="preserve">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62EE9373" w14:textId="77777777" w:rsidR="007C214F" w:rsidRPr="009A3BDE" w:rsidRDefault="006165ED" w:rsidP="003A5DA8">
      <w:pPr>
        <w:ind w:firstLine="709"/>
        <w:jc w:val="both"/>
      </w:pPr>
      <w:r w:rsidRPr="009A3BDE">
        <w:rPr>
          <w:sz w:val="28"/>
          <w:szCs w:val="28"/>
        </w:rPr>
        <w:t>7.</w:t>
      </w:r>
      <w:r w:rsidR="007C214F" w:rsidRPr="009A3BDE">
        <w:rPr>
          <w:sz w:val="28"/>
          <w:szCs w:val="28"/>
        </w:rPr>
        <w:t xml:space="preserve">3. Комиссия направляет сообщения о проведении </w:t>
      </w:r>
      <w:r w:rsidR="00933C89" w:rsidRPr="00A67A2B">
        <w:rPr>
          <w:sz w:val="28"/>
          <w:szCs w:val="28"/>
        </w:rPr>
        <w:t xml:space="preserve">общественных обсуждений </w:t>
      </w:r>
      <w:r w:rsidR="007C214F" w:rsidRPr="009A3BDE">
        <w:rPr>
          <w:sz w:val="28"/>
          <w:szCs w:val="28"/>
        </w:rPr>
        <w:t>по проекту решения о предоставлении разрешения на условно разрешенный вид использования или разрешения на откло</w:t>
      </w:r>
      <w:r w:rsidR="0001243F">
        <w:rPr>
          <w:sz w:val="28"/>
          <w:szCs w:val="28"/>
        </w:rPr>
        <w:t xml:space="preserve">нение от предельных параметров </w:t>
      </w:r>
      <w:r w:rsidR="007C214F" w:rsidRPr="009A3BDE">
        <w:rPr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14:paraId="759B9FAE" w14:textId="77777777" w:rsidR="007C214F" w:rsidRPr="009A3BDE" w:rsidRDefault="007C214F" w:rsidP="003A5DA8">
      <w:pPr>
        <w:ind w:firstLine="709"/>
        <w:jc w:val="both"/>
      </w:pPr>
      <w:r w:rsidRPr="009A3BDE">
        <w:rPr>
          <w:sz w:val="28"/>
          <w:szCs w:val="28"/>
        </w:rPr>
        <w:t xml:space="preserve"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параметров. </w:t>
      </w:r>
    </w:p>
    <w:p w14:paraId="6E49CE8B" w14:textId="77777777" w:rsidR="007C214F" w:rsidRPr="009A3BDE" w:rsidRDefault="006165ED" w:rsidP="003A5DA8">
      <w:pPr>
        <w:ind w:firstLine="709"/>
        <w:jc w:val="both"/>
      </w:pPr>
      <w:r w:rsidRPr="009A3BDE">
        <w:rPr>
          <w:sz w:val="28"/>
          <w:szCs w:val="28"/>
        </w:rPr>
        <w:t>7.4</w:t>
      </w:r>
      <w:r w:rsidR="007C214F" w:rsidRPr="009A3BDE">
        <w:rPr>
          <w:sz w:val="28"/>
          <w:szCs w:val="28"/>
        </w:rPr>
        <w:t xml:space="preserve">. Срок проведения </w:t>
      </w:r>
      <w:r w:rsidR="00933C89" w:rsidRPr="00A67A2B">
        <w:rPr>
          <w:sz w:val="28"/>
          <w:szCs w:val="28"/>
        </w:rPr>
        <w:t>общественных обсуждений</w:t>
      </w:r>
      <w:r w:rsidR="007C214F" w:rsidRPr="009A3BDE">
        <w:rPr>
          <w:sz w:val="28"/>
          <w:szCs w:val="28"/>
        </w:rPr>
        <w:t xml:space="preserve"> с момента оповещения жителей города о времени и месте их проведения до дня опубликования заключения о </w:t>
      </w:r>
      <w:r w:rsidR="00195C9F" w:rsidRPr="009A3BDE">
        <w:rPr>
          <w:sz w:val="28"/>
          <w:szCs w:val="28"/>
        </w:rPr>
        <w:t xml:space="preserve">результатах </w:t>
      </w:r>
      <w:r w:rsidR="00F06D7A" w:rsidRPr="00A67A2B">
        <w:rPr>
          <w:sz w:val="28"/>
          <w:szCs w:val="28"/>
        </w:rPr>
        <w:t>общественных обсуждений</w:t>
      </w:r>
      <w:r w:rsidR="00F06D7A" w:rsidRPr="009A3BDE">
        <w:rPr>
          <w:sz w:val="28"/>
          <w:szCs w:val="28"/>
        </w:rPr>
        <w:t xml:space="preserve"> </w:t>
      </w:r>
      <w:r w:rsidR="007C214F" w:rsidRPr="009A3BDE">
        <w:rPr>
          <w:sz w:val="28"/>
          <w:szCs w:val="28"/>
        </w:rPr>
        <w:t>составляет не более одного месяца.</w:t>
      </w:r>
    </w:p>
    <w:p w14:paraId="20859FE9" w14:textId="77777777" w:rsidR="00E13E15" w:rsidRPr="009A3BDE" w:rsidRDefault="006165ED" w:rsidP="003A5DA8">
      <w:pPr>
        <w:ind w:firstLine="709"/>
        <w:jc w:val="both"/>
      </w:pPr>
      <w:bookmarkStart w:id="10" w:name="P188"/>
      <w:bookmarkEnd w:id="10"/>
      <w:r w:rsidRPr="009A3BDE">
        <w:rPr>
          <w:sz w:val="28"/>
          <w:szCs w:val="28"/>
        </w:rPr>
        <w:t>7.5</w:t>
      </w:r>
      <w:r w:rsidR="007C214F" w:rsidRPr="009A3BDE">
        <w:rPr>
          <w:sz w:val="28"/>
          <w:szCs w:val="28"/>
        </w:rPr>
        <w:t xml:space="preserve">. На основании заключения о результатах </w:t>
      </w:r>
      <w:r w:rsidR="00933C89" w:rsidRPr="00A67A2B">
        <w:rPr>
          <w:sz w:val="28"/>
          <w:szCs w:val="28"/>
        </w:rPr>
        <w:t>общественных обсуждений</w:t>
      </w:r>
      <w:r w:rsidR="007C214F" w:rsidRPr="009A3BDE">
        <w:rPr>
          <w:sz w:val="28"/>
          <w:szCs w:val="28"/>
        </w:rPr>
        <w:t xml:space="preserve"> по вопросу о предоставлении разрешения на условно разрешенный вид использования или разрешения на отклонение от предельных параметров комиссия осуществляет подготовку рекомендаций о предоставлении соответствующего разрешения или об отказе в предоставлении такого разрешения с указанием причин принятого решения и направляет их Главе муниципального </w:t>
      </w:r>
      <w:r w:rsidR="00195C9F" w:rsidRPr="009A3BDE">
        <w:rPr>
          <w:sz w:val="28"/>
          <w:szCs w:val="28"/>
        </w:rPr>
        <w:t>образования</w:t>
      </w:r>
      <w:r w:rsidR="001E7F81" w:rsidRPr="009A3BDE">
        <w:rPr>
          <w:sz w:val="28"/>
          <w:szCs w:val="28"/>
        </w:rPr>
        <w:t>.</w:t>
      </w:r>
    </w:p>
    <w:p w14:paraId="41547966" w14:textId="77777777" w:rsidR="00A306ED" w:rsidRPr="009A3BDE" w:rsidRDefault="00A306ED" w:rsidP="00E13E15">
      <w:pPr>
        <w:jc w:val="both"/>
        <w:rPr>
          <w:sz w:val="28"/>
          <w:szCs w:val="28"/>
        </w:rPr>
      </w:pPr>
    </w:p>
    <w:p w14:paraId="60C20A08" w14:textId="77777777" w:rsidR="00A73074" w:rsidRPr="009A3BDE" w:rsidRDefault="00A73074" w:rsidP="00EA14DA">
      <w:pPr>
        <w:pStyle w:val="ConsPlusTitle"/>
        <w:numPr>
          <w:ilvl w:val="0"/>
          <w:numId w:val="25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BDE">
        <w:rPr>
          <w:rFonts w:ascii="Times New Roman" w:hAnsi="Times New Roman" w:cs="Times New Roman"/>
          <w:sz w:val="28"/>
          <w:szCs w:val="28"/>
        </w:rPr>
        <w:t>Заключительные и переходные положения</w:t>
      </w:r>
    </w:p>
    <w:p w14:paraId="0F07B5CB" w14:textId="77777777" w:rsidR="00A73074" w:rsidRPr="009A3BDE" w:rsidRDefault="00A73074" w:rsidP="00A7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D5DAE7" w14:textId="77777777" w:rsidR="00A306ED" w:rsidRPr="003A5DA8" w:rsidRDefault="00A73074" w:rsidP="003A5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DE">
        <w:rPr>
          <w:rFonts w:ascii="Times New Roman" w:hAnsi="Times New Roman" w:cs="Times New Roman"/>
          <w:sz w:val="28"/>
          <w:szCs w:val="28"/>
        </w:rPr>
        <w:t>Вопросы, не урегулированные настоящим Положением, разрешаются в соответствии с действующим законодательством Российской Федерации.</w:t>
      </w:r>
      <w:bookmarkStart w:id="11" w:name="Par35"/>
      <w:bookmarkEnd w:id="11"/>
    </w:p>
    <w:sectPr w:rsidR="00A306ED" w:rsidRPr="003A5DA8" w:rsidSect="004A1137">
      <w:headerReference w:type="even" r:id="rId9"/>
      <w:headerReference w:type="default" r:id="rId10"/>
      <w:headerReference w:type="first" r:id="rId11"/>
      <w:pgSz w:w="11906" w:h="16838"/>
      <w:pgMar w:top="1134" w:right="566" w:bottom="993" w:left="1418" w:header="709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FCBC" w14:textId="77777777" w:rsidR="00496B72" w:rsidRDefault="00496B72">
      <w:r>
        <w:separator/>
      </w:r>
    </w:p>
  </w:endnote>
  <w:endnote w:type="continuationSeparator" w:id="0">
    <w:p w14:paraId="00AF9AE8" w14:textId="77777777" w:rsidR="00496B72" w:rsidRDefault="0049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0D4EC" w14:textId="77777777" w:rsidR="00496B72" w:rsidRDefault="00496B72">
      <w:r>
        <w:separator/>
      </w:r>
    </w:p>
  </w:footnote>
  <w:footnote w:type="continuationSeparator" w:id="0">
    <w:p w14:paraId="097C1FBA" w14:textId="77777777" w:rsidR="00496B72" w:rsidRDefault="0049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E945" w14:textId="77777777" w:rsidR="007C4B3C" w:rsidRDefault="007C4B3C" w:rsidP="00A609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24BB75" w14:textId="77777777" w:rsidR="007C4B3C" w:rsidRDefault="007C4B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C4A0" w14:textId="630AD965" w:rsidR="007C4B3C" w:rsidRDefault="0065028A" w:rsidP="0065028A">
    <w:pPr>
      <w:pStyle w:val="a7"/>
      <w:tabs>
        <w:tab w:val="left" w:pos="2328"/>
        <w:tab w:val="center" w:pos="4961"/>
      </w:tabs>
    </w:pPr>
    <w:r>
      <w:tab/>
    </w:r>
    <w:r>
      <w:tab/>
    </w:r>
    <w:r>
      <w:tab/>
    </w:r>
    <w:r w:rsidR="007C4B3C">
      <w:fldChar w:fldCharType="begin"/>
    </w:r>
    <w:r w:rsidR="007C4B3C">
      <w:instrText xml:space="preserve"> PAGE   \* MERGEFORMAT </w:instrText>
    </w:r>
    <w:r w:rsidR="007C4B3C">
      <w:fldChar w:fldCharType="separate"/>
    </w:r>
    <w:r w:rsidR="00162911">
      <w:rPr>
        <w:noProof/>
      </w:rPr>
      <w:t>11</w:t>
    </w:r>
    <w:r w:rsidR="007C4B3C">
      <w:fldChar w:fldCharType="end"/>
    </w:r>
  </w:p>
  <w:p w14:paraId="4600118E" w14:textId="77777777" w:rsidR="007C4B3C" w:rsidRDefault="007C4B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CFAAF" w14:textId="77777777" w:rsidR="007C4B3C" w:rsidRDefault="007C4B3C" w:rsidP="00224A1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85CE8"/>
    <w:multiLevelType w:val="multilevel"/>
    <w:tmpl w:val="EB5A6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0E96"/>
    <w:multiLevelType w:val="multilevel"/>
    <w:tmpl w:val="58F41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774416B"/>
    <w:multiLevelType w:val="hybridMultilevel"/>
    <w:tmpl w:val="580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9493E"/>
    <w:multiLevelType w:val="multilevel"/>
    <w:tmpl w:val="6A48B2D8"/>
    <w:lvl w:ilvl="0">
      <w:start w:val="1"/>
      <w:numFmt w:val="decimal"/>
      <w:lvlText w:val="%1."/>
      <w:lvlJc w:val="left"/>
      <w:pPr>
        <w:ind w:left="1219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0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36B1112"/>
    <w:multiLevelType w:val="hybridMultilevel"/>
    <w:tmpl w:val="3542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4E7351C0"/>
    <w:multiLevelType w:val="hybridMultilevel"/>
    <w:tmpl w:val="5A284C84"/>
    <w:lvl w:ilvl="0" w:tplc="9F88AD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8C36CCD"/>
    <w:multiLevelType w:val="hybridMultilevel"/>
    <w:tmpl w:val="CA22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07821"/>
    <w:multiLevelType w:val="hybridMultilevel"/>
    <w:tmpl w:val="8C3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7386B"/>
    <w:multiLevelType w:val="hybridMultilevel"/>
    <w:tmpl w:val="120CABC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8412FF"/>
    <w:multiLevelType w:val="multilevel"/>
    <w:tmpl w:val="58F41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49576D"/>
    <w:multiLevelType w:val="multilevel"/>
    <w:tmpl w:val="6A48B2D8"/>
    <w:lvl w:ilvl="0">
      <w:start w:val="1"/>
      <w:numFmt w:val="decimal"/>
      <w:lvlText w:val="%1."/>
      <w:lvlJc w:val="left"/>
      <w:pPr>
        <w:ind w:left="1219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6" w15:restartNumberingAfterBreak="0">
    <w:nsid w:val="7DFB4A02"/>
    <w:multiLevelType w:val="multilevel"/>
    <w:tmpl w:val="5EDCA5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3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20"/>
  </w:num>
  <w:num w:numId="5">
    <w:abstractNumId w:val="10"/>
  </w:num>
  <w:num w:numId="6">
    <w:abstractNumId w:val="24"/>
  </w:num>
  <w:num w:numId="7">
    <w:abstractNumId w:val="5"/>
  </w:num>
  <w:num w:numId="8">
    <w:abstractNumId w:val="13"/>
  </w:num>
  <w:num w:numId="9">
    <w:abstractNumId w:val="1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1"/>
  </w:num>
  <w:num w:numId="13">
    <w:abstractNumId w:val="8"/>
  </w:num>
  <w:num w:numId="14">
    <w:abstractNumId w:val="22"/>
  </w:num>
  <w:num w:numId="15">
    <w:abstractNumId w:val="2"/>
  </w:num>
  <w:num w:numId="16">
    <w:abstractNumId w:val="17"/>
  </w:num>
  <w:num w:numId="17">
    <w:abstractNumId w:val="11"/>
  </w:num>
  <w:num w:numId="18">
    <w:abstractNumId w:val="0"/>
  </w:num>
  <w:num w:numId="19">
    <w:abstractNumId w:val="7"/>
  </w:num>
  <w:num w:numId="20">
    <w:abstractNumId w:val="15"/>
  </w:num>
  <w:num w:numId="21">
    <w:abstractNumId w:val="1"/>
  </w:num>
  <w:num w:numId="22">
    <w:abstractNumId w:val="6"/>
  </w:num>
  <w:num w:numId="23">
    <w:abstractNumId w:val="25"/>
  </w:num>
  <w:num w:numId="24">
    <w:abstractNumId w:val="14"/>
  </w:num>
  <w:num w:numId="25">
    <w:abstractNumId w:val="23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568"/>
    <w:rsid w:val="00003C3B"/>
    <w:rsid w:val="000073EC"/>
    <w:rsid w:val="000077A9"/>
    <w:rsid w:val="00010DBC"/>
    <w:rsid w:val="000115EC"/>
    <w:rsid w:val="0001232F"/>
    <w:rsid w:val="0001243F"/>
    <w:rsid w:val="000178CC"/>
    <w:rsid w:val="00021136"/>
    <w:rsid w:val="0003002F"/>
    <w:rsid w:val="00042A6C"/>
    <w:rsid w:val="000461B5"/>
    <w:rsid w:val="00053682"/>
    <w:rsid w:val="000541E9"/>
    <w:rsid w:val="00056C27"/>
    <w:rsid w:val="00060531"/>
    <w:rsid w:val="000630DA"/>
    <w:rsid w:val="00064149"/>
    <w:rsid w:val="0006663A"/>
    <w:rsid w:val="0006729F"/>
    <w:rsid w:val="00067A99"/>
    <w:rsid w:val="00072A6D"/>
    <w:rsid w:val="000730FE"/>
    <w:rsid w:val="00074456"/>
    <w:rsid w:val="00076BBF"/>
    <w:rsid w:val="00077A95"/>
    <w:rsid w:val="00081949"/>
    <w:rsid w:val="00083113"/>
    <w:rsid w:val="0008490E"/>
    <w:rsid w:val="000946F3"/>
    <w:rsid w:val="00094BE9"/>
    <w:rsid w:val="000952AE"/>
    <w:rsid w:val="000972D1"/>
    <w:rsid w:val="000A2661"/>
    <w:rsid w:val="000B39CB"/>
    <w:rsid w:val="000B3D01"/>
    <w:rsid w:val="000C43DE"/>
    <w:rsid w:val="000C44A6"/>
    <w:rsid w:val="000D0EEF"/>
    <w:rsid w:val="000D10F9"/>
    <w:rsid w:val="000D2D91"/>
    <w:rsid w:val="000D63BA"/>
    <w:rsid w:val="000E096A"/>
    <w:rsid w:val="000E1DB2"/>
    <w:rsid w:val="000E2173"/>
    <w:rsid w:val="000E2210"/>
    <w:rsid w:val="000E42E0"/>
    <w:rsid w:val="000E7BCA"/>
    <w:rsid w:val="000F5E0D"/>
    <w:rsid w:val="00102B42"/>
    <w:rsid w:val="001032D5"/>
    <w:rsid w:val="00103457"/>
    <w:rsid w:val="00103BDE"/>
    <w:rsid w:val="001123B5"/>
    <w:rsid w:val="001144ED"/>
    <w:rsid w:val="00115EDC"/>
    <w:rsid w:val="00115F61"/>
    <w:rsid w:val="00126C7B"/>
    <w:rsid w:val="00133302"/>
    <w:rsid w:val="001342CC"/>
    <w:rsid w:val="00135B06"/>
    <w:rsid w:val="001374BA"/>
    <w:rsid w:val="00137552"/>
    <w:rsid w:val="001410F9"/>
    <w:rsid w:val="001423E6"/>
    <w:rsid w:val="00145BAE"/>
    <w:rsid w:val="00145F9B"/>
    <w:rsid w:val="00150F82"/>
    <w:rsid w:val="00151EE7"/>
    <w:rsid w:val="001560B8"/>
    <w:rsid w:val="00162911"/>
    <w:rsid w:val="001636DC"/>
    <w:rsid w:val="00172701"/>
    <w:rsid w:val="00174030"/>
    <w:rsid w:val="001812B8"/>
    <w:rsid w:val="001820F3"/>
    <w:rsid w:val="0018235D"/>
    <w:rsid w:val="001830E1"/>
    <w:rsid w:val="00190042"/>
    <w:rsid w:val="00192444"/>
    <w:rsid w:val="00195C9F"/>
    <w:rsid w:val="00196E05"/>
    <w:rsid w:val="001A0610"/>
    <w:rsid w:val="001A313E"/>
    <w:rsid w:val="001A6535"/>
    <w:rsid w:val="001A7B45"/>
    <w:rsid w:val="001B0247"/>
    <w:rsid w:val="001B15AE"/>
    <w:rsid w:val="001C2169"/>
    <w:rsid w:val="001C30C1"/>
    <w:rsid w:val="001C4C8D"/>
    <w:rsid w:val="001C57B8"/>
    <w:rsid w:val="001D275E"/>
    <w:rsid w:val="001D6422"/>
    <w:rsid w:val="001E29CF"/>
    <w:rsid w:val="001E32D3"/>
    <w:rsid w:val="001E4258"/>
    <w:rsid w:val="001E69D2"/>
    <w:rsid w:val="001E7F81"/>
    <w:rsid w:val="001F1D4E"/>
    <w:rsid w:val="001F2926"/>
    <w:rsid w:val="00201219"/>
    <w:rsid w:val="002012B8"/>
    <w:rsid w:val="002025CB"/>
    <w:rsid w:val="002103B7"/>
    <w:rsid w:val="00215B38"/>
    <w:rsid w:val="0021659D"/>
    <w:rsid w:val="0022215A"/>
    <w:rsid w:val="00224A14"/>
    <w:rsid w:val="0022703A"/>
    <w:rsid w:val="002313C8"/>
    <w:rsid w:val="00232D6D"/>
    <w:rsid w:val="002335B9"/>
    <w:rsid w:val="00242F4D"/>
    <w:rsid w:val="002442D0"/>
    <w:rsid w:val="00245430"/>
    <w:rsid w:val="002513B4"/>
    <w:rsid w:val="002516B7"/>
    <w:rsid w:val="002517AD"/>
    <w:rsid w:val="0025224F"/>
    <w:rsid w:val="00252967"/>
    <w:rsid w:val="002550E4"/>
    <w:rsid w:val="00260E02"/>
    <w:rsid w:val="002614A1"/>
    <w:rsid w:val="00261F0D"/>
    <w:rsid w:val="00263857"/>
    <w:rsid w:val="002662B2"/>
    <w:rsid w:val="00266378"/>
    <w:rsid w:val="00266585"/>
    <w:rsid w:val="00270514"/>
    <w:rsid w:val="00272760"/>
    <w:rsid w:val="00273458"/>
    <w:rsid w:val="00274A3B"/>
    <w:rsid w:val="002764EE"/>
    <w:rsid w:val="002773C8"/>
    <w:rsid w:val="00280DD8"/>
    <w:rsid w:val="00282D81"/>
    <w:rsid w:val="00285D90"/>
    <w:rsid w:val="0029219A"/>
    <w:rsid w:val="0029351B"/>
    <w:rsid w:val="002A5715"/>
    <w:rsid w:val="002A5BE9"/>
    <w:rsid w:val="002A6065"/>
    <w:rsid w:val="002B5FC4"/>
    <w:rsid w:val="002C031E"/>
    <w:rsid w:val="002C30BA"/>
    <w:rsid w:val="002C3161"/>
    <w:rsid w:val="002D19B0"/>
    <w:rsid w:val="002D2392"/>
    <w:rsid w:val="002E0FF1"/>
    <w:rsid w:val="002E352A"/>
    <w:rsid w:val="002E5ABE"/>
    <w:rsid w:val="002E6E2E"/>
    <w:rsid w:val="002E6EA8"/>
    <w:rsid w:val="002F0C61"/>
    <w:rsid w:val="002F1D09"/>
    <w:rsid w:val="002F646E"/>
    <w:rsid w:val="002F7255"/>
    <w:rsid w:val="003076A0"/>
    <w:rsid w:val="00320709"/>
    <w:rsid w:val="00321F2F"/>
    <w:rsid w:val="0032221D"/>
    <w:rsid w:val="00322523"/>
    <w:rsid w:val="00322EFA"/>
    <w:rsid w:val="00323BF9"/>
    <w:rsid w:val="003252BC"/>
    <w:rsid w:val="00330EC8"/>
    <w:rsid w:val="00331F84"/>
    <w:rsid w:val="00336CB1"/>
    <w:rsid w:val="00336DB8"/>
    <w:rsid w:val="00340E6F"/>
    <w:rsid w:val="00344BBD"/>
    <w:rsid w:val="00346A9C"/>
    <w:rsid w:val="00353A36"/>
    <w:rsid w:val="00354E47"/>
    <w:rsid w:val="00355D6B"/>
    <w:rsid w:val="00356D9A"/>
    <w:rsid w:val="00362A2C"/>
    <w:rsid w:val="00363803"/>
    <w:rsid w:val="003641EB"/>
    <w:rsid w:val="00364CDF"/>
    <w:rsid w:val="00366619"/>
    <w:rsid w:val="00372B78"/>
    <w:rsid w:val="00375A12"/>
    <w:rsid w:val="00386E1E"/>
    <w:rsid w:val="0039578B"/>
    <w:rsid w:val="00395C31"/>
    <w:rsid w:val="003A2051"/>
    <w:rsid w:val="003A386E"/>
    <w:rsid w:val="003A5DA8"/>
    <w:rsid w:val="003A76E4"/>
    <w:rsid w:val="003A7740"/>
    <w:rsid w:val="003B0D48"/>
    <w:rsid w:val="003B2D02"/>
    <w:rsid w:val="003B32A4"/>
    <w:rsid w:val="003B400F"/>
    <w:rsid w:val="003B7B11"/>
    <w:rsid w:val="003C322E"/>
    <w:rsid w:val="003C4A37"/>
    <w:rsid w:val="003C5499"/>
    <w:rsid w:val="003D56D1"/>
    <w:rsid w:val="003D6192"/>
    <w:rsid w:val="003E3134"/>
    <w:rsid w:val="003E4D2C"/>
    <w:rsid w:val="003F5A1C"/>
    <w:rsid w:val="003F60B7"/>
    <w:rsid w:val="003F6E25"/>
    <w:rsid w:val="004129D4"/>
    <w:rsid w:val="00416070"/>
    <w:rsid w:val="00422094"/>
    <w:rsid w:val="00427F55"/>
    <w:rsid w:val="00433899"/>
    <w:rsid w:val="004345DA"/>
    <w:rsid w:val="00437559"/>
    <w:rsid w:val="004408F6"/>
    <w:rsid w:val="00447D25"/>
    <w:rsid w:val="004529F4"/>
    <w:rsid w:val="00455F11"/>
    <w:rsid w:val="00460656"/>
    <w:rsid w:val="00466684"/>
    <w:rsid w:val="0046690E"/>
    <w:rsid w:val="00467697"/>
    <w:rsid w:val="004728CA"/>
    <w:rsid w:val="004733C0"/>
    <w:rsid w:val="00474741"/>
    <w:rsid w:val="00480C26"/>
    <w:rsid w:val="00480C58"/>
    <w:rsid w:val="00480E3B"/>
    <w:rsid w:val="00485390"/>
    <w:rsid w:val="004866A7"/>
    <w:rsid w:val="00494980"/>
    <w:rsid w:val="00496B72"/>
    <w:rsid w:val="00496EED"/>
    <w:rsid w:val="004A1137"/>
    <w:rsid w:val="004A3E7E"/>
    <w:rsid w:val="004A4CEE"/>
    <w:rsid w:val="004B2F21"/>
    <w:rsid w:val="004B51FA"/>
    <w:rsid w:val="004B6A90"/>
    <w:rsid w:val="004C3DAC"/>
    <w:rsid w:val="004E10B6"/>
    <w:rsid w:val="004E3F8B"/>
    <w:rsid w:val="004E4130"/>
    <w:rsid w:val="004F193E"/>
    <w:rsid w:val="004F23C2"/>
    <w:rsid w:val="004F4C57"/>
    <w:rsid w:val="005109A4"/>
    <w:rsid w:val="005126D8"/>
    <w:rsid w:val="005177D2"/>
    <w:rsid w:val="00517DA1"/>
    <w:rsid w:val="00523518"/>
    <w:rsid w:val="00524BB9"/>
    <w:rsid w:val="00526932"/>
    <w:rsid w:val="00527ECE"/>
    <w:rsid w:val="00531E62"/>
    <w:rsid w:val="00532FDA"/>
    <w:rsid w:val="00533959"/>
    <w:rsid w:val="00536C5C"/>
    <w:rsid w:val="00537FC7"/>
    <w:rsid w:val="00541254"/>
    <w:rsid w:val="005424AE"/>
    <w:rsid w:val="00544A83"/>
    <w:rsid w:val="005476B0"/>
    <w:rsid w:val="00554D61"/>
    <w:rsid w:val="0056301B"/>
    <w:rsid w:val="0056337F"/>
    <w:rsid w:val="00567AA8"/>
    <w:rsid w:val="005712C9"/>
    <w:rsid w:val="00573065"/>
    <w:rsid w:val="00574E4E"/>
    <w:rsid w:val="00577528"/>
    <w:rsid w:val="00593894"/>
    <w:rsid w:val="00593B95"/>
    <w:rsid w:val="00594CC5"/>
    <w:rsid w:val="005A52D1"/>
    <w:rsid w:val="005A7F6A"/>
    <w:rsid w:val="005B70DB"/>
    <w:rsid w:val="005C08F7"/>
    <w:rsid w:val="005C0CFC"/>
    <w:rsid w:val="005C1616"/>
    <w:rsid w:val="005C6844"/>
    <w:rsid w:val="005D2CB6"/>
    <w:rsid w:val="005D6F11"/>
    <w:rsid w:val="005D76F9"/>
    <w:rsid w:val="005E0F17"/>
    <w:rsid w:val="005E26DB"/>
    <w:rsid w:val="005E3B44"/>
    <w:rsid w:val="005E5947"/>
    <w:rsid w:val="005E7B3A"/>
    <w:rsid w:val="005E7C06"/>
    <w:rsid w:val="005F108B"/>
    <w:rsid w:val="005F43B3"/>
    <w:rsid w:val="006018C8"/>
    <w:rsid w:val="006051F0"/>
    <w:rsid w:val="0060550D"/>
    <w:rsid w:val="0061384C"/>
    <w:rsid w:val="00613D06"/>
    <w:rsid w:val="006165ED"/>
    <w:rsid w:val="0061660F"/>
    <w:rsid w:val="00616901"/>
    <w:rsid w:val="00623605"/>
    <w:rsid w:val="00624639"/>
    <w:rsid w:val="006269CE"/>
    <w:rsid w:val="00630DC1"/>
    <w:rsid w:val="00632048"/>
    <w:rsid w:val="006325F3"/>
    <w:rsid w:val="00645731"/>
    <w:rsid w:val="006479C5"/>
    <w:rsid w:val="00650176"/>
    <w:rsid w:val="0065028A"/>
    <w:rsid w:val="00650306"/>
    <w:rsid w:val="00653EAC"/>
    <w:rsid w:val="00654650"/>
    <w:rsid w:val="00660296"/>
    <w:rsid w:val="00660FD6"/>
    <w:rsid w:val="00661380"/>
    <w:rsid w:val="00662080"/>
    <w:rsid w:val="006623EE"/>
    <w:rsid w:val="00664D2E"/>
    <w:rsid w:val="00665C48"/>
    <w:rsid w:val="006665CA"/>
    <w:rsid w:val="006762D6"/>
    <w:rsid w:val="00676B10"/>
    <w:rsid w:val="00680BBC"/>
    <w:rsid w:val="00685A5D"/>
    <w:rsid w:val="00686CCC"/>
    <w:rsid w:val="0068792E"/>
    <w:rsid w:val="00690EDB"/>
    <w:rsid w:val="006958C3"/>
    <w:rsid w:val="006958DF"/>
    <w:rsid w:val="00697F5E"/>
    <w:rsid w:val="006A057E"/>
    <w:rsid w:val="006A44EA"/>
    <w:rsid w:val="006B203E"/>
    <w:rsid w:val="006B2ECD"/>
    <w:rsid w:val="006B4235"/>
    <w:rsid w:val="006B4355"/>
    <w:rsid w:val="006C4993"/>
    <w:rsid w:val="006D31D2"/>
    <w:rsid w:val="006D4DFE"/>
    <w:rsid w:val="006F4D02"/>
    <w:rsid w:val="006F5FBF"/>
    <w:rsid w:val="00707026"/>
    <w:rsid w:val="00707A30"/>
    <w:rsid w:val="00710266"/>
    <w:rsid w:val="00711F58"/>
    <w:rsid w:val="007134FF"/>
    <w:rsid w:val="00713977"/>
    <w:rsid w:val="00716993"/>
    <w:rsid w:val="00720A36"/>
    <w:rsid w:val="007225B5"/>
    <w:rsid w:val="00722ACA"/>
    <w:rsid w:val="0073370B"/>
    <w:rsid w:val="007402AD"/>
    <w:rsid w:val="007405D3"/>
    <w:rsid w:val="00742414"/>
    <w:rsid w:val="00753E18"/>
    <w:rsid w:val="00763EDB"/>
    <w:rsid w:val="00773C4B"/>
    <w:rsid w:val="00776316"/>
    <w:rsid w:val="0078195D"/>
    <w:rsid w:val="0078277A"/>
    <w:rsid w:val="00785686"/>
    <w:rsid w:val="00786055"/>
    <w:rsid w:val="0078606E"/>
    <w:rsid w:val="0078737F"/>
    <w:rsid w:val="00791071"/>
    <w:rsid w:val="007A3427"/>
    <w:rsid w:val="007A63BA"/>
    <w:rsid w:val="007B1939"/>
    <w:rsid w:val="007B2EAF"/>
    <w:rsid w:val="007C214F"/>
    <w:rsid w:val="007C4A2C"/>
    <w:rsid w:val="007C4B3C"/>
    <w:rsid w:val="007D40CF"/>
    <w:rsid w:val="007D4920"/>
    <w:rsid w:val="007E3639"/>
    <w:rsid w:val="007E649A"/>
    <w:rsid w:val="007E64EE"/>
    <w:rsid w:val="007E66CB"/>
    <w:rsid w:val="007E72CB"/>
    <w:rsid w:val="007F1B6B"/>
    <w:rsid w:val="007F6548"/>
    <w:rsid w:val="007F6904"/>
    <w:rsid w:val="00803293"/>
    <w:rsid w:val="00803C2B"/>
    <w:rsid w:val="00804FD1"/>
    <w:rsid w:val="00810733"/>
    <w:rsid w:val="00810DA9"/>
    <w:rsid w:val="008152AB"/>
    <w:rsid w:val="00815D0B"/>
    <w:rsid w:val="00817336"/>
    <w:rsid w:val="00817688"/>
    <w:rsid w:val="008209E7"/>
    <w:rsid w:val="00821B8E"/>
    <w:rsid w:val="00822D51"/>
    <w:rsid w:val="00831768"/>
    <w:rsid w:val="008319F8"/>
    <w:rsid w:val="00833C7B"/>
    <w:rsid w:val="00834F49"/>
    <w:rsid w:val="00840607"/>
    <w:rsid w:val="008425DC"/>
    <w:rsid w:val="0085314D"/>
    <w:rsid w:val="00857CA9"/>
    <w:rsid w:val="00861D1A"/>
    <w:rsid w:val="008645D3"/>
    <w:rsid w:val="00873944"/>
    <w:rsid w:val="00880CCB"/>
    <w:rsid w:val="008866B5"/>
    <w:rsid w:val="00892A7B"/>
    <w:rsid w:val="00892B92"/>
    <w:rsid w:val="008978F1"/>
    <w:rsid w:val="00897B06"/>
    <w:rsid w:val="008A4CCE"/>
    <w:rsid w:val="008B244D"/>
    <w:rsid w:val="008B2CF5"/>
    <w:rsid w:val="008B4426"/>
    <w:rsid w:val="008B47C4"/>
    <w:rsid w:val="008B7170"/>
    <w:rsid w:val="008B7DB8"/>
    <w:rsid w:val="008C6AD4"/>
    <w:rsid w:val="008E2E9A"/>
    <w:rsid w:val="008E3146"/>
    <w:rsid w:val="00901C22"/>
    <w:rsid w:val="00901DC8"/>
    <w:rsid w:val="0090432F"/>
    <w:rsid w:val="00904CEB"/>
    <w:rsid w:val="009058D4"/>
    <w:rsid w:val="009063D4"/>
    <w:rsid w:val="009075DA"/>
    <w:rsid w:val="009129C9"/>
    <w:rsid w:val="00916544"/>
    <w:rsid w:val="009303AF"/>
    <w:rsid w:val="00931279"/>
    <w:rsid w:val="00932B74"/>
    <w:rsid w:val="009331FA"/>
    <w:rsid w:val="00933C89"/>
    <w:rsid w:val="0093485F"/>
    <w:rsid w:val="009438A9"/>
    <w:rsid w:val="009476BF"/>
    <w:rsid w:val="0095040D"/>
    <w:rsid w:val="0095099C"/>
    <w:rsid w:val="00951612"/>
    <w:rsid w:val="00951ECD"/>
    <w:rsid w:val="0095236A"/>
    <w:rsid w:val="00953666"/>
    <w:rsid w:val="0095519E"/>
    <w:rsid w:val="00956A63"/>
    <w:rsid w:val="00965AB7"/>
    <w:rsid w:val="00965AE7"/>
    <w:rsid w:val="0097113E"/>
    <w:rsid w:val="00971C82"/>
    <w:rsid w:val="0097289B"/>
    <w:rsid w:val="00972C41"/>
    <w:rsid w:val="00976758"/>
    <w:rsid w:val="00976F33"/>
    <w:rsid w:val="00980236"/>
    <w:rsid w:val="00991680"/>
    <w:rsid w:val="00996780"/>
    <w:rsid w:val="009A3056"/>
    <w:rsid w:val="009A3828"/>
    <w:rsid w:val="009A3BDE"/>
    <w:rsid w:val="009A5220"/>
    <w:rsid w:val="009A61CC"/>
    <w:rsid w:val="009A76DF"/>
    <w:rsid w:val="009B1913"/>
    <w:rsid w:val="009C27A9"/>
    <w:rsid w:val="009C4A00"/>
    <w:rsid w:val="009C4C0F"/>
    <w:rsid w:val="009D2F91"/>
    <w:rsid w:val="009D3051"/>
    <w:rsid w:val="009D45E4"/>
    <w:rsid w:val="009D79A1"/>
    <w:rsid w:val="009E07D5"/>
    <w:rsid w:val="009E380A"/>
    <w:rsid w:val="009E69FB"/>
    <w:rsid w:val="009E6BB2"/>
    <w:rsid w:val="009E7129"/>
    <w:rsid w:val="009F11D9"/>
    <w:rsid w:val="009F3899"/>
    <w:rsid w:val="009F73DB"/>
    <w:rsid w:val="00A02B7C"/>
    <w:rsid w:val="00A03046"/>
    <w:rsid w:val="00A053D9"/>
    <w:rsid w:val="00A1349C"/>
    <w:rsid w:val="00A15E85"/>
    <w:rsid w:val="00A16E9B"/>
    <w:rsid w:val="00A1712B"/>
    <w:rsid w:val="00A1783A"/>
    <w:rsid w:val="00A22B45"/>
    <w:rsid w:val="00A25D17"/>
    <w:rsid w:val="00A25E0D"/>
    <w:rsid w:val="00A263D6"/>
    <w:rsid w:val="00A27EB3"/>
    <w:rsid w:val="00A306ED"/>
    <w:rsid w:val="00A419D8"/>
    <w:rsid w:val="00A4229E"/>
    <w:rsid w:val="00A45464"/>
    <w:rsid w:val="00A562FC"/>
    <w:rsid w:val="00A60995"/>
    <w:rsid w:val="00A659BA"/>
    <w:rsid w:val="00A67A2B"/>
    <w:rsid w:val="00A67FE6"/>
    <w:rsid w:val="00A70135"/>
    <w:rsid w:val="00A7077D"/>
    <w:rsid w:val="00A71226"/>
    <w:rsid w:val="00A71242"/>
    <w:rsid w:val="00A713F3"/>
    <w:rsid w:val="00A71C70"/>
    <w:rsid w:val="00A73074"/>
    <w:rsid w:val="00A73A7C"/>
    <w:rsid w:val="00A77EDD"/>
    <w:rsid w:val="00A805A6"/>
    <w:rsid w:val="00A83238"/>
    <w:rsid w:val="00A906DD"/>
    <w:rsid w:val="00A913A5"/>
    <w:rsid w:val="00A93E2D"/>
    <w:rsid w:val="00A967B0"/>
    <w:rsid w:val="00AA13A2"/>
    <w:rsid w:val="00AA3AC2"/>
    <w:rsid w:val="00AA5516"/>
    <w:rsid w:val="00AA64AE"/>
    <w:rsid w:val="00AA72E8"/>
    <w:rsid w:val="00AB1468"/>
    <w:rsid w:val="00AB1D31"/>
    <w:rsid w:val="00AB69CD"/>
    <w:rsid w:val="00AC0842"/>
    <w:rsid w:val="00AC7CE8"/>
    <w:rsid w:val="00AD21C7"/>
    <w:rsid w:val="00AD2D23"/>
    <w:rsid w:val="00AD764D"/>
    <w:rsid w:val="00AD7AB8"/>
    <w:rsid w:val="00AD7BA8"/>
    <w:rsid w:val="00AE084C"/>
    <w:rsid w:val="00AE0C77"/>
    <w:rsid w:val="00AF2032"/>
    <w:rsid w:val="00B0796B"/>
    <w:rsid w:val="00B10B1D"/>
    <w:rsid w:val="00B11AA2"/>
    <w:rsid w:val="00B17690"/>
    <w:rsid w:val="00B21C4D"/>
    <w:rsid w:val="00B252E9"/>
    <w:rsid w:val="00B3212C"/>
    <w:rsid w:val="00B3617B"/>
    <w:rsid w:val="00B51142"/>
    <w:rsid w:val="00B63B7F"/>
    <w:rsid w:val="00B775B1"/>
    <w:rsid w:val="00B91B27"/>
    <w:rsid w:val="00B935BB"/>
    <w:rsid w:val="00B95496"/>
    <w:rsid w:val="00B95BC5"/>
    <w:rsid w:val="00B96670"/>
    <w:rsid w:val="00BA30B9"/>
    <w:rsid w:val="00BA3245"/>
    <w:rsid w:val="00BB4907"/>
    <w:rsid w:val="00BC1D93"/>
    <w:rsid w:val="00BC5BD9"/>
    <w:rsid w:val="00BC7549"/>
    <w:rsid w:val="00BC75FE"/>
    <w:rsid w:val="00BD1812"/>
    <w:rsid w:val="00BD1F2D"/>
    <w:rsid w:val="00BD1FFD"/>
    <w:rsid w:val="00BE2308"/>
    <w:rsid w:val="00BE36DE"/>
    <w:rsid w:val="00BF2D4A"/>
    <w:rsid w:val="00BF58FE"/>
    <w:rsid w:val="00BF76CB"/>
    <w:rsid w:val="00C26FF0"/>
    <w:rsid w:val="00C27B03"/>
    <w:rsid w:val="00C30FA8"/>
    <w:rsid w:val="00C33F48"/>
    <w:rsid w:val="00C352A7"/>
    <w:rsid w:val="00C40053"/>
    <w:rsid w:val="00C41AAE"/>
    <w:rsid w:val="00C47B50"/>
    <w:rsid w:val="00C47E8A"/>
    <w:rsid w:val="00C57406"/>
    <w:rsid w:val="00C64B61"/>
    <w:rsid w:val="00C70567"/>
    <w:rsid w:val="00C71381"/>
    <w:rsid w:val="00C714B3"/>
    <w:rsid w:val="00C723C7"/>
    <w:rsid w:val="00C73F09"/>
    <w:rsid w:val="00C77338"/>
    <w:rsid w:val="00C77429"/>
    <w:rsid w:val="00C774E9"/>
    <w:rsid w:val="00C775A2"/>
    <w:rsid w:val="00C775BD"/>
    <w:rsid w:val="00C8587E"/>
    <w:rsid w:val="00C85AD5"/>
    <w:rsid w:val="00C85B7D"/>
    <w:rsid w:val="00C938EF"/>
    <w:rsid w:val="00C94B35"/>
    <w:rsid w:val="00C94B3C"/>
    <w:rsid w:val="00C954D4"/>
    <w:rsid w:val="00C95725"/>
    <w:rsid w:val="00C97144"/>
    <w:rsid w:val="00CA4538"/>
    <w:rsid w:val="00CA6883"/>
    <w:rsid w:val="00CC11C3"/>
    <w:rsid w:val="00CC1A1D"/>
    <w:rsid w:val="00CC342D"/>
    <w:rsid w:val="00CD0B47"/>
    <w:rsid w:val="00CD117C"/>
    <w:rsid w:val="00CD43A9"/>
    <w:rsid w:val="00CD6D0B"/>
    <w:rsid w:val="00CD7EF6"/>
    <w:rsid w:val="00CE1749"/>
    <w:rsid w:val="00CF112F"/>
    <w:rsid w:val="00CF1ED2"/>
    <w:rsid w:val="00CF544D"/>
    <w:rsid w:val="00D0259F"/>
    <w:rsid w:val="00D026AA"/>
    <w:rsid w:val="00D131B6"/>
    <w:rsid w:val="00D133E5"/>
    <w:rsid w:val="00D16A7A"/>
    <w:rsid w:val="00D2059A"/>
    <w:rsid w:val="00D31D84"/>
    <w:rsid w:val="00D33B60"/>
    <w:rsid w:val="00D405C8"/>
    <w:rsid w:val="00D50185"/>
    <w:rsid w:val="00D503EE"/>
    <w:rsid w:val="00D50623"/>
    <w:rsid w:val="00D51415"/>
    <w:rsid w:val="00D52185"/>
    <w:rsid w:val="00D630B0"/>
    <w:rsid w:val="00D6415B"/>
    <w:rsid w:val="00D6548C"/>
    <w:rsid w:val="00D703EF"/>
    <w:rsid w:val="00D72D01"/>
    <w:rsid w:val="00D74AE1"/>
    <w:rsid w:val="00D764F5"/>
    <w:rsid w:val="00D779C4"/>
    <w:rsid w:val="00D95219"/>
    <w:rsid w:val="00DA1771"/>
    <w:rsid w:val="00DA4504"/>
    <w:rsid w:val="00DA547C"/>
    <w:rsid w:val="00DB51F4"/>
    <w:rsid w:val="00DC0403"/>
    <w:rsid w:val="00DC41DF"/>
    <w:rsid w:val="00DC4CE0"/>
    <w:rsid w:val="00DD02C6"/>
    <w:rsid w:val="00DD14DA"/>
    <w:rsid w:val="00DD2FD6"/>
    <w:rsid w:val="00DE0E6E"/>
    <w:rsid w:val="00DE27B2"/>
    <w:rsid w:val="00DE5A92"/>
    <w:rsid w:val="00DE7479"/>
    <w:rsid w:val="00DF4552"/>
    <w:rsid w:val="00DF4933"/>
    <w:rsid w:val="00E05404"/>
    <w:rsid w:val="00E07DD5"/>
    <w:rsid w:val="00E1173C"/>
    <w:rsid w:val="00E11ED3"/>
    <w:rsid w:val="00E13E15"/>
    <w:rsid w:val="00E20B70"/>
    <w:rsid w:val="00E21F3E"/>
    <w:rsid w:val="00E232C6"/>
    <w:rsid w:val="00E3071A"/>
    <w:rsid w:val="00E31D3B"/>
    <w:rsid w:val="00E31EA2"/>
    <w:rsid w:val="00E4253F"/>
    <w:rsid w:val="00E42BE9"/>
    <w:rsid w:val="00E469CF"/>
    <w:rsid w:val="00E522C9"/>
    <w:rsid w:val="00E54230"/>
    <w:rsid w:val="00E60105"/>
    <w:rsid w:val="00E63D1C"/>
    <w:rsid w:val="00E65E67"/>
    <w:rsid w:val="00E71A26"/>
    <w:rsid w:val="00E7282D"/>
    <w:rsid w:val="00E74526"/>
    <w:rsid w:val="00E7527A"/>
    <w:rsid w:val="00E82805"/>
    <w:rsid w:val="00E966D2"/>
    <w:rsid w:val="00EA14DA"/>
    <w:rsid w:val="00EA6546"/>
    <w:rsid w:val="00EB47C5"/>
    <w:rsid w:val="00EB6705"/>
    <w:rsid w:val="00EC3578"/>
    <w:rsid w:val="00EC6744"/>
    <w:rsid w:val="00EC6EF1"/>
    <w:rsid w:val="00ED000A"/>
    <w:rsid w:val="00ED1C66"/>
    <w:rsid w:val="00ED2F54"/>
    <w:rsid w:val="00ED5BB8"/>
    <w:rsid w:val="00EE06A5"/>
    <w:rsid w:val="00EE3E59"/>
    <w:rsid w:val="00EE68C0"/>
    <w:rsid w:val="00EF6464"/>
    <w:rsid w:val="00EF779D"/>
    <w:rsid w:val="00F014D2"/>
    <w:rsid w:val="00F06D7A"/>
    <w:rsid w:val="00F16FB9"/>
    <w:rsid w:val="00F22798"/>
    <w:rsid w:val="00F35C54"/>
    <w:rsid w:val="00F404B3"/>
    <w:rsid w:val="00F41693"/>
    <w:rsid w:val="00F428EC"/>
    <w:rsid w:val="00F45681"/>
    <w:rsid w:val="00F52938"/>
    <w:rsid w:val="00F52E3F"/>
    <w:rsid w:val="00F55C8A"/>
    <w:rsid w:val="00F5635E"/>
    <w:rsid w:val="00F60208"/>
    <w:rsid w:val="00F63D7B"/>
    <w:rsid w:val="00F701AA"/>
    <w:rsid w:val="00F809B9"/>
    <w:rsid w:val="00F80DD4"/>
    <w:rsid w:val="00F84AEC"/>
    <w:rsid w:val="00F90E7E"/>
    <w:rsid w:val="00F91B7B"/>
    <w:rsid w:val="00F93802"/>
    <w:rsid w:val="00FA6DDF"/>
    <w:rsid w:val="00FA7BB9"/>
    <w:rsid w:val="00FC1253"/>
    <w:rsid w:val="00FC2D4D"/>
    <w:rsid w:val="00FD30E4"/>
    <w:rsid w:val="00FD42CC"/>
    <w:rsid w:val="00FD5668"/>
    <w:rsid w:val="00FE406D"/>
    <w:rsid w:val="00FF66C5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5D60B"/>
  <w15:chartTrackingRefBased/>
  <w15:docId w15:val="{85B7234B-6DF4-41FA-9531-64A8E1F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3C"/>
  </w:style>
  <w:style w:type="paragraph" w:styleId="1">
    <w:name w:val="heading 1"/>
    <w:basedOn w:val="a"/>
    <w:next w:val="a"/>
    <w:link w:val="10"/>
    <w:uiPriority w:val="9"/>
    <w:qFormat/>
    <w:rsid w:val="00F91B7B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27F55"/>
    <w:pPr>
      <w:keepNext/>
      <w:jc w:val="center"/>
      <w:outlineLvl w:val="1"/>
    </w:pPr>
    <w:rPr>
      <w:rFonts w:ascii="Times New Roman CYR" w:hAnsi="Times New Roman CYR"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15F61"/>
    <w:pPr>
      <w:spacing w:after="200" w:line="276" w:lineRule="auto"/>
      <w:outlineLvl w:val="2"/>
    </w:pPr>
    <w:rPr>
      <w:rFonts w:ascii="XO Thames" w:hAnsi="XO Thames"/>
      <w:b/>
      <w:i/>
      <w:color w:val="00000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15F61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115F61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uiPriority w:val="11"/>
    <w:qFormat/>
    <w:rsid w:val="00F91B7B"/>
    <w:pPr>
      <w:widowControl w:val="0"/>
      <w:spacing w:after="60"/>
      <w:jc w:val="center"/>
    </w:pPr>
    <w:rPr>
      <w:rFonts w:ascii="Arial" w:hAnsi="Arial"/>
      <w:i/>
      <w:sz w:val="24"/>
      <w:lang w:val="x-none" w:eastAsia="x-none"/>
    </w:rPr>
  </w:style>
  <w:style w:type="paragraph" w:styleId="a7">
    <w:name w:val="header"/>
    <w:basedOn w:val="a"/>
    <w:link w:val="a8"/>
    <w:uiPriority w:val="99"/>
    <w:rsid w:val="00A60995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A60995"/>
  </w:style>
  <w:style w:type="paragraph" w:styleId="aa">
    <w:name w:val="Body Text"/>
    <w:basedOn w:val="a"/>
    <w:link w:val="ab"/>
    <w:uiPriority w:val="99"/>
    <w:rsid w:val="00375A12"/>
    <w:rPr>
      <w:sz w:val="28"/>
      <w:lang w:val="x-none" w:eastAsia="x-none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c">
    <w:name w:val="Table Grid"/>
    <w:basedOn w:val="a1"/>
    <w:uiPriority w:val="59"/>
    <w:rsid w:val="006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8425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25DC"/>
  </w:style>
  <w:style w:type="character" w:customStyle="1" w:styleId="a8">
    <w:name w:val="Верхний колонтитул Знак"/>
    <w:basedOn w:val="a0"/>
    <w:link w:val="a7"/>
    <w:uiPriority w:val="99"/>
    <w:rsid w:val="00B3212C"/>
  </w:style>
  <w:style w:type="paragraph" w:styleId="af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2">
    <w:name w:val="Body Text Indent"/>
    <w:basedOn w:val="a"/>
    <w:link w:val="af3"/>
    <w:uiPriority w:val="99"/>
    <w:rsid w:val="00427F5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427F55"/>
  </w:style>
  <w:style w:type="character" w:customStyle="1" w:styleId="20">
    <w:name w:val="Заголовок 2 Знак"/>
    <w:link w:val="2"/>
    <w:uiPriority w:val="9"/>
    <w:rsid w:val="00427F55"/>
    <w:rPr>
      <w:rFonts w:ascii="Times New Roman CYR" w:hAnsi="Times New Roman CYR"/>
      <w:sz w:val="32"/>
      <w:lang w:val="x-none"/>
    </w:rPr>
  </w:style>
  <w:style w:type="paragraph" w:styleId="af4">
    <w:name w:val="footnote text"/>
    <w:basedOn w:val="a"/>
    <w:link w:val="af5"/>
    <w:uiPriority w:val="99"/>
    <w:rsid w:val="00427F55"/>
    <w:rPr>
      <w:lang w:val="x-none" w:eastAsia="x-none"/>
    </w:rPr>
  </w:style>
  <w:style w:type="character" w:customStyle="1" w:styleId="af5">
    <w:name w:val="Текст сноски Знак"/>
    <w:link w:val="af4"/>
    <w:uiPriority w:val="99"/>
    <w:rsid w:val="00427F55"/>
    <w:rPr>
      <w:lang w:val="x-none"/>
    </w:rPr>
  </w:style>
  <w:style w:type="character" w:styleId="af6">
    <w:name w:val="footnote reference"/>
    <w:link w:val="11"/>
    <w:uiPriority w:val="99"/>
    <w:rsid w:val="00427F55"/>
    <w:rPr>
      <w:rFonts w:cs="Times New Roman"/>
      <w:vertAlign w:val="superscript"/>
    </w:rPr>
  </w:style>
  <w:style w:type="character" w:styleId="af7">
    <w:name w:val="Hyperlink"/>
    <w:link w:val="12"/>
    <w:uiPriority w:val="99"/>
    <w:rsid w:val="00427F55"/>
    <w:rPr>
      <w:rFonts w:cs="Times New Roman"/>
      <w:color w:val="0000FF"/>
      <w:u w:val="single"/>
    </w:rPr>
  </w:style>
  <w:style w:type="paragraph" w:styleId="af8">
    <w:name w:val="No Spacing"/>
    <w:link w:val="af9"/>
    <w:uiPriority w:val="99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link w:val="ConsPlusTitle1"/>
    <w:qFormat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1"/>
    <w:qFormat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9">
    <w:name w:val="Без интервала Знак"/>
    <w:link w:val="af8"/>
    <w:uiPriority w:val="99"/>
    <w:locked/>
    <w:rsid w:val="00427F55"/>
    <w:rPr>
      <w:sz w:val="28"/>
      <w:szCs w:val="28"/>
      <w:lang w:eastAsia="en-US" w:bidi="ar-SA"/>
    </w:rPr>
  </w:style>
  <w:style w:type="character" w:styleId="afa">
    <w:name w:val="Strong"/>
    <w:qFormat/>
    <w:rsid w:val="00427F55"/>
    <w:rPr>
      <w:b/>
      <w:bCs/>
    </w:rPr>
  </w:style>
  <w:style w:type="paragraph" w:styleId="afb">
    <w:name w:val="Title"/>
    <w:basedOn w:val="a"/>
    <w:next w:val="aa"/>
    <w:uiPriority w:val="10"/>
    <w:qFormat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b">
    <w:name w:val="Основной текст Знак"/>
    <w:link w:val="aa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rsid w:val="00427F55"/>
    <w:rPr>
      <w:sz w:val="24"/>
      <w:szCs w:val="24"/>
      <w:lang w:val="x-none"/>
    </w:rPr>
  </w:style>
  <w:style w:type="paragraph" w:customStyle="1" w:styleId="afc">
    <w:name w:val="Название"/>
    <w:basedOn w:val="a"/>
    <w:link w:val="afd"/>
    <w:qFormat/>
    <w:rsid w:val="00427F55"/>
    <w:pPr>
      <w:ind w:firstLine="567"/>
      <w:jc w:val="center"/>
    </w:pPr>
    <w:rPr>
      <w:b/>
      <w:bCs/>
      <w:spacing w:val="20"/>
      <w:sz w:val="28"/>
      <w:lang w:val="x-none" w:eastAsia="x-none"/>
    </w:rPr>
  </w:style>
  <w:style w:type="character" w:customStyle="1" w:styleId="afd">
    <w:name w:val="Название Знак"/>
    <w:link w:val="afc"/>
    <w:rsid w:val="00427F55"/>
    <w:rPr>
      <w:b/>
      <w:bCs/>
      <w:spacing w:val="20"/>
      <w:sz w:val="28"/>
      <w:lang w:val="x-none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27F55"/>
    <w:rPr>
      <w:b/>
      <w:sz w:val="28"/>
    </w:rPr>
  </w:style>
  <w:style w:type="paragraph" w:customStyle="1" w:styleId="ConsPlusNonformat">
    <w:name w:val="ConsPlusNonformat"/>
    <w:link w:val="ConsPlusNonformat1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unhideWhenUsed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link w:val="afe"/>
    <w:uiPriority w:val="99"/>
    <w:rsid w:val="00427F55"/>
    <w:rPr>
      <w:rFonts w:ascii="Tahoma" w:hAnsi="Tahoma"/>
      <w:sz w:val="16"/>
      <w:szCs w:val="16"/>
      <w:lang w:val="x-none" w:eastAsia="x-none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A91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1"/>
    <w:rsid w:val="001E4258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5630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Plain Text"/>
    <w:basedOn w:val="a"/>
    <w:link w:val="aff1"/>
    <w:rsid w:val="005E0F17"/>
    <w:rPr>
      <w:rFonts w:ascii="Courier New" w:hAnsi="Courier New"/>
      <w:lang w:val="x-none" w:eastAsia="x-none"/>
    </w:rPr>
  </w:style>
  <w:style w:type="character" w:customStyle="1" w:styleId="aff1">
    <w:name w:val="Текст Знак"/>
    <w:link w:val="aff0"/>
    <w:rsid w:val="005E0F17"/>
    <w:rPr>
      <w:rFonts w:ascii="Courier New" w:hAnsi="Courier New"/>
    </w:rPr>
  </w:style>
  <w:style w:type="paragraph" w:customStyle="1" w:styleId="aff2">
    <w:name w:val="Абзац_пост"/>
    <w:basedOn w:val="a"/>
    <w:rsid w:val="005E0F17"/>
    <w:pPr>
      <w:spacing w:before="120"/>
      <w:ind w:firstLine="720"/>
      <w:jc w:val="both"/>
    </w:pPr>
    <w:rPr>
      <w:sz w:val="26"/>
      <w:szCs w:val="24"/>
    </w:rPr>
  </w:style>
  <w:style w:type="paragraph" w:customStyle="1" w:styleId="ConsPlusTitlePage">
    <w:name w:val="ConsPlusTitlePage"/>
    <w:rsid w:val="00A906DD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30">
    <w:name w:val="Заголовок 3 Знак"/>
    <w:link w:val="3"/>
    <w:uiPriority w:val="9"/>
    <w:rsid w:val="00115F61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uiPriority w:val="9"/>
    <w:rsid w:val="00115F61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uiPriority w:val="9"/>
    <w:rsid w:val="00115F61"/>
    <w:rPr>
      <w:rFonts w:ascii="XO Thames" w:hAnsi="XO Thames"/>
      <w:b/>
      <w:color w:val="000000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15F61"/>
  </w:style>
  <w:style w:type="character" w:customStyle="1" w:styleId="15">
    <w:name w:val="Обычный1"/>
    <w:rsid w:val="00115F61"/>
    <w:rPr>
      <w:rFonts w:ascii="Arial" w:hAnsi="Arial"/>
      <w:sz w:val="20"/>
    </w:rPr>
  </w:style>
  <w:style w:type="paragraph" w:styleId="25">
    <w:name w:val="toc 2"/>
    <w:basedOn w:val="a"/>
    <w:next w:val="a"/>
    <w:link w:val="26"/>
    <w:rsid w:val="00115F61"/>
    <w:pPr>
      <w:spacing w:after="200" w:line="276" w:lineRule="auto"/>
      <w:ind w:left="200"/>
    </w:pPr>
    <w:rPr>
      <w:rFonts w:ascii="Calibri" w:hAnsi="Calibri"/>
      <w:color w:val="000000"/>
      <w:sz w:val="22"/>
      <w:lang w:val="x-none" w:eastAsia="x-none"/>
    </w:rPr>
  </w:style>
  <w:style w:type="character" w:customStyle="1" w:styleId="26">
    <w:name w:val="Оглавление 2 Знак"/>
    <w:link w:val="25"/>
    <w:locked/>
    <w:rsid w:val="00115F61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115F61"/>
    <w:pPr>
      <w:spacing w:after="200" w:line="276" w:lineRule="auto"/>
      <w:ind w:left="600"/>
    </w:pPr>
    <w:rPr>
      <w:rFonts w:ascii="Calibri" w:hAnsi="Calibri"/>
      <w:color w:val="000000"/>
      <w:sz w:val="22"/>
      <w:lang w:val="x-none" w:eastAsia="x-none"/>
    </w:rPr>
  </w:style>
  <w:style w:type="character" w:customStyle="1" w:styleId="42">
    <w:name w:val="Оглавление 4 Знак"/>
    <w:link w:val="41"/>
    <w:locked/>
    <w:rsid w:val="00115F61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115F61"/>
    <w:pPr>
      <w:spacing w:after="200" w:line="276" w:lineRule="auto"/>
      <w:ind w:left="1000"/>
    </w:pPr>
    <w:rPr>
      <w:rFonts w:ascii="Calibri" w:hAnsi="Calibri"/>
      <w:color w:val="000000"/>
      <w:sz w:val="22"/>
      <w:lang w:val="x-none" w:eastAsia="x-none"/>
    </w:rPr>
  </w:style>
  <w:style w:type="character" w:customStyle="1" w:styleId="60">
    <w:name w:val="Оглавление 6 Знак"/>
    <w:link w:val="6"/>
    <w:locked/>
    <w:rsid w:val="00115F61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115F61"/>
    <w:pPr>
      <w:spacing w:after="200" w:line="276" w:lineRule="auto"/>
      <w:ind w:left="1200"/>
    </w:pPr>
    <w:rPr>
      <w:rFonts w:ascii="Calibri" w:hAnsi="Calibri"/>
      <w:color w:val="000000"/>
      <w:sz w:val="22"/>
      <w:lang w:val="x-none" w:eastAsia="x-none"/>
    </w:rPr>
  </w:style>
  <w:style w:type="character" w:customStyle="1" w:styleId="70">
    <w:name w:val="Оглавление 7 Знак"/>
    <w:link w:val="7"/>
    <w:locked/>
    <w:rsid w:val="00115F61"/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locked/>
    <w:rsid w:val="00115F61"/>
    <w:rPr>
      <w:rFonts w:ascii="Arial" w:hAnsi="Arial" w:cs="Arial"/>
      <w:lang w:val="ru-RU" w:eastAsia="ru-RU" w:bidi="ar-SA"/>
    </w:rPr>
  </w:style>
  <w:style w:type="paragraph" w:customStyle="1" w:styleId="16">
    <w:name w:val="Основной шрифт абзаца1"/>
    <w:rsid w:val="00115F61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115F61"/>
    <w:pPr>
      <w:spacing w:after="200" w:line="276" w:lineRule="auto"/>
      <w:ind w:left="400"/>
    </w:pPr>
    <w:rPr>
      <w:rFonts w:ascii="Calibri" w:hAnsi="Calibri"/>
      <w:color w:val="000000"/>
      <w:sz w:val="22"/>
      <w:lang w:val="x-none" w:eastAsia="x-none"/>
    </w:rPr>
  </w:style>
  <w:style w:type="character" w:customStyle="1" w:styleId="32">
    <w:name w:val="Оглавление 3 Знак"/>
    <w:link w:val="31"/>
    <w:locked/>
    <w:rsid w:val="00115F61"/>
    <w:rPr>
      <w:rFonts w:ascii="Calibri" w:hAnsi="Calibri"/>
      <w:color w:val="000000"/>
      <w:sz w:val="22"/>
    </w:rPr>
  </w:style>
  <w:style w:type="paragraph" w:customStyle="1" w:styleId="11">
    <w:name w:val="Знак сноски1"/>
    <w:basedOn w:val="16"/>
    <w:link w:val="af6"/>
    <w:uiPriority w:val="99"/>
    <w:rsid w:val="00115F61"/>
    <w:rPr>
      <w:rFonts w:ascii="Times New Roman" w:hAnsi="Times New Roman"/>
      <w:color w:val="auto"/>
      <w:sz w:val="20"/>
      <w:vertAlign w:val="superscript"/>
      <w:lang w:val="x-none" w:eastAsia="x-none"/>
    </w:rPr>
  </w:style>
  <w:style w:type="character" w:customStyle="1" w:styleId="af1">
    <w:name w:val="Абзац списка Знак"/>
    <w:link w:val="af0"/>
    <w:uiPriority w:val="99"/>
    <w:locked/>
    <w:rsid w:val="00115F61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Гиперссылка1"/>
    <w:basedOn w:val="16"/>
    <w:link w:val="af7"/>
    <w:uiPriority w:val="99"/>
    <w:rsid w:val="00115F61"/>
    <w:rPr>
      <w:rFonts w:ascii="Times New Roman" w:hAnsi="Times New Roman"/>
      <w:color w:val="0000FF"/>
      <w:sz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115F61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115F61"/>
    <w:rPr>
      <w:rFonts w:ascii="Arial" w:hAnsi="Arial"/>
    </w:rPr>
  </w:style>
  <w:style w:type="paragraph" w:styleId="17">
    <w:name w:val="toc 1"/>
    <w:basedOn w:val="a"/>
    <w:next w:val="a"/>
    <w:link w:val="18"/>
    <w:rsid w:val="00115F61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8">
    <w:name w:val="Оглавление 1 Знак"/>
    <w:link w:val="17"/>
    <w:locked/>
    <w:rsid w:val="00115F61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15F61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115F61"/>
    <w:rPr>
      <w:rFonts w:ascii="XO Thames" w:hAnsi="XO Thames"/>
      <w:color w:val="000000"/>
      <w:sz w:val="22"/>
      <w:szCs w:val="22"/>
      <w:lang w:bidi="ar-SA"/>
    </w:rPr>
  </w:style>
  <w:style w:type="paragraph" w:styleId="9">
    <w:name w:val="toc 9"/>
    <w:basedOn w:val="a"/>
    <w:next w:val="a"/>
    <w:link w:val="90"/>
    <w:rsid w:val="00115F61"/>
    <w:pPr>
      <w:spacing w:after="200" w:line="276" w:lineRule="auto"/>
      <w:ind w:left="1600"/>
    </w:pPr>
    <w:rPr>
      <w:rFonts w:ascii="Calibri" w:hAnsi="Calibri"/>
      <w:color w:val="000000"/>
      <w:sz w:val="22"/>
      <w:lang w:val="x-none" w:eastAsia="x-none"/>
    </w:rPr>
  </w:style>
  <w:style w:type="character" w:customStyle="1" w:styleId="90">
    <w:name w:val="Оглавление 9 Знак"/>
    <w:link w:val="9"/>
    <w:locked/>
    <w:rsid w:val="00115F61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115F61"/>
    <w:pPr>
      <w:spacing w:after="200" w:line="276" w:lineRule="auto"/>
      <w:ind w:left="1400"/>
    </w:pPr>
    <w:rPr>
      <w:rFonts w:ascii="Calibri" w:hAnsi="Calibri"/>
      <w:color w:val="000000"/>
      <w:sz w:val="22"/>
      <w:lang w:val="x-none" w:eastAsia="x-none"/>
    </w:rPr>
  </w:style>
  <w:style w:type="character" w:customStyle="1" w:styleId="80">
    <w:name w:val="Оглавление 8 Знак"/>
    <w:link w:val="8"/>
    <w:locked/>
    <w:rsid w:val="00115F61"/>
    <w:rPr>
      <w:rFonts w:ascii="Calibri" w:hAnsi="Calibri"/>
      <w:color w:val="000000"/>
      <w:sz w:val="22"/>
    </w:rPr>
  </w:style>
  <w:style w:type="character" w:customStyle="1" w:styleId="ConsPlusNonformat1">
    <w:name w:val="ConsPlusNonformat1"/>
    <w:link w:val="ConsPlusNonformat"/>
    <w:locked/>
    <w:rsid w:val="00115F61"/>
    <w:rPr>
      <w:rFonts w:ascii="Courier New" w:hAnsi="Courier New" w:cs="Courier New"/>
      <w:lang w:val="ru-RU" w:eastAsia="ru-RU" w:bidi="ar-SA"/>
    </w:rPr>
  </w:style>
  <w:style w:type="paragraph" w:styleId="33">
    <w:name w:val="Body Text Indent 3"/>
    <w:basedOn w:val="a"/>
    <w:link w:val="34"/>
    <w:uiPriority w:val="99"/>
    <w:rsid w:val="00115F61"/>
    <w:pPr>
      <w:ind w:left="1418" w:hanging="1418"/>
      <w:jc w:val="both"/>
    </w:pPr>
    <w:rPr>
      <w:sz w:val="28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115F61"/>
    <w:rPr>
      <w:sz w:val="28"/>
    </w:rPr>
  </w:style>
  <w:style w:type="paragraph" w:styleId="51">
    <w:name w:val="toc 5"/>
    <w:basedOn w:val="a"/>
    <w:next w:val="a"/>
    <w:link w:val="52"/>
    <w:rsid w:val="00115F61"/>
    <w:pPr>
      <w:spacing w:after="200" w:line="276" w:lineRule="auto"/>
      <w:ind w:left="800"/>
    </w:pPr>
    <w:rPr>
      <w:rFonts w:ascii="Calibri" w:hAnsi="Calibri"/>
      <w:color w:val="000000"/>
      <w:sz w:val="22"/>
      <w:lang w:val="x-none" w:eastAsia="x-none"/>
    </w:rPr>
  </w:style>
  <w:style w:type="character" w:customStyle="1" w:styleId="52">
    <w:name w:val="Оглавление 5 Знак"/>
    <w:link w:val="51"/>
    <w:locked/>
    <w:rsid w:val="00115F61"/>
    <w:rPr>
      <w:rFonts w:ascii="Calibri" w:hAnsi="Calibri"/>
      <w:color w:val="000000"/>
      <w:sz w:val="22"/>
    </w:rPr>
  </w:style>
  <w:style w:type="character" w:customStyle="1" w:styleId="ConsPlusCell1">
    <w:name w:val="ConsPlusCell1"/>
    <w:link w:val="ConsPlusCell"/>
    <w:locked/>
    <w:rsid w:val="00115F61"/>
    <w:rPr>
      <w:rFonts w:ascii="Calibri" w:hAnsi="Calibri"/>
      <w:sz w:val="22"/>
      <w:szCs w:val="22"/>
      <w:lang w:bidi="ar-SA"/>
    </w:rPr>
  </w:style>
  <w:style w:type="character" w:customStyle="1" w:styleId="a6">
    <w:name w:val="Подзаголовок Знак"/>
    <w:link w:val="a5"/>
    <w:uiPriority w:val="11"/>
    <w:rsid w:val="00115F61"/>
    <w:rPr>
      <w:rFonts w:ascii="Arial" w:hAnsi="Arial"/>
      <w:i/>
      <w:sz w:val="24"/>
    </w:rPr>
  </w:style>
  <w:style w:type="paragraph" w:customStyle="1" w:styleId="toc10">
    <w:name w:val="toc 10"/>
    <w:next w:val="a"/>
    <w:link w:val="toc101"/>
    <w:rsid w:val="00115F61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115F61"/>
    <w:rPr>
      <w:rFonts w:ascii="Calibri" w:hAnsi="Calibri"/>
      <w:color w:val="000000"/>
      <w:sz w:val="22"/>
      <w:lang w:bidi="ar-SA"/>
    </w:rPr>
  </w:style>
  <w:style w:type="character" w:customStyle="1" w:styleId="aff3">
    <w:name w:val="Заголовок Знак"/>
    <w:uiPriority w:val="10"/>
    <w:rsid w:val="00115F61"/>
    <w:rPr>
      <w:rFonts w:ascii="XO Thames" w:eastAsia="Times New Roman" w:hAnsi="XO Thames" w:cs="Times New Roman"/>
      <w:b/>
      <w:sz w:val="52"/>
      <w:szCs w:val="20"/>
      <w:lang w:eastAsia="ru-RU"/>
    </w:rPr>
  </w:style>
  <w:style w:type="character" w:customStyle="1" w:styleId="ConsPlusTitle1">
    <w:name w:val="ConsPlusTitle1"/>
    <w:link w:val="ConsPlusTitle"/>
    <w:locked/>
    <w:rsid w:val="00115F61"/>
    <w:rPr>
      <w:rFonts w:ascii="Arial" w:hAnsi="Arial" w:cs="Arial"/>
      <w:b/>
      <w:bCs/>
      <w:lang w:val="ru-RU" w:eastAsia="ru-RU" w:bidi="ar-SA"/>
    </w:rPr>
  </w:style>
  <w:style w:type="character" w:customStyle="1" w:styleId="19">
    <w:name w:val="Неразрешенное упоминание1"/>
    <w:uiPriority w:val="99"/>
    <w:semiHidden/>
    <w:unhideWhenUsed/>
    <w:rsid w:val="00115F61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unhideWhenUsed/>
    <w:rsid w:val="00115F61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115F61"/>
    <w:pPr>
      <w:widowControl w:val="0"/>
    </w:pPr>
    <w:rPr>
      <w:rFonts w:ascii="Arial" w:hAnsi="Arial"/>
      <w:lang w:val="x-none" w:eastAsia="x-none"/>
    </w:rPr>
  </w:style>
  <w:style w:type="character" w:customStyle="1" w:styleId="aff6">
    <w:name w:val="Текст примечания Знак"/>
    <w:link w:val="aff5"/>
    <w:uiPriority w:val="99"/>
    <w:rsid w:val="00115F61"/>
    <w:rPr>
      <w:rFonts w:ascii="Arial" w:hAnsi="Arial"/>
    </w:rPr>
  </w:style>
  <w:style w:type="paragraph" w:styleId="aff7">
    <w:name w:val="annotation subject"/>
    <w:basedOn w:val="aff5"/>
    <w:next w:val="aff5"/>
    <w:link w:val="aff8"/>
    <w:uiPriority w:val="99"/>
    <w:unhideWhenUsed/>
    <w:rsid w:val="00115F61"/>
    <w:rPr>
      <w:b/>
      <w:bCs/>
    </w:rPr>
  </w:style>
  <w:style w:type="character" w:customStyle="1" w:styleId="aff8">
    <w:name w:val="Тема примечания Знак"/>
    <w:link w:val="aff7"/>
    <w:uiPriority w:val="99"/>
    <w:rsid w:val="00115F61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115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115F61"/>
    <w:rPr>
      <w:rFonts w:ascii="Courier New" w:hAnsi="Courier New" w:cs="Courier New"/>
    </w:rPr>
  </w:style>
  <w:style w:type="character" w:customStyle="1" w:styleId="1a">
    <w:name w:val="Текст сноски Знак1"/>
    <w:rsid w:val="00C70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8195D"/>
    <w:pPr>
      <w:ind w:firstLine="720"/>
      <w:jc w:val="both"/>
    </w:pPr>
    <w:rPr>
      <w:rFonts w:ascii="Arial" w:hAnsi="Arial" w:cs="Arial"/>
      <w:sz w:val="26"/>
      <w:szCs w:val="26"/>
    </w:rPr>
  </w:style>
  <w:style w:type="numbering" w:customStyle="1" w:styleId="27">
    <w:name w:val="Нет списка2"/>
    <w:next w:val="a2"/>
    <w:uiPriority w:val="99"/>
    <w:semiHidden/>
    <w:unhideWhenUsed/>
    <w:rsid w:val="00D405C8"/>
  </w:style>
  <w:style w:type="character" w:customStyle="1" w:styleId="210">
    <w:name w:val="Основной текст 2 Знак1"/>
    <w:semiHidden/>
    <w:rsid w:val="00D405C8"/>
    <w:rPr>
      <w:rFonts w:ascii="Times New Roman" w:eastAsia="Times New Roman" w:hAnsi="Times New Roman"/>
      <w:sz w:val="24"/>
      <w:szCs w:val="24"/>
    </w:rPr>
  </w:style>
  <w:style w:type="character" w:customStyle="1" w:styleId="s10">
    <w:name w:val="s_10"/>
    <w:rsid w:val="00D405C8"/>
  </w:style>
  <w:style w:type="character" w:customStyle="1" w:styleId="text">
    <w:name w:val="text"/>
    <w:rsid w:val="00623605"/>
  </w:style>
  <w:style w:type="paragraph" w:customStyle="1" w:styleId="ConsNormal">
    <w:name w:val="ConsNormal"/>
    <w:rsid w:val="00E745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f9">
    <w:name w:val="FollowedHyperlink"/>
    <w:basedOn w:val="a0"/>
    <w:rsid w:val="006B2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AF30-279C-4365-ACD6-5BADF993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31311</CharactersWithSpaces>
  <SharedDoc>false</SharedDoc>
  <HLinks>
    <vt:vector size="54" baseType="variant">
      <vt:variant>
        <vt:i4>65605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393287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262144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consultantplus://offline/ref=14AE4FDDF9B4AFABBD86F649562FE9EB1370BD6D217AE31CEBAC7F64CE35FE0501523F8233CBDEF40EA7C876C5HFPEI</vt:lpwstr>
      </vt:variant>
      <vt:variant>
        <vt:i4>458818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************************</dc:creator>
  <cp:keywords/>
  <dc:description/>
  <cp:lastModifiedBy>Карина</cp:lastModifiedBy>
  <cp:revision>35</cp:revision>
  <cp:lastPrinted>2022-10-21T10:00:00Z</cp:lastPrinted>
  <dcterms:created xsi:type="dcterms:W3CDTF">2022-10-21T09:03:00Z</dcterms:created>
  <dcterms:modified xsi:type="dcterms:W3CDTF">2022-11-17T06:57:00Z</dcterms:modified>
</cp:coreProperties>
</file>