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Default="00F03EF9" w:rsidP="00C76368">
      <w:pPr>
        <w:spacing w:line="360" w:lineRule="auto"/>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4E2B5B" w:rsidRDefault="00450F3D" w:rsidP="0025656C">
      <w:pPr>
        <w:pStyle w:val="a4"/>
        <w:spacing w:before="0" w:after="0"/>
        <w:rPr>
          <w:rFonts w:ascii="Times New Roman" w:hAnsi="Times New Roman"/>
          <w:b w:val="0"/>
          <w:spacing w:val="20"/>
          <w:sz w:val="28"/>
        </w:rPr>
      </w:pPr>
      <w:r>
        <w:rPr>
          <w:rFonts w:ascii="Times New Roman" w:hAnsi="Times New Roman"/>
          <w:b w:val="0"/>
          <w:spacing w:val="20"/>
          <w:sz w:val="28"/>
        </w:rPr>
        <w:t xml:space="preserve">АДМИНИСТРАЦИЯ </w:t>
      </w:r>
      <w:r w:rsidR="00864CA9">
        <w:rPr>
          <w:rFonts w:ascii="Times New Roman" w:hAnsi="Times New Roman"/>
          <w:b w:val="0"/>
          <w:spacing w:val="20"/>
          <w:sz w:val="28"/>
        </w:rPr>
        <w:t xml:space="preserve"> </w:t>
      </w:r>
      <w:r w:rsidR="0025656C" w:rsidRPr="004E2B5B">
        <w:rPr>
          <w:rFonts w:ascii="Times New Roman" w:hAnsi="Times New Roman"/>
          <w:b w:val="0"/>
          <w:spacing w:val="20"/>
          <w:sz w:val="28"/>
        </w:rPr>
        <w:t xml:space="preserve"> МУНИЦИПАЛЬНОГО ОБРАЗОВАНИЯ</w:t>
      </w:r>
    </w:p>
    <w:p w:rsidR="0025656C" w:rsidRPr="004E2B5B" w:rsidRDefault="0025656C" w:rsidP="0025656C">
      <w:pPr>
        <w:pStyle w:val="a4"/>
        <w:spacing w:before="0" w:after="0"/>
        <w:rPr>
          <w:rFonts w:ascii="Times New Roman" w:hAnsi="Times New Roman"/>
          <w:b w:val="0"/>
          <w:spacing w:val="20"/>
          <w:sz w:val="28"/>
        </w:rPr>
      </w:pPr>
      <w:r w:rsidRPr="004E2B5B">
        <w:rPr>
          <w:rFonts w:ascii="Times New Roman" w:hAnsi="Times New Roman"/>
          <w:b w:val="0"/>
          <w:spacing w:val="20"/>
          <w:sz w:val="28"/>
        </w:rPr>
        <w:t>«ЕЛЬНИНСКИЙ  РАЙОН» СМОЛЕНСКОЙ ОБЛАСТИ</w:t>
      </w:r>
    </w:p>
    <w:p w:rsidR="0025656C" w:rsidRPr="00FB5357" w:rsidRDefault="0025656C" w:rsidP="0025656C">
      <w:pPr>
        <w:pStyle w:val="a4"/>
        <w:spacing w:before="0" w:after="0"/>
        <w:jc w:val="left"/>
        <w:rPr>
          <w:rFonts w:ascii="Times New Roman" w:hAnsi="Times New Roman"/>
          <w:b w:val="0"/>
          <w:szCs w:val="32"/>
        </w:rPr>
      </w:pPr>
    </w:p>
    <w:p w:rsidR="0025656C" w:rsidRPr="001423BD" w:rsidRDefault="00B946C9" w:rsidP="0025656C">
      <w:pPr>
        <w:pStyle w:val="a5"/>
        <w:spacing w:after="0" w:line="360" w:lineRule="auto"/>
        <w:rPr>
          <w:rFonts w:ascii="Times New Roman" w:hAnsi="Times New Roman"/>
          <w:b/>
          <w:i w:val="0"/>
          <w:sz w:val="28"/>
          <w:szCs w:val="28"/>
        </w:rPr>
      </w:pPr>
      <w:r>
        <w:rPr>
          <w:rFonts w:ascii="Times New Roman" w:hAnsi="Times New Roman"/>
          <w:b/>
          <w:i w:val="0"/>
          <w:sz w:val="28"/>
          <w:szCs w:val="28"/>
        </w:rPr>
        <w:t>П О С Т А Н О В Л Е Н И Е</w:t>
      </w:r>
      <w:r w:rsidR="0025656C">
        <w:rPr>
          <w:rFonts w:ascii="Times New Roman" w:hAnsi="Times New Roman"/>
          <w:b/>
          <w:i w:val="0"/>
          <w:sz w:val="28"/>
          <w:szCs w:val="28"/>
        </w:rPr>
        <w:t xml:space="preserve"> </w:t>
      </w:r>
    </w:p>
    <w:p w:rsidR="0025656C" w:rsidRDefault="0025656C" w:rsidP="0025656C">
      <w:pPr>
        <w:pStyle w:val="a3"/>
        <w:ind w:left="0" w:firstLine="0"/>
      </w:pPr>
    </w:p>
    <w:p w:rsidR="00E934F1" w:rsidRDefault="0025656C" w:rsidP="00E934F1">
      <w:pPr>
        <w:pStyle w:val="a3"/>
        <w:ind w:left="0" w:right="1255" w:firstLine="0"/>
        <w:rPr>
          <w:sz w:val="28"/>
        </w:rPr>
      </w:pPr>
      <w:r>
        <w:rPr>
          <w:sz w:val="28"/>
        </w:rPr>
        <w:t xml:space="preserve">от </w:t>
      </w:r>
      <w:r w:rsidR="00B06304">
        <w:rPr>
          <w:sz w:val="28"/>
        </w:rPr>
        <w:t xml:space="preserve"> </w:t>
      </w:r>
      <w:r w:rsidR="00F03EF9">
        <w:rPr>
          <w:sz w:val="28"/>
        </w:rPr>
        <w:t>02.10.</w:t>
      </w:r>
      <w:r w:rsidR="002412E8">
        <w:rPr>
          <w:sz w:val="28"/>
        </w:rPr>
        <w:t>2023</w:t>
      </w:r>
      <w:r w:rsidR="0001161F">
        <w:rPr>
          <w:sz w:val="28"/>
        </w:rPr>
        <w:t xml:space="preserve"> </w:t>
      </w:r>
      <w:r w:rsidRPr="0099166C">
        <w:rPr>
          <w:sz w:val="28"/>
        </w:rPr>
        <w:t xml:space="preserve"> </w:t>
      </w:r>
      <w:r>
        <w:rPr>
          <w:sz w:val="28"/>
        </w:rPr>
        <w:t xml:space="preserve">№ </w:t>
      </w:r>
      <w:r w:rsidR="00F03EF9">
        <w:rPr>
          <w:sz w:val="28"/>
        </w:rPr>
        <w:t>667</w:t>
      </w:r>
      <w:bookmarkStart w:id="0" w:name="_GoBack"/>
      <w:bookmarkEnd w:id="0"/>
    </w:p>
    <w:p w:rsidR="0025656C" w:rsidRPr="00E934F1" w:rsidRDefault="00E934F1" w:rsidP="00E934F1">
      <w:pPr>
        <w:pStyle w:val="a3"/>
        <w:ind w:left="0" w:right="1255" w:firstLine="0"/>
        <w:rPr>
          <w:sz w:val="28"/>
        </w:rPr>
      </w:pPr>
      <w:r>
        <w:rPr>
          <w:sz w:val="18"/>
          <w:szCs w:val="18"/>
        </w:rPr>
        <w:t xml:space="preserve">г. </w:t>
      </w:r>
      <w:r w:rsidR="0025656C" w:rsidRPr="00E934F1">
        <w:rPr>
          <w:sz w:val="18"/>
          <w:szCs w:val="18"/>
        </w:rPr>
        <w:t>Ельня</w:t>
      </w:r>
    </w:p>
    <w:p w:rsidR="00E34F6C" w:rsidRDefault="00E34F6C" w:rsidP="00CD081D">
      <w:pPr>
        <w:pStyle w:val="a3"/>
        <w:ind w:left="0" w:right="-55" w:firstLine="0"/>
        <w:jc w:val="both"/>
        <w:rPr>
          <w:sz w:val="28"/>
        </w:rPr>
      </w:pPr>
    </w:p>
    <w:p w:rsidR="00476DE3" w:rsidRPr="0027420C" w:rsidRDefault="002412E8" w:rsidP="00E30F5F">
      <w:pPr>
        <w:ind w:right="5380"/>
        <w:jc w:val="both"/>
        <w:rPr>
          <w:sz w:val="28"/>
          <w:szCs w:val="28"/>
        </w:rPr>
      </w:pPr>
      <w:r>
        <w:rPr>
          <w:sz w:val="28"/>
          <w:szCs w:val="28"/>
        </w:rPr>
        <w:t xml:space="preserve">Об утверждении регламента </w:t>
      </w:r>
      <w:r w:rsidRPr="002412E8">
        <w:rPr>
          <w:sz w:val="28"/>
          <w:szCs w:val="28"/>
        </w:rPr>
        <w:t>по</w:t>
      </w:r>
      <w:r w:rsidR="00225A4E">
        <w:rPr>
          <w:sz w:val="28"/>
          <w:szCs w:val="28"/>
        </w:rPr>
        <w:t xml:space="preserve"> </w:t>
      </w:r>
      <w:r w:rsidRPr="002412E8">
        <w:rPr>
          <w:sz w:val="28"/>
          <w:szCs w:val="28"/>
        </w:rPr>
        <w:t>внесению информации в систему</w:t>
      </w:r>
      <w:r w:rsidR="00225A4E">
        <w:rPr>
          <w:sz w:val="28"/>
          <w:szCs w:val="28"/>
        </w:rPr>
        <w:t xml:space="preserve"> </w:t>
      </w:r>
      <w:r>
        <w:rPr>
          <w:sz w:val="28"/>
          <w:szCs w:val="28"/>
        </w:rPr>
        <w:t xml:space="preserve">мониторинга и </w:t>
      </w:r>
      <w:r w:rsidRPr="002412E8">
        <w:rPr>
          <w:sz w:val="28"/>
          <w:szCs w:val="28"/>
        </w:rPr>
        <w:t>контроля</w:t>
      </w:r>
      <w:r>
        <w:rPr>
          <w:sz w:val="28"/>
          <w:szCs w:val="28"/>
        </w:rPr>
        <w:t xml:space="preserve"> </w:t>
      </w:r>
      <w:r w:rsidRPr="002412E8">
        <w:rPr>
          <w:sz w:val="28"/>
          <w:szCs w:val="28"/>
        </w:rPr>
        <w:t>устранения аварий и инцидентов</w:t>
      </w:r>
      <w:r>
        <w:rPr>
          <w:sz w:val="28"/>
          <w:szCs w:val="28"/>
        </w:rPr>
        <w:t xml:space="preserve"> на объектах </w:t>
      </w:r>
      <w:r w:rsidRPr="002412E8">
        <w:rPr>
          <w:sz w:val="28"/>
          <w:szCs w:val="28"/>
        </w:rPr>
        <w:t>жилищно-</w:t>
      </w:r>
      <w:r>
        <w:rPr>
          <w:sz w:val="28"/>
          <w:szCs w:val="28"/>
        </w:rPr>
        <w:t xml:space="preserve">коммунального </w:t>
      </w:r>
      <w:r w:rsidRPr="002412E8">
        <w:rPr>
          <w:sz w:val="28"/>
          <w:szCs w:val="28"/>
        </w:rPr>
        <w:t>хозяйства</w:t>
      </w:r>
      <w:r w:rsidR="00225A4E">
        <w:rPr>
          <w:sz w:val="28"/>
          <w:szCs w:val="28"/>
        </w:rPr>
        <w:t xml:space="preserve"> </w:t>
      </w:r>
      <w:r>
        <w:rPr>
          <w:sz w:val="28"/>
          <w:szCs w:val="28"/>
        </w:rPr>
        <w:t xml:space="preserve">муниципального </w:t>
      </w:r>
      <w:r w:rsidRPr="002412E8">
        <w:rPr>
          <w:sz w:val="28"/>
          <w:szCs w:val="28"/>
        </w:rPr>
        <w:t>образования</w:t>
      </w:r>
      <w:r w:rsidR="00225A4E">
        <w:rPr>
          <w:sz w:val="28"/>
          <w:szCs w:val="28"/>
        </w:rPr>
        <w:t xml:space="preserve"> </w:t>
      </w:r>
      <w:r w:rsidRPr="002412E8">
        <w:rPr>
          <w:sz w:val="28"/>
          <w:szCs w:val="28"/>
        </w:rPr>
        <w:t>«</w:t>
      </w:r>
      <w:r>
        <w:rPr>
          <w:sz w:val="28"/>
          <w:szCs w:val="28"/>
        </w:rPr>
        <w:t>Ельнин</w:t>
      </w:r>
      <w:r w:rsidRPr="002412E8">
        <w:rPr>
          <w:sz w:val="28"/>
          <w:szCs w:val="28"/>
        </w:rPr>
        <w:t>ский район» Смоленской области</w:t>
      </w:r>
    </w:p>
    <w:p w:rsidR="00476DE3" w:rsidRDefault="00476DE3" w:rsidP="00CF4F75">
      <w:pPr>
        <w:ind w:right="5380"/>
        <w:rPr>
          <w:sz w:val="28"/>
          <w:szCs w:val="28"/>
        </w:rPr>
      </w:pPr>
    </w:p>
    <w:p w:rsidR="00FE07DB" w:rsidRDefault="00FE07DB" w:rsidP="00476DE3">
      <w:pPr>
        <w:rPr>
          <w:sz w:val="28"/>
          <w:szCs w:val="28"/>
        </w:rPr>
      </w:pPr>
    </w:p>
    <w:p w:rsidR="008E481C" w:rsidRPr="00581315" w:rsidRDefault="002412E8" w:rsidP="008E481C">
      <w:pPr>
        <w:ind w:firstLine="709"/>
        <w:jc w:val="both"/>
        <w:rPr>
          <w:sz w:val="28"/>
          <w:szCs w:val="28"/>
        </w:rPr>
      </w:pPr>
      <w:r w:rsidRPr="002412E8">
        <w:rPr>
          <w:sz w:val="28"/>
          <w:szCs w:val="28"/>
        </w:rPr>
        <w:t>В соответствии с приказом Министерства строительства и жилищно-коммунального хозяйства Российской Федерации от 4 июня 2020 года № 305/пр «Об утверждении методических рекомендаций о порядке мониторинга и контроля устранения аварий и инцидентов на объектах ж</w:t>
      </w:r>
      <w:r>
        <w:rPr>
          <w:sz w:val="28"/>
          <w:szCs w:val="28"/>
        </w:rPr>
        <w:t>илищно-коммунального хозяйства»</w:t>
      </w:r>
      <w:r w:rsidR="008E481C">
        <w:rPr>
          <w:sz w:val="28"/>
          <w:szCs w:val="28"/>
        </w:rPr>
        <w:t xml:space="preserve">, </w:t>
      </w:r>
      <w:r w:rsidR="008E481C" w:rsidRPr="00581315">
        <w:rPr>
          <w:sz w:val="28"/>
          <w:szCs w:val="28"/>
        </w:rPr>
        <w:t>Администрация муниципального образования «Ельнинский район» Смоленской области</w:t>
      </w:r>
    </w:p>
    <w:p w:rsidR="000D5D20" w:rsidRDefault="000D5D20" w:rsidP="000D5D20">
      <w:pPr>
        <w:ind w:firstLine="709"/>
        <w:jc w:val="both"/>
        <w:rPr>
          <w:sz w:val="28"/>
          <w:szCs w:val="28"/>
        </w:rPr>
      </w:pPr>
      <w:r>
        <w:rPr>
          <w:sz w:val="28"/>
          <w:szCs w:val="28"/>
        </w:rPr>
        <w:t>п о с т а н о в л я е т:</w:t>
      </w:r>
    </w:p>
    <w:p w:rsidR="000D5D20" w:rsidRDefault="000D5D20" w:rsidP="000D5D20">
      <w:pPr>
        <w:ind w:firstLine="709"/>
        <w:jc w:val="both"/>
        <w:rPr>
          <w:rFonts w:eastAsia="Calibri"/>
          <w:sz w:val="28"/>
          <w:szCs w:val="28"/>
          <w:lang w:eastAsia="en-US"/>
        </w:rPr>
      </w:pPr>
    </w:p>
    <w:p w:rsidR="002412E8" w:rsidRDefault="008E481C" w:rsidP="002412E8">
      <w:pPr>
        <w:shd w:val="clear" w:color="auto" w:fill="FFFFFF"/>
        <w:spacing w:before="278" w:line="322" w:lineRule="exact"/>
        <w:ind w:firstLine="709"/>
        <w:jc w:val="both"/>
        <w:rPr>
          <w:sz w:val="28"/>
          <w:szCs w:val="28"/>
        </w:rPr>
      </w:pPr>
      <w:r>
        <w:rPr>
          <w:sz w:val="28"/>
        </w:rPr>
        <w:t xml:space="preserve">1. </w:t>
      </w:r>
      <w:r w:rsidR="002412E8">
        <w:rPr>
          <w:sz w:val="28"/>
          <w:szCs w:val="28"/>
        </w:rPr>
        <w:t>Утвердить прилагаемый регламент по внесению информации в систему мониторинга и контроля устранения аварий и инцидентов на объектах жилищно-коммунального хозяйства муниципального образования «Ельнинский район» Смоленской области.</w:t>
      </w:r>
    </w:p>
    <w:p w:rsidR="008E481C" w:rsidRDefault="00641701" w:rsidP="002412E8">
      <w:pPr>
        <w:pStyle w:val="a3"/>
        <w:ind w:left="0" w:right="-55" w:firstLine="709"/>
        <w:jc w:val="both"/>
        <w:rPr>
          <w:sz w:val="28"/>
          <w:szCs w:val="28"/>
        </w:rPr>
      </w:pPr>
      <w:r>
        <w:rPr>
          <w:sz w:val="28"/>
          <w:szCs w:val="28"/>
        </w:rPr>
        <w:t>2</w:t>
      </w:r>
      <w:r w:rsidR="008E481C">
        <w:rPr>
          <w:sz w:val="28"/>
          <w:szCs w:val="28"/>
        </w:rPr>
        <w:t>. Контроль за исполнением настоящего постановления возложить на заместителя Главы муниципального образования «Ельнинский район</w:t>
      </w:r>
      <w:r w:rsidR="002412E8">
        <w:rPr>
          <w:sz w:val="28"/>
          <w:szCs w:val="28"/>
        </w:rPr>
        <w:t>» См</w:t>
      </w:r>
      <w:r w:rsidR="00E30F5F">
        <w:rPr>
          <w:sz w:val="28"/>
          <w:szCs w:val="28"/>
        </w:rPr>
        <w:t>оленской области Д.В. Михалутина</w:t>
      </w:r>
      <w:r w:rsidR="008E481C">
        <w:rPr>
          <w:sz w:val="28"/>
          <w:szCs w:val="28"/>
        </w:rPr>
        <w:t>.</w:t>
      </w:r>
    </w:p>
    <w:p w:rsidR="00937F29" w:rsidRDefault="00937F29" w:rsidP="000D5D20">
      <w:pPr>
        <w:pStyle w:val="a3"/>
        <w:ind w:left="0" w:right="-55" w:firstLine="0"/>
        <w:jc w:val="both"/>
        <w:rPr>
          <w:sz w:val="28"/>
        </w:rPr>
      </w:pPr>
    </w:p>
    <w:p w:rsidR="00937F29" w:rsidRDefault="000D5D20" w:rsidP="000D5D20">
      <w:pPr>
        <w:pStyle w:val="a3"/>
        <w:ind w:left="0" w:right="-55" w:firstLine="0"/>
        <w:jc w:val="both"/>
        <w:rPr>
          <w:sz w:val="28"/>
          <w:szCs w:val="28"/>
        </w:rPr>
      </w:pPr>
      <w:r w:rsidRPr="00AB7FA0">
        <w:rPr>
          <w:sz w:val="28"/>
          <w:szCs w:val="28"/>
        </w:rPr>
        <w:t>Глав</w:t>
      </w:r>
      <w:r>
        <w:rPr>
          <w:sz w:val="28"/>
          <w:szCs w:val="28"/>
        </w:rPr>
        <w:t>а</w:t>
      </w:r>
      <w:r w:rsidRPr="00AB7FA0">
        <w:rPr>
          <w:sz w:val="28"/>
          <w:szCs w:val="28"/>
        </w:rPr>
        <w:t xml:space="preserve"> муниципального</w:t>
      </w:r>
      <w:r w:rsidR="00937F29">
        <w:rPr>
          <w:sz w:val="28"/>
          <w:szCs w:val="28"/>
        </w:rPr>
        <w:t xml:space="preserve"> </w:t>
      </w:r>
      <w:r w:rsidRPr="00AB7FA0">
        <w:rPr>
          <w:sz w:val="28"/>
          <w:szCs w:val="28"/>
        </w:rPr>
        <w:t xml:space="preserve">образования </w:t>
      </w:r>
    </w:p>
    <w:p w:rsidR="000D5D20" w:rsidRDefault="000D5D20" w:rsidP="00937F29">
      <w:pPr>
        <w:pStyle w:val="a3"/>
        <w:ind w:left="0" w:right="-55" w:firstLine="0"/>
        <w:jc w:val="both"/>
        <w:rPr>
          <w:sz w:val="28"/>
          <w:szCs w:val="28"/>
        </w:rPr>
      </w:pPr>
      <w:r w:rsidRPr="00AB7FA0">
        <w:rPr>
          <w:sz w:val="28"/>
          <w:szCs w:val="28"/>
        </w:rPr>
        <w:t>«Ельнинский райо</w:t>
      </w:r>
      <w:r w:rsidR="00937F29">
        <w:rPr>
          <w:sz w:val="28"/>
          <w:szCs w:val="28"/>
        </w:rPr>
        <w:t xml:space="preserve">н» </w:t>
      </w:r>
      <w:r w:rsidRPr="00AB7FA0">
        <w:rPr>
          <w:sz w:val="28"/>
          <w:szCs w:val="28"/>
        </w:rPr>
        <w:t>Смоленс</w:t>
      </w:r>
      <w:r w:rsidR="00937F29">
        <w:rPr>
          <w:sz w:val="28"/>
          <w:szCs w:val="28"/>
        </w:rPr>
        <w:t xml:space="preserve">кой области </w:t>
      </w:r>
      <w:r w:rsidR="00937F29">
        <w:rPr>
          <w:sz w:val="28"/>
          <w:szCs w:val="28"/>
        </w:rPr>
        <w:tab/>
      </w:r>
      <w:r w:rsidR="00937F29">
        <w:rPr>
          <w:sz w:val="28"/>
          <w:szCs w:val="28"/>
        </w:rPr>
        <w:tab/>
      </w:r>
      <w:r w:rsidR="00937F29">
        <w:rPr>
          <w:sz w:val="28"/>
          <w:szCs w:val="28"/>
        </w:rPr>
        <w:tab/>
      </w:r>
      <w:r w:rsidR="00937F29">
        <w:rPr>
          <w:sz w:val="28"/>
          <w:szCs w:val="28"/>
        </w:rPr>
        <w:tab/>
      </w:r>
      <w:r>
        <w:rPr>
          <w:sz w:val="28"/>
          <w:szCs w:val="28"/>
        </w:rPr>
        <w:t>Н.Д. Мищенков</w:t>
      </w:r>
    </w:p>
    <w:p w:rsidR="00641701" w:rsidRDefault="00641701" w:rsidP="00937F29">
      <w:pPr>
        <w:pStyle w:val="a3"/>
        <w:ind w:left="0" w:right="-55" w:firstLine="0"/>
        <w:jc w:val="both"/>
        <w:rPr>
          <w:sz w:val="28"/>
          <w:szCs w:val="28"/>
        </w:rPr>
      </w:pPr>
    </w:p>
    <w:p w:rsidR="00641701" w:rsidRDefault="00641701" w:rsidP="00641701">
      <w:pPr>
        <w:pStyle w:val="a3"/>
        <w:ind w:right="-55"/>
        <w:jc w:val="right"/>
        <w:rPr>
          <w:sz w:val="28"/>
          <w:szCs w:val="28"/>
        </w:rPr>
      </w:pPr>
    </w:p>
    <w:p w:rsidR="00641701" w:rsidRDefault="00641701" w:rsidP="00641701">
      <w:pPr>
        <w:pStyle w:val="a3"/>
        <w:ind w:right="-55"/>
        <w:jc w:val="right"/>
        <w:rPr>
          <w:sz w:val="28"/>
          <w:szCs w:val="28"/>
        </w:rPr>
      </w:pPr>
    </w:p>
    <w:p w:rsidR="00641701" w:rsidRDefault="00641701" w:rsidP="00641701">
      <w:pPr>
        <w:pStyle w:val="a3"/>
        <w:ind w:right="-55"/>
        <w:jc w:val="right"/>
        <w:rPr>
          <w:sz w:val="28"/>
          <w:szCs w:val="28"/>
        </w:rPr>
      </w:pPr>
    </w:p>
    <w:p w:rsidR="00641701" w:rsidRDefault="00641701" w:rsidP="00641701">
      <w:pPr>
        <w:pStyle w:val="a3"/>
        <w:ind w:right="-55"/>
        <w:jc w:val="right"/>
        <w:rPr>
          <w:sz w:val="28"/>
          <w:szCs w:val="28"/>
        </w:rPr>
      </w:pPr>
    </w:p>
    <w:p w:rsidR="00641701" w:rsidRDefault="00641701" w:rsidP="00641701">
      <w:pPr>
        <w:pStyle w:val="a3"/>
        <w:ind w:right="-55"/>
        <w:jc w:val="right"/>
        <w:rPr>
          <w:sz w:val="28"/>
          <w:szCs w:val="28"/>
        </w:rPr>
      </w:pPr>
      <w:r>
        <w:rPr>
          <w:sz w:val="28"/>
          <w:szCs w:val="28"/>
        </w:rPr>
        <w:t>УТВЕРЖДЕНО</w:t>
      </w:r>
    </w:p>
    <w:p w:rsidR="00641701" w:rsidRPr="00641701" w:rsidRDefault="00641701" w:rsidP="00641701">
      <w:pPr>
        <w:pStyle w:val="a3"/>
        <w:ind w:right="-55"/>
        <w:jc w:val="right"/>
        <w:rPr>
          <w:sz w:val="28"/>
          <w:szCs w:val="28"/>
        </w:rPr>
      </w:pPr>
      <w:r w:rsidRPr="00641701">
        <w:rPr>
          <w:sz w:val="28"/>
          <w:szCs w:val="28"/>
        </w:rPr>
        <w:t>п</w:t>
      </w:r>
      <w:r w:rsidR="00CF4F75">
        <w:rPr>
          <w:sz w:val="28"/>
          <w:szCs w:val="28"/>
        </w:rPr>
        <w:t>остановлением Администрации</w:t>
      </w:r>
    </w:p>
    <w:p w:rsidR="00641701" w:rsidRPr="00641701" w:rsidRDefault="00CF4F75" w:rsidP="00641701">
      <w:pPr>
        <w:pStyle w:val="a3"/>
        <w:ind w:right="-55"/>
        <w:jc w:val="right"/>
        <w:rPr>
          <w:sz w:val="28"/>
          <w:szCs w:val="28"/>
        </w:rPr>
      </w:pPr>
      <w:r>
        <w:rPr>
          <w:sz w:val="28"/>
          <w:szCs w:val="28"/>
        </w:rPr>
        <w:t>муниципального образования</w:t>
      </w:r>
    </w:p>
    <w:p w:rsidR="00641701" w:rsidRPr="00641701" w:rsidRDefault="00641701" w:rsidP="00641701">
      <w:pPr>
        <w:pStyle w:val="a3"/>
        <w:ind w:right="-55"/>
        <w:jc w:val="right"/>
        <w:rPr>
          <w:sz w:val="28"/>
          <w:szCs w:val="28"/>
        </w:rPr>
      </w:pPr>
      <w:r w:rsidRPr="00641701">
        <w:rPr>
          <w:sz w:val="28"/>
          <w:szCs w:val="28"/>
        </w:rPr>
        <w:t>«Ельнинский рай</w:t>
      </w:r>
      <w:r w:rsidR="00CF4F75">
        <w:rPr>
          <w:sz w:val="28"/>
          <w:szCs w:val="28"/>
        </w:rPr>
        <w:t>он»</w:t>
      </w:r>
    </w:p>
    <w:p w:rsidR="00641701" w:rsidRPr="00641701" w:rsidRDefault="00641701" w:rsidP="00641701">
      <w:pPr>
        <w:pStyle w:val="a3"/>
        <w:ind w:right="-55"/>
        <w:jc w:val="right"/>
        <w:rPr>
          <w:sz w:val="28"/>
          <w:szCs w:val="28"/>
        </w:rPr>
      </w:pPr>
      <w:r w:rsidRPr="00641701">
        <w:rPr>
          <w:sz w:val="28"/>
          <w:szCs w:val="28"/>
        </w:rPr>
        <w:t>Смоленской области</w:t>
      </w:r>
    </w:p>
    <w:p w:rsidR="00641701" w:rsidRPr="00641701" w:rsidRDefault="00641701" w:rsidP="00641701">
      <w:pPr>
        <w:pStyle w:val="a3"/>
        <w:ind w:right="-55"/>
        <w:jc w:val="right"/>
        <w:rPr>
          <w:sz w:val="28"/>
          <w:szCs w:val="28"/>
        </w:rPr>
      </w:pPr>
      <w:r w:rsidRPr="00641701">
        <w:rPr>
          <w:sz w:val="28"/>
          <w:szCs w:val="28"/>
        </w:rPr>
        <w:t>от ___________ № ______</w:t>
      </w:r>
    </w:p>
    <w:p w:rsidR="00641701" w:rsidRDefault="00641701" w:rsidP="00641701">
      <w:pPr>
        <w:pStyle w:val="a3"/>
        <w:ind w:left="0" w:right="-55" w:firstLine="0"/>
        <w:jc w:val="right"/>
        <w:rPr>
          <w:sz w:val="28"/>
          <w:szCs w:val="28"/>
        </w:rPr>
      </w:pPr>
    </w:p>
    <w:p w:rsidR="00CF4F75" w:rsidRDefault="00CF4F75" w:rsidP="00641701">
      <w:pPr>
        <w:pStyle w:val="a3"/>
        <w:ind w:left="0" w:right="-55" w:firstLine="0"/>
        <w:jc w:val="right"/>
        <w:rPr>
          <w:sz w:val="28"/>
          <w:szCs w:val="28"/>
        </w:rPr>
      </w:pPr>
    </w:p>
    <w:p w:rsidR="00CF4F75" w:rsidRDefault="00CF4F75" w:rsidP="00CF4F75">
      <w:pPr>
        <w:shd w:val="clear" w:color="auto" w:fill="FFFFFF"/>
        <w:spacing w:line="322" w:lineRule="exact"/>
        <w:ind w:left="432" w:firstLine="3398"/>
        <w:rPr>
          <w:b/>
          <w:bCs/>
          <w:sz w:val="28"/>
          <w:szCs w:val="28"/>
        </w:rPr>
      </w:pPr>
      <w:r>
        <w:rPr>
          <w:b/>
          <w:bCs/>
          <w:sz w:val="28"/>
          <w:szCs w:val="28"/>
        </w:rPr>
        <w:t>РЕГЛАМЕНТ</w:t>
      </w:r>
    </w:p>
    <w:p w:rsidR="00CF4F75" w:rsidRDefault="00CF4F75" w:rsidP="00CF4F75">
      <w:pPr>
        <w:shd w:val="clear" w:color="auto" w:fill="FFFFFF"/>
        <w:spacing w:line="322" w:lineRule="exact"/>
        <w:ind w:left="432"/>
      </w:pPr>
      <w:r>
        <w:rPr>
          <w:b/>
          <w:bCs/>
          <w:sz w:val="28"/>
          <w:szCs w:val="28"/>
        </w:rPr>
        <w:t xml:space="preserve">внесения информации в систему мониторинга и контроля устранения </w:t>
      </w:r>
      <w:r>
        <w:rPr>
          <w:b/>
          <w:bCs/>
          <w:spacing w:val="-1"/>
          <w:sz w:val="28"/>
          <w:szCs w:val="28"/>
        </w:rPr>
        <w:t xml:space="preserve">аварий и инцидентов на объектах жилищно-коммунального хозяйства </w:t>
      </w:r>
      <w:r>
        <w:rPr>
          <w:b/>
          <w:bCs/>
          <w:spacing w:val="-2"/>
          <w:sz w:val="28"/>
          <w:szCs w:val="28"/>
        </w:rPr>
        <w:t>муниципального образования «Ельнинский район» Смоленской области</w:t>
      </w:r>
    </w:p>
    <w:p w:rsidR="00CF4F75" w:rsidRDefault="00CF4F75" w:rsidP="00CF4F75">
      <w:pPr>
        <w:shd w:val="clear" w:color="auto" w:fill="FFFFFF"/>
        <w:spacing w:line="322" w:lineRule="exact"/>
        <w:ind w:left="710" w:right="-7" w:hanging="710"/>
        <w:jc w:val="center"/>
        <w:rPr>
          <w:b/>
          <w:bCs/>
          <w:spacing w:val="-3"/>
          <w:sz w:val="28"/>
          <w:szCs w:val="28"/>
        </w:rPr>
      </w:pPr>
      <w:r>
        <w:rPr>
          <w:b/>
          <w:bCs/>
          <w:spacing w:val="-3"/>
          <w:sz w:val="28"/>
          <w:szCs w:val="28"/>
        </w:rPr>
        <w:t>(далее - Регламент)</w:t>
      </w:r>
    </w:p>
    <w:p w:rsidR="00CF4F75" w:rsidRDefault="00CF4F75" w:rsidP="00CF4F75">
      <w:pPr>
        <w:shd w:val="clear" w:color="auto" w:fill="FFFFFF"/>
        <w:spacing w:line="322" w:lineRule="exact"/>
        <w:ind w:left="710" w:right="-7" w:firstLine="3216"/>
        <w:jc w:val="center"/>
        <w:rPr>
          <w:b/>
          <w:bCs/>
          <w:spacing w:val="-3"/>
          <w:sz w:val="28"/>
          <w:szCs w:val="28"/>
        </w:rPr>
      </w:pPr>
    </w:p>
    <w:p w:rsidR="00CF4F75" w:rsidRDefault="00CF4F75" w:rsidP="00CF4F75">
      <w:pPr>
        <w:shd w:val="clear" w:color="auto" w:fill="FFFFFF"/>
        <w:spacing w:line="322" w:lineRule="exact"/>
        <w:ind w:left="710" w:right="-7" w:hanging="710"/>
        <w:jc w:val="center"/>
      </w:pPr>
      <w:r>
        <w:rPr>
          <w:b/>
          <w:bCs/>
          <w:sz w:val="28"/>
          <w:szCs w:val="28"/>
        </w:rPr>
        <w:t>1. Основные положения</w:t>
      </w:r>
    </w:p>
    <w:p w:rsidR="00CF4F75" w:rsidRDefault="00CF4F75" w:rsidP="00CF4F75">
      <w:pPr>
        <w:widowControl w:val="0"/>
        <w:numPr>
          <w:ilvl w:val="0"/>
          <w:numId w:val="3"/>
        </w:numPr>
        <w:shd w:val="clear" w:color="auto" w:fill="FFFFFF"/>
        <w:tabs>
          <w:tab w:val="left" w:pos="1416"/>
        </w:tabs>
        <w:autoSpaceDE w:val="0"/>
        <w:autoSpaceDN w:val="0"/>
        <w:adjustRightInd w:val="0"/>
        <w:spacing w:line="322" w:lineRule="exact"/>
        <w:ind w:right="5" w:firstLine="710"/>
        <w:jc w:val="both"/>
        <w:rPr>
          <w:spacing w:val="-3"/>
          <w:sz w:val="28"/>
          <w:szCs w:val="28"/>
        </w:rPr>
      </w:pPr>
      <w:r>
        <w:rPr>
          <w:spacing w:val="-2"/>
          <w:sz w:val="28"/>
          <w:szCs w:val="28"/>
        </w:rPr>
        <w:t xml:space="preserve">Настоящий Регламент разработан в целях методического обеспечения </w:t>
      </w:r>
      <w:r>
        <w:rPr>
          <w:sz w:val="28"/>
          <w:szCs w:val="28"/>
        </w:rPr>
        <w:t xml:space="preserve">деятельности органов местного самоуправления муниципального образования «Ельнинский район» Смоленской области, осуществляющих внесение информации в систему мониторинга и контроля устранения аварий и инцидентов </w:t>
      </w:r>
      <w:r>
        <w:rPr>
          <w:spacing w:val="-1"/>
          <w:sz w:val="28"/>
          <w:szCs w:val="28"/>
        </w:rPr>
        <w:t>на объектах жилищно-коммунального хозяйства (далее – Система МКА ЖКХ).</w:t>
      </w:r>
    </w:p>
    <w:p w:rsidR="00CF4F75" w:rsidRDefault="00CF4F75" w:rsidP="00CF4F75">
      <w:pPr>
        <w:widowControl w:val="0"/>
        <w:numPr>
          <w:ilvl w:val="0"/>
          <w:numId w:val="3"/>
        </w:numPr>
        <w:shd w:val="clear" w:color="auto" w:fill="FFFFFF"/>
        <w:tabs>
          <w:tab w:val="left" w:pos="1416"/>
        </w:tabs>
        <w:autoSpaceDE w:val="0"/>
        <w:autoSpaceDN w:val="0"/>
        <w:adjustRightInd w:val="0"/>
        <w:spacing w:line="322" w:lineRule="exact"/>
        <w:ind w:firstLine="710"/>
        <w:jc w:val="both"/>
        <w:rPr>
          <w:spacing w:val="-3"/>
          <w:sz w:val="28"/>
          <w:szCs w:val="28"/>
        </w:rPr>
      </w:pPr>
      <w:r>
        <w:rPr>
          <w:spacing w:val="-1"/>
          <w:sz w:val="28"/>
          <w:szCs w:val="28"/>
        </w:rPr>
        <w:t xml:space="preserve">Ведение мониторинга и контроля устранения аварий и инцидентов на </w:t>
      </w:r>
      <w:r>
        <w:rPr>
          <w:sz w:val="28"/>
          <w:szCs w:val="28"/>
        </w:rPr>
        <w:t>объектах ЖКХ осуществляется посредством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жилищно-коммунального хозяйства.</w:t>
      </w:r>
    </w:p>
    <w:p w:rsidR="00CF4F75" w:rsidRDefault="00CF4F75" w:rsidP="00CF4F75">
      <w:pPr>
        <w:widowControl w:val="0"/>
        <w:numPr>
          <w:ilvl w:val="0"/>
          <w:numId w:val="3"/>
        </w:numPr>
        <w:shd w:val="clear" w:color="auto" w:fill="FFFFFF"/>
        <w:tabs>
          <w:tab w:val="left" w:pos="1416"/>
        </w:tabs>
        <w:autoSpaceDE w:val="0"/>
        <w:autoSpaceDN w:val="0"/>
        <w:adjustRightInd w:val="0"/>
        <w:spacing w:line="322" w:lineRule="exact"/>
        <w:ind w:firstLine="710"/>
        <w:jc w:val="both"/>
        <w:rPr>
          <w:spacing w:val="-3"/>
          <w:sz w:val="28"/>
          <w:szCs w:val="28"/>
        </w:rPr>
      </w:pPr>
      <w:r>
        <w:rPr>
          <w:sz w:val="28"/>
          <w:szCs w:val="28"/>
        </w:rPr>
        <w:t xml:space="preserve">Целью Системы МКА ЖКХ является обеспечение ситуационного центра Минстроя России и органов исполнительной власти субъектов Российской Федерации, уполномоченных на осуществление государственной политики, нормативно правового регулирования и надзора в сфере ЖКХ, оперативной, полной и достоверной информацией о возникающих авариях и инцидентах в </w:t>
      </w:r>
      <w:r>
        <w:rPr>
          <w:spacing w:val="-1"/>
          <w:sz w:val="28"/>
          <w:szCs w:val="28"/>
        </w:rPr>
        <w:t xml:space="preserve">сфере ЖКХ на территории Российской Федерации, планируемых и реализованных </w:t>
      </w:r>
      <w:r>
        <w:rPr>
          <w:sz w:val="28"/>
          <w:szCs w:val="28"/>
        </w:rPr>
        <w:t>мероприятиях по их устранению.</w:t>
      </w:r>
    </w:p>
    <w:p w:rsidR="00CF4F75" w:rsidRDefault="00CF4F75" w:rsidP="00CF4F75">
      <w:pPr>
        <w:widowControl w:val="0"/>
        <w:numPr>
          <w:ilvl w:val="0"/>
          <w:numId w:val="3"/>
        </w:numPr>
        <w:shd w:val="clear" w:color="auto" w:fill="FFFFFF"/>
        <w:tabs>
          <w:tab w:val="left" w:pos="1416"/>
        </w:tabs>
        <w:autoSpaceDE w:val="0"/>
        <w:autoSpaceDN w:val="0"/>
        <w:adjustRightInd w:val="0"/>
        <w:spacing w:line="322" w:lineRule="exact"/>
        <w:ind w:left="710"/>
        <w:rPr>
          <w:spacing w:val="-3"/>
          <w:sz w:val="28"/>
          <w:szCs w:val="28"/>
        </w:rPr>
      </w:pPr>
      <w:r>
        <w:rPr>
          <w:spacing w:val="-1"/>
          <w:sz w:val="28"/>
          <w:szCs w:val="28"/>
        </w:rPr>
        <w:t>Система МКА ЖКХ предназначена для решения следующих задач:</w:t>
      </w:r>
    </w:p>
    <w:p w:rsidR="00CF4F75" w:rsidRDefault="00CF4F75" w:rsidP="00CF4F75">
      <w:pPr>
        <w:rPr>
          <w:sz w:val="2"/>
          <w:szCs w:val="2"/>
        </w:rPr>
      </w:pP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pPr>
      <w:r>
        <w:rPr>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pPr>
      <w:r>
        <w:rPr>
          <w:sz w:val="28"/>
          <w:szCs w:val="28"/>
        </w:rPr>
        <w:t>формирование планов мероприятий по устранению аварий и инцидентов на объектах ЖКХ, контроль реализации таких мероприятий;</w:t>
      </w:r>
    </w:p>
    <w:p w:rsidR="00CF4F75" w:rsidRP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sectPr w:rsidR="00CF4F75" w:rsidRPr="00CF4F75">
          <w:footerReference w:type="default" r:id="rId9"/>
          <w:pgSz w:w="11909" w:h="16834"/>
          <w:pgMar w:top="1308" w:right="567" w:bottom="360" w:left="1426" w:header="720" w:footer="720" w:gutter="0"/>
          <w:cols w:space="60"/>
          <w:noEndnote/>
        </w:sectPr>
      </w:pPr>
      <w:r>
        <w:rPr>
          <w:sz w:val="28"/>
          <w:szCs w:val="28"/>
        </w:rPr>
        <w:t xml:space="preserve">обеспечение информационного взаимодействия по вопросам, связанным с возникновением и устранением аварий и инцидентов на объектах </w:t>
      </w:r>
      <w:r>
        <w:rPr>
          <w:sz w:val="28"/>
          <w:szCs w:val="28"/>
        </w:rPr>
        <w:lastRenderedPageBreak/>
        <w:t xml:space="preserve">ЖКХ, с федеральными органами исполнительной власти (МЧС России, Минэнерго России), органами исполнительной власти субъектов Российской </w:t>
      </w:r>
      <w:r>
        <w:rPr>
          <w:spacing w:val="-1"/>
          <w:sz w:val="28"/>
          <w:szCs w:val="28"/>
        </w:rPr>
        <w:t>Федерации, органами местного самоуправления и уполномоченных ими лицами.</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pPr>
      <w:r>
        <w:rPr>
          <w:sz w:val="28"/>
          <w:szCs w:val="28"/>
        </w:rPr>
        <w:lastRenderedPageBreak/>
        <w:t>верификацию информации об авариях и инцидентах на объектах ЖКХ, исключение дублирования информации о них при информационном взаимодействии;</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left="710"/>
        <w:jc w:val="both"/>
        <w:rPr>
          <w:sz w:val="28"/>
          <w:szCs w:val="28"/>
        </w:rPr>
      </w:pPr>
      <w:r>
        <w:rPr>
          <w:sz w:val="28"/>
          <w:szCs w:val="28"/>
        </w:rPr>
        <w:t>формирование отчетов по авариям и инцидентам на объектах ЖКХ;</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10" w:firstLine="710"/>
        <w:jc w:val="both"/>
        <w:rPr>
          <w:sz w:val="28"/>
          <w:szCs w:val="28"/>
        </w:rPr>
      </w:pPr>
      <w:r>
        <w:rPr>
          <w:sz w:val="28"/>
          <w:szCs w:val="28"/>
        </w:rPr>
        <w:t>формирование базы данных объектов ЖКХ, в том числе с высоким уровнем риска возникновения на них аварийных ситуаций;</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firstLine="710"/>
        <w:jc w:val="both"/>
        <w:rPr>
          <w:sz w:val="28"/>
          <w:szCs w:val="28"/>
        </w:rPr>
      </w:pPr>
      <w:r>
        <w:rPr>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CF4F75" w:rsidRDefault="00CF4F75" w:rsidP="00CF4F75">
      <w:pPr>
        <w:shd w:val="clear" w:color="auto" w:fill="FFFFFF"/>
        <w:spacing w:line="322" w:lineRule="exact"/>
        <w:ind w:right="5" w:firstLine="710"/>
        <w:jc w:val="both"/>
      </w:pPr>
      <w:r w:rsidRPr="00871814">
        <w:rPr>
          <w:b/>
          <w:sz w:val="28"/>
          <w:szCs w:val="28"/>
        </w:rPr>
        <w:t>1.5</w:t>
      </w:r>
      <w:r>
        <w:rPr>
          <w:sz w:val="28"/>
          <w:szCs w:val="28"/>
        </w:rPr>
        <w:t>. Настоящий Регламент регулирует порядок внесения информации в Систему МКА ЖКХ по авариям и инцидентам, возникающим в следующих сферах ЖКХ:</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pPr>
      <w:r>
        <w:rPr>
          <w:sz w:val="28"/>
          <w:szCs w:val="28"/>
        </w:rPr>
        <w:t>теплоснабжение (учетные признаки аварии/инцидента указаны в таблицах № 1 и № 2 приложения № 11к Регламенту);</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firstLine="710"/>
        <w:jc w:val="both"/>
        <w:rPr>
          <w:sz w:val="28"/>
          <w:szCs w:val="28"/>
        </w:rPr>
      </w:pPr>
      <w:r>
        <w:rPr>
          <w:sz w:val="28"/>
          <w:szCs w:val="28"/>
        </w:rPr>
        <w:t>электроснабжение (учетные признаки аварии/инцидента указаны в таблицах № 3 и № 4 приложения № 11к Регламенту);</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firstLine="710"/>
        <w:jc w:val="both"/>
        <w:rPr>
          <w:sz w:val="28"/>
          <w:szCs w:val="28"/>
        </w:rPr>
      </w:pPr>
      <w:r>
        <w:rPr>
          <w:sz w:val="28"/>
          <w:szCs w:val="28"/>
        </w:rPr>
        <w:t>водоснабжение (учетные признаки аварии/инцидента указаны в таблицах № 5 и № 6 приложения № 11к Регламенту);</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firstLine="710"/>
        <w:jc w:val="both"/>
        <w:rPr>
          <w:sz w:val="28"/>
          <w:szCs w:val="28"/>
        </w:rPr>
      </w:pPr>
      <w:r>
        <w:rPr>
          <w:sz w:val="28"/>
          <w:szCs w:val="28"/>
        </w:rPr>
        <w:t>водоотведение (учетные признаки аварии/инцидента указаны в таблицах № 7 и № 8 приложения № 11 к Регламенту);</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firstLine="710"/>
        <w:jc w:val="both"/>
        <w:rPr>
          <w:sz w:val="28"/>
          <w:szCs w:val="28"/>
        </w:rPr>
      </w:pPr>
      <w:r>
        <w:rPr>
          <w:sz w:val="28"/>
          <w:szCs w:val="28"/>
        </w:rPr>
        <w:t>газоснабжение (учетные признаки аварии/инцидента указаны в таблицах № 9 и № 10 приложения №11 к Регламенту);</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firstLine="710"/>
        <w:jc w:val="both"/>
        <w:rPr>
          <w:sz w:val="28"/>
          <w:szCs w:val="28"/>
        </w:rPr>
      </w:pPr>
      <w:r>
        <w:rPr>
          <w:sz w:val="28"/>
          <w:szCs w:val="28"/>
        </w:rPr>
        <w:t>эксплуатация жилищного фонда (учетные признаки аварии указаны в таблице № 11 приложения № 11 к Регламенту).</w:t>
      </w:r>
    </w:p>
    <w:p w:rsidR="00CF4F75" w:rsidRDefault="00CF4F75" w:rsidP="00871814">
      <w:pPr>
        <w:shd w:val="clear" w:color="auto" w:fill="FFFFFF"/>
        <w:spacing w:before="269" w:line="322" w:lineRule="exact"/>
        <w:ind w:left="710"/>
        <w:jc w:val="center"/>
      </w:pPr>
      <w:r>
        <w:rPr>
          <w:b/>
          <w:bCs/>
          <w:sz w:val="28"/>
          <w:szCs w:val="28"/>
        </w:rPr>
        <w:t>2. Основные понятия и сокращения</w:t>
      </w:r>
    </w:p>
    <w:p w:rsidR="00CF4F75" w:rsidRDefault="00CF4F75" w:rsidP="00CF4F75">
      <w:pPr>
        <w:widowControl w:val="0"/>
        <w:numPr>
          <w:ilvl w:val="0"/>
          <w:numId w:val="5"/>
        </w:numPr>
        <w:shd w:val="clear" w:color="auto" w:fill="FFFFFF"/>
        <w:tabs>
          <w:tab w:val="left" w:pos="1416"/>
        </w:tabs>
        <w:autoSpaceDE w:val="0"/>
        <w:autoSpaceDN w:val="0"/>
        <w:adjustRightInd w:val="0"/>
        <w:spacing w:line="322" w:lineRule="exact"/>
        <w:ind w:right="5" w:firstLine="710"/>
        <w:jc w:val="both"/>
        <w:rPr>
          <w:spacing w:val="-3"/>
          <w:sz w:val="28"/>
          <w:szCs w:val="28"/>
        </w:rPr>
      </w:pPr>
      <w:r>
        <w:rPr>
          <w:sz w:val="28"/>
          <w:szCs w:val="28"/>
        </w:rPr>
        <w:t>Фонд ЖКХ - Государственная корпорация – Фонд содействия реформированию жилищно-коммунального хозяйства.</w:t>
      </w:r>
    </w:p>
    <w:p w:rsidR="00CF4F75" w:rsidRDefault="00CF4F75" w:rsidP="00CF4F75">
      <w:pPr>
        <w:widowControl w:val="0"/>
        <w:numPr>
          <w:ilvl w:val="0"/>
          <w:numId w:val="5"/>
        </w:numPr>
        <w:shd w:val="clear" w:color="auto" w:fill="FFFFFF"/>
        <w:tabs>
          <w:tab w:val="left" w:pos="1416"/>
        </w:tabs>
        <w:autoSpaceDE w:val="0"/>
        <w:autoSpaceDN w:val="0"/>
        <w:adjustRightInd w:val="0"/>
        <w:spacing w:line="322" w:lineRule="exact"/>
        <w:ind w:right="10" w:firstLine="710"/>
        <w:jc w:val="both"/>
        <w:rPr>
          <w:spacing w:val="-3"/>
          <w:sz w:val="28"/>
          <w:szCs w:val="28"/>
        </w:rPr>
      </w:pPr>
      <w:r>
        <w:rPr>
          <w:sz w:val="28"/>
          <w:szCs w:val="28"/>
        </w:rPr>
        <w:t xml:space="preserve">Система МКА ЖКХ - система мониторинга и контроля устранения </w:t>
      </w:r>
      <w:r>
        <w:rPr>
          <w:spacing w:val="-1"/>
          <w:sz w:val="28"/>
          <w:szCs w:val="28"/>
        </w:rPr>
        <w:t>аварий и инцидентов на объектах жилищно-коммунального хозяйства.</w:t>
      </w:r>
    </w:p>
    <w:p w:rsidR="00CF4F75" w:rsidRDefault="00CF4F75" w:rsidP="00CF4F75">
      <w:pPr>
        <w:widowControl w:val="0"/>
        <w:numPr>
          <w:ilvl w:val="0"/>
          <w:numId w:val="5"/>
        </w:numPr>
        <w:shd w:val="clear" w:color="auto" w:fill="FFFFFF"/>
        <w:tabs>
          <w:tab w:val="left" w:pos="1416"/>
        </w:tabs>
        <w:autoSpaceDE w:val="0"/>
        <w:autoSpaceDN w:val="0"/>
        <w:adjustRightInd w:val="0"/>
        <w:spacing w:line="322" w:lineRule="exact"/>
        <w:ind w:right="5" w:firstLine="710"/>
        <w:jc w:val="both"/>
        <w:rPr>
          <w:spacing w:val="-3"/>
          <w:sz w:val="28"/>
          <w:szCs w:val="28"/>
        </w:rPr>
      </w:pPr>
      <w:r>
        <w:rPr>
          <w:sz w:val="28"/>
          <w:szCs w:val="28"/>
        </w:rPr>
        <w:t xml:space="preserve">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 об аварии/инциденте, </w:t>
      </w:r>
      <w:r>
        <w:rPr>
          <w:spacing w:val="-1"/>
          <w:sz w:val="28"/>
          <w:szCs w:val="28"/>
        </w:rPr>
        <w:t>фотоматериал и т.д., в том числе непосредственно с места события.</w:t>
      </w:r>
    </w:p>
    <w:p w:rsidR="00CF4F75" w:rsidRDefault="00CF4F75" w:rsidP="00CF4F75">
      <w:pPr>
        <w:widowControl w:val="0"/>
        <w:numPr>
          <w:ilvl w:val="0"/>
          <w:numId w:val="5"/>
        </w:numPr>
        <w:shd w:val="clear" w:color="auto" w:fill="FFFFFF"/>
        <w:tabs>
          <w:tab w:val="left" w:pos="1416"/>
        </w:tabs>
        <w:autoSpaceDE w:val="0"/>
        <w:autoSpaceDN w:val="0"/>
        <w:adjustRightInd w:val="0"/>
        <w:spacing w:line="322" w:lineRule="exact"/>
        <w:ind w:right="5" w:firstLine="710"/>
        <w:jc w:val="both"/>
        <w:rPr>
          <w:spacing w:val="-3"/>
          <w:sz w:val="28"/>
          <w:szCs w:val="28"/>
        </w:rPr>
      </w:pPr>
      <w:r>
        <w:rPr>
          <w:spacing w:val="-2"/>
          <w:sz w:val="28"/>
          <w:szCs w:val="28"/>
        </w:rPr>
        <w:t xml:space="preserve">АИС «Реформа ЖКХ» - автоматизированная информационная система </w:t>
      </w:r>
      <w:r>
        <w:rPr>
          <w:sz w:val="28"/>
          <w:szCs w:val="28"/>
        </w:rPr>
        <w:t>«Реформа ЖКХ» государственной корпорации – Фонда содействия реформированию жилищно-коммунального хозяйства.</w:t>
      </w:r>
    </w:p>
    <w:p w:rsidR="00CF4F75" w:rsidRDefault="00CF4F75" w:rsidP="00CF4F75">
      <w:pPr>
        <w:widowControl w:val="0"/>
        <w:numPr>
          <w:ilvl w:val="0"/>
          <w:numId w:val="5"/>
        </w:numPr>
        <w:shd w:val="clear" w:color="auto" w:fill="FFFFFF"/>
        <w:tabs>
          <w:tab w:val="left" w:pos="1416"/>
        </w:tabs>
        <w:autoSpaceDE w:val="0"/>
        <w:autoSpaceDN w:val="0"/>
        <w:adjustRightInd w:val="0"/>
        <w:spacing w:line="322" w:lineRule="exact"/>
        <w:ind w:right="5" w:firstLine="710"/>
        <w:jc w:val="both"/>
        <w:rPr>
          <w:spacing w:val="-3"/>
          <w:sz w:val="28"/>
          <w:szCs w:val="28"/>
        </w:rPr>
      </w:pPr>
      <w:r>
        <w:rPr>
          <w:sz w:val="28"/>
          <w:szCs w:val="28"/>
        </w:rPr>
        <w:t xml:space="preserve">ФИАС - Федеральная информационная адресная система (ФИАС) -федеральная государственная информационная система, обеспечивающая </w:t>
      </w:r>
      <w:r>
        <w:rPr>
          <w:spacing w:val="-1"/>
          <w:sz w:val="28"/>
          <w:szCs w:val="28"/>
        </w:rPr>
        <w:t>формирование, ведение и использование государственного адресного реестра.</w:t>
      </w:r>
    </w:p>
    <w:p w:rsidR="00CF4F75" w:rsidRDefault="00CF4F75" w:rsidP="00CF4F75">
      <w:pPr>
        <w:widowControl w:val="0"/>
        <w:numPr>
          <w:ilvl w:val="0"/>
          <w:numId w:val="5"/>
        </w:numPr>
        <w:shd w:val="clear" w:color="auto" w:fill="FFFFFF"/>
        <w:tabs>
          <w:tab w:val="left" w:pos="1416"/>
        </w:tabs>
        <w:autoSpaceDE w:val="0"/>
        <w:autoSpaceDN w:val="0"/>
        <w:adjustRightInd w:val="0"/>
        <w:spacing w:line="322" w:lineRule="exact"/>
        <w:ind w:left="710"/>
        <w:rPr>
          <w:spacing w:val="-3"/>
          <w:sz w:val="28"/>
          <w:szCs w:val="28"/>
        </w:rPr>
      </w:pPr>
      <w:r>
        <w:rPr>
          <w:sz w:val="28"/>
          <w:szCs w:val="28"/>
        </w:rPr>
        <w:t>Оператор Системы – Фонд ЖКХ.</w:t>
      </w:r>
    </w:p>
    <w:p w:rsidR="00CF4F75" w:rsidRDefault="00CF4F75" w:rsidP="00CF4F75">
      <w:pPr>
        <w:widowControl w:val="0"/>
        <w:numPr>
          <w:ilvl w:val="0"/>
          <w:numId w:val="5"/>
        </w:numPr>
        <w:shd w:val="clear" w:color="auto" w:fill="FFFFFF"/>
        <w:tabs>
          <w:tab w:val="left" w:pos="1416"/>
        </w:tabs>
        <w:autoSpaceDE w:val="0"/>
        <w:autoSpaceDN w:val="0"/>
        <w:adjustRightInd w:val="0"/>
        <w:spacing w:line="322" w:lineRule="exact"/>
        <w:ind w:firstLine="710"/>
        <w:jc w:val="both"/>
        <w:rPr>
          <w:spacing w:val="-3"/>
          <w:sz w:val="28"/>
          <w:szCs w:val="28"/>
        </w:rPr>
      </w:pPr>
      <w:r>
        <w:rPr>
          <w:sz w:val="28"/>
          <w:szCs w:val="28"/>
        </w:rPr>
        <w:t>Оператор Субъекта РФ –Департамент Смоленской области по строительству и жилищно-коммунальному хозяйству.</w:t>
      </w:r>
    </w:p>
    <w:p w:rsidR="00CF4F75" w:rsidRDefault="00CF4F75" w:rsidP="00CF4F75">
      <w:pPr>
        <w:widowControl w:val="0"/>
        <w:numPr>
          <w:ilvl w:val="0"/>
          <w:numId w:val="5"/>
        </w:numPr>
        <w:shd w:val="clear" w:color="auto" w:fill="FFFFFF"/>
        <w:tabs>
          <w:tab w:val="left" w:pos="1416"/>
        </w:tabs>
        <w:autoSpaceDE w:val="0"/>
        <w:autoSpaceDN w:val="0"/>
        <w:adjustRightInd w:val="0"/>
        <w:spacing w:line="322" w:lineRule="exact"/>
        <w:ind w:right="5" w:firstLine="710"/>
        <w:jc w:val="both"/>
        <w:rPr>
          <w:spacing w:val="-3"/>
          <w:sz w:val="28"/>
          <w:szCs w:val="28"/>
        </w:rPr>
      </w:pPr>
      <w:r>
        <w:rPr>
          <w:sz w:val="28"/>
          <w:szCs w:val="28"/>
        </w:rPr>
        <w:t>Оператор поставщика данных –</w:t>
      </w:r>
      <w:r w:rsidR="00871814">
        <w:rPr>
          <w:sz w:val="28"/>
          <w:szCs w:val="28"/>
        </w:rPr>
        <w:t xml:space="preserve"> </w:t>
      </w:r>
      <w:r>
        <w:rPr>
          <w:sz w:val="28"/>
          <w:szCs w:val="28"/>
        </w:rPr>
        <w:t>органы местного самоуправления, ЕДДС мун</w:t>
      </w:r>
      <w:r w:rsidR="00871814">
        <w:rPr>
          <w:sz w:val="28"/>
          <w:szCs w:val="28"/>
        </w:rPr>
        <w:t>иципального образования «Ельнин</w:t>
      </w:r>
      <w:r>
        <w:rPr>
          <w:sz w:val="28"/>
          <w:szCs w:val="28"/>
        </w:rPr>
        <w:t>ский район» Смоленской области, ресурсоснабжающие предприятия и организации, действующие на территории</w:t>
      </w:r>
    </w:p>
    <w:p w:rsidR="00CF4F75" w:rsidRDefault="00CF4F75" w:rsidP="00CF4F75">
      <w:pPr>
        <w:widowControl w:val="0"/>
        <w:numPr>
          <w:ilvl w:val="0"/>
          <w:numId w:val="5"/>
        </w:numPr>
        <w:shd w:val="clear" w:color="auto" w:fill="FFFFFF"/>
        <w:tabs>
          <w:tab w:val="left" w:pos="1416"/>
        </w:tabs>
        <w:autoSpaceDE w:val="0"/>
        <w:autoSpaceDN w:val="0"/>
        <w:adjustRightInd w:val="0"/>
        <w:spacing w:line="322" w:lineRule="exact"/>
        <w:ind w:right="5" w:firstLine="710"/>
        <w:jc w:val="both"/>
        <w:rPr>
          <w:spacing w:val="-3"/>
          <w:sz w:val="28"/>
          <w:szCs w:val="28"/>
        </w:rPr>
        <w:sectPr w:rsidR="00CF4F75">
          <w:pgSz w:w="11909" w:h="16834"/>
          <w:pgMar w:top="1128" w:right="567" w:bottom="360" w:left="1426" w:header="720" w:footer="720" w:gutter="0"/>
          <w:cols w:space="60"/>
          <w:noEndnote/>
        </w:sectPr>
      </w:pPr>
    </w:p>
    <w:p w:rsidR="00CF4F75" w:rsidRDefault="00CF4F75" w:rsidP="00CF4F75">
      <w:pPr>
        <w:shd w:val="clear" w:color="auto" w:fill="FFFFFF"/>
        <w:spacing w:line="322" w:lineRule="exact"/>
        <w:ind w:right="10"/>
        <w:jc w:val="both"/>
      </w:pPr>
      <w:r>
        <w:rPr>
          <w:sz w:val="28"/>
          <w:szCs w:val="28"/>
        </w:rPr>
        <w:lastRenderedPageBreak/>
        <w:t>с</w:t>
      </w:r>
      <w:r w:rsidR="00871814">
        <w:rPr>
          <w:sz w:val="28"/>
          <w:szCs w:val="28"/>
        </w:rPr>
        <w:t xml:space="preserve">оответствующего субъекта Российской Федерации и </w:t>
      </w:r>
      <w:r>
        <w:rPr>
          <w:sz w:val="28"/>
          <w:szCs w:val="28"/>
        </w:rPr>
        <w:t>уполномоченные Оператором Субъекта РФ.</w:t>
      </w:r>
    </w:p>
    <w:p w:rsidR="00CF4F75" w:rsidRDefault="00CF4F75" w:rsidP="00CF4F75">
      <w:pPr>
        <w:widowControl w:val="0"/>
        <w:numPr>
          <w:ilvl w:val="0"/>
          <w:numId w:val="6"/>
        </w:numPr>
        <w:shd w:val="clear" w:color="auto" w:fill="FFFFFF"/>
        <w:tabs>
          <w:tab w:val="left" w:pos="1416"/>
        </w:tabs>
        <w:autoSpaceDE w:val="0"/>
        <w:autoSpaceDN w:val="0"/>
        <w:adjustRightInd w:val="0"/>
        <w:spacing w:line="322" w:lineRule="exact"/>
        <w:ind w:right="10" w:firstLine="710"/>
        <w:jc w:val="both"/>
        <w:rPr>
          <w:spacing w:val="-3"/>
          <w:sz w:val="28"/>
          <w:szCs w:val="28"/>
        </w:rPr>
      </w:pPr>
      <w:r>
        <w:rPr>
          <w:spacing w:val="-2"/>
          <w:sz w:val="28"/>
          <w:szCs w:val="28"/>
        </w:rPr>
        <w:t xml:space="preserve">УИК – уникальный идентификационный код объекта, присваиваемый </w:t>
      </w:r>
      <w:r>
        <w:rPr>
          <w:sz w:val="28"/>
          <w:szCs w:val="28"/>
        </w:rPr>
        <w:t>Системой.</w:t>
      </w:r>
    </w:p>
    <w:p w:rsidR="00CF4F75" w:rsidRDefault="00CF4F75" w:rsidP="00CF4F75">
      <w:pPr>
        <w:widowControl w:val="0"/>
        <w:numPr>
          <w:ilvl w:val="0"/>
          <w:numId w:val="6"/>
        </w:numPr>
        <w:shd w:val="clear" w:color="auto" w:fill="FFFFFF"/>
        <w:tabs>
          <w:tab w:val="left" w:pos="1416"/>
        </w:tabs>
        <w:autoSpaceDE w:val="0"/>
        <w:autoSpaceDN w:val="0"/>
        <w:adjustRightInd w:val="0"/>
        <w:spacing w:line="322" w:lineRule="exact"/>
        <w:ind w:firstLine="710"/>
        <w:jc w:val="both"/>
        <w:rPr>
          <w:spacing w:val="-3"/>
          <w:sz w:val="28"/>
          <w:szCs w:val="28"/>
        </w:rPr>
      </w:pPr>
      <w:r>
        <w:rPr>
          <w:spacing w:val="-2"/>
          <w:sz w:val="28"/>
          <w:szCs w:val="28"/>
        </w:rPr>
        <w:t xml:space="preserve">ЕДДС – единая дежурная диспетчерская служба - орган повседневного </w:t>
      </w:r>
      <w:r>
        <w:rPr>
          <w:sz w:val="28"/>
          <w:szCs w:val="28"/>
        </w:rPr>
        <w:t>управления муниципального звена территориальной подсистемы единой государственной системы предупреждения и ликвидации чрезвычайных ситуаций.</w:t>
      </w:r>
    </w:p>
    <w:p w:rsidR="00CF4F75" w:rsidRDefault="00CF4F75" w:rsidP="00CF4F75">
      <w:pPr>
        <w:widowControl w:val="0"/>
        <w:numPr>
          <w:ilvl w:val="0"/>
          <w:numId w:val="6"/>
        </w:numPr>
        <w:shd w:val="clear" w:color="auto" w:fill="FFFFFF"/>
        <w:tabs>
          <w:tab w:val="left" w:pos="1416"/>
        </w:tabs>
        <w:autoSpaceDE w:val="0"/>
        <w:autoSpaceDN w:val="0"/>
        <w:adjustRightInd w:val="0"/>
        <w:spacing w:line="322" w:lineRule="exact"/>
        <w:ind w:left="710"/>
        <w:rPr>
          <w:spacing w:val="-5"/>
          <w:sz w:val="28"/>
          <w:szCs w:val="28"/>
        </w:rPr>
      </w:pPr>
      <w:r>
        <w:rPr>
          <w:sz w:val="28"/>
          <w:szCs w:val="28"/>
        </w:rPr>
        <w:t>АВР – аварийно-восстановительные работы.</w:t>
      </w:r>
    </w:p>
    <w:p w:rsidR="00CF4F75" w:rsidRDefault="00CF4F75" w:rsidP="00871814">
      <w:pPr>
        <w:shd w:val="clear" w:color="auto" w:fill="FFFFFF"/>
        <w:tabs>
          <w:tab w:val="left" w:pos="1416"/>
        </w:tabs>
        <w:spacing w:before="274" w:line="322" w:lineRule="exact"/>
        <w:ind w:left="710"/>
        <w:jc w:val="center"/>
      </w:pPr>
      <w:r>
        <w:rPr>
          <w:b/>
          <w:bCs/>
          <w:spacing w:val="-1"/>
          <w:sz w:val="28"/>
          <w:szCs w:val="28"/>
        </w:rPr>
        <w:t>3.</w:t>
      </w:r>
      <w:r>
        <w:rPr>
          <w:b/>
          <w:bCs/>
          <w:sz w:val="28"/>
          <w:szCs w:val="28"/>
        </w:rPr>
        <w:tab/>
      </w:r>
      <w:r>
        <w:rPr>
          <w:b/>
          <w:bCs/>
          <w:spacing w:val="-1"/>
          <w:sz w:val="28"/>
          <w:szCs w:val="28"/>
        </w:rPr>
        <w:t>Порядок информационного взаимодействия</w:t>
      </w:r>
    </w:p>
    <w:p w:rsidR="00CF4F75" w:rsidRDefault="00CF4F75" w:rsidP="00CF4F75">
      <w:pPr>
        <w:widowControl w:val="0"/>
        <w:numPr>
          <w:ilvl w:val="0"/>
          <w:numId w:val="7"/>
        </w:numPr>
        <w:shd w:val="clear" w:color="auto" w:fill="FFFFFF"/>
        <w:tabs>
          <w:tab w:val="left" w:pos="1416"/>
        </w:tabs>
        <w:autoSpaceDE w:val="0"/>
        <w:autoSpaceDN w:val="0"/>
        <w:adjustRightInd w:val="0"/>
        <w:spacing w:line="322" w:lineRule="exact"/>
        <w:ind w:right="10" w:firstLine="710"/>
        <w:jc w:val="both"/>
        <w:rPr>
          <w:spacing w:val="-3"/>
          <w:sz w:val="28"/>
          <w:szCs w:val="28"/>
        </w:rPr>
      </w:pPr>
      <w:r>
        <w:rPr>
          <w:sz w:val="28"/>
          <w:szCs w:val="28"/>
        </w:rPr>
        <w:t>Оператор Субъекта РФ осуществляет контроль достоверности и полноты предоставляемой в Систему МКА ЖКХ оперативной информации по авариям и инцидентам на территории Смоленской области, а также иных данных, предусмотренных настоящим Регламентом.</w:t>
      </w:r>
    </w:p>
    <w:p w:rsidR="00CF4F75" w:rsidRDefault="00CF4F75" w:rsidP="00CF4F75">
      <w:pPr>
        <w:widowControl w:val="0"/>
        <w:numPr>
          <w:ilvl w:val="0"/>
          <w:numId w:val="7"/>
        </w:numPr>
        <w:shd w:val="clear" w:color="auto" w:fill="FFFFFF"/>
        <w:tabs>
          <w:tab w:val="left" w:pos="1416"/>
        </w:tabs>
        <w:autoSpaceDE w:val="0"/>
        <w:autoSpaceDN w:val="0"/>
        <w:adjustRightInd w:val="0"/>
        <w:spacing w:line="322" w:lineRule="exact"/>
        <w:ind w:firstLine="710"/>
        <w:rPr>
          <w:spacing w:val="-3"/>
          <w:sz w:val="28"/>
          <w:szCs w:val="28"/>
        </w:rPr>
      </w:pPr>
      <w:r>
        <w:rPr>
          <w:sz w:val="28"/>
          <w:szCs w:val="28"/>
        </w:rPr>
        <w:t>Ввод в Систему МКА ЖКХ оперативной информации по авариям и инцидентам, объектам ЖКХ, а также планам мероприятий по</w:t>
      </w:r>
      <w:r w:rsidR="00871814">
        <w:rPr>
          <w:sz w:val="28"/>
          <w:szCs w:val="28"/>
        </w:rPr>
        <w:t xml:space="preserve"> их устранению осуществляется </w:t>
      </w:r>
      <w:r>
        <w:rPr>
          <w:sz w:val="28"/>
          <w:szCs w:val="28"/>
        </w:rPr>
        <w:t>опера</w:t>
      </w:r>
      <w:r w:rsidR="00871814">
        <w:rPr>
          <w:sz w:val="28"/>
          <w:szCs w:val="28"/>
        </w:rPr>
        <w:t>тором поставщика данных в порядке и в</w:t>
      </w:r>
      <w:r>
        <w:rPr>
          <w:sz w:val="28"/>
          <w:szCs w:val="28"/>
        </w:rPr>
        <w:t xml:space="preserve"> сроки,</w:t>
      </w:r>
      <w:r w:rsidR="00871814">
        <w:rPr>
          <w:sz w:val="28"/>
          <w:szCs w:val="28"/>
        </w:rPr>
        <w:t xml:space="preserve"> </w:t>
      </w:r>
      <w:r>
        <w:rPr>
          <w:spacing w:val="-1"/>
          <w:sz w:val="28"/>
          <w:szCs w:val="28"/>
        </w:rPr>
        <w:t>предусмотренные Приложением 1 к настоящему Регламенту.</w:t>
      </w:r>
    </w:p>
    <w:p w:rsidR="00CF4F75" w:rsidRDefault="00CF4F75" w:rsidP="00871814">
      <w:pPr>
        <w:shd w:val="clear" w:color="auto" w:fill="FFFFFF"/>
        <w:tabs>
          <w:tab w:val="left" w:pos="1243"/>
          <w:tab w:val="left" w:pos="5750"/>
        </w:tabs>
        <w:spacing w:line="322" w:lineRule="exact"/>
        <w:ind w:firstLine="710"/>
        <w:jc w:val="both"/>
      </w:pPr>
      <w:r w:rsidRPr="00871814">
        <w:rPr>
          <w:b/>
          <w:spacing w:val="-3"/>
          <w:sz w:val="28"/>
          <w:szCs w:val="28"/>
        </w:rPr>
        <w:t>3.3</w:t>
      </w:r>
      <w:r>
        <w:rPr>
          <w:spacing w:val="-3"/>
          <w:sz w:val="28"/>
          <w:szCs w:val="28"/>
        </w:rPr>
        <w:t>.</w:t>
      </w:r>
      <w:r>
        <w:rPr>
          <w:sz w:val="28"/>
          <w:szCs w:val="28"/>
        </w:rPr>
        <w:tab/>
        <w:t>Оператор Субъекта РФ обеспечивает</w:t>
      </w:r>
      <w:r w:rsidR="00871814">
        <w:rPr>
          <w:sz w:val="28"/>
          <w:szCs w:val="28"/>
        </w:rPr>
        <w:t xml:space="preserve"> определение, изменение перечня </w:t>
      </w:r>
      <w:r>
        <w:rPr>
          <w:sz w:val="28"/>
          <w:szCs w:val="28"/>
        </w:rPr>
        <w:t>Операторов поставщика данных в колич</w:t>
      </w:r>
      <w:r w:rsidR="00871814">
        <w:rPr>
          <w:sz w:val="28"/>
          <w:szCs w:val="28"/>
        </w:rPr>
        <w:t xml:space="preserve">естве и составе, обеспечивающим </w:t>
      </w:r>
      <w:r>
        <w:rPr>
          <w:sz w:val="28"/>
          <w:szCs w:val="28"/>
        </w:rPr>
        <w:t>своевременное и полное внесение данных об а</w:t>
      </w:r>
      <w:r w:rsidR="00871814">
        <w:rPr>
          <w:sz w:val="28"/>
          <w:szCs w:val="28"/>
        </w:rPr>
        <w:t xml:space="preserve">вариях и инцидентах на объектах </w:t>
      </w:r>
      <w:r>
        <w:rPr>
          <w:sz w:val="28"/>
          <w:szCs w:val="28"/>
        </w:rPr>
        <w:t>ЖКХ на территории всех муниципальных об</w:t>
      </w:r>
      <w:r w:rsidR="00871814">
        <w:rPr>
          <w:sz w:val="28"/>
          <w:szCs w:val="28"/>
        </w:rPr>
        <w:t xml:space="preserve">разований Смоленской области, а </w:t>
      </w:r>
      <w:r>
        <w:rPr>
          <w:sz w:val="28"/>
          <w:szCs w:val="28"/>
        </w:rPr>
        <w:t>также их регистрацию в Сист</w:t>
      </w:r>
      <w:r w:rsidR="00871814">
        <w:rPr>
          <w:sz w:val="28"/>
          <w:szCs w:val="28"/>
        </w:rPr>
        <w:t xml:space="preserve">еме МКА ЖКХ и предоставление им </w:t>
      </w:r>
      <w:r>
        <w:rPr>
          <w:sz w:val="28"/>
          <w:szCs w:val="28"/>
        </w:rPr>
        <w:t>соответствующих</w:t>
      </w:r>
      <w:r w:rsidR="00871814">
        <w:rPr>
          <w:rFonts w:ascii="Arial" w:hAnsi="Arial" w:cs="Arial"/>
          <w:sz w:val="28"/>
          <w:szCs w:val="28"/>
        </w:rPr>
        <w:t xml:space="preserve"> </w:t>
      </w:r>
      <w:r>
        <w:rPr>
          <w:sz w:val="28"/>
          <w:szCs w:val="28"/>
        </w:rPr>
        <w:t>прав</w:t>
      </w:r>
      <w:r w:rsidR="00871814">
        <w:rPr>
          <w:sz w:val="28"/>
          <w:szCs w:val="28"/>
        </w:rPr>
        <w:t xml:space="preserve"> </w:t>
      </w:r>
      <w:r>
        <w:rPr>
          <w:spacing w:val="-1"/>
          <w:sz w:val="28"/>
          <w:szCs w:val="28"/>
        </w:rPr>
        <w:t>на ввод информации в Систему МКА ЖКХ;</w:t>
      </w:r>
    </w:p>
    <w:p w:rsidR="00CF4F75" w:rsidRDefault="00CF4F75" w:rsidP="00CF4F75">
      <w:pPr>
        <w:shd w:val="clear" w:color="auto" w:fill="FFFFFF"/>
        <w:tabs>
          <w:tab w:val="left" w:pos="1243"/>
        </w:tabs>
        <w:spacing w:line="322" w:lineRule="exact"/>
        <w:ind w:right="14" w:firstLine="710"/>
        <w:jc w:val="both"/>
        <w:rPr>
          <w:sz w:val="28"/>
          <w:szCs w:val="28"/>
        </w:rPr>
      </w:pPr>
      <w:r w:rsidRPr="00871814">
        <w:rPr>
          <w:b/>
          <w:spacing w:val="-3"/>
          <w:sz w:val="28"/>
          <w:szCs w:val="28"/>
        </w:rPr>
        <w:t>3.4.</w:t>
      </w:r>
      <w:r>
        <w:rPr>
          <w:sz w:val="28"/>
          <w:szCs w:val="28"/>
        </w:rPr>
        <w:tab/>
        <w:t>Перечень Операторов поставщик</w:t>
      </w:r>
      <w:r w:rsidR="00871814">
        <w:rPr>
          <w:sz w:val="28"/>
          <w:szCs w:val="28"/>
        </w:rPr>
        <w:t xml:space="preserve">ов данных формируется по форме, </w:t>
      </w:r>
      <w:r>
        <w:rPr>
          <w:sz w:val="28"/>
          <w:szCs w:val="28"/>
        </w:rPr>
        <w:t>представленной в Приложении 3 к настоящему Регламенту.</w:t>
      </w:r>
    </w:p>
    <w:p w:rsidR="00871814" w:rsidRDefault="00871814" w:rsidP="00CF4F75">
      <w:pPr>
        <w:shd w:val="clear" w:color="auto" w:fill="FFFFFF"/>
        <w:tabs>
          <w:tab w:val="left" w:pos="1243"/>
        </w:tabs>
        <w:spacing w:line="322" w:lineRule="exact"/>
        <w:ind w:right="14" w:firstLine="710"/>
        <w:jc w:val="both"/>
      </w:pPr>
    </w:p>
    <w:p w:rsidR="00871814" w:rsidRDefault="00CF4F75" w:rsidP="00871814">
      <w:pPr>
        <w:shd w:val="clear" w:color="auto" w:fill="FFFFFF"/>
        <w:tabs>
          <w:tab w:val="left" w:pos="0"/>
        </w:tabs>
        <w:spacing w:line="322" w:lineRule="exact"/>
        <w:ind w:right="10"/>
        <w:jc w:val="center"/>
        <w:rPr>
          <w:b/>
          <w:bCs/>
          <w:sz w:val="28"/>
          <w:szCs w:val="28"/>
        </w:rPr>
      </w:pPr>
      <w:r>
        <w:rPr>
          <w:b/>
          <w:bCs/>
          <w:spacing w:val="-1"/>
          <w:sz w:val="28"/>
          <w:szCs w:val="28"/>
        </w:rPr>
        <w:t>4.</w:t>
      </w:r>
      <w:r>
        <w:rPr>
          <w:b/>
          <w:bCs/>
          <w:sz w:val="28"/>
          <w:szCs w:val="28"/>
        </w:rPr>
        <w:tab/>
        <w:t>Ввод, верификация,</w:t>
      </w:r>
      <w:r w:rsidR="00871814">
        <w:rPr>
          <w:b/>
          <w:bCs/>
          <w:sz w:val="28"/>
          <w:szCs w:val="28"/>
        </w:rPr>
        <w:t xml:space="preserve"> мониторинг и контроль</w:t>
      </w:r>
    </w:p>
    <w:p w:rsidR="00CF4F75" w:rsidRPr="00871814" w:rsidRDefault="00871814" w:rsidP="00871814">
      <w:pPr>
        <w:shd w:val="clear" w:color="auto" w:fill="FFFFFF"/>
        <w:tabs>
          <w:tab w:val="left" w:pos="0"/>
        </w:tabs>
        <w:spacing w:line="322" w:lineRule="exact"/>
        <w:ind w:right="10"/>
        <w:jc w:val="center"/>
        <w:rPr>
          <w:b/>
          <w:bCs/>
          <w:sz w:val="28"/>
          <w:szCs w:val="28"/>
        </w:rPr>
      </w:pPr>
      <w:r>
        <w:rPr>
          <w:b/>
          <w:bCs/>
          <w:sz w:val="28"/>
          <w:szCs w:val="28"/>
        </w:rPr>
        <w:t xml:space="preserve">внесения </w:t>
      </w:r>
      <w:r w:rsidR="00CF4F75">
        <w:rPr>
          <w:b/>
          <w:bCs/>
          <w:sz w:val="28"/>
          <w:szCs w:val="28"/>
        </w:rPr>
        <w:t>информации об авариях и инцидентах, объектах ЖКХ</w:t>
      </w:r>
    </w:p>
    <w:p w:rsidR="00CF4F75" w:rsidRDefault="00CF4F75" w:rsidP="00CF4F75">
      <w:pPr>
        <w:shd w:val="clear" w:color="auto" w:fill="FFFFFF"/>
        <w:spacing w:line="322" w:lineRule="exact"/>
        <w:ind w:right="10" w:firstLine="710"/>
        <w:jc w:val="both"/>
      </w:pPr>
      <w:r w:rsidRPr="00533B6E">
        <w:rPr>
          <w:b/>
          <w:sz w:val="28"/>
          <w:szCs w:val="28"/>
        </w:rPr>
        <w:t>4.1</w:t>
      </w:r>
      <w:r>
        <w:rPr>
          <w:sz w:val="28"/>
          <w:szCs w:val="28"/>
        </w:rPr>
        <w:t>. Фиксация информации об авариях и инцидентах на объектах ЖКХ производится по следующим основным параметрам (образец карточки события приведен в Приложении № 4 к настоящему Регламенту):</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left="710"/>
        <w:rPr>
          <w:sz w:val="28"/>
          <w:szCs w:val="28"/>
        </w:rPr>
      </w:pPr>
      <w:r>
        <w:rPr>
          <w:spacing w:val="-1"/>
          <w:sz w:val="28"/>
          <w:szCs w:val="28"/>
        </w:rPr>
        <w:t>краткое описание события;</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left="710"/>
        <w:rPr>
          <w:sz w:val="28"/>
          <w:szCs w:val="28"/>
        </w:rPr>
      </w:pPr>
      <w:r>
        <w:rPr>
          <w:sz w:val="28"/>
          <w:szCs w:val="28"/>
        </w:rPr>
        <w:t>сфера ЖКХ;</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14" w:firstLine="710"/>
        <w:jc w:val="both"/>
        <w:rPr>
          <w:sz w:val="28"/>
          <w:szCs w:val="28"/>
        </w:rPr>
      </w:pPr>
      <w:r>
        <w:rPr>
          <w:sz w:val="28"/>
          <w:szCs w:val="28"/>
        </w:rPr>
        <w:t>дата и местное время возникновения аварии или инцидента (с автоматическим указанием московского времени);</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14" w:firstLine="710"/>
        <w:jc w:val="both"/>
        <w:rPr>
          <w:sz w:val="28"/>
          <w:szCs w:val="28"/>
        </w:rPr>
      </w:pPr>
      <w:r>
        <w:rPr>
          <w:sz w:val="28"/>
          <w:szCs w:val="28"/>
        </w:rPr>
        <w:t>описание объекта, на котором произошла авария или инцидент (с возможностью выбора из реестра объектов), с указанием вида и</w:t>
      </w:r>
      <w:r w:rsidR="00871814">
        <w:rPr>
          <w:sz w:val="28"/>
          <w:szCs w:val="28"/>
        </w:rPr>
        <w:t xml:space="preserve"> типа объекта (справочник систем, видов и типов </w:t>
      </w:r>
      <w:r>
        <w:rPr>
          <w:sz w:val="28"/>
          <w:szCs w:val="28"/>
        </w:rPr>
        <w:t>объектов</w:t>
      </w:r>
      <w:r w:rsidR="00871814">
        <w:rPr>
          <w:sz w:val="28"/>
          <w:szCs w:val="28"/>
        </w:rPr>
        <w:t xml:space="preserve"> </w:t>
      </w:r>
      <w:r>
        <w:rPr>
          <w:sz w:val="28"/>
          <w:szCs w:val="28"/>
        </w:rPr>
        <w:t>приведен</w:t>
      </w:r>
    </w:p>
    <w:p w:rsidR="00CF4F75" w:rsidRDefault="00CF4F75" w:rsidP="00CF4F75">
      <w:pPr>
        <w:shd w:val="clear" w:color="auto" w:fill="FFFFFF"/>
        <w:spacing w:line="322" w:lineRule="exact"/>
      </w:pPr>
      <w:r>
        <w:rPr>
          <w:spacing w:val="-1"/>
          <w:sz w:val="28"/>
          <w:szCs w:val="28"/>
        </w:rPr>
        <w:t>в Приложении № 10 к настоящему Регламенту);</w:t>
      </w:r>
    </w:p>
    <w:p w:rsidR="00CF4F75" w:rsidRDefault="00CF4F75" w:rsidP="00C05A52">
      <w:pPr>
        <w:widowControl w:val="0"/>
        <w:numPr>
          <w:ilvl w:val="0"/>
          <w:numId w:val="4"/>
        </w:numPr>
        <w:shd w:val="clear" w:color="auto" w:fill="FFFFFF"/>
        <w:tabs>
          <w:tab w:val="left" w:pos="1416"/>
        </w:tabs>
        <w:autoSpaceDE w:val="0"/>
        <w:autoSpaceDN w:val="0"/>
        <w:adjustRightInd w:val="0"/>
        <w:spacing w:line="322" w:lineRule="exact"/>
        <w:ind w:right="10" w:firstLine="710"/>
        <w:jc w:val="both"/>
        <w:rPr>
          <w:sz w:val="28"/>
          <w:szCs w:val="28"/>
        </w:rPr>
      </w:pPr>
      <w:r>
        <w:rPr>
          <w:sz w:val="28"/>
          <w:szCs w:val="28"/>
        </w:rPr>
        <w:t>адрес местоположения объекта (по справочнику Федеральной информационной адресной системы (далее – ФИАС), при наличии);</w:t>
      </w:r>
    </w:p>
    <w:p w:rsidR="00CF4F75" w:rsidRPr="00301E72" w:rsidRDefault="00C05A52" w:rsidP="00301E72">
      <w:pPr>
        <w:widowControl w:val="0"/>
        <w:numPr>
          <w:ilvl w:val="0"/>
          <w:numId w:val="4"/>
        </w:numPr>
        <w:shd w:val="clear" w:color="auto" w:fill="FFFFFF"/>
        <w:tabs>
          <w:tab w:val="left" w:pos="1416"/>
        </w:tabs>
        <w:autoSpaceDE w:val="0"/>
        <w:autoSpaceDN w:val="0"/>
        <w:adjustRightInd w:val="0"/>
        <w:spacing w:line="322" w:lineRule="exact"/>
        <w:ind w:firstLine="710"/>
        <w:jc w:val="both"/>
        <w:rPr>
          <w:sz w:val="28"/>
          <w:szCs w:val="28"/>
        </w:rPr>
      </w:pPr>
      <w:r>
        <w:rPr>
          <w:sz w:val="28"/>
          <w:szCs w:val="28"/>
        </w:rPr>
        <w:t xml:space="preserve">координаты места аварии или инцидента (с указанием </w:t>
      </w:r>
      <w:r w:rsidR="00CF4F75">
        <w:rPr>
          <w:sz w:val="28"/>
          <w:szCs w:val="28"/>
        </w:rPr>
        <w:t>места</w:t>
      </w:r>
      <w:r w:rsidR="00301E72">
        <w:rPr>
          <w:sz w:val="28"/>
          <w:szCs w:val="28"/>
        </w:rPr>
        <w:t xml:space="preserve"> </w:t>
      </w:r>
      <w:r w:rsidRPr="00301E72">
        <w:rPr>
          <w:sz w:val="28"/>
          <w:szCs w:val="28"/>
        </w:rPr>
        <w:t xml:space="preserve">на карте </w:t>
      </w:r>
      <w:r w:rsidR="00CF4F75" w:rsidRPr="00301E72">
        <w:rPr>
          <w:sz w:val="28"/>
          <w:szCs w:val="28"/>
        </w:rPr>
        <w:t>в</w:t>
      </w:r>
      <w:r w:rsidRPr="00301E72">
        <w:rPr>
          <w:sz w:val="28"/>
          <w:szCs w:val="28"/>
        </w:rPr>
        <w:t xml:space="preserve"> Системе МКА ЖКХ </w:t>
      </w:r>
      <w:r w:rsidR="00CF4F75" w:rsidRPr="00301E72">
        <w:rPr>
          <w:sz w:val="28"/>
          <w:szCs w:val="28"/>
        </w:rPr>
        <w:t xml:space="preserve">или </w:t>
      </w:r>
      <w:r w:rsidRPr="00301E72">
        <w:rPr>
          <w:sz w:val="28"/>
          <w:szCs w:val="28"/>
        </w:rPr>
        <w:t xml:space="preserve">мобильном приложении Системы, при </w:t>
      </w:r>
      <w:r w:rsidR="00CF4F75" w:rsidRPr="00301E72">
        <w:rPr>
          <w:sz w:val="28"/>
          <w:szCs w:val="28"/>
        </w:rPr>
        <w:t xml:space="preserve">отсутствии </w:t>
      </w:r>
      <w:r w:rsidR="00CF4F75" w:rsidRPr="00301E72">
        <w:rPr>
          <w:sz w:val="28"/>
          <w:szCs w:val="28"/>
        </w:rPr>
        <w:lastRenderedPageBreak/>
        <w:t>ссылки на ФИАС);</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pPr>
      <w:r>
        <w:rPr>
          <w:sz w:val="28"/>
          <w:szCs w:val="28"/>
        </w:rPr>
        <w:t>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(справочник учетных признаков аварии и инцидентов на объектах жилищно-коммунального хозяйства приведен в Приложении № 11 к настоящему</w:t>
      </w:r>
      <w:r w:rsidR="00C05A52">
        <w:rPr>
          <w:sz w:val="28"/>
          <w:szCs w:val="28"/>
        </w:rPr>
        <w:t xml:space="preserve"> </w:t>
      </w:r>
      <w:r>
        <w:rPr>
          <w:sz w:val="28"/>
          <w:szCs w:val="28"/>
        </w:rPr>
        <w:t>Регламенту;</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left="710"/>
        <w:rPr>
          <w:sz w:val="28"/>
          <w:szCs w:val="28"/>
        </w:rPr>
      </w:pPr>
      <w:r>
        <w:rPr>
          <w:sz w:val="28"/>
          <w:szCs w:val="28"/>
        </w:rPr>
        <w:t>погодные условия в месте аварии или инцидента;</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pPr>
      <w:r>
        <w:rPr>
          <w:sz w:val="28"/>
          <w:szCs w:val="28"/>
        </w:rPr>
        <w:t>сведения об объеме полного или частичного ограничения ресурсоснабжения, с указанием населенных пунктов, категории и количества потребителей, адресного списка домов;</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10" w:firstLine="710"/>
        <w:jc w:val="both"/>
        <w:rPr>
          <w:sz w:val="28"/>
          <w:szCs w:val="28"/>
        </w:rPr>
      </w:pPr>
      <w:r>
        <w:rPr>
          <w:sz w:val="28"/>
          <w:szCs w:val="28"/>
        </w:rPr>
        <w:t>сведения о связанных ограничениях ресурсоснабжения, вызванных возникшей аварийной ситуацией;</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left="710"/>
        <w:rPr>
          <w:sz w:val="28"/>
          <w:szCs w:val="28"/>
        </w:rPr>
      </w:pPr>
      <w:r>
        <w:rPr>
          <w:sz w:val="28"/>
          <w:szCs w:val="28"/>
        </w:rPr>
        <w:t>фотографии места события;</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firstLine="710"/>
        <w:jc w:val="both"/>
        <w:rPr>
          <w:sz w:val="28"/>
          <w:szCs w:val="28"/>
        </w:rPr>
      </w:pPr>
      <w:r>
        <w:rPr>
          <w:sz w:val="28"/>
          <w:szCs w:val="28"/>
        </w:rPr>
        <w:t xml:space="preserve">наименование собственника, эксплуатирующей организации, на </w:t>
      </w:r>
      <w:r>
        <w:rPr>
          <w:spacing w:val="-1"/>
          <w:sz w:val="28"/>
          <w:szCs w:val="28"/>
        </w:rPr>
        <w:t>объекте которого произошла авария или инцидент, их контактная информация;</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pPr>
      <w:r>
        <w:rPr>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10" w:firstLine="710"/>
        <w:jc w:val="both"/>
        <w:rPr>
          <w:sz w:val="28"/>
          <w:szCs w:val="28"/>
        </w:rPr>
      </w:pPr>
      <w:r>
        <w:rPr>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pPr>
      <w:r>
        <w:rPr>
          <w:sz w:val="28"/>
          <w:szCs w:val="28"/>
        </w:rPr>
        <w:t>источник информации (фамилия, имя, отчество (последнее – при наличии), контакты).</w:t>
      </w:r>
    </w:p>
    <w:p w:rsidR="00CF4F75" w:rsidRDefault="00CF4F75" w:rsidP="00C05A52">
      <w:pPr>
        <w:shd w:val="clear" w:color="auto" w:fill="FFFFFF"/>
        <w:tabs>
          <w:tab w:val="left" w:pos="1416"/>
        </w:tabs>
        <w:spacing w:line="322" w:lineRule="exact"/>
        <w:ind w:right="5" w:firstLine="710"/>
        <w:jc w:val="both"/>
      </w:pPr>
      <w:r w:rsidRPr="00533B6E">
        <w:rPr>
          <w:b/>
          <w:spacing w:val="-3"/>
          <w:sz w:val="28"/>
          <w:szCs w:val="28"/>
        </w:rPr>
        <w:t>4.2.</w:t>
      </w:r>
      <w:r>
        <w:rPr>
          <w:sz w:val="28"/>
          <w:szCs w:val="28"/>
        </w:rPr>
        <w:tab/>
        <w:t>Плановое приостановление</w:t>
      </w:r>
      <w:r w:rsidR="00C05A52">
        <w:rPr>
          <w:sz w:val="28"/>
          <w:szCs w:val="28"/>
        </w:rPr>
        <w:t xml:space="preserve"> или ограничение предоставления коммунальных услуг для проведения </w:t>
      </w:r>
      <w:r>
        <w:rPr>
          <w:sz w:val="28"/>
          <w:szCs w:val="28"/>
        </w:rPr>
        <w:t>планово-профилактических</w:t>
      </w:r>
      <w:r w:rsidR="00C05A52">
        <w:t xml:space="preserve"> </w:t>
      </w:r>
      <w:r>
        <w:rPr>
          <w:sz w:val="28"/>
          <w:szCs w:val="28"/>
        </w:rPr>
        <w:t xml:space="preserve">и ремонтных работ не рассматриваются в качестве аварии или инцидента и учитываются в Системе МКА ЖКХ как плановое событие с указанием планового срока их проведения. В случае превышения такого планового срока </w:t>
      </w:r>
      <w:r>
        <w:rPr>
          <w:spacing w:val="-1"/>
          <w:sz w:val="28"/>
          <w:szCs w:val="28"/>
        </w:rPr>
        <w:t xml:space="preserve">плановое приостановление или ограничение предоставления коммунальных услуг </w:t>
      </w:r>
      <w:r>
        <w:rPr>
          <w:sz w:val="28"/>
          <w:szCs w:val="28"/>
        </w:rPr>
        <w:t>автоматически классифицируется как инцидент либо авария в зависимости от фактического срока его завершения.</w:t>
      </w:r>
    </w:p>
    <w:p w:rsidR="00CF4F75" w:rsidRDefault="00CF4F75" w:rsidP="00CF4F75">
      <w:pPr>
        <w:widowControl w:val="0"/>
        <w:numPr>
          <w:ilvl w:val="0"/>
          <w:numId w:val="8"/>
        </w:numPr>
        <w:shd w:val="clear" w:color="auto" w:fill="FFFFFF"/>
        <w:tabs>
          <w:tab w:val="left" w:pos="1416"/>
        </w:tabs>
        <w:autoSpaceDE w:val="0"/>
        <w:autoSpaceDN w:val="0"/>
        <w:adjustRightInd w:val="0"/>
        <w:spacing w:line="322" w:lineRule="exact"/>
        <w:ind w:firstLine="710"/>
        <w:jc w:val="both"/>
        <w:rPr>
          <w:spacing w:val="-4"/>
          <w:sz w:val="28"/>
          <w:szCs w:val="28"/>
        </w:rPr>
      </w:pPr>
      <w:r>
        <w:rPr>
          <w:spacing w:val="-4"/>
          <w:sz w:val="28"/>
          <w:szCs w:val="28"/>
        </w:rPr>
        <w:t xml:space="preserve">Отсчет времени устранения аварий и инцидентов в Системе МКА ЖКХ </w:t>
      </w:r>
      <w:r>
        <w:rPr>
          <w:sz w:val="28"/>
          <w:szCs w:val="28"/>
        </w:rPr>
        <w:t xml:space="preserve">осуществляется в автоматическом режиме. В случае превышения срока фактического устранения инцидента над сроком, указанным в качестве одного из </w:t>
      </w:r>
      <w:r>
        <w:rPr>
          <w:spacing w:val="-2"/>
          <w:sz w:val="28"/>
          <w:szCs w:val="28"/>
        </w:rPr>
        <w:t xml:space="preserve">учетных признаков аварии, текущее событие автоматически классифицируется как </w:t>
      </w:r>
      <w:r>
        <w:rPr>
          <w:sz w:val="28"/>
          <w:szCs w:val="28"/>
        </w:rPr>
        <w:t>авария.</w:t>
      </w:r>
    </w:p>
    <w:p w:rsidR="00CF4F75" w:rsidRDefault="00CF4F75" w:rsidP="00CF4F75">
      <w:pPr>
        <w:widowControl w:val="0"/>
        <w:numPr>
          <w:ilvl w:val="0"/>
          <w:numId w:val="8"/>
        </w:numPr>
        <w:shd w:val="clear" w:color="auto" w:fill="FFFFFF"/>
        <w:tabs>
          <w:tab w:val="left" w:pos="1416"/>
        </w:tabs>
        <w:autoSpaceDE w:val="0"/>
        <w:autoSpaceDN w:val="0"/>
        <w:adjustRightInd w:val="0"/>
        <w:spacing w:line="322" w:lineRule="exact"/>
        <w:ind w:right="5" w:firstLine="710"/>
        <w:jc w:val="both"/>
        <w:rPr>
          <w:spacing w:val="-3"/>
          <w:sz w:val="28"/>
          <w:szCs w:val="28"/>
        </w:rPr>
      </w:pPr>
      <w:r>
        <w:rPr>
          <w:sz w:val="28"/>
          <w:szCs w:val="28"/>
        </w:rPr>
        <w:t>В случае, если в связи с последствиями произошедшей аварии либо иных нарушений на объекте (объектах) ЖКХ органом местного самоуправления было принято решение о введении режима чрезвычайной ситуации, фиксация данной информации производится по параметрам, предусмотренным в образце карточки учета информации о введении режимов чрезвычайной ситуации в связи с аварией (авариями) на объектах ЖКХ (Приложение № 5 к настоящему Регламенту).</w:t>
      </w:r>
    </w:p>
    <w:p w:rsidR="00CF4F75" w:rsidRPr="00301E72" w:rsidRDefault="00CF4F75" w:rsidP="00301E72">
      <w:pPr>
        <w:widowControl w:val="0"/>
        <w:numPr>
          <w:ilvl w:val="0"/>
          <w:numId w:val="8"/>
        </w:numPr>
        <w:shd w:val="clear" w:color="auto" w:fill="FFFFFF"/>
        <w:tabs>
          <w:tab w:val="left" w:pos="1416"/>
        </w:tabs>
        <w:autoSpaceDE w:val="0"/>
        <w:autoSpaceDN w:val="0"/>
        <w:adjustRightInd w:val="0"/>
        <w:spacing w:line="322" w:lineRule="exact"/>
        <w:ind w:firstLine="710"/>
        <w:jc w:val="both"/>
        <w:rPr>
          <w:spacing w:val="-3"/>
          <w:sz w:val="28"/>
          <w:szCs w:val="28"/>
        </w:rPr>
      </w:pPr>
      <w:r>
        <w:rPr>
          <w:sz w:val="28"/>
          <w:szCs w:val="28"/>
        </w:rPr>
        <w:t>Формирование планов мероприятий по устранению аварий, контроль</w:t>
      </w:r>
      <w:r w:rsidR="00301E72">
        <w:rPr>
          <w:spacing w:val="-3"/>
          <w:sz w:val="28"/>
          <w:szCs w:val="28"/>
        </w:rPr>
        <w:t xml:space="preserve"> </w:t>
      </w:r>
      <w:r w:rsidRPr="00301E72">
        <w:rPr>
          <w:sz w:val="28"/>
          <w:szCs w:val="28"/>
        </w:rPr>
        <w:t xml:space="preserve">реализации таких мероприятий осуществляется по следующим параметрам </w:t>
      </w:r>
      <w:r w:rsidRPr="00301E72">
        <w:rPr>
          <w:sz w:val="28"/>
          <w:szCs w:val="28"/>
        </w:rPr>
        <w:lastRenderedPageBreak/>
        <w:t>(образец карточки учета информации о планах мероприятий по ликвидации последствий аварии или инцидента на объектах жилищно-коммунального хозяйства и их исполнению приведен в Приложении № 6</w:t>
      </w:r>
      <w:r w:rsidR="00533B6E" w:rsidRPr="00301E72">
        <w:rPr>
          <w:sz w:val="28"/>
          <w:szCs w:val="28"/>
        </w:rPr>
        <w:t xml:space="preserve"> </w:t>
      </w:r>
      <w:r w:rsidRPr="00301E72">
        <w:rPr>
          <w:sz w:val="28"/>
          <w:szCs w:val="28"/>
        </w:rPr>
        <w:t>к настоящему Регламенту):</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left="710"/>
        <w:rPr>
          <w:sz w:val="28"/>
          <w:szCs w:val="28"/>
        </w:rPr>
      </w:pPr>
      <w:r>
        <w:rPr>
          <w:sz w:val="28"/>
          <w:szCs w:val="28"/>
        </w:rPr>
        <w:t>наименование и состав мероприятия;</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left="710"/>
        <w:rPr>
          <w:sz w:val="28"/>
          <w:szCs w:val="28"/>
        </w:rPr>
      </w:pPr>
      <w:r>
        <w:rPr>
          <w:sz w:val="28"/>
          <w:szCs w:val="28"/>
        </w:rPr>
        <w:t>ответственные за проведение мероприятия лица;</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10" w:firstLine="710"/>
        <w:jc w:val="both"/>
        <w:rPr>
          <w:sz w:val="28"/>
          <w:szCs w:val="28"/>
        </w:rPr>
      </w:pPr>
      <w:r>
        <w:rPr>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left="710"/>
        <w:rPr>
          <w:sz w:val="28"/>
          <w:szCs w:val="28"/>
        </w:rPr>
      </w:pPr>
      <w:r>
        <w:rPr>
          <w:spacing w:val="-1"/>
          <w:sz w:val="28"/>
          <w:szCs w:val="28"/>
        </w:rPr>
        <w:t>сумма и источники финансирования мероприятия;</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pPr>
      <w:r>
        <w:rPr>
          <w:sz w:val="28"/>
          <w:szCs w:val="28"/>
        </w:rPr>
        <w:t>первоначально установленный плановый срок проведения мероприятия;</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left="710"/>
        <w:rPr>
          <w:sz w:val="28"/>
          <w:szCs w:val="28"/>
        </w:rPr>
      </w:pPr>
      <w:r>
        <w:rPr>
          <w:sz w:val="28"/>
          <w:szCs w:val="28"/>
        </w:rPr>
        <w:t>плановый срок проведения мероприятия с учетом изменений;</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left="710"/>
        <w:rPr>
          <w:sz w:val="28"/>
          <w:szCs w:val="28"/>
        </w:rPr>
      </w:pPr>
      <w:r>
        <w:rPr>
          <w:spacing w:val="-1"/>
          <w:sz w:val="28"/>
          <w:szCs w:val="28"/>
        </w:rPr>
        <w:t>текущий статус проведения мероприятия;</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left="710"/>
        <w:rPr>
          <w:sz w:val="28"/>
          <w:szCs w:val="28"/>
        </w:rPr>
      </w:pPr>
      <w:r>
        <w:rPr>
          <w:sz w:val="28"/>
          <w:szCs w:val="28"/>
        </w:rPr>
        <w:t>дата и время последнего определения статуса мероприятия;</w:t>
      </w:r>
    </w:p>
    <w:p w:rsidR="00CF4F75" w:rsidRDefault="00533B6E" w:rsidP="00533B6E">
      <w:pPr>
        <w:widowControl w:val="0"/>
        <w:numPr>
          <w:ilvl w:val="0"/>
          <w:numId w:val="4"/>
        </w:numPr>
        <w:shd w:val="clear" w:color="auto" w:fill="FFFFFF"/>
        <w:tabs>
          <w:tab w:val="left" w:pos="1416"/>
        </w:tabs>
        <w:autoSpaceDE w:val="0"/>
        <w:autoSpaceDN w:val="0"/>
        <w:adjustRightInd w:val="0"/>
        <w:spacing w:line="322" w:lineRule="exact"/>
        <w:ind w:firstLine="710"/>
        <w:jc w:val="both"/>
        <w:rPr>
          <w:sz w:val="28"/>
          <w:szCs w:val="28"/>
        </w:rPr>
      </w:pPr>
      <w:r>
        <w:rPr>
          <w:sz w:val="28"/>
          <w:szCs w:val="28"/>
        </w:rPr>
        <w:t xml:space="preserve">источник информации (фамилия, имя, отчество (последнее – при </w:t>
      </w:r>
      <w:r w:rsidR="00CF4F75">
        <w:rPr>
          <w:sz w:val="28"/>
          <w:szCs w:val="28"/>
        </w:rPr>
        <w:t>наличии), контакты).</w:t>
      </w:r>
    </w:p>
    <w:p w:rsidR="00CF4F75" w:rsidRDefault="00CF4F75" w:rsidP="00CF4F75">
      <w:pPr>
        <w:rPr>
          <w:sz w:val="2"/>
          <w:szCs w:val="2"/>
        </w:rPr>
      </w:pPr>
    </w:p>
    <w:p w:rsidR="00CF4F75" w:rsidRDefault="00CF4F75" w:rsidP="00533B6E">
      <w:pPr>
        <w:widowControl w:val="0"/>
        <w:numPr>
          <w:ilvl w:val="0"/>
          <w:numId w:val="9"/>
        </w:numPr>
        <w:shd w:val="clear" w:color="auto" w:fill="FFFFFF"/>
        <w:tabs>
          <w:tab w:val="left" w:pos="1416"/>
        </w:tabs>
        <w:autoSpaceDE w:val="0"/>
        <w:autoSpaceDN w:val="0"/>
        <w:adjustRightInd w:val="0"/>
        <w:spacing w:line="322" w:lineRule="exact"/>
        <w:ind w:firstLine="710"/>
        <w:jc w:val="both"/>
        <w:rPr>
          <w:spacing w:val="-3"/>
          <w:sz w:val="28"/>
          <w:szCs w:val="28"/>
        </w:rPr>
      </w:pPr>
      <w:r>
        <w:rPr>
          <w:sz w:val="28"/>
          <w:szCs w:val="28"/>
        </w:rPr>
        <w:t>Форматы данных, используемые при автоматизированном информационном обмене об авариях и инцидентах на объектах жилищно-</w:t>
      </w:r>
      <w:r>
        <w:rPr>
          <w:spacing w:val="-1"/>
          <w:sz w:val="28"/>
          <w:szCs w:val="28"/>
        </w:rPr>
        <w:t>коммунального хозяйства, устанавливаются Оператором Системы.</w:t>
      </w:r>
    </w:p>
    <w:p w:rsidR="00CF4F75" w:rsidRDefault="00CF4F75" w:rsidP="00533B6E">
      <w:pPr>
        <w:widowControl w:val="0"/>
        <w:numPr>
          <w:ilvl w:val="0"/>
          <w:numId w:val="9"/>
        </w:numPr>
        <w:shd w:val="clear" w:color="auto" w:fill="FFFFFF"/>
        <w:tabs>
          <w:tab w:val="left" w:pos="1416"/>
        </w:tabs>
        <w:autoSpaceDE w:val="0"/>
        <w:autoSpaceDN w:val="0"/>
        <w:adjustRightInd w:val="0"/>
        <w:spacing w:line="322" w:lineRule="exact"/>
        <w:ind w:firstLine="710"/>
        <w:jc w:val="both"/>
        <w:rPr>
          <w:spacing w:val="-3"/>
          <w:sz w:val="28"/>
          <w:szCs w:val="28"/>
        </w:rPr>
      </w:pPr>
      <w:r>
        <w:rPr>
          <w:sz w:val="28"/>
          <w:szCs w:val="28"/>
        </w:rPr>
        <w:t>Ввод данных о дате начала и окончания отопительного периода в отношении муниципального образования производится с ука</w:t>
      </w:r>
      <w:r w:rsidR="00533B6E">
        <w:rPr>
          <w:sz w:val="28"/>
          <w:szCs w:val="28"/>
        </w:rPr>
        <w:t xml:space="preserve">занием реквизитов нормативно - правового акта о начале (окончании) отопительного периода </w:t>
      </w:r>
      <w:r>
        <w:rPr>
          <w:sz w:val="28"/>
          <w:szCs w:val="28"/>
        </w:rPr>
        <w:t>(образец карточки учета сроков начала и завершения отопительного сезона приведен в Приложении № 7 к</w:t>
      </w:r>
      <w:r w:rsidR="00533B6E">
        <w:rPr>
          <w:sz w:val="28"/>
          <w:szCs w:val="28"/>
        </w:rPr>
        <w:t xml:space="preserve"> </w:t>
      </w:r>
      <w:r>
        <w:rPr>
          <w:sz w:val="28"/>
          <w:szCs w:val="28"/>
        </w:rPr>
        <w:t>настоящему</w:t>
      </w:r>
      <w:r w:rsidR="00533B6E">
        <w:rPr>
          <w:sz w:val="28"/>
          <w:szCs w:val="28"/>
        </w:rPr>
        <w:t xml:space="preserve"> </w:t>
      </w:r>
      <w:r>
        <w:rPr>
          <w:sz w:val="28"/>
          <w:szCs w:val="28"/>
        </w:rPr>
        <w:t>Регламенту).</w:t>
      </w:r>
    </w:p>
    <w:p w:rsidR="00CF4F75" w:rsidRDefault="00CF4F75" w:rsidP="00CF4F75">
      <w:pPr>
        <w:widowControl w:val="0"/>
        <w:numPr>
          <w:ilvl w:val="0"/>
          <w:numId w:val="9"/>
        </w:numPr>
        <w:shd w:val="clear" w:color="auto" w:fill="FFFFFF"/>
        <w:tabs>
          <w:tab w:val="left" w:pos="1416"/>
        </w:tabs>
        <w:autoSpaceDE w:val="0"/>
        <w:autoSpaceDN w:val="0"/>
        <w:adjustRightInd w:val="0"/>
        <w:spacing w:line="322" w:lineRule="exact"/>
        <w:ind w:right="5" w:firstLine="710"/>
        <w:jc w:val="both"/>
        <w:rPr>
          <w:spacing w:val="-3"/>
          <w:sz w:val="28"/>
          <w:szCs w:val="28"/>
        </w:rPr>
      </w:pPr>
      <w:r>
        <w:rPr>
          <w:spacing w:val="-1"/>
          <w:sz w:val="28"/>
          <w:szCs w:val="28"/>
        </w:rPr>
        <w:t xml:space="preserve">Ведение и актуализация справочника муниципальных образований, а </w:t>
      </w:r>
      <w:r>
        <w:rPr>
          <w:sz w:val="28"/>
          <w:szCs w:val="28"/>
        </w:rPr>
        <w:t>также обеспечение преемственности данных при его актуализации осуществляется Оператором Системы.</w:t>
      </w:r>
    </w:p>
    <w:p w:rsidR="00CF4F75" w:rsidRDefault="00CF4F75" w:rsidP="00CF4F75">
      <w:pPr>
        <w:widowControl w:val="0"/>
        <w:numPr>
          <w:ilvl w:val="0"/>
          <w:numId w:val="9"/>
        </w:numPr>
        <w:shd w:val="clear" w:color="auto" w:fill="FFFFFF"/>
        <w:tabs>
          <w:tab w:val="left" w:pos="1416"/>
        </w:tabs>
        <w:autoSpaceDE w:val="0"/>
        <w:autoSpaceDN w:val="0"/>
        <w:adjustRightInd w:val="0"/>
        <w:spacing w:line="322" w:lineRule="exact"/>
        <w:ind w:firstLine="710"/>
        <w:jc w:val="both"/>
        <w:rPr>
          <w:spacing w:val="-3"/>
          <w:sz w:val="28"/>
          <w:szCs w:val="28"/>
        </w:rPr>
      </w:pPr>
      <w:r>
        <w:rPr>
          <w:sz w:val="28"/>
          <w:szCs w:val="28"/>
        </w:rPr>
        <w:t>Формирование базы данных объектов ЖКХ, в том числе с высоким уровнем риска возникновения аварийных ситуаций, осуществляется путем внесения в Систему МКА ЖКХ следующих сведений (образцы карточек</w:t>
      </w:r>
      <w:r w:rsidR="00533B6E">
        <w:rPr>
          <w:sz w:val="28"/>
          <w:szCs w:val="28"/>
        </w:rPr>
        <w:t xml:space="preserve"> </w:t>
      </w:r>
      <w:r>
        <w:rPr>
          <w:sz w:val="28"/>
          <w:szCs w:val="28"/>
        </w:rPr>
        <w:t xml:space="preserve">объекта жилищно-коммунального хозяйства, в том числе с высоким уровнем риска </w:t>
      </w:r>
      <w:r>
        <w:rPr>
          <w:spacing w:val="-1"/>
          <w:sz w:val="28"/>
          <w:szCs w:val="28"/>
        </w:rPr>
        <w:t xml:space="preserve">возникновения аварийных ситуаций для сфер теплоснабжения, электроснабжения, </w:t>
      </w:r>
      <w:r>
        <w:rPr>
          <w:sz w:val="28"/>
          <w:szCs w:val="28"/>
        </w:rPr>
        <w:t xml:space="preserve">водоснабжения, водоотведения и газоснабжения, а также для сферы эксплуатации </w:t>
      </w:r>
      <w:r>
        <w:rPr>
          <w:spacing w:val="-2"/>
          <w:sz w:val="28"/>
          <w:szCs w:val="28"/>
        </w:rPr>
        <w:t>жилищного фонда приведены в Приложениях №</w:t>
      </w:r>
      <w:r w:rsidR="00533B6E">
        <w:rPr>
          <w:spacing w:val="-2"/>
          <w:sz w:val="28"/>
          <w:szCs w:val="28"/>
        </w:rPr>
        <w:t xml:space="preserve"> </w:t>
      </w:r>
      <w:r>
        <w:rPr>
          <w:spacing w:val="-2"/>
          <w:sz w:val="28"/>
          <w:szCs w:val="28"/>
        </w:rPr>
        <w:t>8</w:t>
      </w:r>
      <w:r w:rsidR="00533B6E">
        <w:rPr>
          <w:spacing w:val="-2"/>
          <w:sz w:val="28"/>
          <w:szCs w:val="28"/>
        </w:rPr>
        <w:t xml:space="preserve"> </w:t>
      </w:r>
      <w:r>
        <w:rPr>
          <w:spacing w:val="-2"/>
          <w:sz w:val="28"/>
          <w:szCs w:val="28"/>
        </w:rPr>
        <w:t>и №</w:t>
      </w:r>
      <w:r w:rsidR="00533B6E">
        <w:rPr>
          <w:spacing w:val="-2"/>
          <w:sz w:val="28"/>
          <w:szCs w:val="28"/>
        </w:rPr>
        <w:t xml:space="preserve"> </w:t>
      </w:r>
      <w:r>
        <w:rPr>
          <w:spacing w:val="-2"/>
          <w:sz w:val="28"/>
          <w:szCs w:val="28"/>
        </w:rPr>
        <w:t>9 к настоящему Регламенту):</w:t>
      </w:r>
    </w:p>
    <w:p w:rsidR="00CF4F75" w:rsidRDefault="00CF4F75" w:rsidP="00CF4F75">
      <w:pPr>
        <w:rPr>
          <w:sz w:val="2"/>
          <w:szCs w:val="2"/>
        </w:rPr>
      </w:pP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pPr>
      <w:r>
        <w:rPr>
          <w:sz w:val="28"/>
          <w:szCs w:val="28"/>
        </w:rPr>
        <w:t xml:space="preserve">о единичном объекте, на котором произошла авария или инцидент (при однократном возникновении аварии или инцидента на объектах </w:t>
      </w:r>
      <w:r>
        <w:rPr>
          <w:spacing w:val="-1"/>
          <w:sz w:val="28"/>
          <w:szCs w:val="28"/>
        </w:rPr>
        <w:t>коммунальной системы в течение установленного отчетного периода);</w:t>
      </w:r>
    </w:p>
    <w:p w:rsidR="00CF4F75" w:rsidRDefault="00CF4F75" w:rsidP="00CF4F75">
      <w:pPr>
        <w:widowControl w:val="0"/>
        <w:numPr>
          <w:ilvl w:val="0"/>
          <w:numId w:val="4"/>
        </w:numPr>
        <w:shd w:val="clear" w:color="auto" w:fill="FFFFFF"/>
        <w:tabs>
          <w:tab w:val="left" w:pos="1416"/>
        </w:tabs>
        <w:autoSpaceDE w:val="0"/>
        <w:autoSpaceDN w:val="0"/>
        <w:adjustRightInd w:val="0"/>
        <w:spacing w:line="322" w:lineRule="exact"/>
        <w:ind w:right="5" w:firstLine="710"/>
        <w:jc w:val="both"/>
        <w:rPr>
          <w:sz w:val="28"/>
          <w:szCs w:val="28"/>
        </w:rPr>
      </w:pPr>
      <w:r>
        <w:rPr>
          <w:sz w:val="28"/>
          <w:szCs w:val="28"/>
        </w:rPr>
        <w:t>обо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w:t>
      </w:r>
    </w:p>
    <w:p w:rsidR="00CF4F75" w:rsidRDefault="00CF4F75" w:rsidP="00EF1C13">
      <w:pPr>
        <w:shd w:val="clear" w:color="auto" w:fill="FFFFFF"/>
        <w:tabs>
          <w:tab w:val="left" w:pos="1416"/>
        </w:tabs>
        <w:spacing w:line="322" w:lineRule="exact"/>
        <w:ind w:firstLine="710"/>
        <w:jc w:val="both"/>
      </w:pPr>
      <w:r w:rsidRPr="00533B6E">
        <w:rPr>
          <w:b/>
          <w:spacing w:val="-4"/>
          <w:sz w:val="28"/>
          <w:szCs w:val="28"/>
        </w:rPr>
        <w:t>4.10</w:t>
      </w:r>
      <w:r>
        <w:rPr>
          <w:spacing w:val="-4"/>
          <w:sz w:val="28"/>
          <w:szCs w:val="28"/>
        </w:rPr>
        <w:t>.</w:t>
      </w:r>
      <w:r>
        <w:rPr>
          <w:sz w:val="28"/>
          <w:szCs w:val="28"/>
        </w:rPr>
        <w:tab/>
        <w:t>В случае возникновения события в сфере эксплуатации жилищного</w:t>
      </w:r>
      <w:r w:rsidR="00301E72">
        <w:rPr>
          <w:sz w:val="28"/>
          <w:szCs w:val="28"/>
        </w:rPr>
        <w:t xml:space="preserve"> </w:t>
      </w:r>
      <w:r>
        <w:rPr>
          <w:spacing w:val="-3"/>
          <w:sz w:val="28"/>
          <w:szCs w:val="28"/>
        </w:rPr>
        <w:t xml:space="preserve">фонда, подпадающего под категорию «Природные явления, повлекшие </w:t>
      </w:r>
      <w:r>
        <w:rPr>
          <w:spacing w:val="-3"/>
          <w:sz w:val="28"/>
          <w:szCs w:val="28"/>
        </w:rPr>
        <w:lastRenderedPageBreak/>
        <w:t>разрушени</w:t>
      </w:r>
      <w:r w:rsidR="00533B6E">
        <w:rPr>
          <w:spacing w:val="-3"/>
          <w:sz w:val="28"/>
          <w:szCs w:val="28"/>
        </w:rPr>
        <w:t>е</w:t>
      </w:r>
      <w:r>
        <w:rPr>
          <w:sz w:val="28"/>
          <w:szCs w:val="28"/>
        </w:rPr>
        <w:t xml:space="preserve">и (или) невозможность эксплуатации жилого фонда (природные пожары, </w:t>
      </w:r>
      <w:r>
        <w:rPr>
          <w:spacing w:val="-2"/>
          <w:sz w:val="28"/>
          <w:szCs w:val="28"/>
        </w:rPr>
        <w:t xml:space="preserve">наводнения, паводки, подтопления и т.д.», формирование базы данных объектов не </w:t>
      </w:r>
      <w:r>
        <w:rPr>
          <w:sz w:val="28"/>
          <w:szCs w:val="28"/>
        </w:rPr>
        <w:t>производится.</w:t>
      </w:r>
    </w:p>
    <w:p w:rsidR="00CF4F75" w:rsidRDefault="00CF4F75" w:rsidP="00533B6E">
      <w:pPr>
        <w:shd w:val="clear" w:color="auto" w:fill="FFFFFF"/>
        <w:tabs>
          <w:tab w:val="left" w:pos="1416"/>
        </w:tabs>
        <w:ind w:firstLine="710"/>
        <w:jc w:val="both"/>
      </w:pPr>
      <w:r w:rsidRPr="00533B6E">
        <w:rPr>
          <w:b/>
          <w:spacing w:val="-6"/>
          <w:sz w:val="28"/>
          <w:szCs w:val="28"/>
        </w:rPr>
        <w:t>4.11</w:t>
      </w:r>
      <w:r>
        <w:rPr>
          <w:spacing w:val="-6"/>
          <w:sz w:val="28"/>
          <w:szCs w:val="28"/>
        </w:rPr>
        <w:t>.</w:t>
      </w:r>
      <w:r w:rsidR="00533B6E">
        <w:rPr>
          <w:sz w:val="28"/>
          <w:szCs w:val="28"/>
        </w:rPr>
        <w:tab/>
        <w:t xml:space="preserve">Оператор Субъекта РФ производит ежедневный </w:t>
      </w:r>
      <w:r>
        <w:rPr>
          <w:sz w:val="28"/>
          <w:szCs w:val="28"/>
        </w:rPr>
        <w:t>контроль</w:t>
      </w:r>
      <w:r w:rsidR="00533B6E">
        <w:t xml:space="preserve"> </w:t>
      </w:r>
      <w:r>
        <w:rPr>
          <w:sz w:val="28"/>
          <w:szCs w:val="28"/>
        </w:rPr>
        <w:t>и при необходимости уточнение внесенных в Систему сведений о фактах</w:t>
      </w:r>
      <w:r w:rsidR="00533B6E">
        <w:rPr>
          <w:sz w:val="28"/>
          <w:szCs w:val="28"/>
        </w:rPr>
        <w:t>,</w:t>
      </w:r>
      <w:r>
        <w:rPr>
          <w:sz w:val="28"/>
          <w:szCs w:val="28"/>
        </w:rPr>
        <w:t xml:space="preserve"> произошедших за истекшие сутки аварий и инцидентов, плановых отключениях и </w:t>
      </w:r>
      <w:r>
        <w:rPr>
          <w:spacing w:val="-1"/>
          <w:sz w:val="28"/>
          <w:szCs w:val="28"/>
        </w:rPr>
        <w:t xml:space="preserve">их текущем статусе не позднее 10-00 часов следующего рабочего дня по местному </w:t>
      </w:r>
      <w:r>
        <w:rPr>
          <w:sz w:val="28"/>
          <w:szCs w:val="28"/>
        </w:rPr>
        <w:t xml:space="preserve">времени. Корректировка данных о фактах,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 путем </w:t>
      </w:r>
      <w:r>
        <w:rPr>
          <w:spacing w:val="-1"/>
          <w:sz w:val="28"/>
          <w:szCs w:val="28"/>
        </w:rPr>
        <w:t xml:space="preserve">отправки Оператором Субъекта РФ запроса с описанием причины корректировки </w:t>
      </w:r>
      <w:r>
        <w:rPr>
          <w:sz w:val="28"/>
          <w:szCs w:val="28"/>
        </w:rPr>
        <w:t xml:space="preserve">на электронный адрес </w:t>
      </w:r>
      <w:hyperlink r:id="rId10" w:history="1">
        <w:r>
          <w:rPr>
            <w:sz w:val="28"/>
            <w:szCs w:val="28"/>
            <w:u w:val="single"/>
          </w:rPr>
          <w:t>ais_incident@fondgkh.ru</w:t>
        </w:r>
      </w:hyperlink>
      <w:r>
        <w:rPr>
          <w:sz w:val="28"/>
          <w:szCs w:val="28"/>
        </w:rPr>
        <w:t xml:space="preserve"> .</w:t>
      </w:r>
    </w:p>
    <w:p w:rsidR="00CF4F75" w:rsidRDefault="00CF4F75" w:rsidP="00533B6E">
      <w:pPr>
        <w:shd w:val="clear" w:color="auto" w:fill="FFFFFF"/>
        <w:tabs>
          <w:tab w:val="left" w:pos="1416"/>
          <w:tab w:val="left" w:pos="3969"/>
        </w:tabs>
        <w:spacing w:line="322" w:lineRule="exact"/>
        <w:ind w:firstLine="710"/>
        <w:jc w:val="both"/>
        <w:rPr>
          <w:sz w:val="28"/>
          <w:szCs w:val="28"/>
        </w:rPr>
      </w:pPr>
      <w:r w:rsidRPr="00533B6E">
        <w:rPr>
          <w:b/>
          <w:spacing w:val="-3"/>
          <w:sz w:val="28"/>
          <w:szCs w:val="28"/>
        </w:rPr>
        <w:t>4.12.</w:t>
      </w:r>
      <w:r>
        <w:rPr>
          <w:sz w:val="28"/>
          <w:szCs w:val="28"/>
        </w:rPr>
        <w:tab/>
        <w:t>Уникальный идентификационны</w:t>
      </w:r>
      <w:r w:rsidR="00533B6E">
        <w:rPr>
          <w:sz w:val="28"/>
          <w:szCs w:val="28"/>
        </w:rPr>
        <w:t xml:space="preserve">й код присваивается объекту ЖКХ автоматически при создании Поставщиком данных карточки </w:t>
      </w:r>
      <w:r>
        <w:rPr>
          <w:sz w:val="28"/>
          <w:szCs w:val="28"/>
        </w:rPr>
        <w:t>объекта</w:t>
      </w:r>
      <w:r w:rsidR="00533B6E">
        <w:t xml:space="preserve"> </w:t>
      </w:r>
      <w:r>
        <w:rPr>
          <w:sz w:val="28"/>
          <w:szCs w:val="28"/>
        </w:rPr>
        <w:t>в Системе МКА ЖКХ.</w:t>
      </w:r>
    </w:p>
    <w:p w:rsidR="00EF1C13" w:rsidRDefault="00EF1C13" w:rsidP="00533B6E">
      <w:pPr>
        <w:shd w:val="clear" w:color="auto" w:fill="FFFFFF"/>
        <w:tabs>
          <w:tab w:val="left" w:pos="1416"/>
          <w:tab w:val="left" w:pos="3969"/>
        </w:tabs>
        <w:spacing w:line="322" w:lineRule="exact"/>
        <w:ind w:firstLine="710"/>
        <w:jc w:val="both"/>
      </w:pPr>
    </w:p>
    <w:p w:rsidR="00EF1C13" w:rsidRDefault="00EF1C13" w:rsidP="00533B6E">
      <w:pPr>
        <w:shd w:val="clear" w:color="auto" w:fill="FFFFFF"/>
        <w:tabs>
          <w:tab w:val="left" w:pos="1416"/>
          <w:tab w:val="left" w:pos="3969"/>
        </w:tabs>
        <w:spacing w:line="322" w:lineRule="exact"/>
        <w:ind w:firstLine="710"/>
        <w:jc w:val="both"/>
        <w:sectPr w:rsidR="00EF1C13" w:rsidSect="00533B6E">
          <w:headerReference w:type="even" r:id="rId11"/>
          <w:headerReference w:type="default" r:id="rId12"/>
          <w:pgSz w:w="11906" w:h="16838"/>
          <w:pgMar w:top="1134" w:right="567" w:bottom="1134" w:left="1418" w:header="709" w:footer="709" w:gutter="0"/>
          <w:cols w:space="708"/>
          <w:titlePg/>
          <w:docGrid w:linePitch="360"/>
        </w:sectPr>
      </w:pPr>
    </w:p>
    <w:p w:rsidR="0021334F" w:rsidRPr="005B3FB1" w:rsidRDefault="0021334F" w:rsidP="0021334F">
      <w:pPr>
        <w:shd w:val="clear" w:color="auto" w:fill="FFFFFF"/>
        <w:jc w:val="right"/>
        <w:rPr>
          <w:sz w:val="24"/>
          <w:szCs w:val="24"/>
        </w:rPr>
      </w:pPr>
      <w:r w:rsidRPr="005B3FB1">
        <w:rPr>
          <w:b/>
          <w:bCs/>
          <w:spacing w:val="-3"/>
          <w:sz w:val="24"/>
          <w:szCs w:val="24"/>
        </w:rPr>
        <w:lastRenderedPageBreak/>
        <w:t>Приложение 1</w:t>
      </w:r>
    </w:p>
    <w:p w:rsidR="0021334F" w:rsidRDefault="0021334F" w:rsidP="00E90E50">
      <w:pPr>
        <w:shd w:val="clear" w:color="auto" w:fill="FFFFFF"/>
        <w:spacing w:before="86" w:line="230" w:lineRule="exact"/>
        <w:ind w:left="2268" w:right="1800" w:firstLine="284"/>
        <w:jc w:val="center"/>
      </w:pPr>
      <w:r>
        <w:rPr>
          <w:b/>
          <w:bCs/>
          <w:spacing w:val="-1"/>
        </w:rPr>
        <w:t>Порядок предоставления оперативной информации о возникающих авариях и инцидентах в сфере ЖКХ на территории муниципального образования</w:t>
      </w:r>
      <w:r>
        <w:rPr>
          <w:spacing w:val="-1"/>
        </w:rPr>
        <w:t xml:space="preserve">, </w:t>
      </w:r>
      <w:r>
        <w:rPr>
          <w:b/>
          <w:bCs/>
          <w:spacing w:val="-1"/>
        </w:rPr>
        <w:t>планируемых и р</w:t>
      </w:r>
      <w:r w:rsidR="00E90E50">
        <w:rPr>
          <w:b/>
          <w:bCs/>
          <w:spacing w:val="-1"/>
        </w:rPr>
        <w:t xml:space="preserve">еализованных мероприятиях по их </w:t>
      </w:r>
      <w:r>
        <w:rPr>
          <w:b/>
          <w:bCs/>
          <w:spacing w:val="-1"/>
        </w:rPr>
        <w:t>устранению</w:t>
      </w:r>
    </w:p>
    <w:p w:rsidR="0021334F" w:rsidRDefault="00E90E50" w:rsidP="00E90E50">
      <w:pPr>
        <w:shd w:val="clear" w:color="auto" w:fill="FFFFFF"/>
        <w:spacing w:line="230" w:lineRule="exact"/>
        <w:ind w:left="43" w:firstLine="284"/>
        <w:jc w:val="center"/>
      </w:pPr>
      <w:r>
        <w:rPr>
          <w:b/>
          <w:bCs/>
        </w:rPr>
        <w:t>в Систему</w:t>
      </w:r>
      <w:r w:rsidR="0021334F">
        <w:rPr>
          <w:b/>
          <w:bCs/>
        </w:rPr>
        <w:t xml:space="preserve"> МКА ЖКХ</w:t>
      </w:r>
    </w:p>
    <w:p w:rsidR="0021334F" w:rsidRDefault="0021334F" w:rsidP="0021334F">
      <w:pPr>
        <w:spacing w:after="21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54"/>
        <w:gridCol w:w="6144"/>
        <w:gridCol w:w="3211"/>
      </w:tblGrid>
      <w:tr w:rsidR="0021334F" w:rsidRPr="00DD676A" w:rsidTr="00BD7E24">
        <w:trPr>
          <w:trHeight w:hRule="exact" w:val="518"/>
        </w:trPr>
        <w:tc>
          <w:tcPr>
            <w:tcW w:w="565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ind w:left="1565"/>
            </w:pPr>
            <w:r>
              <w:rPr>
                <w:b/>
                <w:bCs/>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ind w:left="1675"/>
            </w:pPr>
            <w:r>
              <w:rPr>
                <w:b/>
                <w:bCs/>
              </w:rPr>
              <w:t>Срочность предоставления*</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ind w:left="797" w:right="806"/>
              <w:jc w:val="both"/>
            </w:pPr>
            <w:r>
              <w:rPr>
                <w:b/>
                <w:bCs/>
              </w:rPr>
              <w:t>Состав данных</w:t>
            </w:r>
          </w:p>
        </w:tc>
      </w:tr>
      <w:tr w:rsidR="0021334F" w:rsidRPr="00DD676A" w:rsidTr="00E90E50">
        <w:trPr>
          <w:trHeight w:hRule="exact" w:val="492"/>
        </w:trPr>
        <w:tc>
          <w:tcPr>
            <w:tcW w:w="15009" w:type="dxa"/>
            <w:gridSpan w:val="3"/>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E90E50" w:rsidP="00BD7E24">
            <w:pPr>
              <w:shd w:val="clear" w:color="auto" w:fill="FFFFFF"/>
              <w:ind w:left="5064"/>
            </w:pPr>
            <w:r>
              <w:rPr>
                <w:b/>
                <w:bCs/>
              </w:rPr>
              <w:t xml:space="preserve">1. </w:t>
            </w:r>
            <w:r w:rsidR="0021334F">
              <w:rPr>
                <w:b/>
                <w:bCs/>
              </w:rPr>
              <w:t>Фиксация информации об авариях и инцидентах**</w:t>
            </w:r>
          </w:p>
        </w:tc>
      </w:tr>
      <w:tr w:rsidR="0021334F" w:rsidRPr="00DD676A" w:rsidTr="00BD7E24">
        <w:trPr>
          <w:trHeight w:hRule="exact" w:val="936"/>
        </w:trPr>
        <w:tc>
          <w:tcPr>
            <w:tcW w:w="565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right="134"/>
            </w:pPr>
            <w:r w:rsidRPr="00DD676A">
              <w:t xml:space="preserve">1.1. </w:t>
            </w:r>
            <w:r>
              <w:t xml:space="preserve">Описание события (об аварии, инциденте на объекте </w:t>
            </w:r>
            <w:r>
              <w:rPr>
                <w:spacing w:val="-2"/>
              </w:rPr>
              <w:t xml:space="preserve">жилищно-коммунального хозяйства в сферах теплоснабжения, </w:t>
            </w:r>
            <w:r>
              <w:rPr>
                <w:spacing w:val="-1"/>
              </w:rPr>
              <w:t xml:space="preserve">электроснабжения, водоснабжения, водоотведения, </w:t>
            </w:r>
            <w:r>
              <w:t>газоснабжения, эксплуатации жилищного фонда)</w:t>
            </w:r>
          </w:p>
        </w:tc>
        <w:tc>
          <w:tcPr>
            <w:tcW w:w="614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pPr>
            <w:r>
              <w:rPr>
                <w:spacing w:val="-1"/>
              </w:rPr>
              <w:t>При первой возможности, но не позднее 30 минут от факта получения</w:t>
            </w:r>
          </w:p>
          <w:p w:rsidR="0021334F" w:rsidRPr="00DD676A" w:rsidRDefault="0021334F" w:rsidP="00BD7E24">
            <w:pPr>
              <w:shd w:val="clear" w:color="auto" w:fill="FFFFFF"/>
            </w:pPr>
            <w:r>
              <w:t>информации</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left="840" w:right="19" w:hanging="826"/>
              <w:jc w:val="both"/>
            </w:pPr>
            <w:r>
              <w:rPr>
                <w:spacing w:val="-2"/>
              </w:rPr>
              <w:t>Согласно таблице №</w:t>
            </w:r>
            <w:r w:rsidR="00E90E50">
              <w:rPr>
                <w:spacing w:val="-2"/>
              </w:rPr>
              <w:t xml:space="preserve"> </w:t>
            </w:r>
            <w:r>
              <w:rPr>
                <w:spacing w:val="-2"/>
              </w:rPr>
              <w:t xml:space="preserve">1 приложения </w:t>
            </w:r>
            <w:r>
              <w:t>№</w:t>
            </w:r>
            <w:r w:rsidR="00E90E50">
              <w:t xml:space="preserve"> </w:t>
            </w:r>
            <w:r>
              <w:t>4 Регламента</w:t>
            </w:r>
          </w:p>
        </w:tc>
      </w:tr>
      <w:tr w:rsidR="0021334F" w:rsidRPr="00DD676A" w:rsidTr="00E90E50">
        <w:trPr>
          <w:trHeight w:hRule="exact" w:val="1050"/>
        </w:trPr>
        <w:tc>
          <w:tcPr>
            <w:tcW w:w="565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right="235"/>
            </w:pPr>
            <w:r w:rsidRPr="00DD676A">
              <w:rPr>
                <w:spacing w:val="-1"/>
              </w:rPr>
              <w:t xml:space="preserve">1.2. </w:t>
            </w:r>
            <w:r>
              <w:rPr>
                <w:spacing w:val="-1"/>
              </w:rPr>
              <w:t xml:space="preserve">Описание объекта жилищно-коммунального хозяйства, сферах теплоснабжения, электроснабжения, водоснабжения, </w:t>
            </w:r>
            <w:r>
              <w:rPr>
                <w:spacing w:val="-2"/>
              </w:rPr>
              <w:t xml:space="preserve">водоотведения, газоснабжения на котором произошла авария, </w:t>
            </w:r>
            <w:r>
              <w:t>инцидент</w:t>
            </w:r>
          </w:p>
        </w:tc>
        <w:tc>
          <w:tcPr>
            <w:tcW w:w="614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pPr>
            <w:r>
              <w:rPr>
                <w:spacing w:val="-1"/>
              </w:rPr>
              <w:t>При первой возможности, но не позднее 30 минут от факта получения</w:t>
            </w:r>
          </w:p>
          <w:p w:rsidR="0021334F" w:rsidRPr="00DD676A" w:rsidRDefault="0021334F" w:rsidP="00BD7E24">
            <w:pPr>
              <w:shd w:val="clear" w:color="auto" w:fill="FFFFFF"/>
            </w:pPr>
            <w:r>
              <w:t>информации</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5" w:lineRule="exact"/>
              <w:ind w:left="840" w:right="19" w:hanging="826"/>
              <w:jc w:val="both"/>
            </w:pPr>
            <w:r>
              <w:rPr>
                <w:spacing w:val="-2"/>
              </w:rPr>
              <w:t>Согласно таблице №</w:t>
            </w:r>
            <w:r w:rsidR="00E90E50">
              <w:rPr>
                <w:spacing w:val="-2"/>
              </w:rPr>
              <w:t xml:space="preserve"> </w:t>
            </w:r>
            <w:r>
              <w:rPr>
                <w:spacing w:val="-2"/>
              </w:rPr>
              <w:t xml:space="preserve">2 приложения </w:t>
            </w:r>
            <w:r>
              <w:t>№</w:t>
            </w:r>
            <w:r w:rsidR="00E90E50">
              <w:t xml:space="preserve"> </w:t>
            </w:r>
            <w:r>
              <w:t>4 Регламента</w:t>
            </w:r>
          </w:p>
        </w:tc>
      </w:tr>
      <w:tr w:rsidR="0021334F" w:rsidRPr="00DD676A" w:rsidTr="00BD7E24">
        <w:trPr>
          <w:trHeight w:hRule="exact" w:val="730"/>
        </w:trPr>
        <w:tc>
          <w:tcPr>
            <w:tcW w:w="565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right="29"/>
            </w:pPr>
            <w:r w:rsidRPr="00DD676A">
              <w:rPr>
                <w:spacing w:val="-1"/>
              </w:rPr>
              <w:t xml:space="preserve">1.3. </w:t>
            </w:r>
            <w:r>
              <w:rPr>
                <w:spacing w:val="-1"/>
              </w:rPr>
              <w:t xml:space="preserve">Описание объекта в сфере эксплуатации жилищного фонда, </w:t>
            </w:r>
            <w:r>
              <w:t>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pPr>
            <w:r>
              <w:rPr>
                <w:spacing w:val="-1"/>
              </w:rPr>
              <w:t>При первой возможности, но не позднее 30 минут от факта получения</w:t>
            </w:r>
          </w:p>
          <w:p w:rsidR="0021334F" w:rsidRPr="00DD676A" w:rsidRDefault="0021334F" w:rsidP="00BD7E24">
            <w:pPr>
              <w:shd w:val="clear" w:color="auto" w:fill="FFFFFF"/>
            </w:pPr>
            <w:r>
              <w:t>информации</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left="840" w:right="19" w:hanging="826"/>
              <w:jc w:val="both"/>
            </w:pPr>
            <w:r>
              <w:rPr>
                <w:spacing w:val="-2"/>
              </w:rPr>
              <w:t>Согласно таблице №</w:t>
            </w:r>
            <w:r w:rsidR="00E90E50">
              <w:rPr>
                <w:spacing w:val="-2"/>
              </w:rPr>
              <w:t xml:space="preserve"> </w:t>
            </w:r>
            <w:r>
              <w:rPr>
                <w:spacing w:val="-2"/>
              </w:rPr>
              <w:t xml:space="preserve">3 приложения </w:t>
            </w:r>
            <w:r>
              <w:t>№</w:t>
            </w:r>
            <w:r w:rsidR="00E90E50">
              <w:t xml:space="preserve"> </w:t>
            </w:r>
            <w:r>
              <w:t>4 Регламента</w:t>
            </w:r>
          </w:p>
        </w:tc>
      </w:tr>
      <w:tr w:rsidR="0021334F" w:rsidRPr="00DD676A" w:rsidTr="00E90E50">
        <w:trPr>
          <w:trHeight w:hRule="exact" w:val="848"/>
        </w:trPr>
        <w:tc>
          <w:tcPr>
            <w:tcW w:w="565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pPr>
            <w:r w:rsidRPr="00DD676A">
              <w:t xml:space="preserve">1.4. </w:t>
            </w:r>
            <w:r w:rsidR="00E90E50">
              <w:t xml:space="preserve">О </w:t>
            </w:r>
            <w:r>
              <w:t>введении и снятии режима чрезвычайной ситуации, в свя</w:t>
            </w:r>
            <w:r w:rsidR="00E90E50">
              <w:t xml:space="preserve">зи  с аварией (авариями) на объектах  </w:t>
            </w:r>
            <w:r>
              <w:t>жилищно-коммунального хозяйства</w:t>
            </w:r>
          </w:p>
        </w:tc>
        <w:tc>
          <w:tcPr>
            <w:tcW w:w="614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pPr>
            <w:r>
              <w:rPr>
                <w:spacing w:val="-1"/>
              </w:rPr>
              <w:t>При первой возможности, но не позднее 30 минут от факта получения информации, в течение действия всего периода режима чрезвычайной</w:t>
            </w:r>
          </w:p>
          <w:p w:rsidR="0021334F" w:rsidRPr="00DD676A" w:rsidRDefault="0021334F" w:rsidP="00BD7E24">
            <w:pPr>
              <w:shd w:val="clear" w:color="auto" w:fill="FFFFFF"/>
              <w:spacing w:line="230" w:lineRule="exact"/>
            </w:pPr>
            <w:r>
              <w:t>ситуации</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E90E50">
            <w:pPr>
              <w:shd w:val="clear" w:color="auto" w:fill="FFFFFF"/>
              <w:spacing w:line="230" w:lineRule="exact"/>
              <w:ind w:left="840" w:right="19" w:hanging="826"/>
              <w:jc w:val="both"/>
            </w:pPr>
            <w:r>
              <w:rPr>
                <w:spacing w:val="-2"/>
              </w:rPr>
              <w:t>Согласно таблице №</w:t>
            </w:r>
            <w:r w:rsidR="00E90E50">
              <w:rPr>
                <w:spacing w:val="-2"/>
              </w:rPr>
              <w:t xml:space="preserve"> 1</w:t>
            </w:r>
            <w:r>
              <w:rPr>
                <w:spacing w:val="-2"/>
              </w:rPr>
              <w:t xml:space="preserve"> приложения </w:t>
            </w:r>
            <w:r>
              <w:t>№</w:t>
            </w:r>
            <w:r w:rsidR="00E90E50">
              <w:t xml:space="preserve"> </w:t>
            </w:r>
            <w:r>
              <w:t>5 Регламента</w:t>
            </w:r>
          </w:p>
        </w:tc>
      </w:tr>
      <w:tr w:rsidR="0021334F" w:rsidRPr="00DD676A" w:rsidTr="00BD7E24">
        <w:trPr>
          <w:trHeight w:hRule="exact" w:val="730"/>
        </w:trPr>
        <w:tc>
          <w:tcPr>
            <w:tcW w:w="565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right="317"/>
            </w:pPr>
            <w:r w:rsidRPr="00DD676A">
              <w:t xml:space="preserve">1.5. </w:t>
            </w:r>
            <w:r>
              <w:t xml:space="preserve">О плановом приостановлении или ограничении </w:t>
            </w:r>
            <w:r>
              <w:rPr>
                <w:spacing w:val="-1"/>
              </w:rPr>
              <w:t>предоставления ресурсоснабжения для проведения планово-</w:t>
            </w:r>
            <w:r>
              <w:t>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E90E50">
            <w:pPr>
              <w:shd w:val="clear" w:color="auto" w:fill="FFFFFF"/>
              <w:spacing w:line="230" w:lineRule="exact"/>
              <w:ind w:left="-29" w:right="-6" w:firstLine="29"/>
            </w:pPr>
            <w:r>
              <w:rPr>
                <w:spacing w:val="-1"/>
              </w:rPr>
              <w:t xml:space="preserve">По факту получения (отправки) уведомления потребителям о </w:t>
            </w:r>
            <w:r>
              <w:t>проведении планово-профилактических и ремонтных работ</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pPr>
          </w:p>
        </w:tc>
      </w:tr>
      <w:tr w:rsidR="0021334F" w:rsidRPr="00DD676A" w:rsidTr="00E90E50">
        <w:trPr>
          <w:trHeight w:hRule="exact" w:val="389"/>
        </w:trPr>
        <w:tc>
          <w:tcPr>
            <w:tcW w:w="15009" w:type="dxa"/>
            <w:gridSpan w:val="3"/>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ind w:left="4939"/>
            </w:pPr>
            <w:r>
              <w:rPr>
                <w:b/>
                <w:bCs/>
              </w:rPr>
              <w:t>Формирование планов мероприятий по устранению аварий**</w:t>
            </w:r>
          </w:p>
        </w:tc>
      </w:tr>
      <w:tr w:rsidR="0021334F" w:rsidRPr="00DD676A" w:rsidTr="00BD7E24">
        <w:trPr>
          <w:trHeight w:hRule="exact" w:val="936"/>
        </w:trPr>
        <w:tc>
          <w:tcPr>
            <w:tcW w:w="565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right="312"/>
            </w:pPr>
            <w:r w:rsidRPr="00DD676A">
              <w:rPr>
                <w:spacing w:val="-1"/>
              </w:rPr>
              <w:t xml:space="preserve">2.1. </w:t>
            </w:r>
            <w:r>
              <w:rPr>
                <w:spacing w:val="-1"/>
              </w:rPr>
              <w:t xml:space="preserve">Учет информации о планах мероприятий по ликвидации </w:t>
            </w:r>
            <w:r>
              <w:t>последствий аварии или инцидента на объекте</w:t>
            </w:r>
            <w:r w:rsidR="00E90E50">
              <w:t xml:space="preserve"> </w:t>
            </w:r>
            <w:r>
              <w:t>жилищно-коммунального хозяйства</w:t>
            </w:r>
          </w:p>
        </w:tc>
        <w:tc>
          <w:tcPr>
            <w:tcW w:w="614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pPr>
            <w:r>
              <w:rPr>
                <w:spacing w:val="-1"/>
              </w:rPr>
              <w:t>При первой возможности, но не позднее 30 минут от факта получения</w:t>
            </w:r>
          </w:p>
          <w:p w:rsidR="0021334F" w:rsidRPr="00DD676A" w:rsidRDefault="0021334F" w:rsidP="00BD7E24">
            <w:pPr>
              <w:shd w:val="clear" w:color="auto" w:fill="FFFFFF"/>
              <w:spacing w:line="230" w:lineRule="exact"/>
            </w:pPr>
            <w:r>
              <w:t>информации, в течение действия всего периода ликвидации</w:t>
            </w:r>
          </w:p>
          <w:p w:rsidR="0021334F" w:rsidRPr="00DD676A" w:rsidRDefault="0021334F" w:rsidP="00BD7E24">
            <w:pPr>
              <w:shd w:val="clear" w:color="auto" w:fill="FFFFFF"/>
              <w:spacing w:line="230" w:lineRule="exact"/>
            </w:pPr>
            <w:r>
              <w:t>последствий аварии или инцидента</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left="840" w:right="19" w:hanging="826"/>
              <w:jc w:val="both"/>
            </w:pPr>
            <w:r>
              <w:rPr>
                <w:spacing w:val="-2"/>
              </w:rPr>
              <w:t>Согласно таблице №</w:t>
            </w:r>
            <w:r w:rsidR="00E90E50">
              <w:rPr>
                <w:spacing w:val="-2"/>
              </w:rPr>
              <w:t xml:space="preserve"> </w:t>
            </w:r>
            <w:r>
              <w:rPr>
                <w:spacing w:val="-2"/>
              </w:rPr>
              <w:t xml:space="preserve">1 приложения </w:t>
            </w:r>
            <w:r>
              <w:t>№</w:t>
            </w:r>
            <w:r w:rsidR="00E90E50">
              <w:t xml:space="preserve"> </w:t>
            </w:r>
            <w:r>
              <w:t>6 Регламента</w:t>
            </w:r>
          </w:p>
        </w:tc>
      </w:tr>
      <w:tr w:rsidR="0021334F" w:rsidRPr="00DD676A" w:rsidTr="00BD7E24">
        <w:trPr>
          <w:trHeight w:hRule="exact" w:val="739"/>
        </w:trPr>
        <w:tc>
          <w:tcPr>
            <w:tcW w:w="565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E90E50" w:rsidP="00BD7E24">
            <w:pPr>
              <w:shd w:val="clear" w:color="auto" w:fill="FFFFFF"/>
              <w:spacing w:line="230" w:lineRule="exact"/>
            </w:pPr>
            <w:r>
              <w:t xml:space="preserve">1.2. </w:t>
            </w:r>
            <w:r w:rsidR="0021334F">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pPr>
            <w:r>
              <w:rPr>
                <w:spacing w:val="-1"/>
              </w:rPr>
              <w:t>При первой возможности, но не позднее 30 минут от факта получения информации, в течение действия всего периода режима чрезвычайной</w:t>
            </w:r>
          </w:p>
          <w:p w:rsidR="0021334F" w:rsidRPr="00DD676A" w:rsidRDefault="0021334F" w:rsidP="00BD7E24">
            <w:pPr>
              <w:shd w:val="clear" w:color="auto" w:fill="FFFFFF"/>
              <w:spacing w:line="230" w:lineRule="exact"/>
            </w:pPr>
            <w:r>
              <w:t>ситуации</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left="840" w:right="19" w:hanging="826"/>
              <w:jc w:val="both"/>
            </w:pPr>
            <w:r>
              <w:rPr>
                <w:spacing w:val="-2"/>
              </w:rPr>
              <w:t xml:space="preserve">Согласно таблице №2 приложения </w:t>
            </w:r>
            <w:r>
              <w:t>№</w:t>
            </w:r>
            <w:r w:rsidR="00E90E50">
              <w:t xml:space="preserve"> </w:t>
            </w:r>
            <w:r>
              <w:t>5 Регламента</w:t>
            </w:r>
          </w:p>
        </w:tc>
      </w:tr>
    </w:tbl>
    <w:p w:rsidR="0021334F" w:rsidRDefault="00E90E50" w:rsidP="0021334F">
      <w:pPr>
        <w:shd w:val="clear" w:color="auto" w:fill="FFFFFF"/>
        <w:spacing w:before="72"/>
        <w:ind w:left="4776"/>
      </w:pPr>
      <w:r>
        <w:rPr>
          <w:b/>
          <w:bCs/>
          <w:spacing w:val="-1"/>
        </w:rPr>
        <w:t xml:space="preserve">2. </w:t>
      </w:r>
      <w:r w:rsidR="0021334F">
        <w:rPr>
          <w:b/>
          <w:bCs/>
          <w:spacing w:val="-1"/>
        </w:rPr>
        <w:t>Ввод данных о начале и завершении отопительного периода</w:t>
      </w:r>
    </w:p>
    <w:p w:rsidR="0021334F" w:rsidRDefault="0021334F" w:rsidP="0021334F">
      <w:pPr>
        <w:shd w:val="clear" w:color="auto" w:fill="FFFFFF"/>
        <w:spacing w:before="72"/>
        <w:ind w:left="4776"/>
        <w:sectPr w:rsidR="0021334F" w:rsidSect="005B3FB1">
          <w:pgSz w:w="16834" w:h="11909" w:orient="landscape"/>
          <w:pgMar w:top="1107" w:right="574" w:bottom="360" w:left="99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654"/>
        <w:gridCol w:w="6144"/>
        <w:gridCol w:w="3211"/>
      </w:tblGrid>
      <w:tr w:rsidR="0021334F" w:rsidRPr="00DD676A" w:rsidTr="00E90E50">
        <w:trPr>
          <w:trHeight w:hRule="exact" w:val="1008"/>
        </w:trPr>
        <w:tc>
          <w:tcPr>
            <w:tcW w:w="565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right="134"/>
            </w:pPr>
            <w:r w:rsidRPr="00DD676A">
              <w:rPr>
                <w:spacing w:val="-1"/>
              </w:rPr>
              <w:lastRenderedPageBreak/>
              <w:t xml:space="preserve">3.1. </w:t>
            </w:r>
            <w:r>
              <w:rPr>
                <w:spacing w:val="-1"/>
              </w:rPr>
              <w:t xml:space="preserve">Информация о дате начала и завершения отопительного </w:t>
            </w:r>
            <w:r>
              <w:rPr>
                <w:spacing w:val="-2"/>
              </w:rPr>
              <w:t xml:space="preserve">периода на территории муниципального образования, включая </w:t>
            </w:r>
            <w:r>
              <w:rPr>
                <w:spacing w:val="-1"/>
              </w:rPr>
              <w:t xml:space="preserve">дополнительную информацию, предусмотренную настоящим </w:t>
            </w:r>
            <w:r>
              <w:t>Регламентом.</w:t>
            </w:r>
          </w:p>
        </w:tc>
        <w:tc>
          <w:tcPr>
            <w:tcW w:w="614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jc w:val="center"/>
            </w:pPr>
            <w:r>
              <w:rPr>
                <w:spacing w:val="-1"/>
              </w:rPr>
              <w:t>За 2 календарных дня до даты издания соответствующего</w:t>
            </w:r>
          </w:p>
          <w:p w:rsidR="0021334F" w:rsidRPr="00DD676A" w:rsidRDefault="0021334F" w:rsidP="00BD7E24">
            <w:pPr>
              <w:shd w:val="clear" w:color="auto" w:fill="FFFFFF"/>
              <w:spacing w:line="230" w:lineRule="exact"/>
              <w:jc w:val="center"/>
            </w:pPr>
            <w:r>
              <w:rPr>
                <w:spacing w:val="-1"/>
              </w:rPr>
              <w:t>распоряжения муниципального образования о начале и завершении</w:t>
            </w:r>
          </w:p>
          <w:p w:rsidR="0021334F" w:rsidRPr="00DD676A" w:rsidRDefault="0021334F" w:rsidP="00BD7E24">
            <w:pPr>
              <w:shd w:val="clear" w:color="auto" w:fill="FFFFFF"/>
              <w:spacing w:line="230" w:lineRule="exact"/>
              <w:jc w:val="center"/>
            </w:pPr>
            <w:r>
              <w:t>отопительного периода</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E90E50">
            <w:pPr>
              <w:shd w:val="clear" w:color="auto" w:fill="FFFFFF"/>
              <w:spacing w:line="230" w:lineRule="exact"/>
              <w:ind w:left="73" w:right="87"/>
              <w:jc w:val="both"/>
            </w:pPr>
            <w:r>
              <w:rPr>
                <w:spacing w:val="-3"/>
              </w:rPr>
              <w:t>Согласно приложению №</w:t>
            </w:r>
            <w:r w:rsidR="00E90E50">
              <w:rPr>
                <w:spacing w:val="-3"/>
              </w:rPr>
              <w:t xml:space="preserve"> </w:t>
            </w:r>
            <w:r>
              <w:rPr>
                <w:spacing w:val="-3"/>
              </w:rPr>
              <w:t xml:space="preserve">7 </w:t>
            </w:r>
            <w:r>
              <w:t>Регламента</w:t>
            </w:r>
          </w:p>
        </w:tc>
      </w:tr>
      <w:tr w:rsidR="0021334F" w:rsidRPr="00DD676A" w:rsidTr="00E90E50">
        <w:trPr>
          <w:trHeight w:hRule="exact" w:val="569"/>
        </w:trPr>
        <w:tc>
          <w:tcPr>
            <w:tcW w:w="15009" w:type="dxa"/>
            <w:gridSpan w:val="3"/>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ind w:left="528"/>
            </w:pPr>
            <w:r w:rsidRPr="00DD676A">
              <w:rPr>
                <w:b/>
                <w:bCs/>
                <w:spacing w:val="-1"/>
              </w:rPr>
              <w:t xml:space="preserve">3.   </w:t>
            </w:r>
            <w:r>
              <w:rPr>
                <w:b/>
                <w:bCs/>
                <w:spacing w:val="-1"/>
              </w:rPr>
              <w:t>Формирование базы данных объектов жилищно-коммунального хозяйства, энергетики, газоснабжения, в сфере эксплуатации жилищного фонда, в том</w:t>
            </w:r>
          </w:p>
          <w:p w:rsidR="0021334F" w:rsidRPr="00DD676A" w:rsidRDefault="0021334F" w:rsidP="00BD7E24">
            <w:pPr>
              <w:shd w:val="clear" w:color="auto" w:fill="FFFFFF"/>
              <w:ind w:left="528"/>
            </w:pPr>
            <w:r>
              <w:rPr>
                <w:b/>
                <w:bCs/>
              </w:rPr>
              <w:t>числе с высоким уровнем риска возникновения аварийных ситуаций ***</w:t>
            </w:r>
          </w:p>
        </w:tc>
      </w:tr>
      <w:tr w:rsidR="0021334F" w:rsidRPr="00DD676A" w:rsidTr="00BD7E24">
        <w:trPr>
          <w:trHeight w:hRule="exact" w:val="1166"/>
        </w:trPr>
        <w:tc>
          <w:tcPr>
            <w:tcW w:w="565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pPr>
            <w:r w:rsidRPr="00DD676A">
              <w:t>4.1.</w:t>
            </w:r>
            <w:r w:rsidR="00E90E50">
              <w:t xml:space="preserve">Информация об объектах  </w:t>
            </w:r>
            <w:r>
              <w:t>жилищно-коммунальног</w:t>
            </w:r>
            <w:r w:rsidR="00E90E50">
              <w:t xml:space="preserve">о хозяйства,   теплоснабжения,  водоснабжения, </w:t>
            </w:r>
            <w:r>
              <w:t>водоотведения, электроэнергетики,  газоснабжения,  по  которым  в  отче</w:t>
            </w:r>
            <w:r w:rsidR="00E90E50">
              <w:t>тном периоде  зафиксированы  аварии/инциденты,</w:t>
            </w:r>
            <w:r>
              <w:t xml:space="preserve"> плановые отключения</w:t>
            </w:r>
          </w:p>
        </w:tc>
        <w:tc>
          <w:tcPr>
            <w:tcW w:w="614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jc w:val="center"/>
            </w:pPr>
            <w:r w:rsidRPr="00DD676A">
              <w:rPr>
                <w:spacing w:val="-1"/>
              </w:rPr>
              <w:t xml:space="preserve">30 </w:t>
            </w:r>
            <w:r>
              <w:rPr>
                <w:spacing w:val="-1"/>
              </w:rPr>
              <w:t>календарных дней с даты ликвидации аварии/инцидента</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E90E50">
            <w:pPr>
              <w:shd w:val="clear" w:color="auto" w:fill="FFFFFF"/>
              <w:spacing w:line="230" w:lineRule="exact"/>
              <w:ind w:left="73" w:right="87"/>
              <w:jc w:val="both"/>
            </w:pPr>
            <w:r>
              <w:rPr>
                <w:spacing w:val="-3"/>
              </w:rPr>
              <w:t>Согласно приложению №</w:t>
            </w:r>
            <w:r w:rsidR="00E90E50">
              <w:rPr>
                <w:spacing w:val="-3"/>
              </w:rPr>
              <w:t xml:space="preserve"> </w:t>
            </w:r>
            <w:r>
              <w:rPr>
                <w:spacing w:val="-3"/>
              </w:rPr>
              <w:t xml:space="preserve">8 </w:t>
            </w:r>
            <w:r>
              <w:t>Регламента</w:t>
            </w:r>
          </w:p>
        </w:tc>
      </w:tr>
      <w:tr w:rsidR="0021334F" w:rsidRPr="00DD676A" w:rsidTr="00BD7E24">
        <w:trPr>
          <w:trHeight w:hRule="exact" w:val="715"/>
        </w:trPr>
        <w:tc>
          <w:tcPr>
            <w:tcW w:w="565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right="43"/>
            </w:pPr>
            <w:r w:rsidRPr="00DD676A">
              <w:rPr>
                <w:spacing w:val="-1"/>
              </w:rPr>
              <w:t xml:space="preserve">4.2. </w:t>
            </w:r>
            <w:r>
              <w:rPr>
                <w:spacing w:val="-1"/>
              </w:rPr>
              <w:t xml:space="preserve">Информация об объектах в сфере эксплуатации жилищного фонда, по которым в отчетном периоде зафиксированы </w:t>
            </w:r>
            <w:r>
              <w:t>аварии/инциденты, плановые отключения</w:t>
            </w:r>
          </w:p>
        </w:tc>
        <w:tc>
          <w:tcPr>
            <w:tcW w:w="614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jc w:val="center"/>
            </w:pPr>
            <w:r w:rsidRPr="00DD676A">
              <w:rPr>
                <w:spacing w:val="-1"/>
              </w:rPr>
              <w:t xml:space="preserve">30 </w:t>
            </w:r>
            <w:r>
              <w:rPr>
                <w:spacing w:val="-1"/>
              </w:rPr>
              <w:t>календарных дней с даты ликвидации аварии/инцидента</w:t>
            </w:r>
          </w:p>
        </w:tc>
        <w:tc>
          <w:tcPr>
            <w:tcW w:w="3211"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E90E50">
            <w:pPr>
              <w:shd w:val="clear" w:color="auto" w:fill="FFFFFF"/>
              <w:spacing w:line="230" w:lineRule="exact"/>
              <w:ind w:left="73" w:right="87"/>
              <w:jc w:val="both"/>
            </w:pPr>
            <w:r>
              <w:rPr>
                <w:spacing w:val="-3"/>
              </w:rPr>
              <w:t xml:space="preserve">Согласно приложению </w:t>
            </w:r>
            <w:r>
              <w:t>№</w:t>
            </w:r>
            <w:r w:rsidR="00E90E50">
              <w:t xml:space="preserve"> </w:t>
            </w:r>
            <w:r>
              <w:t>9</w:t>
            </w:r>
            <w:r w:rsidR="00E90E50">
              <w:t xml:space="preserve"> </w:t>
            </w:r>
            <w:r>
              <w:t>Регламента</w:t>
            </w:r>
          </w:p>
        </w:tc>
      </w:tr>
    </w:tbl>
    <w:p w:rsidR="0021334F" w:rsidRPr="00DE6DFE" w:rsidRDefault="0021334F" w:rsidP="00DE6DFE">
      <w:pPr>
        <w:shd w:val="clear" w:color="auto" w:fill="FFFFFF"/>
        <w:spacing w:before="206" w:line="230" w:lineRule="exact"/>
        <w:ind w:left="38"/>
        <w:jc w:val="both"/>
        <w:rPr>
          <w:sz w:val="22"/>
          <w:szCs w:val="22"/>
        </w:rPr>
      </w:pPr>
      <w:r w:rsidRPr="00E90E50">
        <w:rPr>
          <w:spacing w:val="-1"/>
          <w:sz w:val="22"/>
          <w:szCs w:val="22"/>
        </w:rPr>
        <w:t>* Уточнение внесенных в Систему сведений о фактах</w:t>
      </w:r>
      <w:r w:rsidR="00E90E50" w:rsidRPr="00E90E50">
        <w:rPr>
          <w:spacing w:val="-1"/>
          <w:sz w:val="22"/>
          <w:szCs w:val="22"/>
        </w:rPr>
        <w:t>,</w:t>
      </w:r>
      <w:r w:rsidRPr="00E90E50">
        <w:rPr>
          <w:spacing w:val="-1"/>
          <w:sz w:val="22"/>
          <w:szCs w:val="22"/>
        </w:rPr>
        <w:t xml:space="preserve"> произошедших за истекшие сутки аварий и инцидентов, плановых отключениях и их текущем статусе доступно </w:t>
      </w:r>
      <w:r w:rsidRPr="00E90E50">
        <w:rPr>
          <w:b/>
          <w:bCs/>
          <w:spacing w:val="-1"/>
          <w:sz w:val="22"/>
          <w:szCs w:val="22"/>
        </w:rPr>
        <w:t>до 10-00 часов</w:t>
      </w:r>
      <w:r w:rsidR="00DE6DFE">
        <w:rPr>
          <w:sz w:val="22"/>
          <w:szCs w:val="22"/>
        </w:rPr>
        <w:t xml:space="preserve"> </w:t>
      </w:r>
      <w:r w:rsidRPr="00E90E50">
        <w:rPr>
          <w:sz w:val="22"/>
          <w:szCs w:val="22"/>
        </w:rPr>
        <w:t>следующего рабочего дня по местному времени. Корректировка данных о фактах, произошедших за истекшие сутки аварий и инцидентов, плановых отключениях и их текущем</w:t>
      </w:r>
      <w:r w:rsidR="00DE6DFE">
        <w:rPr>
          <w:sz w:val="22"/>
          <w:szCs w:val="22"/>
        </w:rPr>
        <w:t xml:space="preserve"> </w:t>
      </w:r>
      <w:r w:rsidRPr="00E90E50">
        <w:rPr>
          <w:spacing w:val="-1"/>
          <w:sz w:val="22"/>
          <w:szCs w:val="22"/>
        </w:rPr>
        <w:t>статусе после указанного периода производится по согласованию с Оператором Системы путем отправки Оператором Субъекта РФ запроса с описанием причины корректировки на</w:t>
      </w:r>
      <w:r w:rsidR="00DE6DFE">
        <w:rPr>
          <w:sz w:val="22"/>
          <w:szCs w:val="22"/>
        </w:rPr>
        <w:t xml:space="preserve"> </w:t>
      </w:r>
      <w:r w:rsidRPr="00E90E50">
        <w:rPr>
          <w:spacing w:val="-8"/>
          <w:sz w:val="22"/>
          <w:szCs w:val="22"/>
        </w:rPr>
        <w:t>электронный</w:t>
      </w:r>
      <w:r w:rsidRPr="00DE6DFE">
        <w:rPr>
          <w:spacing w:val="-8"/>
          <w:sz w:val="22"/>
          <w:szCs w:val="22"/>
        </w:rPr>
        <w:t xml:space="preserve"> </w:t>
      </w:r>
      <w:r w:rsidRPr="00E90E50">
        <w:rPr>
          <w:spacing w:val="-8"/>
          <w:sz w:val="22"/>
          <w:szCs w:val="22"/>
        </w:rPr>
        <w:t>адрес</w:t>
      </w:r>
      <w:r w:rsidRPr="00DE6DFE">
        <w:rPr>
          <w:spacing w:val="-8"/>
          <w:sz w:val="22"/>
          <w:szCs w:val="22"/>
        </w:rPr>
        <w:t xml:space="preserve"> </w:t>
      </w:r>
      <w:hyperlink r:id="rId13" w:history="1">
        <w:r w:rsidRPr="00E90E50">
          <w:rPr>
            <w:spacing w:val="-8"/>
            <w:sz w:val="22"/>
            <w:szCs w:val="22"/>
            <w:u w:val="single"/>
            <w:lang w:val="en-US"/>
          </w:rPr>
          <w:t>ais</w:t>
        </w:r>
        <w:r w:rsidR="00DE6DFE">
          <w:rPr>
            <w:spacing w:val="-8"/>
            <w:sz w:val="22"/>
            <w:szCs w:val="22"/>
            <w:u w:val="single"/>
          </w:rPr>
          <w:t>_</w:t>
        </w:r>
        <w:r w:rsidRPr="00E90E50">
          <w:rPr>
            <w:spacing w:val="-8"/>
            <w:sz w:val="22"/>
            <w:szCs w:val="22"/>
            <w:u w:val="single"/>
            <w:lang w:val="en-US"/>
          </w:rPr>
          <w:t>incident</w:t>
        </w:r>
        <w:r w:rsidRPr="00DE6DFE">
          <w:rPr>
            <w:spacing w:val="-8"/>
            <w:sz w:val="22"/>
            <w:szCs w:val="22"/>
            <w:u w:val="single"/>
          </w:rPr>
          <w:t xml:space="preserve"> @ </w:t>
        </w:r>
        <w:r w:rsidRPr="00E90E50">
          <w:rPr>
            <w:spacing w:val="-8"/>
            <w:sz w:val="22"/>
            <w:szCs w:val="22"/>
            <w:u w:val="single"/>
            <w:lang w:val="en-US"/>
          </w:rPr>
          <w:t>fondgkh</w:t>
        </w:r>
        <w:r w:rsidR="00DE6DFE">
          <w:rPr>
            <w:spacing w:val="-8"/>
            <w:sz w:val="22"/>
            <w:szCs w:val="22"/>
            <w:u w:val="single"/>
          </w:rPr>
          <w:t>.</w:t>
        </w:r>
        <w:r w:rsidRPr="00E90E50">
          <w:rPr>
            <w:spacing w:val="-8"/>
            <w:sz w:val="22"/>
            <w:szCs w:val="22"/>
            <w:u w:val="single"/>
            <w:lang w:val="en-US"/>
          </w:rPr>
          <w:t>ru</w:t>
        </w:r>
      </w:hyperlink>
      <w:r w:rsidR="00DE6DFE">
        <w:rPr>
          <w:spacing w:val="-8"/>
          <w:sz w:val="22"/>
          <w:szCs w:val="22"/>
        </w:rPr>
        <w:t>.</w:t>
      </w:r>
    </w:p>
    <w:p w:rsidR="0021334F" w:rsidRPr="00E90E50" w:rsidRDefault="0021334F" w:rsidP="00E90E50">
      <w:pPr>
        <w:shd w:val="clear" w:color="auto" w:fill="FFFFFF"/>
        <w:spacing w:line="230" w:lineRule="exact"/>
        <w:ind w:left="38"/>
        <w:jc w:val="both"/>
        <w:rPr>
          <w:sz w:val="22"/>
          <w:szCs w:val="22"/>
        </w:rPr>
      </w:pPr>
      <w:r w:rsidRPr="00E90E50">
        <w:rPr>
          <w:sz w:val="22"/>
          <w:szCs w:val="22"/>
        </w:rPr>
        <w:t>**Полное заполнение всех указанных данных производится не позднее 5 (пяти) рабочих дней с даты ликвидации аварии</w:t>
      </w:r>
      <w:r w:rsidR="00DE6DFE">
        <w:rPr>
          <w:sz w:val="22"/>
          <w:szCs w:val="22"/>
        </w:rPr>
        <w:t xml:space="preserve"> </w:t>
      </w:r>
      <w:r w:rsidRPr="00E90E50">
        <w:rPr>
          <w:sz w:val="22"/>
          <w:szCs w:val="22"/>
        </w:rPr>
        <w:t>или инцидента.</w:t>
      </w:r>
    </w:p>
    <w:p w:rsidR="0021334F" w:rsidRPr="00E90E50" w:rsidRDefault="0021334F" w:rsidP="00E90E50">
      <w:pPr>
        <w:shd w:val="clear" w:color="auto" w:fill="FFFFFF"/>
        <w:spacing w:line="230" w:lineRule="exact"/>
        <w:ind w:left="38"/>
        <w:jc w:val="both"/>
        <w:rPr>
          <w:sz w:val="22"/>
          <w:szCs w:val="22"/>
        </w:rPr>
      </w:pPr>
      <w:r w:rsidRPr="00E90E50">
        <w:rPr>
          <w:sz w:val="22"/>
          <w:szCs w:val="22"/>
        </w:rPr>
        <w:t>***Формирование полных сведений по объектам ЖКХ производится не позднее 30 календарных дней с даты ликвидации аварии или инцидента.</w:t>
      </w:r>
    </w:p>
    <w:p w:rsidR="0021334F" w:rsidRDefault="0021334F" w:rsidP="0021334F">
      <w:pPr>
        <w:shd w:val="clear" w:color="auto" w:fill="FFFFFF"/>
        <w:spacing w:line="230" w:lineRule="exact"/>
        <w:ind w:left="38"/>
        <w:sectPr w:rsidR="0021334F">
          <w:pgSz w:w="16834" w:h="11909" w:orient="landscape"/>
          <w:pgMar w:top="1440" w:right="625" w:bottom="720" w:left="624" w:header="720" w:footer="720" w:gutter="0"/>
          <w:cols w:space="60"/>
          <w:noEndnote/>
        </w:sectPr>
      </w:pPr>
    </w:p>
    <w:p w:rsidR="0021334F" w:rsidRDefault="0021334F" w:rsidP="0021334F">
      <w:pPr>
        <w:shd w:val="clear" w:color="auto" w:fill="FFFFFF"/>
        <w:jc w:val="right"/>
        <w:rPr>
          <w:b/>
          <w:bCs/>
          <w:spacing w:val="-3"/>
          <w:sz w:val="24"/>
          <w:szCs w:val="24"/>
        </w:rPr>
      </w:pPr>
      <w:r w:rsidRPr="00DE6DFE">
        <w:rPr>
          <w:b/>
          <w:bCs/>
          <w:spacing w:val="-3"/>
          <w:sz w:val="24"/>
          <w:szCs w:val="24"/>
        </w:rPr>
        <w:lastRenderedPageBreak/>
        <w:t>Приложение 2</w:t>
      </w:r>
    </w:p>
    <w:p w:rsidR="00BD7E24" w:rsidRPr="00DE6DFE" w:rsidRDefault="00BD7E24" w:rsidP="0021334F">
      <w:pPr>
        <w:shd w:val="clear" w:color="auto" w:fill="FFFFFF"/>
        <w:jc w:val="right"/>
        <w:rPr>
          <w:sz w:val="24"/>
          <w:szCs w:val="24"/>
        </w:rPr>
      </w:pPr>
    </w:p>
    <w:p w:rsidR="0021334F" w:rsidRPr="00DE6DFE" w:rsidRDefault="0021334F" w:rsidP="00DE6DFE">
      <w:pPr>
        <w:shd w:val="clear" w:color="auto" w:fill="FFFFFF"/>
        <w:spacing w:line="230" w:lineRule="exact"/>
        <w:ind w:left="1701" w:right="660"/>
        <w:jc w:val="center"/>
      </w:pPr>
      <w:r>
        <w:rPr>
          <w:b/>
          <w:bCs/>
          <w:spacing w:val="-1"/>
        </w:rPr>
        <w:t>Порядок предоставления оперативной информации о возникающих авариях и инцидентах в сфере ЖКХ на территории муниципального образования</w:t>
      </w:r>
      <w:r>
        <w:rPr>
          <w:spacing w:val="-1"/>
        </w:rPr>
        <w:t xml:space="preserve">, </w:t>
      </w:r>
      <w:r>
        <w:rPr>
          <w:b/>
          <w:bCs/>
          <w:spacing w:val="-1"/>
        </w:rPr>
        <w:t>планируемых и реализованных мероприятиях по их устранению</w:t>
      </w:r>
      <w:r w:rsidR="00DE6DFE">
        <w:t xml:space="preserve"> </w:t>
      </w:r>
      <w:r w:rsidRPr="00DE6DFE">
        <w:rPr>
          <w:b/>
          <w:spacing w:val="-2"/>
        </w:rPr>
        <w:t>Оператору Субъекта РФ</w:t>
      </w:r>
    </w:p>
    <w:tbl>
      <w:tblPr>
        <w:tblW w:w="0" w:type="auto"/>
        <w:tblInd w:w="466" w:type="dxa"/>
        <w:tblLayout w:type="fixed"/>
        <w:tblCellMar>
          <w:left w:w="40" w:type="dxa"/>
          <w:right w:w="40" w:type="dxa"/>
        </w:tblCellMar>
        <w:tblLook w:val="0000" w:firstRow="0" w:lastRow="0" w:firstColumn="0" w:lastColumn="0" w:noHBand="0" w:noVBand="0"/>
      </w:tblPr>
      <w:tblGrid>
        <w:gridCol w:w="4536"/>
        <w:gridCol w:w="4110"/>
        <w:gridCol w:w="1985"/>
        <w:gridCol w:w="2410"/>
        <w:gridCol w:w="2126"/>
      </w:tblGrid>
      <w:tr w:rsidR="0021334F" w:rsidRPr="00DD676A" w:rsidTr="00E30F5F">
        <w:trPr>
          <w:trHeight w:hRule="exact" w:val="1411"/>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ind w:left="1138"/>
            </w:pPr>
            <w:r>
              <w:rPr>
                <w:b/>
                <w:bCs/>
              </w:rPr>
              <w:t>Содержание информации</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ind w:left="528"/>
            </w:pPr>
            <w:r>
              <w:rPr>
                <w:b/>
                <w:bCs/>
                <w:spacing w:val="-2"/>
              </w:rPr>
              <w:t>Срочность представления*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jc w:val="center"/>
            </w:pPr>
            <w:r>
              <w:rPr>
                <w:b/>
                <w:bCs/>
                <w:spacing w:val="-3"/>
              </w:rPr>
              <w:t>Формат передачи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jc w:val="center"/>
            </w:pPr>
            <w:r>
              <w:rPr>
                <w:b/>
                <w:bCs/>
                <w:spacing w:val="-1"/>
              </w:rPr>
              <w:t>Перечень участников</w:t>
            </w:r>
          </w:p>
          <w:p w:rsidR="0021334F" w:rsidRPr="00DD676A" w:rsidRDefault="0021334F" w:rsidP="00BD7E24">
            <w:pPr>
              <w:shd w:val="clear" w:color="auto" w:fill="FFFFFF"/>
              <w:spacing w:line="230" w:lineRule="exact"/>
              <w:jc w:val="center"/>
            </w:pPr>
            <w:r>
              <w:rPr>
                <w:b/>
                <w:bCs/>
                <w:spacing w:val="-3"/>
              </w:rPr>
              <w:t>информационного обмена,</w:t>
            </w:r>
          </w:p>
          <w:p w:rsidR="0021334F" w:rsidRPr="00DD676A" w:rsidRDefault="0021334F" w:rsidP="00BD7E24">
            <w:pPr>
              <w:shd w:val="clear" w:color="auto" w:fill="FFFFFF"/>
              <w:spacing w:line="230" w:lineRule="exact"/>
              <w:jc w:val="center"/>
            </w:pPr>
            <w:r>
              <w:rPr>
                <w:b/>
                <w:bCs/>
              </w:rPr>
              <w:t>ответственных за</w:t>
            </w:r>
          </w:p>
          <w:p w:rsidR="0021334F" w:rsidRPr="00DD676A" w:rsidRDefault="0021334F" w:rsidP="00BD7E24">
            <w:pPr>
              <w:shd w:val="clear" w:color="auto" w:fill="FFFFFF"/>
              <w:spacing w:line="230" w:lineRule="exact"/>
              <w:jc w:val="center"/>
            </w:pPr>
            <w:r>
              <w:rPr>
                <w:b/>
                <w:bCs/>
              </w:rPr>
              <w:t>предоставление</w:t>
            </w:r>
          </w:p>
          <w:p w:rsidR="0021334F" w:rsidRPr="00DD676A" w:rsidRDefault="0021334F" w:rsidP="00BD7E24">
            <w:pPr>
              <w:shd w:val="clear" w:color="auto" w:fill="FFFFFF"/>
              <w:spacing w:line="230" w:lineRule="exact"/>
              <w:jc w:val="center"/>
            </w:pPr>
            <w:r>
              <w:rPr>
                <w:b/>
                <w:bCs/>
                <w:spacing w:val="-3"/>
              </w:rPr>
              <w:t>оперативной информации</w:t>
            </w:r>
          </w:p>
          <w:p w:rsidR="0021334F" w:rsidRPr="00DD676A" w:rsidRDefault="0021334F" w:rsidP="00BD7E24">
            <w:pPr>
              <w:shd w:val="clear" w:color="auto" w:fill="FFFFFF"/>
              <w:spacing w:line="230" w:lineRule="exact"/>
              <w:jc w:val="center"/>
            </w:pPr>
            <w:r>
              <w:rPr>
                <w:b/>
                <w:bCs/>
                <w:spacing w:val="-1"/>
              </w:rPr>
              <w:t>Оператору Субъекта РФ</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left="206"/>
            </w:pPr>
            <w:r>
              <w:rPr>
                <w:b/>
                <w:bCs/>
              </w:rPr>
              <w:t>Контакты</w:t>
            </w:r>
          </w:p>
          <w:p w:rsidR="0021334F" w:rsidRPr="00DD676A" w:rsidRDefault="0021334F" w:rsidP="00BD7E24">
            <w:pPr>
              <w:shd w:val="clear" w:color="auto" w:fill="FFFFFF"/>
              <w:spacing w:line="230" w:lineRule="exact"/>
              <w:ind w:left="206"/>
            </w:pPr>
            <w:r>
              <w:rPr>
                <w:b/>
                <w:bCs/>
              </w:rPr>
              <w:t>Оператора</w:t>
            </w:r>
          </w:p>
          <w:p w:rsidR="0021334F" w:rsidRPr="00DD676A" w:rsidRDefault="0021334F" w:rsidP="00BD7E24">
            <w:pPr>
              <w:shd w:val="clear" w:color="auto" w:fill="FFFFFF"/>
              <w:spacing w:line="230" w:lineRule="exact"/>
              <w:ind w:left="206"/>
            </w:pPr>
            <w:r>
              <w:rPr>
                <w:b/>
                <w:bCs/>
                <w:spacing w:val="-3"/>
              </w:rPr>
              <w:t>Субъекта РФ</w:t>
            </w:r>
          </w:p>
        </w:tc>
      </w:tr>
      <w:tr w:rsidR="0021334F" w:rsidRPr="00DD676A" w:rsidTr="00E30F5F">
        <w:trPr>
          <w:trHeight w:hRule="exact" w:val="562"/>
        </w:trPr>
        <w:tc>
          <w:tcPr>
            <w:tcW w:w="15167" w:type="dxa"/>
            <w:gridSpan w:val="5"/>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ind w:left="5064"/>
            </w:pPr>
            <w:r w:rsidRPr="00DD676A">
              <w:rPr>
                <w:b/>
                <w:bCs/>
              </w:rPr>
              <w:t xml:space="preserve">1.   </w:t>
            </w:r>
            <w:r>
              <w:rPr>
                <w:b/>
                <w:bCs/>
              </w:rPr>
              <w:t>Фиксация информации об авариях и инцидентах**</w:t>
            </w:r>
          </w:p>
        </w:tc>
      </w:tr>
      <w:tr w:rsidR="00E30F5F" w:rsidRPr="00DD676A" w:rsidTr="00E30F5F">
        <w:trPr>
          <w:trHeight w:hRule="exact" w:val="1143"/>
        </w:trPr>
        <w:tc>
          <w:tcPr>
            <w:tcW w:w="4536" w:type="dxa"/>
            <w:tcBorders>
              <w:top w:val="single" w:sz="6" w:space="0" w:color="auto"/>
              <w:left w:val="single" w:sz="6" w:space="0" w:color="auto"/>
              <w:bottom w:val="nil"/>
              <w:right w:val="single" w:sz="6" w:space="0" w:color="auto"/>
            </w:tcBorders>
            <w:shd w:val="clear" w:color="auto" w:fill="FFFFFF"/>
          </w:tcPr>
          <w:p w:rsidR="00E30F5F" w:rsidRPr="00DD676A" w:rsidRDefault="00E30F5F" w:rsidP="00890E85">
            <w:pPr>
              <w:shd w:val="clear" w:color="auto" w:fill="FFFFFF"/>
              <w:spacing w:line="230" w:lineRule="exact"/>
              <w:ind w:right="90"/>
              <w:jc w:val="both"/>
            </w:pPr>
            <w:r w:rsidRPr="00DD676A">
              <w:t xml:space="preserve">1.1. </w:t>
            </w:r>
            <w:r>
              <w:t xml:space="preserve">Описание события (об аварии, инциденте на </w:t>
            </w:r>
            <w:r>
              <w:rPr>
                <w:spacing w:val="-2"/>
              </w:rPr>
              <w:t xml:space="preserve">объекте жилищно-коммунального хозяйства в сферах теплоснабжения, электроснабжения, водоснабжения, </w:t>
            </w:r>
            <w:r>
              <w:rPr>
                <w:spacing w:val="-1"/>
              </w:rPr>
              <w:t xml:space="preserve">водоотведения, газоснабжения, эксплуатации </w:t>
            </w:r>
            <w:r>
              <w:t>жилищного фонда)</w:t>
            </w:r>
          </w:p>
        </w:tc>
        <w:tc>
          <w:tcPr>
            <w:tcW w:w="4110" w:type="dxa"/>
            <w:tcBorders>
              <w:top w:val="single" w:sz="6" w:space="0" w:color="auto"/>
              <w:left w:val="single" w:sz="6" w:space="0" w:color="auto"/>
              <w:bottom w:val="nil"/>
              <w:right w:val="single" w:sz="6" w:space="0" w:color="auto"/>
            </w:tcBorders>
            <w:shd w:val="clear" w:color="auto" w:fill="FFFFFF"/>
          </w:tcPr>
          <w:p w:rsidR="00E30F5F" w:rsidRPr="00DD676A" w:rsidRDefault="00E30F5F" w:rsidP="00890E85">
            <w:pPr>
              <w:shd w:val="clear" w:color="auto" w:fill="FFFFFF"/>
              <w:spacing w:line="235" w:lineRule="exact"/>
              <w:jc w:val="both"/>
            </w:pPr>
            <w:r>
              <w:t xml:space="preserve">При первой возможности, но не позднее </w:t>
            </w:r>
            <w:r>
              <w:rPr>
                <w:spacing w:val="-1"/>
              </w:rPr>
              <w:t>30 минут от факта получения информации</w:t>
            </w:r>
          </w:p>
        </w:tc>
        <w:tc>
          <w:tcPr>
            <w:tcW w:w="1985" w:type="dxa"/>
            <w:tcBorders>
              <w:top w:val="single" w:sz="6" w:space="0" w:color="auto"/>
              <w:left w:val="single" w:sz="6" w:space="0" w:color="auto"/>
              <w:bottom w:val="nil"/>
              <w:right w:val="single" w:sz="6" w:space="0" w:color="auto"/>
            </w:tcBorders>
            <w:shd w:val="clear" w:color="auto" w:fill="FFFFFF"/>
          </w:tcPr>
          <w:p w:rsidR="00E30F5F" w:rsidRPr="00DD676A" w:rsidRDefault="00E30F5F" w:rsidP="00BD7E24">
            <w:pPr>
              <w:shd w:val="clear" w:color="auto" w:fill="FFFFFF"/>
              <w:spacing w:line="230" w:lineRule="exact"/>
              <w:jc w:val="both"/>
            </w:pPr>
            <w:r>
              <w:rPr>
                <w:spacing w:val="-2"/>
              </w:rPr>
              <w:t>Согласно таблице № 1</w:t>
            </w:r>
          </w:p>
          <w:p w:rsidR="00E30F5F" w:rsidRPr="00DD676A" w:rsidRDefault="00E30F5F" w:rsidP="00BD7E24">
            <w:pPr>
              <w:shd w:val="clear" w:color="auto" w:fill="FFFFFF"/>
              <w:spacing w:line="230" w:lineRule="exact"/>
              <w:jc w:val="both"/>
            </w:pPr>
            <w:r>
              <w:t>приложения № 4</w:t>
            </w:r>
          </w:p>
          <w:p w:rsidR="00E30F5F" w:rsidRPr="00DD676A" w:rsidRDefault="00E30F5F" w:rsidP="00BD7E24">
            <w:pPr>
              <w:shd w:val="clear" w:color="auto" w:fill="FFFFFF"/>
              <w:spacing w:line="230" w:lineRule="exact"/>
              <w:jc w:val="both"/>
            </w:pPr>
            <w:r>
              <w:t>Регламента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30F5F" w:rsidRPr="00DD676A" w:rsidRDefault="00E30F5F" w:rsidP="00BD7E24">
            <w:pPr>
              <w:shd w:val="clear" w:color="auto" w:fill="FFFFFF"/>
              <w:spacing w:line="230" w:lineRule="exact"/>
            </w:pPr>
            <w:r>
              <w:t>ЕДДС</w:t>
            </w:r>
          </w:p>
          <w:p w:rsidR="00E30F5F" w:rsidRPr="00DD676A" w:rsidRDefault="00E30F5F" w:rsidP="00BD7E24">
            <w:pPr>
              <w:shd w:val="clear" w:color="auto" w:fill="FFFFFF"/>
              <w:spacing w:line="230" w:lineRule="exact"/>
            </w:pPr>
            <w:r>
              <w:t>8 (48146) 4-16-44</w:t>
            </w:r>
          </w:p>
          <w:p w:rsidR="00E30F5F" w:rsidRPr="00DD676A" w:rsidRDefault="00E30F5F" w:rsidP="00BD7E24">
            <w:pPr>
              <w:shd w:val="clear" w:color="auto" w:fill="FFFFFF"/>
              <w:spacing w:line="230" w:lineRule="exact"/>
            </w:pPr>
            <w:r w:rsidRPr="00890E85">
              <w:rPr>
                <w:u w:val="single"/>
              </w:rPr>
              <w:t>edds_elnia@admin-smolensk.ru</w:t>
            </w:r>
          </w:p>
        </w:tc>
        <w:tc>
          <w:tcPr>
            <w:tcW w:w="2126" w:type="dxa"/>
            <w:vMerge w:val="restart"/>
            <w:tcBorders>
              <w:top w:val="single" w:sz="6" w:space="0" w:color="auto"/>
              <w:left w:val="single" w:sz="6" w:space="0" w:color="auto"/>
              <w:right w:val="single" w:sz="6" w:space="0" w:color="auto"/>
            </w:tcBorders>
            <w:shd w:val="clear" w:color="auto" w:fill="FFFFFF"/>
          </w:tcPr>
          <w:p w:rsidR="00E30F5F" w:rsidRPr="00DD676A" w:rsidRDefault="00E30F5F" w:rsidP="00BD7E24">
            <w:pPr>
              <w:shd w:val="clear" w:color="auto" w:fill="FFFFFF"/>
              <w:spacing w:line="230" w:lineRule="exact"/>
              <w:ind w:right="168" w:firstLine="19"/>
            </w:pPr>
            <w:r>
              <w:t>Департамент Смоленской области по строительству и жилищно-</w:t>
            </w:r>
            <w:r>
              <w:rPr>
                <w:spacing w:val="-1"/>
              </w:rPr>
              <w:t xml:space="preserve">коммунальному </w:t>
            </w:r>
            <w:r>
              <w:t xml:space="preserve">хозяйству </w:t>
            </w:r>
            <w:r>
              <w:rPr>
                <w:lang w:val="en-US"/>
              </w:rPr>
              <w:t>e</w:t>
            </w:r>
            <w:r w:rsidRPr="00DD676A">
              <w:t>-</w:t>
            </w:r>
            <w:r>
              <w:rPr>
                <w:lang w:val="en-US"/>
              </w:rPr>
              <w:t>mail</w:t>
            </w:r>
            <w:r w:rsidRPr="00DD676A">
              <w:t xml:space="preserve">: </w:t>
            </w:r>
            <w:hyperlink r:id="rId14" w:history="1">
              <w:r w:rsidRPr="005145DB">
                <w:rPr>
                  <w:rStyle w:val="ad"/>
                  <w:spacing w:val="-1"/>
                </w:rPr>
                <w:t>1493.</w:t>
              </w:r>
              <w:r w:rsidRPr="005145DB">
                <w:rPr>
                  <w:rStyle w:val="ad"/>
                  <w:spacing w:val="-1"/>
                  <w:lang w:val="en-US"/>
                </w:rPr>
                <w:t>sml</w:t>
              </w:r>
              <w:r w:rsidRPr="005145DB">
                <w:rPr>
                  <w:rStyle w:val="ad"/>
                  <w:spacing w:val="-1"/>
                </w:rPr>
                <w:t>@</w:t>
              </w:r>
              <w:r w:rsidRPr="005145DB">
                <w:rPr>
                  <w:rStyle w:val="ad"/>
                  <w:spacing w:val="-1"/>
                  <w:lang w:val="en-US"/>
                </w:rPr>
                <w:t>mail</w:t>
              </w:r>
              <w:r w:rsidRPr="005145DB">
                <w:rPr>
                  <w:rStyle w:val="ad"/>
                  <w:spacing w:val="-1"/>
                </w:rPr>
                <w:t>.</w:t>
              </w:r>
              <w:r w:rsidRPr="005145DB">
                <w:rPr>
                  <w:rStyle w:val="ad"/>
                  <w:spacing w:val="-1"/>
                  <w:lang w:val="en-US"/>
                </w:rPr>
                <w:t>ru</w:t>
              </w:r>
            </w:hyperlink>
          </w:p>
          <w:p w:rsidR="00E30F5F" w:rsidRPr="00DD676A" w:rsidRDefault="00E30F5F" w:rsidP="00BD7E24">
            <w:pPr>
              <w:shd w:val="clear" w:color="auto" w:fill="FFFFFF"/>
              <w:spacing w:line="230" w:lineRule="exact"/>
              <w:ind w:right="134"/>
            </w:pPr>
          </w:p>
          <w:p w:rsidR="00E30F5F" w:rsidRPr="00DD676A" w:rsidRDefault="00E30F5F" w:rsidP="00BD7E24">
            <w:pPr>
              <w:shd w:val="clear" w:color="auto" w:fill="FFFFFF"/>
              <w:spacing w:line="230" w:lineRule="exact"/>
              <w:ind w:right="134"/>
            </w:pPr>
          </w:p>
        </w:tc>
      </w:tr>
      <w:tr w:rsidR="00E30F5F" w:rsidRPr="00DD676A" w:rsidTr="00E30F5F">
        <w:trPr>
          <w:trHeight w:hRule="exact" w:val="1419"/>
        </w:trPr>
        <w:tc>
          <w:tcPr>
            <w:tcW w:w="4536" w:type="dxa"/>
            <w:tcBorders>
              <w:top w:val="nil"/>
              <w:left w:val="single" w:sz="6" w:space="0" w:color="auto"/>
              <w:bottom w:val="single" w:sz="6" w:space="0" w:color="auto"/>
              <w:right w:val="single" w:sz="6" w:space="0" w:color="auto"/>
            </w:tcBorders>
            <w:shd w:val="clear" w:color="auto" w:fill="FFFFFF"/>
          </w:tcPr>
          <w:p w:rsidR="00E30F5F" w:rsidRPr="00DD676A" w:rsidRDefault="00E30F5F" w:rsidP="00890E85">
            <w:pPr>
              <w:ind w:right="90"/>
              <w:jc w:val="both"/>
            </w:pPr>
          </w:p>
          <w:p w:rsidR="00E30F5F" w:rsidRPr="00DD676A" w:rsidRDefault="00E30F5F" w:rsidP="00890E85">
            <w:pPr>
              <w:ind w:right="90"/>
              <w:jc w:val="both"/>
            </w:pPr>
          </w:p>
        </w:tc>
        <w:tc>
          <w:tcPr>
            <w:tcW w:w="4110" w:type="dxa"/>
            <w:tcBorders>
              <w:top w:val="nil"/>
              <w:left w:val="single" w:sz="6" w:space="0" w:color="auto"/>
              <w:bottom w:val="single" w:sz="6" w:space="0" w:color="auto"/>
              <w:right w:val="single" w:sz="6" w:space="0" w:color="auto"/>
            </w:tcBorders>
            <w:shd w:val="clear" w:color="auto" w:fill="FFFFFF"/>
          </w:tcPr>
          <w:p w:rsidR="00E30F5F" w:rsidRPr="00DD676A" w:rsidRDefault="00E30F5F" w:rsidP="00DE6DFE">
            <w:pPr>
              <w:ind w:firstLine="91"/>
              <w:jc w:val="both"/>
            </w:pPr>
          </w:p>
          <w:p w:rsidR="00E30F5F" w:rsidRPr="00DD676A" w:rsidRDefault="00E30F5F" w:rsidP="00DE6DFE">
            <w:pPr>
              <w:ind w:firstLine="91"/>
              <w:jc w:val="both"/>
            </w:pPr>
          </w:p>
        </w:tc>
        <w:tc>
          <w:tcPr>
            <w:tcW w:w="1985" w:type="dxa"/>
            <w:tcBorders>
              <w:top w:val="nil"/>
              <w:left w:val="single" w:sz="6" w:space="0" w:color="auto"/>
              <w:bottom w:val="single" w:sz="6" w:space="0" w:color="auto"/>
              <w:right w:val="single" w:sz="6" w:space="0" w:color="auto"/>
            </w:tcBorders>
            <w:shd w:val="clear" w:color="auto" w:fill="FFFFFF"/>
          </w:tcPr>
          <w:p w:rsidR="00E30F5F" w:rsidRPr="00DD676A" w:rsidRDefault="00E30F5F" w:rsidP="00BD7E24">
            <w:pPr>
              <w:jc w:val="both"/>
            </w:pPr>
          </w:p>
          <w:p w:rsidR="00E30F5F" w:rsidRPr="00DD676A" w:rsidRDefault="00E30F5F" w:rsidP="00BD7E24">
            <w:pPr>
              <w:jc w:val="both"/>
            </w:pPr>
          </w:p>
        </w:tc>
        <w:tc>
          <w:tcPr>
            <w:tcW w:w="2410" w:type="dxa"/>
            <w:tcBorders>
              <w:top w:val="single" w:sz="6" w:space="0" w:color="auto"/>
              <w:left w:val="single" w:sz="6" w:space="0" w:color="auto"/>
              <w:bottom w:val="nil"/>
              <w:right w:val="single" w:sz="6" w:space="0" w:color="auto"/>
            </w:tcBorders>
            <w:shd w:val="clear" w:color="auto" w:fill="FFFFFF"/>
          </w:tcPr>
          <w:p w:rsidR="00E30F5F" w:rsidRPr="00DD676A" w:rsidRDefault="00E30F5F" w:rsidP="00DE6DFE">
            <w:pPr>
              <w:shd w:val="clear" w:color="auto" w:fill="FFFFFF"/>
              <w:spacing w:line="230" w:lineRule="exact"/>
              <w:ind w:right="134"/>
            </w:pPr>
            <w:r>
              <w:rPr>
                <w:spacing w:val="-1"/>
              </w:rPr>
              <w:t>Отдел жилищно – коммунального и городского</w:t>
            </w:r>
            <w:r>
              <w:t xml:space="preserve"> </w:t>
            </w:r>
            <w:r>
              <w:rPr>
                <w:spacing w:val="-2"/>
              </w:rPr>
              <w:t xml:space="preserve">хозяйства Администрации </w:t>
            </w:r>
            <w:r>
              <w:t xml:space="preserve">8 (48146) 4-16-67 </w:t>
            </w:r>
            <w:hyperlink r:id="rId15" w:history="1">
              <w:r w:rsidRPr="005145DB">
                <w:rPr>
                  <w:rStyle w:val="ad"/>
                  <w:lang w:val="en-US"/>
                </w:rPr>
                <w:t>jkh</w:t>
              </w:r>
              <w:r w:rsidRPr="005145DB">
                <w:rPr>
                  <w:rStyle w:val="ad"/>
                </w:rPr>
                <w:t>.67@yandex.ru</w:t>
              </w:r>
            </w:hyperlink>
          </w:p>
        </w:tc>
        <w:tc>
          <w:tcPr>
            <w:tcW w:w="2126" w:type="dxa"/>
            <w:vMerge/>
            <w:tcBorders>
              <w:left w:val="single" w:sz="6" w:space="0" w:color="auto"/>
              <w:bottom w:val="nil"/>
              <w:right w:val="single" w:sz="6" w:space="0" w:color="auto"/>
            </w:tcBorders>
            <w:shd w:val="clear" w:color="auto" w:fill="FFFFFF"/>
          </w:tcPr>
          <w:p w:rsidR="00E30F5F" w:rsidRPr="00DD676A" w:rsidRDefault="00E30F5F" w:rsidP="00BD7E24">
            <w:pPr>
              <w:shd w:val="clear" w:color="auto" w:fill="FFFFFF"/>
              <w:spacing w:line="230" w:lineRule="exact"/>
              <w:ind w:right="134"/>
            </w:pPr>
          </w:p>
        </w:tc>
      </w:tr>
      <w:tr w:rsidR="0021334F" w:rsidRPr="00DD676A" w:rsidTr="00E30F5F">
        <w:trPr>
          <w:trHeight w:hRule="exact" w:val="129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890E85">
            <w:pPr>
              <w:shd w:val="clear" w:color="auto" w:fill="FFFFFF"/>
              <w:spacing w:line="230" w:lineRule="exact"/>
              <w:ind w:right="90"/>
              <w:jc w:val="both"/>
            </w:pPr>
            <w:r w:rsidRPr="00DD676A">
              <w:rPr>
                <w:spacing w:val="-1"/>
              </w:rPr>
              <w:t xml:space="preserve">1.2. </w:t>
            </w:r>
            <w:r>
              <w:rPr>
                <w:spacing w:val="-1"/>
              </w:rPr>
              <w:t xml:space="preserve">Описание объекта жилищно-коммунального </w:t>
            </w:r>
            <w:r w:rsidR="00890E85">
              <w:t>хозяйства, сферы</w:t>
            </w:r>
            <w:r>
              <w:t xml:space="preserve"> теплоснабжения, </w:t>
            </w:r>
            <w:r>
              <w:rPr>
                <w:spacing w:val="-2"/>
              </w:rPr>
              <w:t xml:space="preserve">электроснабжения, водоснабжения, водоотведения, </w:t>
            </w:r>
            <w:r>
              <w:rPr>
                <w:spacing w:val="-1"/>
              </w:rPr>
              <w:t xml:space="preserve">газоснабжения на котором произошла авария, </w:t>
            </w:r>
            <w:r>
              <w:t>инцидент</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890E85">
            <w:pPr>
              <w:shd w:val="clear" w:color="auto" w:fill="FFFFFF"/>
              <w:spacing w:line="230" w:lineRule="exact"/>
              <w:ind w:hanging="30"/>
              <w:jc w:val="both"/>
            </w:pPr>
            <w:r>
              <w:t xml:space="preserve">При первой возможности, но не позднее </w:t>
            </w:r>
            <w:r>
              <w:rPr>
                <w:spacing w:val="-1"/>
              </w:rPr>
              <w:t>30 минут от факта получения информации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jc w:val="both"/>
            </w:pPr>
            <w:r>
              <w:rPr>
                <w:spacing w:val="-2"/>
              </w:rPr>
              <w:t>Согласно таблице №</w:t>
            </w:r>
            <w:r w:rsidR="00DE6DFE">
              <w:rPr>
                <w:spacing w:val="-2"/>
              </w:rPr>
              <w:t xml:space="preserve"> </w:t>
            </w:r>
            <w:r>
              <w:rPr>
                <w:spacing w:val="-2"/>
              </w:rPr>
              <w:t>2</w:t>
            </w:r>
          </w:p>
          <w:p w:rsidR="0021334F" w:rsidRPr="00DD676A" w:rsidRDefault="0021334F" w:rsidP="00BD7E24">
            <w:pPr>
              <w:shd w:val="clear" w:color="auto" w:fill="FFFFFF"/>
              <w:spacing w:line="230" w:lineRule="exact"/>
              <w:jc w:val="both"/>
            </w:pPr>
            <w:r>
              <w:t>приложения №</w:t>
            </w:r>
            <w:r w:rsidR="00DE6DFE">
              <w:t xml:space="preserve"> </w:t>
            </w:r>
            <w:r>
              <w:t>4</w:t>
            </w:r>
          </w:p>
          <w:p w:rsidR="0021334F" w:rsidRPr="00DD676A" w:rsidRDefault="0021334F" w:rsidP="00BD7E24">
            <w:pPr>
              <w:shd w:val="clear" w:color="auto" w:fill="FFFFFF"/>
              <w:spacing w:line="230" w:lineRule="exact"/>
              <w:jc w:val="both"/>
            </w:pPr>
            <w:r>
              <w:t>Регламента</w:t>
            </w:r>
          </w:p>
        </w:tc>
        <w:tc>
          <w:tcPr>
            <w:tcW w:w="2410" w:type="dxa"/>
            <w:tcBorders>
              <w:top w:val="nil"/>
              <w:left w:val="single" w:sz="6" w:space="0" w:color="auto"/>
              <w:bottom w:val="nil"/>
              <w:right w:val="single" w:sz="6" w:space="0" w:color="auto"/>
            </w:tcBorders>
            <w:shd w:val="clear" w:color="auto" w:fill="FFFFFF"/>
          </w:tcPr>
          <w:p w:rsidR="0021334F" w:rsidRPr="00DD676A" w:rsidRDefault="0021334F" w:rsidP="00BD7E24">
            <w:pPr>
              <w:shd w:val="clear" w:color="auto" w:fill="FFFFFF"/>
              <w:spacing w:line="230" w:lineRule="exact"/>
              <w:jc w:val="center"/>
            </w:pPr>
          </w:p>
          <w:p w:rsidR="0021334F" w:rsidRPr="00DD676A" w:rsidRDefault="0021334F" w:rsidP="00BD7E24">
            <w:pPr>
              <w:shd w:val="clear" w:color="auto" w:fill="FFFFFF"/>
              <w:spacing w:line="230" w:lineRule="exact"/>
              <w:jc w:val="center"/>
            </w:pPr>
          </w:p>
        </w:tc>
        <w:tc>
          <w:tcPr>
            <w:tcW w:w="2126" w:type="dxa"/>
            <w:tcBorders>
              <w:top w:val="nil"/>
              <w:left w:val="single" w:sz="6" w:space="0" w:color="auto"/>
              <w:bottom w:val="nil"/>
              <w:right w:val="single" w:sz="6" w:space="0" w:color="auto"/>
            </w:tcBorders>
            <w:shd w:val="clear" w:color="auto" w:fill="FFFFFF"/>
          </w:tcPr>
          <w:p w:rsidR="0021334F" w:rsidRPr="00DD676A" w:rsidRDefault="0021334F" w:rsidP="00BD7E24">
            <w:pPr>
              <w:shd w:val="clear" w:color="auto" w:fill="FFFFFF"/>
              <w:spacing w:line="230" w:lineRule="exact"/>
              <w:jc w:val="center"/>
            </w:pPr>
          </w:p>
          <w:p w:rsidR="0021334F" w:rsidRPr="00DD676A" w:rsidRDefault="0021334F" w:rsidP="00BD7E24">
            <w:pPr>
              <w:shd w:val="clear" w:color="auto" w:fill="FFFFFF"/>
              <w:spacing w:line="230" w:lineRule="exact"/>
              <w:jc w:val="center"/>
            </w:pPr>
          </w:p>
        </w:tc>
      </w:tr>
      <w:tr w:rsidR="0021334F" w:rsidRPr="00DD676A" w:rsidTr="00E30F5F">
        <w:trPr>
          <w:trHeight w:hRule="exact" w:val="734"/>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890E85">
            <w:pPr>
              <w:shd w:val="clear" w:color="auto" w:fill="FFFFFF"/>
              <w:spacing w:line="230" w:lineRule="exact"/>
              <w:ind w:right="90"/>
              <w:jc w:val="both"/>
            </w:pPr>
            <w:r w:rsidRPr="00DD676A">
              <w:t xml:space="preserve">1.3. </w:t>
            </w:r>
            <w:r>
              <w:t xml:space="preserve">Описание объекта в сфере эксплуатации </w:t>
            </w:r>
            <w:r>
              <w:rPr>
                <w:spacing w:val="-2"/>
              </w:rPr>
              <w:t>жилищного фонда, на котором произошла авария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890E85">
            <w:pPr>
              <w:shd w:val="clear" w:color="auto" w:fill="FFFFFF"/>
              <w:spacing w:line="230" w:lineRule="exact"/>
              <w:jc w:val="both"/>
            </w:pPr>
            <w:r>
              <w:t xml:space="preserve">При первой возможности, но не позднее </w:t>
            </w:r>
            <w:r>
              <w:rPr>
                <w:spacing w:val="-1"/>
              </w:rPr>
              <w:t>30 минут от факта получения информации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jc w:val="both"/>
            </w:pPr>
            <w:r>
              <w:rPr>
                <w:spacing w:val="-2"/>
              </w:rPr>
              <w:t>Согласно таблице №</w:t>
            </w:r>
            <w:r w:rsidR="00DE6DFE">
              <w:rPr>
                <w:spacing w:val="-2"/>
              </w:rPr>
              <w:t xml:space="preserve"> </w:t>
            </w:r>
            <w:r>
              <w:rPr>
                <w:spacing w:val="-2"/>
              </w:rPr>
              <w:t>3</w:t>
            </w:r>
          </w:p>
          <w:p w:rsidR="0021334F" w:rsidRPr="00DD676A" w:rsidRDefault="0021334F" w:rsidP="00BD7E24">
            <w:pPr>
              <w:shd w:val="clear" w:color="auto" w:fill="FFFFFF"/>
              <w:spacing w:line="230" w:lineRule="exact"/>
              <w:jc w:val="both"/>
            </w:pPr>
            <w:r>
              <w:t>приложения №</w:t>
            </w:r>
            <w:r w:rsidR="00DE6DFE">
              <w:t xml:space="preserve"> </w:t>
            </w:r>
            <w:r>
              <w:t>4</w:t>
            </w:r>
          </w:p>
          <w:p w:rsidR="0021334F" w:rsidRPr="00DD676A" w:rsidRDefault="0021334F" w:rsidP="00BD7E24">
            <w:pPr>
              <w:shd w:val="clear" w:color="auto" w:fill="FFFFFF"/>
              <w:spacing w:line="230" w:lineRule="exact"/>
              <w:jc w:val="both"/>
            </w:pPr>
            <w:r>
              <w:t>Регламента</w:t>
            </w:r>
          </w:p>
        </w:tc>
        <w:tc>
          <w:tcPr>
            <w:tcW w:w="2410" w:type="dxa"/>
            <w:tcBorders>
              <w:top w:val="nil"/>
              <w:left w:val="single" w:sz="6" w:space="0" w:color="auto"/>
              <w:bottom w:val="nil"/>
              <w:right w:val="single" w:sz="6" w:space="0" w:color="auto"/>
            </w:tcBorders>
            <w:shd w:val="clear" w:color="auto" w:fill="FFFFFF"/>
          </w:tcPr>
          <w:p w:rsidR="0021334F" w:rsidRPr="00DD676A" w:rsidRDefault="0021334F" w:rsidP="00BD7E24">
            <w:pPr>
              <w:shd w:val="clear" w:color="auto" w:fill="FFFFFF"/>
              <w:spacing w:line="230" w:lineRule="exact"/>
              <w:jc w:val="center"/>
            </w:pPr>
          </w:p>
          <w:p w:rsidR="0021334F" w:rsidRPr="00DD676A" w:rsidRDefault="0021334F" w:rsidP="00BD7E24">
            <w:pPr>
              <w:shd w:val="clear" w:color="auto" w:fill="FFFFFF"/>
              <w:spacing w:line="230" w:lineRule="exact"/>
              <w:jc w:val="center"/>
            </w:pPr>
          </w:p>
        </w:tc>
        <w:tc>
          <w:tcPr>
            <w:tcW w:w="2126" w:type="dxa"/>
            <w:tcBorders>
              <w:top w:val="nil"/>
              <w:left w:val="single" w:sz="6" w:space="0" w:color="auto"/>
              <w:bottom w:val="nil"/>
              <w:right w:val="single" w:sz="6" w:space="0" w:color="auto"/>
            </w:tcBorders>
            <w:shd w:val="clear" w:color="auto" w:fill="FFFFFF"/>
          </w:tcPr>
          <w:p w:rsidR="0021334F" w:rsidRPr="00DD676A" w:rsidRDefault="0021334F" w:rsidP="00BD7E24">
            <w:pPr>
              <w:shd w:val="clear" w:color="auto" w:fill="FFFFFF"/>
              <w:spacing w:line="230" w:lineRule="exact"/>
              <w:jc w:val="center"/>
            </w:pPr>
          </w:p>
          <w:p w:rsidR="0021334F" w:rsidRPr="00DD676A" w:rsidRDefault="0021334F" w:rsidP="00BD7E24">
            <w:pPr>
              <w:shd w:val="clear" w:color="auto" w:fill="FFFFFF"/>
              <w:spacing w:line="230" w:lineRule="exact"/>
              <w:jc w:val="center"/>
            </w:pPr>
          </w:p>
        </w:tc>
      </w:tr>
      <w:tr w:rsidR="0021334F" w:rsidRPr="00DD676A" w:rsidTr="00E30F5F">
        <w:trPr>
          <w:trHeight w:hRule="exact" w:val="93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890E85" w:rsidP="00890E85">
            <w:pPr>
              <w:shd w:val="clear" w:color="auto" w:fill="FFFFFF"/>
              <w:spacing w:line="230" w:lineRule="exact"/>
              <w:ind w:right="90"/>
              <w:jc w:val="both"/>
            </w:pPr>
            <w:r>
              <w:t xml:space="preserve">1.4. </w:t>
            </w:r>
            <w:r w:rsidR="0021334F">
              <w:t xml:space="preserve">О </w:t>
            </w:r>
            <w:r>
              <w:t>введении  и снятии</w:t>
            </w:r>
            <w:r w:rsidR="0021334F">
              <w:t xml:space="preserve"> режима чрезвычайной ситуации, в связи с аварией (авариями) </w:t>
            </w:r>
            <w:r w:rsidR="0021334F">
              <w:rPr>
                <w:spacing w:val="-1"/>
              </w:rPr>
              <w:t>на объектах жилищно-коммунального хозяйства</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890E85">
            <w:pPr>
              <w:shd w:val="clear" w:color="auto" w:fill="FFFFFF"/>
              <w:spacing w:line="230" w:lineRule="exact"/>
              <w:jc w:val="both"/>
            </w:pPr>
            <w:r>
              <w:rPr>
                <w:spacing w:val="-1"/>
              </w:rPr>
              <w:t>При первой возможности, но не позднее</w:t>
            </w:r>
          </w:p>
          <w:p w:rsidR="0021334F" w:rsidRPr="00DD676A" w:rsidRDefault="0021334F" w:rsidP="00890E85">
            <w:pPr>
              <w:shd w:val="clear" w:color="auto" w:fill="FFFFFF"/>
              <w:spacing w:line="230" w:lineRule="exact"/>
              <w:jc w:val="both"/>
            </w:pPr>
            <w:r w:rsidRPr="00DD676A">
              <w:t xml:space="preserve">30 </w:t>
            </w:r>
            <w:r>
              <w:t>минут от факта получения</w:t>
            </w:r>
          </w:p>
          <w:p w:rsidR="0021334F" w:rsidRPr="00DD676A" w:rsidRDefault="0021334F" w:rsidP="00890E85">
            <w:pPr>
              <w:shd w:val="clear" w:color="auto" w:fill="FFFFFF"/>
              <w:spacing w:line="230" w:lineRule="exact"/>
              <w:jc w:val="both"/>
            </w:pPr>
            <w:r>
              <w:t>информации, в течение действия всего</w:t>
            </w:r>
          </w:p>
          <w:p w:rsidR="0021334F" w:rsidRPr="00DD676A" w:rsidRDefault="0021334F" w:rsidP="00890E85">
            <w:pPr>
              <w:shd w:val="clear" w:color="auto" w:fill="FFFFFF"/>
              <w:spacing w:line="230" w:lineRule="exact"/>
              <w:jc w:val="both"/>
            </w:pPr>
            <w:r>
              <w:rPr>
                <w:spacing w:val="-1"/>
              </w:rPr>
              <w:t>периода режима чрезвычайной ситуации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jc w:val="both"/>
            </w:pPr>
            <w:r>
              <w:rPr>
                <w:spacing w:val="-2"/>
              </w:rPr>
              <w:t>Согласно таблице №</w:t>
            </w:r>
            <w:r w:rsidR="00890E85">
              <w:rPr>
                <w:spacing w:val="-2"/>
                <w:lang w:val="en-US"/>
              </w:rPr>
              <w:t xml:space="preserve"> </w:t>
            </w:r>
            <w:r>
              <w:rPr>
                <w:spacing w:val="-2"/>
              </w:rPr>
              <w:t>1</w:t>
            </w:r>
          </w:p>
          <w:p w:rsidR="0021334F" w:rsidRPr="00DD676A" w:rsidRDefault="0021334F" w:rsidP="00BD7E24">
            <w:pPr>
              <w:shd w:val="clear" w:color="auto" w:fill="FFFFFF"/>
              <w:spacing w:line="230" w:lineRule="exact"/>
              <w:jc w:val="both"/>
            </w:pPr>
            <w:r>
              <w:t>приложения №</w:t>
            </w:r>
            <w:r w:rsidR="00890E85">
              <w:rPr>
                <w:lang w:val="en-US"/>
              </w:rPr>
              <w:t xml:space="preserve"> </w:t>
            </w:r>
            <w:r>
              <w:t>5</w:t>
            </w:r>
          </w:p>
          <w:p w:rsidR="0021334F" w:rsidRPr="00DD676A" w:rsidRDefault="0021334F" w:rsidP="00BD7E24">
            <w:pPr>
              <w:shd w:val="clear" w:color="auto" w:fill="FFFFFF"/>
              <w:spacing w:line="230" w:lineRule="exact"/>
              <w:jc w:val="both"/>
            </w:pPr>
            <w:r>
              <w:t>Регламента</w:t>
            </w:r>
          </w:p>
        </w:tc>
        <w:tc>
          <w:tcPr>
            <w:tcW w:w="2410" w:type="dxa"/>
            <w:tcBorders>
              <w:top w:val="nil"/>
              <w:left w:val="single" w:sz="6" w:space="0" w:color="auto"/>
              <w:bottom w:val="nil"/>
              <w:right w:val="single" w:sz="6" w:space="0" w:color="auto"/>
            </w:tcBorders>
            <w:shd w:val="clear" w:color="auto" w:fill="FFFFFF"/>
          </w:tcPr>
          <w:p w:rsidR="0021334F" w:rsidRPr="00DD676A" w:rsidRDefault="0021334F" w:rsidP="00BD7E24">
            <w:pPr>
              <w:shd w:val="clear" w:color="auto" w:fill="FFFFFF"/>
              <w:spacing w:line="230" w:lineRule="exact"/>
              <w:jc w:val="center"/>
            </w:pPr>
          </w:p>
          <w:p w:rsidR="0021334F" w:rsidRPr="00DD676A" w:rsidRDefault="0021334F" w:rsidP="00BD7E24">
            <w:pPr>
              <w:shd w:val="clear" w:color="auto" w:fill="FFFFFF"/>
              <w:spacing w:line="230" w:lineRule="exact"/>
              <w:jc w:val="center"/>
            </w:pPr>
          </w:p>
        </w:tc>
        <w:tc>
          <w:tcPr>
            <w:tcW w:w="2126" w:type="dxa"/>
            <w:tcBorders>
              <w:top w:val="nil"/>
              <w:left w:val="single" w:sz="6" w:space="0" w:color="auto"/>
              <w:bottom w:val="nil"/>
              <w:right w:val="single" w:sz="6" w:space="0" w:color="auto"/>
            </w:tcBorders>
            <w:shd w:val="clear" w:color="auto" w:fill="FFFFFF"/>
          </w:tcPr>
          <w:p w:rsidR="0021334F" w:rsidRPr="00DD676A" w:rsidRDefault="0021334F" w:rsidP="00BD7E24">
            <w:pPr>
              <w:shd w:val="clear" w:color="auto" w:fill="FFFFFF"/>
              <w:spacing w:line="230" w:lineRule="exact"/>
              <w:jc w:val="center"/>
            </w:pPr>
          </w:p>
          <w:p w:rsidR="0021334F" w:rsidRPr="00DD676A" w:rsidRDefault="0021334F" w:rsidP="00BD7E24">
            <w:pPr>
              <w:shd w:val="clear" w:color="auto" w:fill="FFFFFF"/>
              <w:spacing w:line="230" w:lineRule="exact"/>
              <w:jc w:val="center"/>
            </w:pPr>
          </w:p>
        </w:tc>
      </w:tr>
      <w:tr w:rsidR="0021334F" w:rsidRPr="00DD676A" w:rsidTr="00E30F5F">
        <w:trPr>
          <w:trHeight w:hRule="exact" w:val="92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890E85">
            <w:pPr>
              <w:shd w:val="clear" w:color="auto" w:fill="FFFFFF"/>
              <w:spacing w:line="230" w:lineRule="exact"/>
              <w:ind w:right="90"/>
              <w:jc w:val="both"/>
            </w:pPr>
            <w:r w:rsidRPr="00DD676A">
              <w:rPr>
                <w:spacing w:val="-1"/>
              </w:rPr>
              <w:t xml:space="preserve">1.5. </w:t>
            </w:r>
            <w:r>
              <w:rPr>
                <w:spacing w:val="-1"/>
              </w:rPr>
              <w:t xml:space="preserve">О плановом приостановлении или ограничении предоставления ресурсоснабжения для проведения </w:t>
            </w:r>
            <w:r>
              <w:t>планово-профилактических и ремонтных работ.</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890E85">
            <w:pPr>
              <w:shd w:val="clear" w:color="auto" w:fill="FFFFFF"/>
              <w:spacing w:line="230" w:lineRule="exact"/>
              <w:jc w:val="both"/>
            </w:pPr>
            <w:r>
              <w:t>По факту получения (отправки)</w:t>
            </w:r>
          </w:p>
          <w:p w:rsidR="0021334F" w:rsidRPr="00DD676A" w:rsidRDefault="0021334F" w:rsidP="00890E85">
            <w:pPr>
              <w:shd w:val="clear" w:color="auto" w:fill="FFFFFF"/>
              <w:spacing w:line="230" w:lineRule="exact"/>
              <w:jc w:val="both"/>
            </w:pPr>
            <w:r>
              <w:rPr>
                <w:spacing w:val="-1"/>
              </w:rPr>
              <w:t>уведомления потребителям о проведении</w:t>
            </w:r>
          </w:p>
          <w:p w:rsidR="0021334F" w:rsidRPr="00DD676A" w:rsidRDefault="0021334F" w:rsidP="00890E85">
            <w:pPr>
              <w:shd w:val="clear" w:color="auto" w:fill="FFFFFF"/>
              <w:spacing w:line="230" w:lineRule="exact"/>
              <w:jc w:val="both"/>
            </w:pPr>
            <w:r>
              <w:rPr>
                <w:spacing w:val="-1"/>
              </w:rPr>
              <w:t>планово-профилактических и ремонтных</w:t>
            </w:r>
          </w:p>
          <w:p w:rsidR="0021334F" w:rsidRPr="00DD676A" w:rsidRDefault="0021334F" w:rsidP="00890E85">
            <w:pPr>
              <w:shd w:val="clear" w:color="auto" w:fill="FFFFFF"/>
              <w:spacing w:line="230" w:lineRule="exact"/>
              <w:jc w:val="both"/>
            </w:pPr>
            <w:r>
              <w:t>работ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pPr>
          </w:p>
        </w:tc>
        <w:tc>
          <w:tcPr>
            <w:tcW w:w="2410" w:type="dxa"/>
            <w:tcBorders>
              <w:top w:val="nil"/>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pPr>
          </w:p>
          <w:p w:rsidR="0021334F" w:rsidRPr="00DD676A" w:rsidRDefault="0021334F" w:rsidP="00BD7E24">
            <w:pPr>
              <w:shd w:val="clear" w:color="auto" w:fill="FFFFFF"/>
            </w:pPr>
          </w:p>
        </w:tc>
        <w:tc>
          <w:tcPr>
            <w:tcW w:w="2126" w:type="dxa"/>
            <w:tcBorders>
              <w:top w:val="nil"/>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pPr>
          </w:p>
          <w:p w:rsidR="0021334F" w:rsidRPr="00DD676A" w:rsidRDefault="0021334F" w:rsidP="00BD7E24">
            <w:pPr>
              <w:shd w:val="clear" w:color="auto" w:fill="FFFFFF"/>
            </w:pPr>
          </w:p>
        </w:tc>
      </w:tr>
      <w:tr w:rsidR="0021334F" w:rsidRPr="00DD676A" w:rsidTr="00E30F5F">
        <w:trPr>
          <w:trHeight w:hRule="exact" w:val="428"/>
        </w:trPr>
        <w:tc>
          <w:tcPr>
            <w:tcW w:w="15167" w:type="dxa"/>
            <w:gridSpan w:val="5"/>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BD7E24" w:rsidP="00BD7E24">
            <w:pPr>
              <w:shd w:val="clear" w:color="auto" w:fill="FFFFFF"/>
              <w:ind w:left="4579"/>
            </w:pPr>
            <w:r>
              <w:rPr>
                <w:b/>
                <w:bCs/>
              </w:rPr>
              <w:t xml:space="preserve">2. </w:t>
            </w:r>
            <w:r w:rsidR="0021334F" w:rsidRPr="00DD676A">
              <w:rPr>
                <w:b/>
                <w:bCs/>
              </w:rPr>
              <w:t xml:space="preserve"> </w:t>
            </w:r>
            <w:r w:rsidR="0021334F">
              <w:rPr>
                <w:b/>
                <w:bCs/>
              </w:rPr>
              <w:t>Формирование планов мероприятий по устранению аварий**</w:t>
            </w:r>
          </w:p>
        </w:tc>
      </w:tr>
    </w:tbl>
    <w:p w:rsidR="0021334F" w:rsidRPr="00B942EC" w:rsidRDefault="0021334F" w:rsidP="00BD7E24">
      <w:pPr>
        <w:jc w:val="both"/>
        <w:sectPr w:rsidR="0021334F" w:rsidRPr="00B942EC">
          <w:pgSz w:w="16834" w:h="11909" w:orient="landscape"/>
          <w:pgMar w:top="1008" w:right="574" w:bottom="360" w:left="574" w:header="720" w:footer="720" w:gutter="0"/>
          <w:cols w:space="60"/>
          <w:noEndnote/>
        </w:sectPr>
      </w:pPr>
    </w:p>
    <w:tbl>
      <w:tblPr>
        <w:tblW w:w="15309" w:type="dxa"/>
        <w:tblInd w:w="40" w:type="dxa"/>
        <w:tblLayout w:type="fixed"/>
        <w:tblCellMar>
          <w:left w:w="40" w:type="dxa"/>
          <w:right w:w="40" w:type="dxa"/>
        </w:tblCellMar>
        <w:tblLook w:val="0000" w:firstRow="0" w:lastRow="0" w:firstColumn="0" w:lastColumn="0" w:noHBand="0" w:noVBand="0"/>
      </w:tblPr>
      <w:tblGrid>
        <w:gridCol w:w="4805"/>
        <w:gridCol w:w="3754"/>
        <w:gridCol w:w="2214"/>
        <w:gridCol w:w="2356"/>
        <w:gridCol w:w="2180"/>
      </w:tblGrid>
      <w:tr w:rsidR="00D62BC7" w:rsidRPr="00F03EF9" w:rsidTr="00BD7E24">
        <w:trPr>
          <w:trHeight w:hRule="exact" w:val="1759"/>
        </w:trPr>
        <w:tc>
          <w:tcPr>
            <w:tcW w:w="4805" w:type="dxa"/>
            <w:tcBorders>
              <w:top w:val="single" w:sz="6" w:space="0" w:color="auto"/>
              <w:left w:val="single" w:sz="6" w:space="0" w:color="auto"/>
              <w:bottom w:val="nil"/>
              <w:right w:val="single" w:sz="6" w:space="0" w:color="auto"/>
            </w:tcBorders>
            <w:shd w:val="clear" w:color="auto" w:fill="FFFFFF"/>
          </w:tcPr>
          <w:p w:rsidR="00D62BC7" w:rsidRPr="00DD676A" w:rsidRDefault="00D62BC7" w:rsidP="00D62BC7">
            <w:pPr>
              <w:shd w:val="clear" w:color="auto" w:fill="FFFFFF"/>
              <w:spacing w:line="230" w:lineRule="exact"/>
              <w:ind w:right="90"/>
              <w:jc w:val="both"/>
            </w:pPr>
            <w:r w:rsidRPr="00DD676A">
              <w:lastRenderedPageBreak/>
              <w:t xml:space="preserve">2.1. </w:t>
            </w:r>
            <w:r>
              <w:t xml:space="preserve">Учет информации о планах мероприятий по </w:t>
            </w:r>
            <w:r>
              <w:rPr>
                <w:spacing w:val="-1"/>
              </w:rPr>
              <w:t>ликвидации последствий аварии или инцидента на объекте жилищно-коммунального хозяйства</w:t>
            </w:r>
          </w:p>
        </w:tc>
        <w:tc>
          <w:tcPr>
            <w:tcW w:w="3754" w:type="dxa"/>
            <w:tcBorders>
              <w:top w:val="single" w:sz="6" w:space="0" w:color="auto"/>
              <w:left w:val="single" w:sz="6" w:space="0" w:color="auto"/>
              <w:bottom w:val="nil"/>
              <w:right w:val="single" w:sz="6" w:space="0" w:color="auto"/>
            </w:tcBorders>
            <w:shd w:val="clear" w:color="auto" w:fill="FFFFFF"/>
          </w:tcPr>
          <w:p w:rsidR="00D62BC7" w:rsidRPr="00DD676A" w:rsidRDefault="00D62BC7" w:rsidP="00D62BC7">
            <w:pPr>
              <w:shd w:val="clear" w:color="auto" w:fill="FFFFFF"/>
              <w:spacing w:line="230" w:lineRule="exact"/>
              <w:ind w:left="43"/>
              <w:jc w:val="both"/>
            </w:pPr>
            <w:r>
              <w:rPr>
                <w:spacing w:val="-1"/>
              </w:rPr>
              <w:t>При первой возможности, но не позднее</w:t>
            </w:r>
          </w:p>
          <w:p w:rsidR="00D62BC7" w:rsidRPr="00DD676A" w:rsidRDefault="00D62BC7" w:rsidP="00D62BC7">
            <w:pPr>
              <w:shd w:val="clear" w:color="auto" w:fill="FFFFFF"/>
              <w:spacing w:line="230" w:lineRule="exact"/>
              <w:ind w:left="43" w:right="34" w:hanging="43"/>
              <w:jc w:val="both"/>
            </w:pPr>
            <w:r w:rsidRPr="00DD676A">
              <w:t xml:space="preserve">30 </w:t>
            </w:r>
            <w:r>
              <w:t xml:space="preserve">минут от факта получения </w:t>
            </w:r>
            <w:r>
              <w:rPr>
                <w:spacing w:val="-1"/>
              </w:rPr>
              <w:t xml:space="preserve">информации, в течение действия всего периода ликвидации последствий аварии </w:t>
            </w:r>
            <w:r>
              <w:t>или инцидента</w:t>
            </w:r>
          </w:p>
        </w:tc>
        <w:tc>
          <w:tcPr>
            <w:tcW w:w="2214" w:type="dxa"/>
            <w:tcBorders>
              <w:top w:val="single" w:sz="6" w:space="0" w:color="auto"/>
              <w:left w:val="single" w:sz="6" w:space="0" w:color="auto"/>
              <w:bottom w:val="nil"/>
              <w:right w:val="single" w:sz="6" w:space="0" w:color="auto"/>
            </w:tcBorders>
            <w:shd w:val="clear" w:color="auto" w:fill="FFFFFF"/>
          </w:tcPr>
          <w:p w:rsidR="00D62BC7" w:rsidRPr="00DD676A" w:rsidRDefault="00D62BC7" w:rsidP="00D62BC7">
            <w:pPr>
              <w:shd w:val="clear" w:color="auto" w:fill="FFFFFF"/>
              <w:spacing w:line="230" w:lineRule="exact"/>
            </w:pPr>
            <w:r>
              <w:rPr>
                <w:spacing w:val="-2"/>
              </w:rPr>
              <w:t>Согласно таблице № 1</w:t>
            </w:r>
          </w:p>
          <w:p w:rsidR="00D62BC7" w:rsidRPr="00DD676A" w:rsidRDefault="00D62BC7" w:rsidP="00D62BC7">
            <w:pPr>
              <w:shd w:val="clear" w:color="auto" w:fill="FFFFFF"/>
              <w:spacing w:line="230" w:lineRule="exact"/>
            </w:pPr>
            <w:r>
              <w:rPr>
                <w:spacing w:val="-1"/>
              </w:rPr>
              <w:t>приложения № 6</w:t>
            </w:r>
          </w:p>
          <w:p w:rsidR="00D62BC7" w:rsidRPr="00DD676A" w:rsidRDefault="00D62BC7" w:rsidP="00D62BC7">
            <w:pPr>
              <w:shd w:val="clear" w:color="auto" w:fill="FFFFFF"/>
              <w:spacing w:line="230" w:lineRule="exact"/>
            </w:pPr>
            <w:r>
              <w:t>Регламента</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5" w:lineRule="exact"/>
              <w:jc w:val="both"/>
            </w:pPr>
            <w:r>
              <w:t>ЕДДС</w:t>
            </w:r>
          </w:p>
          <w:p w:rsidR="00D62BC7" w:rsidRPr="00DD676A" w:rsidRDefault="00D62BC7" w:rsidP="00D62BC7">
            <w:pPr>
              <w:shd w:val="clear" w:color="auto" w:fill="FFFFFF"/>
              <w:spacing w:line="235" w:lineRule="exact"/>
              <w:jc w:val="both"/>
            </w:pPr>
            <w:r>
              <w:t>8 (48146) 4-16-44</w:t>
            </w:r>
          </w:p>
          <w:p w:rsidR="00D62BC7" w:rsidRPr="00DD676A" w:rsidRDefault="00D62BC7" w:rsidP="00D62BC7">
            <w:pPr>
              <w:shd w:val="clear" w:color="auto" w:fill="FFFFFF"/>
              <w:spacing w:line="235" w:lineRule="exact"/>
              <w:jc w:val="both"/>
            </w:pPr>
            <w:r w:rsidRPr="00890E85">
              <w:rPr>
                <w:u w:val="single"/>
              </w:rPr>
              <w:t>edds_elnia@admin-smolensk.ru</w:t>
            </w:r>
          </w:p>
        </w:tc>
        <w:tc>
          <w:tcPr>
            <w:tcW w:w="2180" w:type="dxa"/>
            <w:tcBorders>
              <w:top w:val="single" w:sz="6" w:space="0" w:color="auto"/>
              <w:left w:val="single" w:sz="6" w:space="0" w:color="auto"/>
              <w:bottom w:val="nil"/>
              <w:right w:val="single" w:sz="6" w:space="0" w:color="auto"/>
            </w:tcBorders>
            <w:shd w:val="clear" w:color="auto" w:fill="FFFFFF"/>
          </w:tcPr>
          <w:p w:rsidR="00D62BC7" w:rsidRPr="00DD676A" w:rsidRDefault="00D62BC7" w:rsidP="00D62BC7">
            <w:pPr>
              <w:shd w:val="clear" w:color="auto" w:fill="FFFFFF"/>
              <w:spacing w:line="230" w:lineRule="exact"/>
              <w:ind w:right="77"/>
              <w:jc w:val="both"/>
            </w:pPr>
            <w:r>
              <w:t xml:space="preserve">Департамент </w:t>
            </w:r>
            <w:r>
              <w:rPr>
                <w:spacing w:val="-2"/>
              </w:rPr>
              <w:t xml:space="preserve">Смоленской области </w:t>
            </w:r>
            <w:r>
              <w:t>по строительству и жилищно- коммунальному хозяйству</w:t>
            </w:r>
          </w:p>
          <w:p w:rsidR="00D62BC7" w:rsidRPr="00D62BC7" w:rsidRDefault="00D62BC7" w:rsidP="00D62BC7">
            <w:pPr>
              <w:shd w:val="clear" w:color="auto" w:fill="FFFFFF"/>
              <w:spacing w:line="230" w:lineRule="exact"/>
              <w:ind w:hanging="43"/>
              <w:jc w:val="both"/>
              <w:rPr>
                <w:lang w:val="en-US"/>
              </w:rPr>
            </w:pPr>
            <w:r w:rsidRPr="00DD676A">
              <w:rPr>
                <w:lang w:val="en-US"/>
              </w:rPr>
              <w:t>e</w:t>
            </w:r>
            <w:r w:rsidRPr="00D62BC7">
              <w:rPr>
                <w:lang w:val="en-US"/>
              </w:rPr>
              <w:t>-</w:t>
            </w:r>
            <w:r w:rsidRPr="00DD676A">
              <w:rPr>
                <w:lang w:val="en-US"/>
              </w:rPr>
              <w:t>mail</w:t>
            </w:r>
            <w:r w:rsidRPr="00D62BC7">
              <w:rPr>
                <w:lang w:val="en-US"/>
              </w:rPr>
              <w:t xml:space="preserve">: </w:t>
            </w:r>
            <w:hyperlink r:id="rId16" w:history="1">
              <w:r w:rsidRPr="00D62BC7">
                <w:rPr>
                  <w:spacing w:val="-1"/>
                  <w:u w:val="single"/>
                  <w:lang w:val="en-US"/>
                </w:rPr>
                <w:t>1493.</w:t>
              </w:r>
              <w:r w:rsidRPr="00DD676A">
                <w:rPr>
                  <w:spacing w:val="-1"/>
                  <w:u w:val="single"/>
                  <w:lang w:val="en-US"/>
                </w:rPr>
                <w:t>sml</w:t>
              </w:r>
              <w:r w:rsidRPr="00D62BC7">
                <w:rPr>
                  <w:spacing w:val="-1"/>
                  <w:u w:val="single"/>
                  <w:lang w:val="en-US"/>
                </w:rPr>
                <w:t>@</w:t>
              </w:r>
              <w:r w:rsidRPr="00DD676A">
                <w:rPr>
                  <w:spacing w:val="-1"/>
                  <w:u w:val="single"/>
                  <w:lang w:val="en-US"/>
                </w:rPr>
                <w:t>mail</w:t>
              </w:r>
              <w:r w:rsidRPr="00D62BC7">
                <w:rPr>
                  <w:spacing w:val="-1"/>
                  <w:u w:val="single"/>
                  <w:lang w:val="en-US"/>
                </w:rPr>
                <w:t>.</w:t>
              </w:r>
              <w:r w:rsidRPr="00DD676A">
                <w:rPr>
                  <w:spacing w:val="-1"/>
                  <w:u w:val="single"/>
                  <w:lang w:val="en-US"/>
                </w:rPr>
                <w:t>ru</w:t>
              </w:r>
            </w:hyperlink>
          </w:p>
        </w:tc>
      </w:tr>
      <w:tr w:rsidR="00D62BC7" w:rsidRPr="00DD676A" w:rsidTr="00BD7E24">
        <w:trPr>
          <w:trHeight w:hRule="exact" w:val="1759"/>
        </w:trPr>
        <w:tc>
          <w:tcPr>
            <w:tcW w:w="4805" w:type="dxa"/>
            <w:tcBorders>
              <w:top w:val="single" w:sz="6" w:space="0" w:color="auto"/>
              <w:left w:val="single" w:sz="6" w:space="0" w:color="auto"/>
              <w:bottom w:val="nil"/>
              <w:right w:val="single" w:sz="6" w:space="0" w:color="auto"/>
            </w:tcBorders>
            <w:shd w:val="clear" w:color="auto" w:fill="FFFFFF"/>
          </w:tcPr>
          <w:p w:rsidR="00D62BC7" w:rsidRPr="00DD676A" w:rsidRDefault="00D62BC7" w:rsidP="00D62BC7">
            <w:pPr>
              <w:shd w:val="clear" w:color="auto" w:fill="FFFFFF"/>
              <w:spacing w:line="230" w:lineRule="exact"/>
              <w:jc w:val="both"/>
            </w:pPr>
            <w:r>
              <w:t>2.2.</w:t>
            </w:r>
            <w:r w:rsidRPr="00DD676A">
              <w:t xml:space="preserve"> </w:t>
            </w:r>
            <w:r>
              <w:t xml:space="preserve">Учет информации о планах мероприятий по </w:t>
            </w:r>
            <w:r>
              <w:rPr>
                <w:spacing w:val="-1"/>
              </w:rPr>
              <w:t xml:space="preserve">ликвидации последствий чрезвычайной ситуации и их </w:t>
            </w:r>
            <w:r>
              <w:t>исполнению</w:t>
            </w:r>
          </w:p>
        </w:tc>
        <w:tc>
          <w:tcPr>
            <w:tcW w:w="3754" w:type="dxa"/>
            <w:tcBorders>
              <w:top w:val="single" w:sz="6" w:space="0" w:color="auto"/>
              <w:left w:val="single" w:sz="6" w:space="0" w:color="auto"/>
              <w:bottom w:val="nil"/>
              <w:right w:val="single" w:sz="6" w:space="0" w:color="auto"/>
            </w:tcBorders>
            <w:shd w:val="clear" w:color="auto" w:fill="FFFFFF"/>
          </w:tcPr>
          <w:p w:rsidR="00D62BC7" w:rsidRPr="00DD676A" w:rsidRDefault="00D62BC7" w:rsidP="00D62BC7">
            <w:pPr>
              <w:shd w:val="clear" w:color="auto" w:fill="FFFFFF"/>
              <w:spacing w:line="230" w:lineRule="exact"/>
              <w:ind w:left="24"/>
              <w:jc w:val="both"/>
            </w:pPr>
            <w:r>
              <w:rPr>
                <w:spacing w:val="-1"/>
              </w:rPr>
              <w:t>При первой возможности, но не позднее</w:t>
            </w:r>
          </w:p>
          <w:p w:rsidR="00D62BC7" w:rsidRPr="00DD676A" w:rsidRDefault="00D62BC7" w:rsidP="00D62BC7">
            <w:pPr>
              <w:shd w:val="clear" w:color="auto" w:fill="FFFFFF"/>
              <w:spacing w:line="230" w:lineRule="exact"/>
              <w:ind w:left="24"/>
              <w:jc w:val="both"/>
            </w:pPr>
            <w:r w:rsidRPr="00DD676A">
              <w:t xml:space="preserve">30 </w:t>
            </w:r>
            <w:r>
              <w:t>минут от факта получения</w:t>
            </w:r>
          </w:p>
          <w:p w:rsidR="00D62BC7" w:rsidRPr="00DD676A" w:rsidRDefault="00D62BC7" w:rsidP="00D62BC7">
            <w:pPr>
              <w:shd w:val="clear" w:color="auto" w:fill="FFFFFF"/>
              <w:spacing w:line="230" w:lineRule="exact"/>
              <w:ind w:left="24"/>
              <w:jc w:val="both"/>
            </w:pPr>
            <w:r>
              <w:t>информации, в течение действия всего</w:t>
            </w:r>
          </w:p>
          <w:p w:rsidR="00D62BC7" w:rsidRPr="00DD676A" w:rsidRDefault="00D62BC7" w:rsidP="00D62BC7">
            <w:pPr>
              <w:shd w:val="clear" w:color="auto" w:fill="FFFFFF"/>
              <w:spacing w:line="230" w:lineRule="exact"/>
              <w:ind w:left="24"/>
              <w:jc w:val="both"/>
            </w:pPr>
            <w:r>
              <w:rPr>
                <w:spacing w:val="-1"/>
              </w:rPr>
              <w:t>периода режима чрезвычайной ситуации</w:t>
            </w:r>
          </w:p>
        </w:tc>
        <w:tc>
          <w:tcPr>
            <w:tcW w:w="2214" w:type="dxa"/>
            <w:tcBorders>
              <w:top w:val="single" w:sz="6" w:space="0" w:color="auto"/>
              <w:left w:val="single" w:sz="6" w:space="0" w:color="auto"/>
              <w:bottom w:val="nil"/>
              <w:right w:val="single" w:sz="6" w:space="0" w:color="auto"/>
            </w:tcBorders>
            <w:shd w:val="clear" w:color="auto" w:fill="FFFFFF"/>
          </w:tcPr>
          <w:p w:rsidR="00D62BC7" w:rsidRPr="00DD676A" w:rsidRDefault="00D62BC7" w:rsidP="00D62BC7">
            <w:pPr>
              <w:shd w:val="clear" w:color="auto" w:fill="FFFFFF"/>
              <w:spacing w:line="230" w:lineRule="exact"/>
              <w:jc w:val="both"/>
            </w:pPr>
            <w:r>
              <w:rPr>
                <w:spacing w:val="-2"/>
              </w:rPr>
              <w:t>Согласно таблице № 2</w:t>
            </w:r>
          </w:p>
          <w:p w:rsidR="00D62BC7" w:rsidRPr="00DD676A" w:rsidRDefault="00D62BC7" w:rsidP="00D62BC7">
            <w:pPr>
              <w:shd w:val="clear" w:color="auto" w:fill="FFFFFF"/>
              <w:spacing w:line="230" w:lineRule="exact"/>
              <w:jc w:val="both"/>
            </w:pPr>
            <w:r>
              <w:rPr>
                <w:spacing w:val="-1"/>
              </w:rPr>
              <w:t>приложения № 5</w:t>
            </w:r>
          </w:p>
          <w:p w:rsidR="00D62BC7" w:rsidRPr="00DD676A" w:rsidRDefault="00D62BC7" w:rsidP="00D62BC7">
            <w:pPr>
              <w:shd w:val="clear" w:color="auto" w:fill="FFFFFF"/>
              <w:spacing w:line="230" w:lineRule="exact"/>
              <w:jc w:val="both"/>
            </w:pPr>
            <w:r>
              <w:t>Регламента</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pPr>
            <w:r>
              <w:t>ЕДДС</w:t>
            </w:r>
          </w:p>
          <w:p w:rsidR="00D62BC7" w:rsidRPr="00DD676A" w:rsidRDefault="00D62BC7" w:rsidP="00D62BC7">
            <w:pPr>
              <w:shd w:val="clear" w:color="auto" w:fill="FFFFFF"/>
              <w:spacing w:line="235" w:lineRule="exact"/>
              <w:jc w:val="both"/>
            </w:pPr>
            <w:r>
              <w:t>8 (48146) 4-16-44</w:t>
            </w:r>
          </w:p>
          <w:p w:rsidR="00D62BC7" w:rsidRPr="00DD676A" w:rsidRDefault="00D62BC7" w:rsidP="00D62BC7">
            <w:pPr>
              <w:shd w:val="clear" w:color="auto" w:fill="FFFFFF"/>
              <w:spacing w:line="230" w:lineRule="exact"/>
            </w:pPr>
            <w:r w:rsidRPr="00890E85">
              <w:rPr>
                <w:u w:val="single"/>
              </w:rPr>
              <w:t>edds_elnia@admin-smolensk.ru</w:t>
            </w:r>
          </w:p>
        </w:tc>
        <w:tc>
          <w:tcPr>
            <w:tcW w:w="2180" w:type="dxa"/>
            <w:tcBorders>
              <w:top w:val="single" w:sz="6" w:space="0" w:color="auto"/>
              <w:left w:val="single" w:sz="6" w:space="0" w:color="auto"/>
              <w:bottom w:val="nil"/>
              <w:right w:val="single" w:sz="6" w:space="0" w:color="auto"/>
            </w:tcBorders>
            <w:shd w:val="clear" w:color="auto" w:fill="FFFFFF"/>
          </w:tcPr>
          <w:p w:rsidR="00D62BC7" w:rsidRPr="00DD676A" w:rsidRDefault="00D62BC7" w:rsidP="00D62BC7">
            <w:pPr>
              <w:shd w:val="clear" w:color="auto" w:fill="FFFFFF"/>
              <w:spacing w:line="230" w:lineRule="exact"/>
            </w:pPr>
            <w:r>
              <w:t xml:space="preserve">Департамент </w:t>
            </w:r>
            <w:r>
              <w:rPr>
                <w:spacing w:val="-2"/>
              </w:rPr>
              <w:t xml:space="preserve">Смоленской области </w:t>
            </w:r>
            <w:r>
              <w:t xml:space="preserve">по строительству и жилищно-коммунальному хозяйству </w:t>
            </w:r>
            <w:r>
              <w:rPr>
                <w:lang w:val="en-US"/>
              </w:rPr>
              <w:t>e</w:t>
            </w:r>
            <w:r w:rsidRPr="00DD676A">
              <w:t>-</w:t>
            </w:r>
            <w:r>
              <w:rPr>
                <w:lang w:val="en-US"/>
              </w:rPr>
              <w:t>mail</w:t>
            </w:r>
            <w:r w:rsidRPr="00DD676A">
              <w:t xml:space="preserve">: </w:t>
            </w:r>
            <w:hyperlink r:id="rId17" w:history="1">
              <w:r w:rsidRPr="00DD676A">
                <w:rPr>
                  <w:u w:val="single"/>
                </w:rPr>
                <w:t>1493.</w:t>
              </w:r>
              <w:r>
                <w:rPr>
                  <w:u w:val="single"/>
                  <w:lang w:val="en-US"/>
                </w:rPr>
                <w:t>sml</w:t>
              </w:r>
              <w:r w:rsidRPr="00DD676A">
                <w:rPr>
                  <w:u w:val="single"/>
                </w:rPr>
                <w:t>@</w:t>
              </w:r>
              <w:r>
                <w:rPr>
                  <w:u w:val="single"/>
                  <w:lang w:val="en-US"/>
                </w:rPr>
                <w:t>mail</w:t>
              </w:r>
              <w:r w:rsidRPr="00DD676A">
                <w:rPr>
                  <w:u w:val="single"/>
                </w:rPr>
                <w:t>.</w:t>
              </w:r>
              <w:r>
                <w:rPr>
                  <w:u w:val="single"/>
                  <w:lang w:val="en-US"/>
                </w:rPr>
                <w:t>ru</w:t>
              </w:r>
            </w:hyperlink>
          </w:p>
        </w:tc>
      </w:tr>
      <w:tr w:rsidR="00D62BC7" w:rsidRPr="00DD676A" w:rsidTr="00BD7E24">
        <w:trPr>
          <w:trHeight w:hRule="exact" w:val="436"/>
        </w:trPr>
        <w:tc>
          <w:tcPr>
            <w:tcW w:w="15309" w:type="dxa"/>
            <w:gridSpan w:val="5"/>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ind w:left="4656"/>
            </w:pPr>
            <w:r>
              <w:rPr>
                <w:b/>
                <w:bCs/>
              </w:rPr>
              <w:t>3. Ввод данных о начале и завершении отопительного периода</w:t>
            </w:r>
          </w:p>
        </w:tc>
      </w:tr>
      <w:tr w:rsidR="00D62BC7" w:rsidRPr="00DD676A" w:rsidTr="00BD7E24">
        <w:trPr>
          <w:trHeight w:hRule="exact" w:val="1858"/>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ind w:right="384"/>
            </w:pPr>
            <w:r w:rsidRPr="00DD676A">
              <w:rPr>
                <w:spacing w:val="-1"/>
              </w:rPr>
              <w:t xml:space="preserve">3.1. </w:t>
            </w:r>
            <w:r>
              <w:rPr>
                <w:spacing w:val="-1"/>
              </w:rPr>
              <w:t xml:space="preserve">Информация о дате начала и завершения </w:t>
            </w:r>
            <w:r>
              <w:t xml:space="preserve">отопительного периода на территории муниципального образования, включая </w:t>
            </w:r>
            <w:r>
              <w:rPr>
                <w:spacing w:val="-2"/>
              </w:rPr>
              <w:t xml:space="preserve">дополнительную информацию, предусмотренную </w:t>
            </w:r>
            <w:r>
              <w:t>настоящим Регламентом.</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ind w:left="38"/>
            </w:pPr>
            <w:r>
              <w:t>За 2 календарных дня до даты издания</w:t>
            </w:r>
          </w:p>
          <w:p w:rsidR="00D62BC7" w:rsidRPr="00DD676A" w:rsidRDefault="00D62BC7" w:rsidP="00D62BC7">
            <w:pPr>
              <w:shd w:val="clear" w:color="auto" w:fill="FFFFFF"/>
              <w:spacing w:line="230" w:lineRule="exact"/>
              <w:ind w:left="38"/>
            </w:pPr>
            <w:r>
              <w:t>соответствующего распоряжения</w:t>
            </w:r>
          </w:p>
          <w:p w:rsidR="00D62BC7" w:rsidRPr="00DD676A" w:rsidRDefault="00D62BC7" w:rsidP="00D62BC7">
            <w:pPr>
              <w:shd w:val="clear" w:color="auto" w:fill="FFFFFF"/>
              <w:spacing w:line="230" w:lineRule="exact"/>
              <w:ind w:left="38"/>
            </w:pPr>
            <w:r>
              <w:rPr>
                <w:spacing w:val="-2"/>
              </w:rPr>
              <w:t>муниципального образования о начале и</w:t>
            </w:r>
          </w:p>
          <w:p w:rsidR="00D62BC7" w:rsidRPr="00DD676A" w:rsidRDefault="00D62BC7" w:rsidP="00D62BC7">
            <w:pPr>
              <w:shd w:val="clear" w:color="auto" w:fill="FFFFFF"/>
              <w:spacing w:line="230" w:lineRule="exact"/>
              <w:ind w:left="38"/>
            </w:pPr>
            <w:r>
              <w:rPr>
                <w:spacing w:val="-1"/>
              </w:rPr>
              <w:t>завершении отопительного периода</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D62BC7" w:rsidRDefault="00D62BC7" w:rsidP="00D62BC7">
            <w:pPr>
              <w:shd w:val="clear" w:color="auto" w:fill="FFFFFF"/>
              <w:spacing w:line="230" w:lineRule="exact"/>
              <w:jc w:val="both"/>
              <w:rPr>
                <w:spacing w:val="-3"/>
              </w:rPr>
            </w:pPr>
            <w:r>
              <w:rPr>
                <w:spacing w:val="-3"/>
              </w:rPr>
              <w:t>Согласно приложению</w:t>
            </w:r>
          </w:p>
          <w:p w:rsidR="00D62BC7" w:rsidRPr="00DD676A" w:rsidRDefault="00D62BC7" w:rsidP="00D62BC7">
            <w:pPr>
              <w:shd w:val="clear" w:color="auto" w:fill="FFFFFF"/>
              <w:spacing w:line="230" w:lineRule="exact"/>
              <w:jc w:val="both"/>
            </w:pPr>
            <w:r>
              <w:rPr>
                <w:spacing w:val="-1"/>
              </w:rPr>
              <w:t>№ 7 Регламента</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ind w:right="72"/>
            </w:pPr>
            <w:r>
              <w:rPr>
                <w:spacing w:val="-1"/>
              </w:rPr>
              <w:t>Отдел жилищно – коммунального и городского</w:t>
            </w:r>
            <w:r>
              <w:t xml:space="preserve"> </w:t>
            </w:r>
            <w:r>
              <w:rPr>
                <w:spacing w:val="-2"/>
              </w:rPr>
              <w:t xml:space="preserve">хозяйства Администрации </w:t>
            </w:r>
            <w:r>
              <w:t xml:space="preserve">8 (48146) 4-16-67 </w:t>
            </w:r>
            <w:hyperlink r:id="rId18" w:history="1">
              <w:r w:rsidRPr="005145DB">
                <w:rPr>
                  <w:rStyle w:val="ad"/>
                  <w:lang w:val="en-US"/>
                </w:rPr>
                <w:t>jkh</w:t>
              </w:r>
              <w:r w:rsidRPr="005145DB">
                <w:rPr>
                  <w:rStyle w:val="ad"/>
                </w:rPr>
                <w:t>.67@yandex.ru</w:t>
              </w:r>
            </w:hyperlink>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pPr>
            <w:r>
              <w:t xml:space="preserve">Департамент </w:t>
            </w:r>
            <w:r>
              <w:rPr>
                <w:spacing w:val="-2"/>
              </w:rPr>
              <w:t xml:space="preserve">Смоленской области </w:t>
            </w:r>
            <w:r>
              <w:t xml:space="preserve">по строительству и жилищно-коммунальному хозяйству </w:t>
            </w:r>
            <w:r>
              <w:rPr>
                <w:lang w:val="en-US"/>
              </w:rPr>
              <w:t>e</w:t>
            </w:r>
            <w:r w:rsidRPr="00DD676A">
              <w:t>-</w:t>
            </w:r>
            <w:r>
              <w:rPr>
                <w:lang w:val="en-US"/>
              </w:rPr>
              <w:t>mail</w:t>
            </w:r>
            <w:r w:rsidRPr="00DD676A">
              <w:t xml:space="preserve">: </w:t>
            </w:r>
            <w:hyperlink r:id="rId19" w:history="1">
              <w:r w:rsidRPr="00DD676A">
                <w:rPr>
                  <w:u w:val="single"/>
                </w:rPr>
                <w:t>1493.</w:t>
              </w:r>
              <w:r>
                <w:rPr>
                  <w:u w:val="single"/>
                  <w:lang w:val="en-US"/>
                </w:rPr>
                <w:t>sml</w:t>
              </w:r>
              <w:r w:rsidRPr="00DD676A">
                <w:rPr>
                  <w:u w:val="single"/>
                </w:rPr>
                <w:t>@</w:t>
              </w:r>
              <w:r>
                <w:rPr>
                  <w:u w:val="single"/>
                  <w:lang w:val="en-US"/>
                </w:rPr>
                <w:t>mail</w:t>
              </w:r>
              <w:r w:rsidRPr="00DD676A">
                <w:rPr>
                  <w:u w:val="single"/>
                </w:rPr>
                <w:t>.</w:t>
              </w:r>
              <w:r>
                <w:rPr>
                  <w:u w:val="single"/>
                  <w:lang w:val="en-US"/>
                </w:rPr>
                <w:t>ru</w:t>
              </w:r>
            </w:hyperlink>
          </w:p>
        </w:tc>
      </w:tr>
      <w:tr w:rsidR="00D62BC7" w:rsidRPr="00DD676A" w:rsidTr="00BD7E24">
        <w:trPr>
          <w:trHeight w:hRule="exact" w:val="554"/>
        </w:trPr>
        <w:tc>
          <w:tcPr>
            <w:tcW w:w="15309" w:type="dxa"/>
            <w:gridSpan w:val="5"/>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ind w:left="523"/>
              <w:jc w:val="center"/>
            </w:pPr>
            <w:r>
              <w:rPr>
                <w:b/>
                <w:bCs/>
                <w:spacing w:val="-1"/>
              </w:rPr>
              <w:t>4. Формирование базы данных объектов жилищно-коммунального хозяйства, энергетики, газоснабжения, в сфере эксплуатации жилищного фонда, в том</w:t>
            </w:r>
          </w:p>
          <w:p w:rsidR="00D62BC7" w:rsidRPr="00DD676A" w:rsidRDefault="00D62BC7" w:rsidP="00D62BC7">
            <w:pPr>
              <w:shd w:val="clear" w:color="auto" w:fill="FFFFFF"/>
              <w:ind w:left="523"/>
              <w:jc w:val="center"/>
            </w:pPr>
            <w:r>
              <w:rPr>
                <w:b/>
                <w:bCs/>
              </w:rPr>
              <w:t>числе с высоким уровнем риска возникновения аварийных ситуаций ***</w:t>
            </w:r>
          </w:p>
        </w:tc>
      </w:tr>
      <w:tr w:rsidR="00D62BC7" w:rsidRPr="00DD676A" w:rsidTr="00BD7E24">
        <w:trPr>
          <w:trHeight w:hRule="exact" w:val="1696"/>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pPr>
            <w:r w:rsidRPr="00DD676A">
              <w:rPr>
                <w:spacing w:val="-1"/>
              </w:rPr>
              <w:t>4.1.</w:t>
            </w:r>
            <w:r>
              <w:rPr>
                <w:spacing w:val="-1"/>
              </w:rPr>
              <w:t xml:space="preserve">Информация об объектах жилищно-коммунального </w:t>
            </w:r>
            <w:r>
              <w:t>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ind w:left="24" w:right="24"/>
            </w:pPr>
            <w:r w:rsidRPr="00DD676A">
              <w:rPr>
                <w:spacing w:val="-1"/>
              </w:rPr>
              <w:t xml:space="preserve">30 </w:t>
            </w:r>
            <w:r>
              <w:rPr>
                <w:spacing w:val="-1"/>
              </w:rPr>
              <w:t xml:space="preserve">календарных дней с даты ликвидации </w:t>
            </w:r>
            <w:r>
              <w:t>аварии/инцидента</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jc w:val="both"/>
            </w:pPr>
            <w:r>
              <w:rPr>
                <w:spacing w:val="-3"/>
              </w:rPr>
              <w:t xml:space="preserve">Согласно приложению </w:t>
            </w:r>
            <w:r>
              <w:rPr>
                <w:spacing w:val="-3"/>
                <w:lang w:val="en-US"/>
              </w:rPr>
              <w:t xml:space="preserve"> </w:t>
            </w:r>
            <w:r>
              <w:rPr>
                <w:spacing w:val="-1"/>
              </w:rPr>
              <w:t>№ 8 Регламента</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ind w:right="72"/>
            </w:pPr>
            <w:r>
              <w:rPr>
                <w:spacing w:val="-1"/>
              </w:rPr>
              <w:t>Отдел жилищно – коммунального и городского</w:t>
            </w:r>
            <w:r>
              <w:t xml:space="preserve"> </w:t>
            </w:r>
            <w:r>
              <w:rPr>
                <w:spacing w:val="-2"/>
              </w:rPr>
              <w:t xml:space="preserve">хозяйства Администрации </w:t>
            </w:r>
            <w:r>
              <w:t xml:space="preserve">8 (48146) 4-16-67 </w:t>
            </w:r>
            <w:hyperlink r:id="rId20" w:history="1">
              <w:r w:rsidRPr="005145DB">
                <w:rPr>
                  <w:rStyle w:val="ad"/>
                  <w:lang w:val="en-US"/>
                </w:rPr>
                <w:t>jkh</w:t>
              </w:r>
              <w:r w:rsidRPr="005145DB">
                <w:rPr>
                  <w:rStyle w:val="ad"/>
                </w:rPr>
                <w:t>.67@yandex.ru</w:t>
              </w:r>
            </w:hyperlink>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pPr>
            <w:r>
              <w:t xml:space="preserve">Департамент </w:t>
            </w:r>
            <w:r>
              <w:rPr>
                <w:spacing w:val="-2"/>
              </w:rPr>
              <w:t xml:space="preserve">Смоленской области </w:t>
            </w:r>
            <w:r>
              <w:t xml:space="preserve">по строительству и жилищно-коммунальному хозяйству </w:t>
            </w:r>
            <w:r>
              <w:rPr>
                <w:lang w:val="en-US"/>
              </w:rPr>
              <w:t>e</w:t>
            </w:r>
            <w:r w:rsidRPr="00DD676A">
              <w:t>-</w:t>
            </w:r>
            <w:r>
              <w:rPr>
                <w:lang w:val="en-US"/>
              </w:rPr>
              <w:t>mail</w:t>
            </w:r>
            <w:r w:rsidRPr="00DD676A">
              <w:t xml:space="preserve">: </w:t>
            </w:r>
            <w:hyperlink r:id="rId21" w:history="1">
              <w:r w:rsidRPr="00DD676A">
                <w:rPr>
                  <w:u w:val="single"/>
                </w:rPr>
                <w:t>1493.</w:t>
              </w:r>
              <w:r>
                <w:rPr>
                  <w:u w:val="single"/>
                  <w:lang w:val="en-US"/>
                </w:rPr>
                <w:t>sml</w:t>
              </w:r>
              <w:r w:rsidRPr="00DD676A">
                <w:rPr>
                  <w:u w:val="single"/>
                </w:rPr>
                <w:t>@</w:t>
              </w:r>
              <w:r>
                <w:rPr>
                  <w:u w:val="single"/>
                  <w:lang w:val="en-US"/>
                </w:rPr>
                <w:t>mail</w:t>
              </w:r>
              <w:r w:rsidRPr="00DD676A">
                <w:rPr>
                  <w:u w:val="single"/>
                </w:rPr>
                <w:t>.</w:t>
              </w:r>
              <w:r>
                <w:rPr>
                  <w:u w:val="single"/>
                  <w:lang w:val="en-US"/>
                </w:rPr>
                <w:t>ru</w:t>
              </w:r>
            </w:hyperlink>
          </w:p>
        </w:tc>
      </w:tr>
      <w:tr w:rsidR="00D62BC7" w:rsidRPr="00DD676A" w:rsidTr="00BD7E24">
        <w:trPr>
          <w:trHeight w:hRule="exact" w:val="1692"/>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ind w:right="235"/>
            </w:pPr>
            <w:r w:rsidRPr="00DD676A">
              <w:rPr>
                <w:spacing w:val="-2"/>
              </w:rPr>
              <w:t xml:space="preserve">4.2. </w:t>
            </w:r>
            <w:r>
              <w:rPr>
                <w:spacing w:val="-2"/>
              </w:rPr>
              <w:t xml:space="preserve">Информация об объектах в сфере эксплуатации жилищного фонда, по которым в отчетном периоде </w:t>
            </w:r>
            <w:r>
              <w:t>зафиксированы аварии/инциденты, плановые отключения</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ind w:left="24" w:right="24"/>
            </w:pPr>
            <w:r w:rsidRPr="00DD676A">
              <w:rPr>
                <w:spacing w:val="-1"/>
              </w:rPr>
              <w:t xml:space="preserve">30 </w:t>
            </w:r>
            <w:r>
              <w:rPr>
                <w:spacing w:val="-1"/>
              </w:rPr>
              <w:t xml:space="preserve">календарных дней с даты ликвидации </w:t>
            </w:r>
            <w:r>
              <w:t>аварии/инцидента</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jc w:val="both"/>
            </w:pPr>
            <w:r>
              <w:rPr>
                <w:spacing w:val="-3"/>
              </w:rPr>
              <w:t xml:space="preserve">Согласно приложению </w:t>
            </w:r>
            <w:r>
              <w:rPr>
                <w:spacing w:val="-3"/>
                <w:lang w:val="en-US"/>
              </w:rPr>
              <w:t xml:space="preserve"> </w:t>
            </w:r>
            <w:r>
              <w:rPr>
                <w:spacing w:val="-1"/>
              </w:rPr>
              <w:t>№ 9 Регламента</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ind w:right="72"/>
            </w:pPr>
            <w:r>
              <w:rPr>
                <w:spacing w:val="-1"/>
              </w:rPr>
              <w:t>Отдел жилищно – коммунального и городского</w:t>
            </w:r>
            <w:r>
              <w:t xml:space="preserve"> </w:t>
            </w:r>
            <w:r>
              <w:rPr>
                <w:spacing w:val="-2"/>
              </w:rPr>
              <w:t xml:space="preserve">хозяйства Администрации </w:t>
            </w:r>
            <w:r>
              <w:t xml:space="preserve">8 (48146) 4-16-67 </w:t>
            </w:r>
            <w:hyperlink r:id="rId22" w:history="1">
              <w:r w:rsidRPr="005145DB">
                <w:rPr>
                  <w:rStyle w:val="ad"/>
                  <w:lang w:val="en-US"/>
                </w:rPr>
                <w:t>jkh</w:t>
              </w:r>
              <w:r w:rsidRPr="005145DB">
                <w:rPr>
                  <w:rStyle w:val="ad"/>
                </w:rPr>
                <w:t>.67@yandex.ru</w:t>
              </w:r>
            </w:hyperlink>
          </w:p>
        </w:tc>
        <w:tc>
          <w:tcPr>
            <w:tcW w:w="2180" w:type="dxa"/>
            <w:tcBorders>
              <w:top w:val="single" w:sz="6" w:space="0" w:color="auto"/>
              <w:left w:val="single" w:sz="6" w:space="0" w:color="auto"/>
              <w:bottom w:val="single" w:sz="6" w:space="0" w:color="auto"/>
              <w:right w:val="single" w:sz="6" w:space="0" w:color="auto"/>
            </w:tcBorders>
            <w:shd w:val="clear" w:color="auto" w:fill="FFFFFF"/>
          </w:tcPr>
          <w:p w:rsidR="00D62BC7" w:rsidRPr="00DD676A" w:rsidRDefault="00D62BC7" w:rsidP="00D62BC7">
            <w:pPr>
              <w:shd w:val="clear" w:color="auto" w:fill="FFFFFF"/>
              <w:spacing w:line="230" w:lineRule="exact"/>
            </w:pPr>
            <w:r>
              <w:t xml:space="preserve">Департамент </w:t>
            </w:r>
            <w:r>
              <w:rPr>
                <w:spacing w:val="-2"/>
              </w:rPr>
              <w:t xml:space="preserve">Смоленской области </w:t>
            </w:r>
            <w:r>
              <w:t xml:space="preserve">по строительству и жилищно-коммунальному хозяйству </w:t>
            </w:r>
            <w:r>
              <w:rPr>
                <w:lang w:val="en-US"/>
              </w:rPr>
              <w:t>e</w:t>
            </w:r>
            <w:r w:rsidRPr="00DD676A">
              <w:t>-</w:t>
            </w:r>
            <w:r>
              <w:rPr>
                <w:lang w:val="en-US"/>
              </w:rPr>
              <w:t>mail</w:t>
            </w:r>
            <w:r w:rsidRPr="00DD676A">
              <w:t xml:space="preserve">: </w:t>
            </w:r>
            <w:hyperlink r:id="rId23" w:history="1">
              <w:r w:rsidRPr="00DD676A">
                <w:rPr>
                  <w:u w:val="single"/>
                </w:rPr>
                <w:t>1493.</w:t>
              </w:r>
              <w:r>
                <w:rPr>
                  <w:u w:val="single"/>
                  <w:lang w:val="en-US"/>
                </w:rPr>
                <w:t>sml</w:t>
              </w:r>
              <w:r w:rsidRPr="00DD676A">
                <w:rPr>
                  <w:u w:val="single"/>
                </w:rPr>
                <w:t>@</w:t>
              </w:r>
              <w:r>
                <w:rPr>
                  <w:u w:val="single"/>
                  <w:lang w:val="en-US"/>
                </w:rPr>
                <w:t>mail</w:t>
              </w:r>
              <w:r w:rsidRPr="00DD676A">
                <w:rPr>
                  <w:u w:val="single"/>
                </w:rPr>
                <w:t>.</w:t>
              </w:r>
              <w:r>
                <w:rPr>
                  <w:u w:val="single"/>
                  <w:lang w:val="en-US"/>
                </w:rPr>
                <w:t>ru</w:t>
              </w:r>
            </w:hyperlink>
          </w:p>
        </w:tc>
      </w:tr>
    </w:tbl>
    <w:p w:rsidR="0021334F" w:rsidRDefault="0021334F" w:rsidP="0021334F">
      <w:pPr>
        <w:sectPr w:rsidR="0021334F">
          <w:pgSz w:w="16834" w:h="11909" w:orient="landscape"/>
          <w:pgMar w:top="1104" w:right="915" w:bottom="360" w:left="915" w:header="720" w:footer="720" w:gutter="0"/>
          <w:cols w:space="60"/>
          <w:noEndnote/>
        </w:sectPr>
      </w:pPr>
    </w:p>
    <w:p w:rsidR="0021334F" w:rsidRPr="00BD7E24" w:rsidRDefault="0021334F" w:rsidP="00BD7E24">
      <w:pPr>
        <w:shd w:val="clear" w:color="auto" w:fill="FFFFFF"/>
        <w:spacing w:line="230" w:lineRule="exact"/>
        <w:ind w:left="120"/>
        <w:jc w:val="both"/>
        <w:rPr>
          <w:sz w:val="22"/>
          <w:szCs w:val="22"/>
        </w:rPr>
      </w:pPr>
      <w:r w:rsidRPr="00BD7E24">
        <w:rPr>
          <w:sz w:val="22"/>
          <w:szCs w:val="22"/>
        </w:rPr>
        <w:lastRenderedPageBreak/>
        <w:t>* Предоставление Оператору Субъекта РФ уточненных</w:t>
      </w:r>
      <w:r w:rsidR="00BD7E24">
        <w:rPr>
          <w:sz w:val="22"/>
          <w:szCs w:val="22"/>
        </w:rPr>
        <w:t xml:space="preserve"> </w:t>
      </w:r>
      <w:r w:rsidRPr="00BD7E24">
        <w:rPr>
          <w:sz w:val="22"/>
          <w:szCs w:val="22"/>
        </w:rPr>
        <w:t>сведений о фактах, произошедших за истекшие сутки аварий и инцидентов, плановых отключениях и их текущем</w:t>
      </w:r>
      <w:r w:rsidR="00BD7E24">
        <w:rPr>
          <w:sz w:val="22"/>
          <w:szCs w:val="22"/>
        </w:rPr>
        <w:t xml:space="preserve"> </w:t>
      </w:r>
      <w:r w:rsidRPr="00BD7E24">
        <w:rPr>
          <w:spacing w:val="-1"/>
          <w:sz w:val="22"/>
          <w:szCs w:val="22"/>
        </w:rPr>
        <w:t>статусе</w:t>
      </w:r>
      <w:r w:rsidR="00BD7E24">
        <w:rPr>
          <w:spacing w:val="-1"/>
          <w:sz w:val="22"/>
          <w:szCs w:val="22"/>
        </w:rPr>
        <w:t xml:space="preserve"> </w:t>
      </w:r>
      <w:r w:rsidRPr="00BD7E24">
        <w:rPr>
          <w:spacing w:val="-1"/>
          <w:sz w:val="22"/>
          <w:szCs w:val="22"/>
        </w:rPr>
        <w:t xml:space="preserve">осуществляется строго </w:t>
      </w:r>
      <w:r w:rsidRPr="00BD7E24">
        <w:rPr>
          <w:b/>
          <w:bCs/>
          <w:spacing w:val="-1"/>
          <w:sz w:val="22"/>
          <w:szCs w:val="22"/>
        </w:rPr>
        <w:t xml:space="preserve">до 9.55 часов </w:t>
      </w:r>
      <w:r w:rsidRPr="00BD7E24">
        <w:rPr>
          <w:spacing w:val="-1"/>
          <w:sz w:val="22"/>
          <w:szCs w:val="22"/>
        </w:rPr>
        <w:t>следующего рабочего дня по местному времени. При необходимости корректировки данных о фактах, произошедших за истекшие сутки</w:t>
      </w:r>
      <w:r w:rsidR="00BD7E24">
        <w:rPr>
          <w:sz w:val="22"/>
          <w:szCs w:val="22"/>
        </w:rPr>
        <w:t xml:space="preserve"> </w:t>
      </w:r>
      <w:r w:rsidRPr="00BD7E24">
        <w:rPr>
          <w:sz w:val="22"/>
          <w:szCs w:val="22"/>
        </w:rPr>
        <w:t>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w:t>
      </w:r>
      <w:r w:rsidR="00BD7E24">
        <w:rPr>
          <w:sz w:val="22"/>
          <w:szCs w:val="22"/>
        </w:rPr>
        <w:t xml:space="preserve"> </w:t>
      </w:r>
      <w:r w:rsidRPr="00BD7E24">
        <w:rPr>
          <w:sz w:val="22"/>
          <w:szCs w:val="22"/>
        </w:rPr>
        <w:t>корректировки для последующего согласования внесения изменений в Систему МКА ЖКХ с Оператором Системы.</w:t>
      </w:r>
    </w:p>
    <w:p w:rsidR="0021334F" w:rsidRPr="00BD7E24" w:rsidRDefault="0021334F" w:rsidP="00BD7E24">
      <w:pPr>
        <w:shd w:val="clear" w:color="auto" w:fill="FFFFFF"/>
        <w:tabs>
          <w:tab w:val="left" w:pos="2290"/>
          <w:tab w:val="left" w:pos="3773"/>
          <w:tab w:val="left" w:pos="5141"/>
          <w:tab w:val="left" w:pos="5986"/>
          <w:tab w:val="left" w:pos="6936"/>
          <w:tab w:val="left" w:pos="8414"/>
          <w:tab w:val="left" w:pos="9634"/>
          <w:tab w:val="left" w:pos="11371"/>
          <w:tab w:val="left" w:pos="12144"/>
          <w:tab w:val="left" w:pos="13392"/>
          <w:tab w:val="left" w:pos="14765"/>
        </w:tabs>
        <w:spacing w:line="230" w:lineRule="exact"/>
        <w:ind w:left="120"/>
        <w:jc w:val="both"/>
        <w:rPr>
          <w:sz w:val="22"/>
          <w:szCs w:val="22"/>
        </w:rPr>
      </w:pPr>
      <w:r w:rsidRPr="00BD7E24">
        <w:rPr>
          <w:spacing w:val="-1"/>
          <w:sz w:val="22"/>
          <w:szCs w:val="22"/>
        </w:rPr>
        <w:t>**Предоставление</w:t>
      </w:r>
      <w:r w:rsidR="00BD7E24">
        <w:rPr>
          <w:rFonts w:ascii="Arial" w:hAnsi="Arial" w:cs="Arial"/>
          <w:sz w:val="22"/>
          <w:szCs w:val="22"/>
        </w:rPr>
        <w:t xml:space="preserve"> </w:t>
      </w:r>
      <w:r w:rsidRPr="00BD7E24">
        <w:rPr>
          <w:spacing w:val="-3"/>
          <w:sz w:val="22"/>
          <w:szCs w:val="22"/>
        </w:rPr>
        <w:t>Оператору</w:t>
      </w:r>
      <w:r w:rsidR="00BD7E24">
        <w:rPr>
          <w:rFonts w:ascii="Arial" w:hAnsi="Arial" w:cs="Arial"/>
          <w:sz w:val="22"/>
          <w:szCs w:val="22"/>
        </w:rPr>
        <w:t xml:space="preserve"> </w:t>
      </w:r>
      <w:r w:rsidRPr="00BD7E24">
        <w:rPr>
          <w:spacing w:val="-3"/>
          <w:sz w:val="22"/>
          <w:szCs w:val="22"/>
        </w:rPr>
        <w:t>Субъекта</w:t>
      </w:r>
      <w:r w:rsidR="00BD7E24">
        <w:rPr>
          <w:rFonts w:ascii="Arial" w:hAnsi="Arial" w:cs="Arial"/>
          <w:sz w:val="22"/>
          <w:szCs w:val="22"/>
        </w:rPr>
        <w:t xml:space="preserve"> </w:t>
      </w:r>
      <w:r w:rsidRPr="00BD7E24">
        <w:rPr>
          <w:spacing w:val="-2"/>
          <w:sz w:val="22"/>
          <w:szCs w:val="22"/>
        </w:rPr>
        <w:t>РФ</w:t>
      </w:r>
      <w:r w:rsidR="00BD7E24">
        <w:rPr>
          <w:rFonts w:ascii="Arial" w:hAnsi="Arial" w:cs="Arial"/>
          <w:sz w:val="22"/>
          <w:szCs w:val="22"/>
        </w:rPr>
        <w:t xml:space="preserve"> </w:t>
      </w:r>
      <w:r w:rsidRPr="00BD7E24">
        <w:rPr>
          <w:sz w:val="22"/>
          <w:szCs w:val="22"/>
        </w:rPr>
        <w:t>всех</w:t>
      </w:r>
      <w:r w:rsidR="00BD7E24">
        <w:rPr>
          <w:rFonts w:ascii="Arial" w:hAnsi="Arial" w:cs="Arial"/>
          <w:sz w:val="22"/>
          <w:szCs w:val="22"/>
        </w:rPr>
        <w:t xml:space="preserve"> </w:t>
      </w:r>
      <w:r w:rsidRPr="00BD7E24">
        <w:rPr>
          <w:spacing w:val="-2"/>
          <w:sz w:val="22"/>
          <w:szCs w:val="22"/>
        </w:rPr>
        <w:t>указанных</w:t>
      </w:r>
      <w:r w:rsidR="00BD7E24">
        <w:rPr>
          <w:rFonts w:ascii="Arial" w:hAnsi="Arial" w:cs="Arial"/>
          <w:sz w:val="22"/>
          <w:szCs w:val="22"/>
        </w:rPr>
        <w:t xml:space="preserve"> </w:t>
      </w:r>
      <w:r w:rsidRPr="00BD7E24">
        <w:rPr>
          <w:spacing w:val="-2"/>
          <w:sz w:val="22"/>
          <w:szCs w:val="22"/>
        </w:rPr>
        <w:t>данных</w:t>
      </w:r>
      <w:r w:rsidR="00BD7E24">
        <w:rPr>
          <w:rFonts w:ascii="Arial" w:hAnsi="Arial" w:cs="Arial"/>
          <w:sz w:val="22"/>
          <w:szCs w:val="22"/>
        </w:rPr>
        <w:t xml:space="preserve"> </w:t>
      </w:r>
      <w:r w:rsidRPr="00BD7E24">
        <w:rPr>
          <w:spacing w:val="-2"/>
          <w:sz w:val="22"/>
          <w:szCs w:val="22"/>
        </w:rPr>
        <w:t>производится</w:t>
      </w:r>
      <w:r w:rsidR="00BD7E24">
        <w:rPr>
          <w:rFonts w:ascii="Arial" w:hAnsi="Arial" w:cs="Arial"/>
          <w:sz w:val="22"/>
          <w:szCs w:val="22"/>
        </w:rPr>
        <w:t xml:space="preserve"> </w:t>
      </w:r>
      <w:r w:rsidRPr="00BD7E24">
        <w:rPr>
          <w:sz w:val="22"/>
          <w:szCs w:val="22"/>
        </w:rPr>
        <w:t>не</w:t>
      </w:r>
      <w:r w:rsidR="00BD7E24">
        <w:rPr>
          <w:rFonts w:ascii="Arial" w:hAnsi="Arial" w:cs="Arial"/>
          <w:sz w:val="22"/>
          <w:szCs w:val="22"/>
        </w:rPr>
        <w:t xml:space="preserve"> </w:t>
      </w:r>
      <w:r w:rsidRPr="00BD7E24">
        <w:rPr>
          <w:spacing w:val="-1"/>
          <w:sz w:val="22"/>
          <w:szCs w:val="22"/>
        </w:rPr>
        <w:t>позднее</w:t>
      </w:r>
      <w:r w:rsidR="00BD7E24">
        <w:rPr>
          <w:rFonts w:ascii="Arial" w:hAnsi="Arial" w:cs="Arial"/>
          <w:sz w:val="22"/>
          <w:szCs w:val="22"/>
        </w:rPr>
        <w:t xml:space="preserve"> </w:t>
      </w:r>
      <w:r w:rsidRPr="00BD7E24">
        <w:rPr>
          <w:rFonts w:hAnsi="Arial"/>
          <w:spacing w:val="-2"/>
          <w:sz w:val="22"/>
          <w:szCs w:val="22"/>
        </w:rPr>
        <w:t xml:space="preserve">2 </w:t>
      </w:r>
      <w:r w:rsidRPr="00BD7E24">
        <w:rPr>
          <w:spacing w:val="-2"/>
          <w:sz w:val="22"/>
          <w:szCs w:val="22"/>
        </w:rPr>
        <w:t>рабочих</w:t>
      </w:r>
      <w:r w:rsidR="00BD7E24">
        <w:rPr>
          <w:rFonts w:ascii="Arial" w:hAnsi="Arial" w:cs="Arial"/>
          <w:sz w:val="22"/>
          <w:szCs w:val="22"/>
        </w:rPr>
        <w:t xml:space="preserve"> </w:t>
      </w:r>
      <w:r w:rsidRPr="00BD7E24">
        <w:rPr>
          <w:sz w:val="22"/>
          <w:szCs w:val="22"/>
        </w:rPr>
        <w:t>дней</w:t>
      </w:r>
      <w:r w:rsidR="00BD7E24">
        <w:rPr>
          <w:sz w:val="22"/>
          <w:szCs w:val="22"/>
        </w:rPr>
        <w:t xml:space="preserve"> </w:t>
      </w:r>
      <w:r w:rsidRPr="00BD7E24">
        <w:rPr>
          <w:sz w:val="22"/>
          <w:szCs w:val="22"/>
        </w:rPr>
        <w:t>с даты ликвидации аварии</w:t>
      </w:r>
      <w:r w:rsidR="00BD7E24">
        <w:rPr>
          <w:sz w:val="22"/>
          <w:szCs w:val="22"/>
        </w:rPr>
        <w:t xml:space="preserve"> </w:t>
      </w:r>
      <w:r w:rsidRPr="00BD7E24">
        <w:rPr>
          <w:sz w:val="22"/>
          <w:szCs w:val="22"/>
        </w:rPr>
        <w:t>или инцидента.</w:t>
      </w:r>
    </w:p>
    <w:p w:rsidR="002666AE" w:rsidRDefault="0021334F" w:rsidP="002666AE">
      <w:pPr>
        <w:shd w:val="clear" w:color="auto" w:fill="FFFFFF"/>
        <w:spacing w:line="230" w:lineRule="exact"/>
        <w:ind w:left="120"/>
        <w:jc w:val="both"/>
        <w:rPr>
          <w:sz w:val="22"/>
          <w:szCs w:val="22"/>
        </w:rPr>
      </w:pPr>
      <w:r w:rsidRPr="00BD7E24">
        <w:rPr>
          <w:sz w:val="22"/>
          <w:szCs w:val="22"/>
        </w:rPr>
        <w:t>***Предоставление Оператору Субъекта РФ полных сведений по объектам ЖКХ производится не позднее 4 календарных дней с даты ликвидации аварии или инцидента.</w:t>
      </w:r>
    </w:p>
    <w:p w:rsidR="002666AE" w:rsidRDefault="002666AE" w:rsidP="002666AE">
      <w:pPr>
        <w:shd w:val="clear" w:color="auto" w:fill="FFFFFF"/>
        <w:spacing w:line="230" w:lineRule="exact"/>
        <w:ind w:left="120"/>
        <w:jc w:val="both"/>
        <w:rPr>
          <w:sz w:val="22"/>
          <w:szCs w:val="22"/>
        </w:rPr>
      </w:pPr>
    </w:p>
    <w:p w:rsidR="002666AE" w:rsidRDefault="002666AE" w:rsidP="002666AE">
      <w:pPr>
        <w:shd w:val="clear" w:color="auto" w:fill="FFFFFF"/>
        <w:spacing w:line="230" w:lineRule="exact"/>
        <w:ind w:left="120"/>
        <w:jc w:val="both"/>
        <w:rPr>
          <w:sz w:val="22"/>
          <w:szCs w:val="22"/>
        </w:rPr>
      </w:pPr>
    </w:p>
    <w:p w:rsidR="002666AE" w:rsidRDefault="002666AE" w:rsidP="002666AE">
      <w:pPr>
        <w:shd w:val="clear" w:color="auto" w:fill="FFFFFF"/>
        <w:spacing w:line="230" w:lineRule="exact"/>
        <w:ind w:left="120"/>
        <w:jc w:val="both"/>
        <w:rPr>
          <w:sz w:val="22"/>
          <w:szCs w:val="22"/>
        </w:rPr>
      </w:pPr>
    </w:p>
    <w:p w:rsidR="0021334F" w:rsidRPr="002666AE" w:rsidRDefault="0021334F" w:rsidP="002666AE">
      <w:pPr>
        <w:shd w:val="clear" w:color="auto" w:fill="FFFFFF"/>
        <w:spacing w:line="230" w:lineRule="exact"/>
        <w:ind w:left="120"/>
        <w:jc w:val="right"/>
        <w:rPr>
          <w:sz w:val="22"/>
          <w:szCs w:val="22"/>
        </w:rPr>
      </w:pPr>
      <w:r w:rsidRPr="00BD7E24">
        <w:rPr>
          <w:b/>
          <w:spacing w:val="-3"/>
          <w:sz w:val="24"/>
          <w:szCs w:val="24"/>
        </w:rPr>
        <w:t>Приложение № 3</w:t>
      </w:r>
    </w:p>
    <w:p w:rsidR="0021334F" w:rsidRDefault="0021334F" w:rsidP="002666AE">
      <w:pPr>
        <w:spacing w:after="398" w:line="1" w:lineRule="exact"/>
        <w:jc w:val="right"/>
        <w:rPr>
          <w:sz w:val="2"/>
          <w:szCs w:val="2"/>
        </w:rPr>
      </w:pPr>
    </w:p>
    <w:tbl>
      <w:tblPr>
        <w:tblW w:w="15308" w:type="dxa"/>
        <w:tblInd w:w="40" w:type="dxa"/>
        <w:tblLayout w:type="fixed"/>
        <w:tblCellMar>
          <w:left w:w="40" w:type="dxa"/>
          <w:right w:w="40" w:type="dxa"/>
        </w:tblCellMar>
        <w:tblLook w:val="0000" w:firstRow="0" w:lastRow="0" w:firstColumn="0" w:lastColumn="0" w:noHBand="0" w:noVBand="0"/>
      </w:tblPr>
      <w:tblGrid>
        <w:gridCol w:w="2564"/>
        <w:gridCol w:w="980"/>
        <w:gridCol w:w="1932"/>
        <w:gridCol w:w="2992"/>
        <w:gridCol w:w="2305"/>
        <w:gridCol w:w="426"/>
        <w:gridCol w:w="1930"/>
        <w:gridCol w:w="249"/>
        <w:gridCol w:w="1930"/>
      </w:tblGrid>
      <w:tr w:rsidR="0021334F" w:rsidRPr="00DD676A" w:rsidTr="00B942EC">
        <w:trPr>
          <w:gridAfter w:val="1"/>
          <w:wAfter w:w="1930" w:type="dxa"/>
          <w:trHeight w:hRule="exact" w:val="564"/>
        </w:trPr>
        <w:tc>
          <w:tcPr>
            <w:tcW w:w="2564" w:type="dxa"/>
            <w:tcBorders>
              <w:top w:val="nil"/>
              <w:left w:val="nil"/>
              <w:bottom w:val="single" w:sz="6" w:space="0" w:color="auto"/>
              <w:right w:val="nil"/>
            </w:tcBorders>
            <w:shd w:val="clear" w:color="auto" w:fill="FFFFFF"/>
          </w:tcPr>
          <w:p w:rsidR="0021334F" w:rsidRPr="00DD676A" w:rsidRDefault="0021334F" w:rsidP="00BD7E24">
            <w:pPr>
              <w:shd w:val="clear" w:color="auto" w:fill="FFFFFF"/>
            </w:pPr>
          </w:p>
        </w:tc>
        <w:tc>
          <w:tcPr>
            <w:tcW w:w="980" w:type="dxa"/>
            <w:tcBorders>
              <w:top w:val="nil"/>
              <w:left w:val="nil"/>
              <w:bottom w:val="single" w:sz="6" w:space="0" w:color="auto"/>
              <w:right w:val="nil"/>
            </w:tcBorders>
            <w:shd w:val="clear" w:color="auto" w:fill="FFFFFF"/>
          </w:tcPr>
          <w:p w:rsidR="0021334F" w:rsidRPr="00DD676A" w:rsidRDefault="0021334F" w:rsidP="00BD7E24">
            <w:pPr>
              <w:shd w:val="clear" w:color="auto" w:fill="FFFFFF"/>
            </w:pPr>
          </w:p>
        </w:tc>
        <w:tc>
          <w:tcPr>
            <w:tcW w:w="7655" w:type="dxa"/>
            <w:gridSpan w:val="4"/>
            <w:tcBorders>
              <w:top w:val="nil"/>
              <w:left w:val="nil"/>
              <w:bottom w:val="single" w:sz="6" w:space="0" w:color="auto"/>
              <w:right w:val="nil"/>
            </w:tcBorders>
            <w:shd w:val="clear" w:color="auto" w:fill="FFFFFF"/>
          </w:tcPr>
          <w:p w:rsidR="0021334F" w:rsidRPr="00DD676A" w:rsidRDefault="0021334F" w:rsidP="00B942EC">
            <w:pPr>
              <w:shd w:val="clear" w:color="auto" w:fill="FFFFFF"/>
              <w:spacing w:line="235" w:lineRule="exact"/>
              <w:ind w:left="666"/>
              <w:jc w:val="center"/>
            </w:pPr>
            <w:r>
              <w:rPr>
                <w:b/>
                <w:bCs/>
                <w:spacing w:val="-1"/>
              </w:rPr>
              <w:t xml:space="preserve">Перечень Операторов поставщика данных в Систему МКА ЖКХ* </w:t>
            </w:r>
            <w:r>
              <w:rPr>
                <w:b/>
                <w:bCs/>
              </w:rPr>
              <w:t>Смоленской области</w:t>
            </w:r>
          </w:p>
        </w:tc>
        <w:tc>
          <w:tcPr>
            <w:tcW w:w="2179" w:type="dxa"/>
            <w:gridSpan w:val="2"/>
            <w:tcBorders>
              <w:top w:val="nil"/>
              <w:left w:val="nil"/>
              <w:bottom w:val="single" w:sz="6" w:space="0" w:color="auto"/>
              <w:right w:val="nil"/>
            </w:tcBorders>
            <w:shd w:val="clear" w:color="auto" w:fill="FFFFFF"/>
          </w:tcPr>
          <w:p w:rsidR="0021334F" w:rsidRPr="00DD676A" w:rsidRDefault="0021334F" w:rsidP="00B942EC">
            <w:pPr>
              <w:shd w:val="clear" w:color="auto" w:fill="FFFFFF"/>
              <w:ind w:left="1261"/>
            </w:pPr>
          </w:p>
        </w:tc>
      </w:tr>
      <w:tr w:rsidR="0021334F" w:rsidRPr="00DD676A" w:rsidTr="00225A4E">
        <w:trPr>
          <w:trHeight w:hRule="exact" w:val="1423"/>
        </w:trPr>
        <w:tc>
          <w:tcPr>
            <w:tcW w:w="2564"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left="629" w:right="91" w:firstLine="192"/>
            </w:pPr>
            <w:r>
              <w:rPr>
                <w:spacing w:val="-2"/>
              </w:rPr>
              <w:t xml:space="preserve">Муниципальное </w:t>
            </w:r>
            <w:r>
              <w:t>образование</w:t>
            </w:r>
          </w:p>
        </w:tc>
        <w:tc>
          <w:tcPr>
            <w:tcW w:w="2912" w:type="dxa"/>
            <w:gridSpan w:val="2"/>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left="110"/>
            </w:pPr>
            <w:r>
              <w:t>Наименование</w:t>
            </w:r>
          </w:p>
          <w:p w:rsidR="0021334F" w:rsidRPr="00DD676A" w:rsidRDefault="0021334F" w:rsidP="00BD7E24">
            <w:pPr>
              <w:shd w:val="clear" w:color="auto" w:fill="FFFFFF"/>
              <w:spacing w:line="230" w:lineRule="exact"/>
              <w:ind w:left="110"/>
            </w:pPr>
            <w:r>
              <w:t>службы (организации),</w:t>
            </w:r>
          </w:p>
          <w:p w:rsidR="0021334F" w:rsidRPr="00DD676A" w:rsidRDefault="0021334F" w:rsidP="00BD7E24">
            <w:pPr>
              <w:shd w:val="clear" w:color="auto" w:fill="FFFFFF"/>
              <w:spacing w:line="230" w:lineRule="exact"/>
              <w:ind w:left="110"/>
            </w:pPr>
            <w:r>
              <w:rPr>
                <w:spacing w:val="-1"/>
              </w:rPr>
              <w:t>ответственной за внесение</w:t>
            </w:r>
          </w:p>
          <w:p w:rsidR="0021334F" w:rsidRPr="00DD676A" w:rsidRDefault="0021334F" w:rsidP="00BD7E24">
            <w:pPr>
              <w:shd w:val="clear" w:color="auto" w:fill="FFFFFF"/>
              <w:spacing w:line="230" w:lineRule="exact"/>
              <w:ind w:left="110"/>
            </w:pPr>
            <w:r>
              <w:t>данных в Систему МКА</w:t>
            </w:r>
          </w:p>
          <w:p w:rsidR="0021334F" w:rsidRPr="00DD676A" w:rsidRDefault="0021334F" w:rsidP="00BD7E24">
            <w:pPr>
              <w:shd w:val="clear" w:color="auto" w:fill="FFFFFF"/>
              <w:spacing w:line="230" w:lineRule="exact"/>
              <w:ind w:left="110"/>
            </w:pPr>
            <w:r>
              <w:t>ЖКХ</w:t>
            </w:r>
          </w:p>
        </w:tc>
        <w:tc>
          <w:tcPr>
            <w:tcW w:w="2992"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left="461" w:right="370" w:firstLine="634"/>
            </w:pPr>
            <w:r>
              <w:t>Фамилия, имя, отчество, Должность сотрудника</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left="466" w:right="394"/>
            </w:pPr>
            <w:r>
              <w:t>Логин пользователя</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left="211" w:right="206"/>
            </w:pPr>
            <w:r>
              <w:t xml:space="preserve">Адрес </w:t>
            </w:r>
            <w:r>
              <w:rPr>
                <w:spacing w:val="-2"/>
              </w:rPr>
              <w:t>электронной почты</w:t>
            </w:r>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1334F" w:rsidP="00BD7E24">
            <w:pPr>
              <w:shd w:val="clear" w:color="auto" w:fill="FFFFFF"/>
              <w:spacing w:line="230" w:lineRule="exact"/>
              <w:ind w:left="605" w:right="82"/>
            </w:pPr>
            <w:r>
              <w:rPr>
                <w:spacing w:val="-1"/>
              </w:rPr>
              <w:t xml:space="preserve">Контактный </w:t>
            </w:r>
            <w:r>
              <w:t>телефон</w:t>
            </w:r>
          </w:p>
        </w:tc>
      </w:tr>
      <w:tr w:rsidR="0021334F" w:rsidRPr="00DD676A" w:rsidTr="00225A4E">
        <w:trPr>
          <w:trHeight w:hRule="exact" w:val="2040"/>
        </w:trPr>
        <w:tc>
          <w:tcPr>
            <w:tcW w:w="2564" w:type="dxa"/>
            <w:tcBorders>
              <w:top w:val="single" w:sz="6" w:space="0" w:color="auto"/>
              <w:left w:val="single" w:sz="6" w:space="0" w:color="auto"/>
              <w:bottom w:val="single" w:sz="4" w:space="0" w:color="auto"/>
              <w:right w:val="single" w:sz="6" w:space="0" w:color="auto"/>
            </w:tcBorders>
            <w:shd w:val="clear" w:color="auto" w:fill="FFFFFF"/>
          </w:tcPr>
          <w:p w:rsidR="0021334F" w:rsidRPr="00DD676A" w:rsidRDefault="0021334F" w:rsidP="002666AE">
            <w:pPr>
              <w:shd w:val="clear" w:color="auto" w:fill="FFFFFF"/>
              <w:spacing w:line="226" w:lineRule="exact"/>
              <w:ind w:left="5" w:right="446"/>
            </w:pPr>
            <w:r>
              <w:rPr>
                <w:spacing w:val="-3"/>
              </w:rPr>
              <w:t>«</w:t>
            </w:r>
            <w:r w:rsidR="002666AE">
              <w:rPr>
                <w:spacing w:val="-3"/>
              </w:rPr>
              <w:t>Ельнин</w:t>
            </w:r>
            <w:r>
              <w:rPr>
                <w:spacing w:val="-3"/>
              </w:rPr>
              <w:t xml:space="preserve">ский район» </w:t>
            </w:r>
            <w:r>
              <w:t>Смоленской области</w:t>
            </w:r>
          </w:p>
        </w:tc>
        <w:tc>
          <w:tcPr>
            <w:tcW w:w="2912" w:type="dxa"/>
            <w:gridSpan w:val="2"/>
            <w:tcBorders>
              <w:top w:val="single" w:sz="6" w:space="0" w:color="auto"/>
              <w:left w:val="single" w:sz="6" w:space="0" w:color="auto"/>
              <w:bottom w:val="single" w:sz="4" w:space="0" w:color="auto"/>
              <w:right w:val="single" w:sz="6" w:space="0" w:color="auto"/>
            </w:tcBorders>
            <w:shd w:val="clear" w:color="auto" w:fill="FFFFFF"/>
          </w:tcPr>
          <w:p w:rsidR="0021334F" w:rsidRPr="00DD676A" w:rsidRDefault="002666AE" w:rsidP="002666AE">
            <w:pPr>
              <w:shd w:val="clear" w:color="auto" w:fill="FFFFFF"/>
              <w:spacing w:line="230" w:lineRule="exact"/>
              <w:ind w:right="518"/>
            </w:pPr>
            <w:r>
              <w:t>Отдел</w:t>
            </w:r>
            <w:r w:rsidR="0021334F">
              <w:t xml:space="preserve"> </w:t>
            </w:r>
            <w:r>
              <w:t>жилищно – коммунального и городского</w:t>
            </w:r>
            <w:r>
              <w:rPr>
                <w:spacing w:val="-2"/>
              </w:rPr>
              <w:t xml:space="preserve"> хозяйства</w:t>
            </w:r>
            <w:r w:rsidR="0021334F">
              <w:rPr>
                <w:spacing w:val="-2"/>
              </w:rPr>
              <w:t xml:space="preserve"> </w:t>
            </w:r>
            <w:r w:rsidR="0021334F">
              <w:t>Администрации мун</w:t>
            </w:r>
            <w:r>
              <w:t>иципального образования «Ельнинский район»</w:t>
            </w:r>
            <w:r w:rsidR="0021334F">
              <w:t xml:space="preserve"> Смоленской области</w:t>
            </w:r>
          </w:p>
        </w:tc>
        <w:tc>
          <w:tcPr>
            <w:tcW w:w="2992" w:type="dxa"/>
            <w:tcBorders>
              <w:top w:val="single" w:sz="6" w:space="0" w:color="auto"/>
              <w:left w:val="single" w:sz="6" w:space="0" w:color="auto"/>
              <w:bottom w:val="single" w:sz="6" w:space="0" w:color="auto"/>
              <w:right w:val="single" w:sz="6" w:space="0" w:color="auto"/>
            </w:tcBorders>
            <w:shd w:val="clear" w:color="auto" w:fill="FFFFFF"/>
          </w:tcPr>
          <w:p w:rsidR="0021334F" w:rsidRPr="00DD676A" w:rsidRDefault="002666AE" w:rsidP="00BD7E24">
            <w:pPr>
              <w:shd w:val="clear" w:color="auto" w:fill="FFFFFF"/>
              <w:spacing w:line="230" w:lineRule="exact"/>
              <w:ind w:right="168"/>
            </w:pPr>
            <w:r>
              <w:t>Михалутин Денис Валерьевич, заместитель Главы муниципального образования «Ельнинский район» Смоленской области</w:t>
            </w:r>
          </w:p>
        </w:tc>
        <w:tc>
          <w:tcPr>
            <w:tcW w:w="2305" w:type="dxa"/>
            <w:tcBorders>
              <w:top w:val="single" w:sz="6" w:space="0" w:color="auto"/>
              <w:left w:val="single" w:sz="6" w:space="0" w:color="auto"/>
              <w:bottom w:val="single" w:sz="6" w:space="0" w:color="auto"/>
              <w:right w:val="single" w:sz="6" w:space="0" w:color="auto"/>
            </w:tcBorders>
            <w:shd w:val="clear" w:color="auto" w:fill="FFFFFF"/>
          </w:tcPr>
          <w:p w:rsidR="0021334F" w:rsidRPr="00297E5D" w:rsidRDefault="00297E5D" w:rsidP="00BD7E24">
            <w:pPr>
              <w:shd w:val="clear" w:color="auto" w:fill="FFFFFF"/>
            </w:pPr>
            <w:r>
              <w:rPr>
                <w:lang w:val="en-US"/>
              </w:rPr>
              <w:t>jkgh</w:t>
            </w:r>
            <w:r w:rsidRPr="00297E5D">
              <w:t>_</w:t>
            </w:r>
            <w:r>
              <w:rPr>
                <w:lang w:val="en-US"/>
              </w:rPr>
              <w:t>elnia</w:t>
            </w:r>
            <w:r w:rsidRPr="00297E5D">
              <w:t>@</w:t>
            </w:r>
            <w:r>
              <w:rPr>
                <w:lang w:val="en-US"/>
              </w:rPr>
              <w:t>admin</w:t>
            </w:r>
            <w:r w:rsidRPr="00297E5D">
              <w:t>-</w:t>
            </w:r>
            <w:r>
              <w:rPr>
                <w:lang w:val="en-US"/>
              </w:rPr>
              <w:t>smolensk</w:t>
            </w:r>
            <w:r w:rsidRPr="00297E5D">
              <w:t>.</w:t>
            </w:r>
            <w:r>
              <w:rPr>
                <w:lang w:val="en-US"/>
              </w:rPr>
              <w:t>ru</w:t>
            </w:r>
          </w:p>
        </w:tc>
        <w:tc>
          <w:tcPr>
            <w:tcW w:w="2356" w:type="dxa"/>
            <w:gridSpan w:val="2"/>
            <w:tcBorders>
              <w:top w:val="single" w:sz="6" w:space="0" w:color="auto"/>
              <w:left w:val="single" w:sz="6" w:space="0" w:color="auto"/>
              <w:bottom w:val="single" w:sz="6" w:space="0" w:color="auto"/>
              <w:right w:val="single" w:sz="6" w:space="0" w:color="auto"/>
            </w:tcBorders>
            <w:shd w:val="clear" w:color="auto" w:fill="FFFFFF"/>
          </w:tcPr>
          <w:p w:rsidR="0021334F" w:rsidRPr="00297E5D" w:rsidRDefault="009E4ADA" w:rsidP="00BD7E24">
            <w:pPr>
              <w:shd w:val="clear" w:color="auto" w:fill="FFFFFF"/>
              <w:rPr>
                <w:lang w:val="en-US"/>
              </w:rPr>
            </w:pPr>
            <w:hyperlink r:id="rId24" w:history="1">
              <w:r w:rsidR="00297E5D" w:rsidRPr="005145DB">
                <w:rPr>
                  <w:rStyle w:val="ad"/>
                  <w:lang w:val="en-US"/>
                </w:rPr>
                <w:t>jkh</w:t>
              </w:r>
              <w:r w:rsidR="00297E5D" w:rsidRPr="005145DB">
                <w:rPr>
                  <w:rStyle w:val="ad"/>
                </w:rPr>
                <w:t>.67@yandex.ru</w:t>
              </w:r>
            </w:hyperlink>
          </w:p>
        </w:tc>
        <w:tc>
          <w:tcPr>
            <w:tcW w:w="2179" w:type="dxa"/>
            <w:gridSpan w:val="2"/>
            <w:tcBorders>
              <w:top w:val="single" w:sz="6" w:space="0" w:color="auto"/>
              <w:left w:val="single" w:sz="6" w:space="0" w:color="auto"/>
              <w:bottom w:val="single" w:sz="6" w:space="0" w:color="auto"/>
              <w:right w:val="single" w:sz="6" w:space="0" w:color="auto"/>
            </w:tcBorders>
            <w:shd w:val="clear" w:color="auto" w:fill="FFFFFF"/>
          </w:tcPr>
          <w:p w:rsidR="0021334F" w:rsidRPr="006D3419" w:rsidRDefault="006D3419" w:rsidP="00BD7E24">
            <w:pPr>
              <w:shd w:val="clear" w:color="auto" w:fill="FFFFFF"/>
              <w:ind w:left="715"/>
              <w:rPr>
                <w:lang w:val="en-US"/>
              </w:rPr>
            </w:pPr>
            <w:r>
              <w:rPr>
                <w:lang w:val="en-US"/>
              </w:rPr>
              <w:t>4-16-67</w:t>
            </w:r>
          </w:p>
        </w:tc>
      </w:tr>
    </w:tbl>
    <w:p w:rsidR="0021334F" w:rsidRPr="002666AE" w:rsidRDefault="002666AE" w:rsidP="002666AE">
      <w:pPr>
        <w:shd w:val="clear" w:color="auto" w:fill="FFFFFF"/>
        <w:tabs>
          <w:tab w:val="left" w:pos="1416"/>
          <w:tab w:val="left" w:pos="3969"/>
        </w:tabs>
        <w:spacing w:line="322" w:lineRule="exact"/>
        <w:jc w:val="both"/>
        <w:rPr>
          <w:sz w:val="22"/>
          <w:szCs w:val="22"/>
        </w:rPr>
      </w:pPr>
      <w:r w:rsidRPr="002666AE">
        <w:rPr>
          <w:sz w:val="22"/>
          <w:szCs w:val="22"/>
        </w:rPr>
        <w:t>*Заполняется в случае делегирования Оператором субъекта РФ полномочий по вводу данных в Систему МКА ЖКХ Операторам поставщика данных.</w:t>
      </w:r>
    </w:p>
    <w:p w:rsidR="00D62BC7" w:rsidRDefault="00D62BC7" w:rsidP="00D62BC7">
      <w:pPr>
        <w:shd w:val="clear" w:color="auto" w:fill="FFFFFF"/>
        <w:tabs>
          <w:tab w:val="left" w:pos="1416"/>
          <w:tab w:val="left" w:pos="3969"/>
        </w:tabs>
        <w:spacing w:line="322" w:lineRule="exact"/>
        <w:jc w:val="both"/>
        <w:sectPr w:rsidR="00D62BC7" w:rsidSect="00890E85">
          <w:pgSz w:w="16838" w:h="11906" w:orient="landscape"/>
          <w:pgMar w:top="1418" w:right="678" w:bottom="567" w:left="1134" w:header="709" w:footer="709" w:gutter="0"/>
          <w:cols w:space="708"/>
          <w:titlePg/>
          <w:docGrid w:linePitch="360"/>
        </w:sectPr>
      </w:pPr>
    </w:p>
    <w:p w:rsidR="006D3419" w:rsidRPr="006D3419" w:rsidRDefault="006D3419" w:rsidP="006D3419">
      <w:pPr>
        <w:shd w:val="clear" w:color="auto" w:fill="FFFFFF"/>
        <w:spacing w:line="461" w:lineRule="exact"/>
        <w:ind w:left="9274" w:right="72"/>
        <w:jc w:val="right"/>
        <w:rPr>
          <w:b/>
          <w:sz w:val="24"/>
          <w:szCs w:val="24"/>
        </w:rPr>
      </w:pPr>
      <w:r w:rsidRPr="006D3419">
        <w:rPr>
          <w:b/>
          <w:spacing w:val="-3"/>
          <w:sz w:val="24"/>
          <w:szCs w:val="24"/>
        </w:rPr>
        <w:lastRenderedPageBreak/>
        <w:t xml:space="preserve">Приложение № 4 </w:t>
      </w:r>
      <w:r w:rsidRPr="006D3419">
        <w:rPr>
          <w:b/>
          <w:spacing w:val="-2"/>
          <w:sz w:val="24"/>
          <w:szCs w:val="24"/>
        </w:rPr>
        <w:t>Таблица 1</w:t>
      </w:r>
    </w:p>
    <w:p w:rsidR="006D3419" w:rsidRDefault="006D3419" w:rsidP="006D3419">
      <w:pPr>
        <w:shd w:val="clear" w:color="auto" w:fill="FFFFFF"/>
        <w:spacing w:line="461" w:lineRule="exact"/>
        <w:ind w:left="2750"/>
      </w:pPr>
      <w:r>
        <w:rPr>
          <w:b/>
          <w:bCs/>
          <w:spacing w:val="-1"/>
        </w:rPr>
        <w:t>Карточка события на объекте жилищно-коммунального хозяйства</w:t>
      </w:r>
    </w:p>
    <w:p w:rsidR="006D3419" w:rsidRDefault="006D3419" w:rsidP="006D3419">
      <w:pPr>
        <w:spacing w:after="178" w:line="1" w:lineRule="exact"/>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451"/>
        <w:gridCol w:w="5786"/>
        <w:gridCol w:w="1718"/>
      </w:tblGrid>
      <w:tr w:rsidR="006D3419" w:rsidRPr="00DD676A" w:rsidTr="006D3419">
        <w:trPr>
          <w:trHeight w:hRule="exact" w:val="682"/>
          <w:jc w:val="center"/>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6D3419" w:rsidRPr="006D3419" w:rsidRDefault="006D3419" w:rsidP="006D3419">
            <w:pPr>
              <w:shd w:val="clear" w:color="auto" w:fill="FFFFFF"/>
            </w:pPr>
            <w:r>
              <w:t>№</w:t>
            </w:r>
          </w:p>
        </w:tc>
        <w:tc>
          <w:tcPr>
            <w:tcW w:w="578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Категория сведений</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spacing w:line="235" w:lineRule="exact"/>
              <w:ind w:left="293" w:right="298"/>
              <w:jc w:val="right"/>
            </w:pPr>
            <w:r>
              <w:t>Единицы измерения</w:t>
            </w:r>
          </w:p>
        </w:tc>
      </w:tr>
      <w:tr w:rsidR="006D3419" w:rsidRPr="00DD676A" w:rsidTr="006D3419">
        <w:trPr>
          <w:trHeight w:hRule="exact" w:val="446"/>
          <w:jc w:val="center"/>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firstLine="65"/>
            </w:pPr>
            <w:r w:rsidRPr="00DD676A">
              <w:t>1</w:t>
            </w:r>
          </w:p>
        </w:tc>
        <w:tc>
          <w:tcPr>
            <w:tcW w:w="578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firstLine="65"/>
              <w:jc w:val="both"/>
            </w:pPr>
            <w:r>
              <w:t>Краткое описание события</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right="350" w:firstLine="42"/>
              <w:jc w:val="both"/>
            </w:pPr>
            <w:r w:rsidRPr="00DD676A">
              <w:t>-</w:t>
            </w:r>
          </w:p>
        </w:tc>
      </w:tr>
      <w:tr w:rsidR="006D3419" w:rsidRPr="00DD676A" w:rsidTr="006D3419">
        <w:trPr>
          <w:trHeight w:hRule="exact" w:val="456"/>
          <w:jc w:val="center"/>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firstLine="65"/>
            </w:pPr>
            <w:r w:rsidRPr="00DD676A">
              <w:t>2</w:t>
            </w:r>
          </w:p>
        </w:tc>
        <w:tc>
          <w:tcPr>
            <w:tcW w:w="578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firstLine="65"/>
              <w:jc w:val="both"/>
            </w:pPr>
            <w:r>
              <w:t>Сфера ЖКХ</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right="350" w:firstLine="42"/>
              <w:jc w:val="both"/>
            </w:pPr>
            <w:r w:rsidRPr="00DD676A">
              <w:t>-</w:t>
            </w:r>
          </w:p>
        </w:tc>
      </w:tr>
    </w:tbl>
    <w:p w:rsidR="006D3419" w:rsidRPr="006D3419" w:rsidRDefault="006D3419" w:rsidP="006D3419">
      <w:pPr>
        <w:shd w:val="clear" w:color="auto" w:fill="FFFFFF"/>
        <w:spacing w:before="211" w:line="230" w:lineRule="exact"/>
        <w:ind w:left="787"/>
        <w:rPr>
          <w:sz w:val="22"/>
          <w:szCs w:val="22"/>
        </w:rPr>
      </w:pPr>
      <w:bookmarkStart w:id="1" w:name="bookmark0"/>
      <w:r w:rsidRPr="006D3419">
        <w:rPr>
          <w:sz w:val="22"/>
          <w:szCs w:val="22"/>
        </w:rPr>
        <w:t>В</w:t>
      </w:r>
      <w:bookmarkEnd w:id="1"/>
      <w:r w:rsidRPr="006D3419">
        <w:rPr>
          <w:sz w:val="22"/>
          <w:szCs w:val="22"/>
        </w:rPr>
        <w:t xml:space="preserve"> </w:t>
      </w:r>
      <w:r w:rsidRPr="006D3419">
        <w:rPr>
          <w:sz w:val="22"/>
          <w:szCs w:val="22"/>
          <w:u w:val="single"/>
        </w:rPr>
        <w:t>графе 1</w:t>
      </w:r>
      <w:r w:rsidRPr="006D3419">
        <w:rPr>
          <w:sz w:val="22"/>
          <w:szCs w:val="22"/>
        </w:rPr>
        <w:t xml:space="preserve"> таблицы 1 указывается текстовое описание произошедшего события.</w:t>
      </w:r>
    </w:p>
    <w:p w:rsidR="006D3419" w:rsidRPr="006D3419" w:rsidRDefault="006D3419" w:rsidP="006D3419">
      <w:pPr>
        <w:shd w:val="clear" w:color="auto" w:fill="FFFFFF"/>
        <w:spacing w:line="230" w:lineRule="exact"/>
        <w:ind w:left="77" w:right="82" w:firstLine="710"/>
        <w:jc w:val="both"/>
        <w:rPr>
          <w:sz w:val="22"/>
          <w:szCs w:val="22"/>
        </w:rPr>
      </w:pPr>
      <w:r w:rsidRPr="006D3419">
        <w:rPr>
          <w:sz w:val="22"/>
          <w:szCs w:val="22"/>
        </w:rPr>
        <w:t xml:space="preserve">В </w:t>
      </w:r>
      <w:hyperlink w:anchor="bookmark0" w:history="1">
        <w:r w:rsidRPr="006D3419">
          <w:rPr>
            <w:sz w:val="22"/>
            <w:szCs w:val="22"/>
            <w:u w:val="single"/>
          </w:rPr>
          <w:t>графе 2</w:t>
        </w:r>
      </w:hyperlink>
      <w:r w:rsidRPr="006D3419">
        <w:rPr>
          <w:sz w:val="22"/>
          <w:szCs w:val="22"/>
        </w:rPr>
        <w:t xml:space="preserve"> таблицы 1 указывается сфера жилищно-коммунального хозяйства, в которой произошла авария или инцидент.</w:t>
      </w:r>
    </w:p>
    <w:p w:rsidR="006D3419" w:rsidRPr="006D3419" w:rsidRDefault="006D3419" w:rsidP="006D3419">
      <w:pPr>
        <w:shd w:val="clear" w:color="auto" w:fill="FFFFFF"/>
        <w:spacing w:line="230" w:lineRule="exact"/>
        <w:ind w:left="77" w:right="82" w:firstLine="710"/>
        <w:jc w:val="both"/>
        <w:rPr>
          <w:sz w:val="22"/>
          <w:szCs w:val="22"/>
        </w:rPr>
      </w:pPr>
      <w:r w:rsidRPr="006D3419">
        <w:rPr>
          <w:sz w:val="22"/>
          <w:szCs w:val="22"/>
        </w:rPr>
        <w:t xml:space="preserve">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w:t>
      </w:r>
      <w:r w:rsidRPr="006D3419">
        <w:rPr>
          <w:spacing w:val="-1"/>
          <w:sz w:val="22"/>
          <w:szCs w:val="22"/>
        </w:rPr>
        <w:t xml:space="preserve">информации о произошедшей аварии или инциденте производится в Карточке события об аварии или инциденте на объекте </w:t>
      </w:r>
      <w:r w:rsidRPr="006D3419">
        <w:rPr>
          <w:sz w:val="22"/>
          <w:szCs w:val="22"/>
        </w:rPr>
        <w:t>жилищно-коммунального хозяйства (Таблица 2).</w:t>
      </w:r>
    </w:p>
    <w:p w:rsidR="006D3419" w:rsidRDefault="006D3419" w:rsidP="006D3419">
      <w:pPr>
        <w:shd w:val="clear" w:color="auto" w:fill="FFFFFF"/>
        <w:spacing w:line="230" w:lineRule="exact"/>
        <w:ind w:left="77" w:right="86" w:firstLine="710"/>
        <w:jc w:val="both"/>
        <w:rPr>
          <w:sz w:val="22"/>
          <w:szCs w:val="22"/>
        </w:rPr>
      </w:pPr>
      <w:r w:rsidRPr="006D3419">
        <w:rPr>
          <w:sz w:val="22"/>
          <w:szCs w:val="22"/>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B942EC" w:rsidRPr="006D3419" w:rsidRDefault="00B942EC" w:rsidP="006D3419">
      <w:pPr>
        <w:shd w:val="clear" w:color="auto" w:fill="FFFFFF"/>
        <w:spacing w:line="230" w:lineRule="exact"/>
        <w:ind w:left="77" w:right="86" w:firstLine="710"/>
        <w:jc w:val="both"/>
        <w:rPr>
          <w:sz w:val="22"/>
          <w:szCs w:val="22"/>
        </w:rPr>
      </w:pPr>
    </w:p>
    <w:p w:rsidR="006D3419" w:rsidRPr="006D3419" w:rsidRDefault="006D3419" w:rsidP="006D3419">
      <w:pPr>
        <w:shd w:val="clear" w:color="auto" w:fill="FFFFFF"/>
        <w:spacing w:before="202"/>
        <w:ind w:right="72"/>
        <w:jc w:val="right"/>
        <w:rPr>
          <w:b/>
          <w:sz w:val="24"/>
          <w:szCs w:val="24"/>
        </w:rPr>
      </w:pPr>
      <w:r w:rsidRPr="006D3419">
        <w:rPr>
          <w:b/>
          <w:spacing w:val="-2"/>
          <w:sz w:val="24"/>
          <w:szCs w:val="24"/>
        </w:rPr>
        <w:t>Таблица 2</w:t>
      </w:r>
    </w:p>
    <w:p w:rsidR="006D3419" w:rsidRDefault="006D3419" w:rsidP="006D3419">
      <w:pPr>
        <w:shd w:val="clear" w:color="auto" w:fill="FFFFFF"/>
        <w:spacing w:before="192"/>
        <w:ind w:left="1598"/>
      </w:pPr>
      <w:r>
        <w:rPr>
          <w:b/>
          <w:bCs/>
        </w:rPr>
        <w:t>Карточка события об аварии или инциденте на объекте жилищно-коммунального хозяйства</w:t>
      </w:r>
    </w:p>
    <w:p w:rsidR="006D3419" w:rsidRDefault="006D3419" w:rsidP="006D3419">
      <w:pPr>
        <w:spacing w:after="211" w:line="1" w:lineRule="exact"/>
        <w:rPr>
          <w:sz w:val="2"/>
          <w:szCs w:val="2"/>
        </w:rPr>
      </w:pPr>
    </w:p>
    <w:tbl>
      <w:tblPr>
        <w:tblW w:w="10347" w:type="dxa"/>
        <w:tblInd w:w="-244" w:type="dxa"/>
        <w:tblLayout w:type="fixed"/>
        <w:tblCellMar>
          <w:left w:w="40" w:type="dxa"/>
          <w:right w:w="40" w:type="dxa"/>
        </w:tblCellMar>
        <w:tblLook w:val="0000" w:firstRow="0" w:lastRow="0" w:firstColumn="0" w:lastColumn="0" w:noHBand="0" w:noVBand="0"/>
      </w:tblPr>
      <w:tblGrid>
        <w:gridCol w:w="425"/>
        <w:gridCol w:w="3739"/>
        <w:gridCol w:w="4624"/>
        <w:gridCol w:w="1559"/>
      </w:tblGrid>
      <w:tr w:rsidR="006D3419" w:rsidRPr="00DD676A" w:rsidTr="004B75A5">
        <w:trPr>
          <w:trHeight w:hRule="exact" w:val="68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3490"/>
            </w:pPr>
            <w:r>
              <w:t>Категория сведений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spacing w:line="230" w:lineRule="exact"/>
              <w:ind w:left="264"/>
            </w:pPr>
            <w:r>
              <w:rPr>
                <w:spacing w:val="-1"/>
              </w:rPr>
              <w:t xml:space="preserve">Единицы </w:t>
            </w:r>
            <w:r>
              <w:t>измерения</w:t>
            </w:r>
          </w:p>
        </w:tc>
      </w:tr>
      <w:tr w:rsidR="006D3419" w:rsidRPr="00DD676A" w:rsidTr="004B75A5">
        <w:trPr>
          <w:trHeight w:hRule="exact" w:val="5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1.</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spacing w:line="235" w:lineRule="exact"/>
              <w:ind w:right="55"/>
              <w:jc w:val="both"/>
            </w:pPr>
            <w:bookmarkStart w:id="2" w:name="bookmark3"/>
            <w:r>
              <w:t>Д</w:t>
            </w:r>
            <w:bookmarkEnd w:id="2"/>
            <w:r>
              <w:t>ата и местное время возникновения события (с автоматическим указанием московского времени)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hanging="5"/>
              <w:jc w:val="center"/>
            </w:pPr>
            <w:r w:rsidRPr="00DD676A">
              <w:t>-.</w:t>
            </w:r>
          </w:p>
        </w:tc>
      </w:tr>
      <w:tr w:rsidR="006D3419" w:rsidRPr="00DD676A" w:rsidTr="004B75A5">
        <w:trPr>
          <w:trHeight w:hRule="exact" w:val="4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2.</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t>Описание объекта, на котором произошло событие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jc w:val="center"/>
            </w:pPr>
            <w:r w:rsidRPr="00DD676A">
              <w:t>-</w:t>
            </w:r>
          </w:p>
        </w:tc>
      </w:tr>
      <w:tr w:rsidR="006D3419" w:rsidRPr="00DD676A" w:rsidTr="004B75A5">
        <w:trPr>
          <w:trHeight w:hRule="exact" w:val="4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3.</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t>Адрес местоположения объекта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jc w:val="center"/>
            </w:pPr>
            <w:r w:rsidRPr="00DD676A">
              <w:t>-</w:t>
            </w:r>
          </w:p>
        </w:tc>
      </w:tr>
      <w:tr w:rsidR="006D3419" w:rsidRPr="00DD676A" w:rsidTr="004B75A5">
        <w:trPr>
          <w:trHeight w:hRule="exact" w:val="38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4.</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spacing w:line="230" w:lineRule="exact"/>
              <w:ind w:right="509"/>
              <w:jc w:val="both"/>
            </w:pPr>
            <w:bookmarkStart w:id="3" w:name="bookmark4"/>
            <w:r>
              <w:rPr>
                <w:spacing w:val="-1"/>
              </w:rPr>
              <w:t>И</w:t>
            </w:r>
            <w:bookmarkEnd w:id="3"/>
            <w:r>
              <w:rPr>
                <w:spacing w:val="-1"/>
              </w:rPr>
              <w:t xml:space="preserve">дентификация объекта, в случае его наличия в базе данных, либо ввод нового </w:t>
            </w:r>
            <w:r>
              <w:t>объекта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firstLine="141"/>
              <w:jc w:val="center"/>
            </w:pPr>
            <w:r w:rsidRPr="00DD676A">
              <w:t>-</w:t>
            </w:r>
          </w:p>
        </w:tc>
      </w:tr>
      <w:tr w:rsidR="006D3419" w:rsidRPr="00DD676A" w:rsidTr="004B75A5">
        <w:trPr>
          <w:trHeight w:hRule="exact" w:val="4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5.</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t>Координаты места события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firstLine="141"/>
              <w:jc w:val="center"/>
            </w:pPr>
            <w:r w:rsidRPr="00DD676A">
              <w:t>-</w:t>
            </w:r>
          </w:p>
        </w:tc>
      </w:tr>
      <w:tr w:rsidR="006D3419" w:rsidRPr="00DD676A" w:rsidTr="004B75A5">
        <w:trPr>
          <w:trHeight w:hRule="exact" w:val="4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6.</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t>Является ли событие плановым отключением (ограничением)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jc w:val="center"/>
            </w:pPr>
            <w:r>
              <w:t>да/нет</w:t>
            </w:r>
          </w:p>
        </w:tc>
      </w:tr>
      <w:tr w:rsidR="006D3419" w:rsidRPr="00DD676A" w:rsidTr="004B75A5">
        <w:trPr>
          <w:trHeight w:hRule="exact" w:val="44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7.</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t>Срок планового отключения (ограничения)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jc w:val="center"/>
            </w:pPr>
            <w:r w:rsidRPr="00DD676A">
              <w:t>-</w:t>
            </w:r>
          </w:p>
        </w:tc>
      </w:tr>
      <w:tr w:rsidR="006D3419" w:rsidRPr="00DD676A" w:rsidTr="004B75A5">
        <w:trPr>
          <w:trHeight w:hRule="exact" w:val="4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bookmarkStart w:id="4" w:name="bookmark1"/>
            <w:r w:rsidRPr="00DD676A">
              <w:t>8</w:t>
            </w:r>
            <w:bookmarkEnd w:id="4"/>
            <w:r w:rsidRPr="00DD676A">
              <w:t>.</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t>Статус события (справочник: авария/инцидент)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jc w:val="center"/>
            </w:pPr>
            <w:r w:rsidRPr="00DD676A">
              <w:t>-</w:t>
            </w:r>
          </w:p>
        </w:tc>
      </w:tr>
      <w:tr w:rsidR="006D3419" w:rsidRPr="00DD676A" w:rsidTr="004B75A5">
        <w:trPr>
          <w:trHeight w:hRule="exact" w:val="4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9.</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t>Количество погибших в результате аварии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jc w:val="center"/>
            </w:pPr>
            <w:r>
              <w:t>чел.</w:t>
            </w:r>
          </w:p>
        </w:tc>
      </w:tr>
      <w:tr w:rsidR="006D3419" w:rsidRPr="00DD676A" w:rsidTr="004B75A5">
        <w:trPr>
          <w:trHeight w:hRule="exact" w:val="4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10.</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t>Количество пострадавших в результате аварии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jc w:val="center"/>
            </w:pPr>
            <w:r>
              <w:t>чел.</w:t>
            </w:r>
          </w:p>
        </w:tc>
      </w:tr>
      <w:tr w:rsidR="006D3419" w:rsidRPr="00DD676A" w:rsidTr="004B75A5">
        <w:trPr>
          <w:trHeight w:hRule="exact" w:val="44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bookmarkStart w:id="5" w:name="bookmark2"/>
            <w:r w:rsidRPr="00DD676A">
              <w:t>1</w:t>
            </w:r>
            <w:bookmarkEnd w:id="5"/>
            <w:r w:rsidRPr="00DD676A">
              <w:t>1.</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t>Погодные условия в месте аварии или инцидента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jc w:val="center"/>
            </w:pPr>
            <w:r w:rsidRPr="00DD676A">
              <w:t>-</w:t>
            </w:r>
          </w:p>
        </w:tc>
      </w:tr>
      <w:tr w:rsidR="006D3419" w:rsidRPr="00DD676A" w:rsidTr="004B75A5">
        <w:trPr>
          <w:trHeight w:hRule="exact" w:val="44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12.</w:t>
            </w:r>
          </w:p>
        </w:tc>
        <w:tc>
          <w:tcPr>
            <w:tcW w:w="3739" w:type="dxa"/>
            <w:vMerge w:val="restart"/>
            <w:tcBorders>
              <w:top w:val="single" w:sz="6" w:space="0" w:color="auto"/>
              <w:left w:val="single" w:sz="6" w:space="0" w:color="auto"/>
              <w:right w:val="single" w:sz="6" w:space="0" w:color="auto"/>
            </w:tcBorders>
            <w:shd w:val="clear" w:color="auto" w:fill="FFFFFF"/>
          </w:tcPr>
          <w:p w:rsidR="006D3419" w:rsidRPr="00DD676A" w:rsidRDefault="006D3419" w:rsidP="006D3419">
            <w:pPr>
              <w:shd w:val="clear" w:color="auto" w:fill="FFFFFF"/>
              <w:spacing w:line="230" w:lineRule="exact"/>
              <w:ind w:right="72"/>
              <w:jc w:val="both"/>
            </w:pPr>
            <w:bookmarkStart w:id="6" w:name="bookmark5"/>
            <w:r>
              <w:t>С</w:t>
            </w:r>
            <w:bookmarkEnd w:id="6"/>
            <w:r>
              <w:t xml:space="preserve">ведения об объеме </w:t>
            </w:r>
            <w:r>
              <w:rPr>
                <w:b/>
                <w:bCs/>
              </w:rPr>
              <w:t xml:space="preserve">частичного </w:t>
            </w:r>
            <w:r>
              <w:t xml:space="preserve">ограничения ресурсоснабжения, с указанием населенных пунктов, </w:t>
            </w:r>
            <w:r>
              <w:rPr>
                <w:spacing w:val="-1"/>
              </w:rPr>
              <w:t xml:space="preserve">категорий и количества потребителей, в том числе количество многоквартирных домов, индивидуальных домовладений и </w:t>
            </w:r>
            <w:r>
              <w:t>проживающих граждан</w:t>
            </w:r>
          </w:p>
          <w:p w:rsidR="006D3419" w:rsidRPr="00DD676A" w:rsidRDefault="006D3419" w:rsidP="006D3419">
            <w:pPr>
              <w:shd w:val="clear" w:color="auto" w:fill="FFFFFF"/>
              <w:jc w:val="both"/>
            </w:pPr>
          </w:p>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62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45258D">
            <w:pPr>
              <w:shd w:val="clear" w:color="auto" w:fill="FFFFFF"/>
              <w:spacing w:line="230" w:lineRule="exact"/>
              <w:ind w:right="55"/>
              <w:jc w:val="both"/>
            </w:pPr>
            <w:r>
              <w:t>Факт частичного ограничения ресурсоснабжения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jc w:val="center"/>
            </w:pPr>
            <w:r>
              <w:t>да/нет</w:t>
            </w:r>
          </w:p>
        </w:tc>
      </w:tr>
      <w:tr w:rsidR="006D3419" w:rsidRPr="00DD676A" w:rsidTr="004B75A5">
        <w:trPr>
          <w:trHeight w:hRule="exact" w:val="83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13.</w:t>
            </w:r>
          </w:p>
        </w:tc>
        <w:tc>
          <w:tcPr>
            <w:tcW w:w="3739" w:type="dxa"/>
            <w:vMerge/>
            <w:tcBorders>
              <w:left w:val="single" w:sz="6" w:space="0" w:color="auto"/>
              <w:right w:val="single" w:sz="6" w:space="0" w:color="auto"/>
            </w:tcBorders>
            <w:shd w:val="clear" w:color="auto" w:fill="FFFFFF"/>
          </w:tcPr>
          <w:p w:rsidR="006D3419" w:rsidRPr="00DD676A" w:rsidRDefault="006D3419" w:rsidP="006D3419">
            <w:pPr>
              <w:shd w:val="clear" w:color="auto" w:fill="FFFFFF"/>
              <w:jc w:val="both"/>
            </w:pPr>
          </w:p>
        </w:tc>
        <w:tc>
          <w:tcPr>
            <w:tcW w:w="462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45258D">
            <w:pPr>
              <w:shd w:val="clear" w:color="auto" w:fill="FFFFFF"/>
              <w:spacing w:line="230" w:lineRule="exact"/>
              <w:ind w:right="55"/>
              <w:jc w:val="both"/>
            </w:pPr>
            <w:r>
              <w:t>Перечень населенных пунктов, полностью подпавших под частичное ограничение ресурсоснабжения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jc w:val="center"/>
            </w:pPr>
            <w:r w:rsidRPr="00DD676A">
              <w:t>-</w:t>
            </w:r>
          </w:p>
        </w:tc>
      </w:tr>
      <w:tr w:rsidR="006D3419" w:rsidRPr="00DD676A" w:rsidTr="004B75A5">
        <w:trPr>
          <w:trHeight w:hRule="exact" w:val="91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14.</w:t>
            </w:r>
          </w:p>
        </w:tc>
        <w:tc>
          <w:tcPr>
            <w:tcW w:w="3739" w:type="dxa"/>
            <w:vMerge/>
            <w:tcBorders>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p>
        </w:tc>
        <w:tc>
          <w:tcPr>
            <w:tcW w:w="462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45258D">
            <w:pPr>
              <w:shd w:val="clear" w:color="auto" w:fill="FFFFFF"/>
              <w:spacing w:line="230" w:lineRule="exact"/>
              <w:ind w:right="55"/>
              <w:jc w:val="both"/>
            </w:pPr>
            <w:r>
              <w:rPr>
                <w:spacing w:val="-1"/>
              </w:rPr>
              <w:t xml:space="preserve">Перечень объектов, относящихся к </w:t>
            </w:r>
            <w:r>
              <w:rPr>
                <w:spacing w:val="-2"/>
              </w:rPr>
              <w:t xml:space="preserve">первой категории потребителей, подпавших под </w:t>
            </w:r>
            <w:r>
              <w:t>частичное ограничение ресурсоснабжения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5"/>
              <w:jc w:val="center"/>
            </w:pPr>
            <w:r w:rsidRPr="00DD676A">
              <w:t>-</w:t>
            </w:r>
          </w:p>
        </w:tc>
      </w:tr>
    </w:tbl>
    <w:p w:rsidR="006D3419" w:rsidRDefault="006D3419" w:rsidP="006D3419">
      <w:pPr>
        <w:jc w:val="both"/>
        <w:sectPr w:rsidR="006D3419" w:rsidSect="004B75A5">
          <w:pgSz w:w="11909" w:h="16834"/>
          <w:pgMar w:top="727" w:right="490" w:bottom="360" w:left="1276" w:header="720" w:footer="720" w:gutter="0"/>
          <w:cols w:space="60"/>
          <w:noEndnote/>
        </w:sectPr>
      </w:pPr>
    </w:p>
    <w:tbl>
      <w:tblPr>
        <w:tblW w:w="0" w:type="auto"/>
        <w:tblInd w:w="466" w:type="dxa"/>
        <w:tblLayout w:type="fixed"/>
        <w:tblCellMar>
          <w:left w:w="40" w:type="dxa"/>
          <w:right w:w="40" w:type="dxa"/>
        </w:tblCellMar>
        <w:tblLook w:val="0000" w:firstRow="0" w:lastRow="0" w:firstColumn="0" w:lastColumn="0" w:noHBand="0" w:noVBand="0"/>
      </w:tblPr>
      <w:tblGrid>
        <w:gridCol w:w="425"/>
        <w:gridCol w:w="3925"/>
        <w:gridCol w:w="4435"/>
        <w:gridCol w:w="1651"/>
      </w:tblGrid>
      <w:tr w:rsidR="006D3419" w:rsidRPr="00DD676A" w:rsidTr="00607E7C">
        <w:trPr>
          <w:trHeight w:hRule="exact" w:val="91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lastRenderedPageBreak/>
              <w:t>15.</w:t>
            </w:r>
          </w:p>
        </w:tc>
        <w:tc>
          <w:tcPr>
            <w:tcW w:w="3925" w:type="dxa"/>
            <w:tcBorders>
              <w:top w:val="single" w:sz="6" w:space="0" w:color="auto"/>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spacing w:line="230" w:lineRule="exact"/>
              <w:ind w:right="98"/>
              <w:jc w:val="both"/>
            </w:pPr>
            <w:r>
              <w:rPr>
                <w:spacing w:val="-1"/>
              </w:rPr>
              <w:t xml:space="preserve">Количество объектов социальной </w:t>
            </w:r>
            <w:r>
              <w:rPr>
                <w:spacing w:val="-2"/>
              </w:rPr>
              <w:t xml:space="preserve">инфраструктуры, подпавших под частичное </w:t>
            </w:r>
            <w:r>
              <w:t>ограничение ресурсоснабжения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4"/>
              <w:jc w:val="center"/>
            </w:pPr>
            <w:r>
              <w:t>шт.</w:t>
            </w:r>
          </w:p>
        </w:tc>
      </w:tr>
      <w:tr w:rsidR="006D3419" w:rsidRPr="00DD676A" w:rsidTr="00607E7C">
        <w:trPr>
          <w:trHeight w:hRule="exact" w:val="40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16.</w:t>
            </w:r>
          </w:p>
        </w:tc>
        <w:tc>
          <w:tcPr>
            <w:tcW w:w="3925"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right="98"/>
              <w:jc w:val="both"/>
            </w:pPr>
            <w:r>
              <w:rPr>
                <w:spacing w:val="-2"/>
              </w:rPr>
              <w:t>Количество многоквартирных домов</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4"/>
              <w:jc w:val="center"/>
            </w:pPr>
            <w:r>
              <w:t>шт.</w:t>
            </w:r>
          </w:p>
        </w:tc>
      </w:tr>
      <w:tr w:rsidR="006D3419" w:rsidRPr="00DD676A" w:rsidTr="00607E7C">
        <w:trPr>
          <w:trHeight w:hRule="exact" w:val="38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17.</w:t>
            </w:r>
          </w:p>
        </w:tc>
        <w:tc>
          <w:tcPr>
            <w:tcW w:w="3925"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spacing w:line="235" w:lineRule="exact"/>
              <w:ind w:right="98"/>
              <w:jc w:val="both"/>
            </w:pPr>
            <w:r>
              <w:rPr>
                <w:spacing w:val="-2"/>
              </w:rPr>
              <w:t xml:space="preserve">Количество жителей в многоквартирных </w:t>
            </w:r>
            <w:r>
              <w:t>домах</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4"/>
              <w:jc w:val="center"/>
            </w:pPr>
            <w:r>
              <w:t>чел.</w:t>
            </w:r>
          </w:p>
        </w:tc>
      </w:tr>
      <w:tr w:rsidR="006D3419" w:rsidRPr="00DD676A" w:rsidTr="00607E7C">
        <w:trPr>
          <w:trHeight w:hRule="exact" w:val="40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18.</w:t>
            </w:r>
          </w:p>
        </w:tc>
        <w:tc>
          <w:tcPr>
            <w:tcW w:w="3925"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spacing w:line="230" w:lineRule="exact"/>
              <w:ind w:right="98"/>
              <w:jc w:val="both"/>
            </w:pPr>
            <w:r>
              <w:t>Количество индивидуальных домовладений</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4"/>
              <w:jc w:val="center"/>
            </w:pPr>
            <w:r>
              <w:t>шт.</w:t>
            </w:r>
          </w:p>
        </w:tc>
      </w:tr>
      <w:tr w:rsidR="006D3419" w:rsidRPr="00DD676A" w:rsidTr="00607E7C">
        <w:trPr>
          <w:trHeight w:hRule="exact" w:val="48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19.</w:t>
            </w:r>
          </w:p>
        </w:tc>
        <w:tc>
          <w:tcPr>
            <w:tcW w:w="3925"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spacing w:line="230" w:lineRule="exact"/>
              <w:ind w:right="98"/>
              <w:jc w:val="both"/>
            </w:pPr>
            <w:r>
              <w:rPr>
                <w:spacing w:val="-1"/>
              </w:rPr>
              <w:t xml:space="preserve">Количество жителей индивидуальных </w:t>
            </w:r>
            <w:r>
              <w:t>домовладений</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4"/>
              <w:jc w:val="center"/>
            </w:pPr>
            <w:r>
              <w:t>чел.</w:t>
            </w:r>
          </w:p>
        </w:tc>
      </w:tr>
      <w:tr w:rsidR="006D3419" w:rsidRPr="00DD676A" w:rsidTr="00607E7C">
        <w:trPr>
          <w:trHeight w:hRule="exact" w:val="56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bookmarkStart w:id="7" w:name="bookmark6"/>
            <w:r w:rsidRPr="00DD676A">
              <w:t>2</w:t>
            </w:r>
            <w:bookmarkEnd w:id="7"/>
            <w:r w:rsidRPr="00DD676A">
              <w:t>0.</w:t>
            </w:r>
          </w:p>
        </w:tc>
        <w:tc>
          <w:tcPr>
            <w:tcW w:w="3925" w:type="dxa"/>
            <w:tcBorders>
              <w:top w:val="nil"/>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spacing w:line="230" w:lineRule="exact"/>
              <w:ind w:right="98"/>
              <w:jc w:val="both"/>
            </w:pPr>
            <w:r>
              <w:rPr>
                <w:spacing w:val="-2"/>
              </w:rPr>
              <w:t xml:space="preserve">Перечень иных объектов, подпавших под </w:t>
            </w:r>
            <w:r>
              <w:t>частичное ограничение ресурсоснабжения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4"/>
              <w:jc w:val="center"/>
            </w:pPr>
            <w:r w:rsidRPr="00DD676A">
              <w:t>-</w:t>
            </w:r>
          </w:p>
        </w:tc>
      </w:tr>
      <w:tr w:rsidR="0070435F" w:rsidRPr="00DD676A" w:rsidTr="00607E7C">
        <w:trPr>
          <w:trHeight w:hRule="exact" w:val="56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6D3419">
            <w:pPr>
              <w:shd w:val="clear" w:color="auto" w:fill="FFFFFF"/>
              <w:jc w:val="both"/>
            </w:pPr>
            <w:r w:rsidRPr="00DD676A">
              <w:t>21.</w:t>
            </w:r>
          </w:p>
        </w:tc>
        <w:tc>
          <w:tcPr>
            <w:tcW w:w="3925" w:type="dxa"/>
            <w:vMerge w:val="restart"/>
            <w:tcBorders>
              <w:top w:val="single" w:sz="6" w:space="0" w:color="auto"/>
              <w:left w:val="single" w:sz="6" w:space="0" w:color="auto"/>
              <w:right w:val="single" w:sz="6" w:space="0" w:color="auto"/>
            </w:tcBorders>
            <w:shd w:val="clear" w:color="auto" w:fill="FFFFFF"/>
          </w:tcPr>
          <w:p w:rsidR="0070435F" w:rsidRPr="00DD676A" w:rsidRDefault="0070435F" w:rsidP="0070435F">
            <w:pPr>
              <w:shd w:val="clear" w:color="auto" w:fill="FFFFFF"/>
              <w:spacing w:line="230" w:lineRule="exact"/>
              <w:ind w:right="72"/>
              <w:jc w:val="both"/>
            </w:pPr>
            <w:r>
              <w:t xml:space="preserve">Сведения об объеме </w:t>
            </w:r>
            <w:r>
              <w:rPr>
                <w:b/>
                <w:bCs/>
              </w:rPr>
              <w:t xml:space="preserve">полного </w:t>
            </w:r>
            <w:r>
              <w:t xml:space="preserve">ограничения ресурсоснабжения, с указанием населенных пунктов, </w:t>
            </w:r>
            <w:r>
              <w:rPr>
                <w:spacing w:val="-1"/>
              </w:rPr>
              <w:t xml:space="preserve">категорий и количества потребителей, в том числе количество многоквартирных домов, индивидуальных домовладений и </w:t>
            </w:r>
            <w:r>
              <w:t>проживающих граждан</w:t>
            </w:r>
          </w:p>
          <w:p w:rsidR="0070435F" w:rsidRPr="00DD676A" w:rsidRDefault="0070435F"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B942EC">
            <w:pPr>
              <w:shd w:val="clear" w:color="auto" w:fill="FFFFFF"/>
              <w:tabs>
                <w:tab w:val="left" w:pos="3109"/>
              </w:tabs>
              <w:spacing w:line="230" w:lineRule="exact"/>
              <w:ind w:right="1238"/>
            </w:pPr>
            <w:r>
              <w:t>Факт полного ограничения ресурсоснабжения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B942EC">
            <w:pPr>
              <w:shd w:val="clear" w:color="auto" w:fill="FFFFFF"/>
              <w:ind w:left="104"/>
              <w:jc w:val="center"/>
            </w:pPr>
            <w:r>
              <w:t>да/нет</w:t>
            </w:r>
          </w:p>
        </w:tc>
      </w:tr>
      <w:tr w:rsidR="0070435F" w:rsidRPr="00DD676A" w:rsidTr="00607E7C">
        <w:trPr>
          <w:trHeight w:hRule="exact" w:val="74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6D3419">
            <w:pPr>
              <w:shd w:val="clear" w:color="auto" w:fill="FFFFFF"/>
              <w:jc w:val="both"/>
            </w:pPr>
            <w:r w:rsidRPr="00DD676A">
              <w:t>22.</w:t>
            </w:r>
          </w:p>
        </w:tc>
        <w:tc>
          <w:tcPr>
            <w:tcW w:w="3925" w:type="dxa"/>
            <w:vMerge/>
            <w:tcBorders>
              <w:left w:val="single" w:sz="6" w:space="0" w:color="auto"/>
              <w:right w:val="single" w:sz="6" w:space="0" w:color="auto"/>
            </w:tcBorders>
            <w:shd w:val="clear" w:color="auto" w:fill="FFFFFF"/>
          </w:tcPr>
          <w:p w:rsidR="0070435F" w:rsidRPr="00DD676A" w:rsidRDefault="0070435F"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B942EC">
            <w:pPr>
              <w:shd w:val="clear" w:color="auto" w:fill="FFFFFF"/>
              <w:tabs>
                <w:tab w:val="left" w:pos="3109"/>
              </w:tabs>
              <w:spacing w:line="230" w:lineRule="exact"/>
              <w:ind w:right="187"/>
            </w:pPr>
            <w:r>
              <w:t xml:space="preserve">Перечень населенных пунктов, </w:t>
            </w:r>
            <w:r>
              <w:rPr>
                <w:spacing w:val="-1"/>
              </w:rPr>
              <w:t xml:space="preserve">полностью подпавших под полное ограничение </w:t>
            </w:r>
            <w:r>
              <w:t>ресурсоснабжения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B942EC">
            <w:pPr>
              <w:shd w:val="clear" w:color="auto" w:fill="FFFFFF"/>
              <w:ind w:left="104"/>
              <w:jc w:val="center"/>
            </w:pPr>
            <w:r w:rsidRPr="00DD676A">
              <w:t>-</w:t>
            </w:r>
          </w:p>
        </w:tc>
      </w:tr>
      <w:tr w:rsidR="0070435F" w:rsidRPr="00DD676A" w:rsidTr="00607E7C">
        <w:trPr>
          <w:trHeight w:hRule="exact" w:val="11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6D3419">
            <w:pPr>
              <w:shd w:val="clear" w:color="auto" w:fill="FFFFFF"/>
              <w:jc w:val="both"/>
            </w:pPr>
            <w:r w:rsidRPr="00DD676A">
              <w:t>23.</w:t>
            </w:r>
          </w:p>
        </w:tc>
        <w:tc>
          <w:tcPr>
            <w:tcW w:w="3925" w:type="dxa"/>
            <w:vMerge/>
            <w:tcBorders>
              <w:left w:val="single" w:sz="6" w:space="0" w:color="auto"/>
              <w:right w:val="single" w:sz="6" w:space="0" w:color="auto"/>
            </w:tcBorders>
            <w:shd w:val="clear" w:color="auto" w:fill="FFFFFF"/>
          </w:tcPr>
          <w:p w:rsidR="0070435F" w:rsidRPr="00DD676A" w:rsidRDefault="0070435F"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B942EC">
            <w:pPr>
              <w:shd w:val="clear" w:color="auto" w:fill="FFFFFF"/>
              <w:tabs>
                <w:tab w:val="left" w:pos="3109"/>
              </w:tabs>
              <w:spacing w:line="230" w:lineRule="exact"/>
              <w:ind w:right="394"/>
            </w:pPr>
            <w:r>
              <w:rPr>
                <w:spacing w:val="-1"/>
              </w:rPr>
              <w:t xml:space="preserve">Перечень объектов, относящихся к первой категории потребителей тепловой энергии, подпавших под полное ограничение </w:t>
            </w:r>
            <w:r>
              <w:t>ресурсоснабжения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B942EC">
            <w:pPr>
              <w:shd w:val="clear" w:color="auto" w:fill="FFFFFF"/>
              <w:ind w:left="104"/>
              <w:jc w:val="center"/>
            </w:pPr>
            <w:r w:rsidRPr="00DD676A">
              <w:t>-</w:t>
            </w:r>
          </w:p>
        </w:tc>
      </w:tr>
      <w:tr w:rsidR="0070435F" w:rsidRPr="00DD676A" w:rsidTr="00607E7C">
        <w:trPr>
          <w:trHeight w:hRule="exact" w:val="85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6D3419">
            <w:pPr>
              <w:shd w:val="clear" w:color="auto" w:fill="FFFFFF"/>
              <w:jc w:val="both"/>
            </w:pPr>
            <w:r w:rsidRPr="00DD676A">
              <w:t>24.</w:t>
            </w:r>
          </w:p>
        </w:tc>
        <w:tc>
          <w:tcPr>
            <w:tcW w:w="3925" w:type="dxa"/>
            <w:vMerge/>
            <w:tcBorders>
              <w:left w:val="single" w:sz="6" w:space="0" w:color="auto"/>
              <w:bottom w:val="nil"/>
              <w:right w:val="single" w:sz="6" w:space="0" w:color="auto"/>
            </w:tcBorders>
            <w:shd w:val="clear" w:color="auto" w:fill="FFFFFF"/>
          </w:tcPr>
          <w:p w:rsidR="0070435F" w:rsidRPr="00DD676A" w:rsidRDefault="0070435F"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B942EC">
            <w:pPr>
              <w:shd w:val="clear" w:color="auto" w:fill="FFFFFF"/>
              <w:tabs>
                <w:tab w:val="left" w:pos="3109"/>
              </w:tabs>
              <w:spacing w:line="230" w:lineRule="exact"/>
              <w:ind w:right="682"/>
            </w:pPr>
            <w:r>
              <w:rPr>
                <w:spacing w:val="-2"/>
              </w:rPr>
              <w:t xml:space="preserve">Количество объектов социальной </w:t>
            </w:r>
            <w:r>
              <w:rPr>
                <w:spacing w:val="-1"/>
              </w:rPr>
              <w:t xml:space="preserve">инфраструктуры, подпавших под полное </w:t>
            </w:r>
            <w:r>
              <w:t>ограничение ресурсоснабжения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70435F" w:rsidRPr="00DD676A" w:rsidRDefault="0070435F" w:rsidP="00B942EC">
            <w:pPr>
              <w:shd w:val="clear" w:color="auto" w:fill="FFFFFF"/>
              <w:ind w:left="104"/>
              <w:jc w:val="center"/>
            </w:pPr>
            <w:r>
              <w:t>шт.</w:t>
            </w:r>
          </w:p>
        </w:tc>
      </w:tr>
      <w:tr w:rsidR="006D3419" w:rsidRPr="00DD676A" w:rsidTr="00607E7C">
        <w:trPr>
          <w:trHeight w:hRule="exact" w:val="42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25.</w:t>
            </w:r>
          </w:p>
        </w:tc>
        <w:tc>
          <w:tcPr>
            <w:tcW w:w="3925"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pPr>
            <w:r>
              <w:rPr>
                <w:spacing w:val="-2"/>
              </w:rPr>
              <w:t>Количество многоквартирных домов</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4"/>
              <w:jc w:val="center"/>
            </w:pPr>
            <w:r>
              <w:t>шт.</w:t>
            </w:r>
          </w:p>
        </w:tc>
      </w:tr>
      <w:tr w:rsidR="006D3419" w:rsidRPr="00DD676A" w:rsidTr="00607E7C">
        <w:trPr>
          <w:trHeight w:hRule="exact" w:val="4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26.</w:t>
            </w:r>
          </w:p>
        </w:tc>
        <w:tc>
          <w:tcPr>
            <w:tcW w:w="3925"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tabs>
                <w:tab w:val="left" w:pos="3109"/>
              </w:tabs>
              <w:spacing w:line="235" w:lineRule="exact"/>
              <w:ind w:right="62"/>
            </w:pPr>
            <w:r>
              <w:rPr>
                <w:spacing w:val="-2"/>
              </w:rPr>
              <w:t xml:space="preserve">Количество жителей в многоквартирных </w:t>
            </w:r>
            <w:r>
              <w:t>домах</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4"/>
              <w:jc w:val="center"/>
            </w:pPr>
            <w:r>
              <w:t>чел.</w:t>
            </w:r>
          </w:p>
        </w:tc>
      </w:tr>
      <w:tr w:rsidR="006D3419" w:rsidRPr="00DD676A" w:rsidTr="00607E7C">
        <w:trPr>
          <w:trHeight w:hRule="exact" w:val="42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27.</w:t>
            </w:r>
          </w:p>
        </w:tc>
        <w:tc>
          <w:tcPr>
            <w:tcW w:w="3925"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B942EC" w:rsidP="00B942EC">
            <w:pPr>
              <w:shd w:val="clear" w:color="auto" w:fill="FFFFFF"/>
              <w:spacing w:line="230" w:lineRule="exact"/>
            </w:pPr>
            <w:r>
              <w:t xml:space="preserve">Количество индивидуальных </w:t>
            </w:r>
            <w:r w:rsidR="006D3419">
              <w:t>домовладений</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4"/>
              <w:jc w:val="center"/>
            </w:pPr>
            <w:r>
              <w:t>шт.</w:t>
            </w:r>
          </w:p>
        </w:tc>
      </w:tr>
      <w:tr w:rsidR="006D3419" w:rsidRPr="00DD676A" w:rsidTr="00607E7C">
        <w:trPr>
          <w:trHeight w:hRule="exact" w:val="57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28.</w:t>
            </w:r>
          </w:p>
        </w:tc>
        <w:tc>
          <w:tcPr>
            <w:tcW w:w="3925"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spacing w:line="230" w:lineRule="exact"/>
            </w:pPr>
            <w:r>
              <w:rPr>
                <w:spacing w:val="-1"/>
              </w:rPr>
              <w:t xml:space="preserve">Количество жителей индивидуальных </w:t>
            </w:r>
            <w:r>
              <w:t>домовладений</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4"/>
              <w:jc w:val="center"/>
            </w:pPr>
            <w:r>
              <w:t>чел.</w:t>
            </w:r>
          </w:p>
        </w:tc>
      </w:tr>
      <w:tr w:rsidR="006D3419" w:rsidRPr="00DD676A" w:rsidTr="00607E7C">
        <w:trPr>
          <w:trHeight w:hRule="exact" w:val="56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29.</w:t>
            </w:r>
          </w:p>
        </w:tc>
        <w:tc>
          <w:tcPr>
            <w:tcW w:w="3925" w:type="dxa"/>
            <w:tcBorders>
              <w:top w:val="nil"/>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tabs>
                <w:tab w:val="left" w:pos="3109"/>
              </w:tabs>
              <w:spacing w:line="230" w:lineRule="exact"/>
              <w:ind w:right="10"/>
            </w:pPr>
            <w:r>
              <w:rPr>
                <w:spacing w:val="-2"/>
              </w:rPr>
              <w:t xml:space="preserve">Перечень иных объектов, подпавших под </w:t>
            </w:r>
            <w:r>
              <w:t>полное ограничение ресурсоснабжения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4"/>
              <w:jc w:val="center"/>
            </w:pPr>
            <w:r w:rsidRPr="00DD676A">
              <w:t>-</w:t>
            </w:r>
          </w:p>
        </w:tc>
      </w:tr>
      <w:tr w:rsidR="00607E7C" w:rsidRPr="00DD676A" w:rsidTr="00607E7C">
        <w:trPr>
          <w:trHeight w:hRule="exact" w:val="41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07E7C" w:rsidRPr="00DD676A" w:rsidRDefault="00607E7C" w:rsidP="006D3419">
            <w:pPr>
              <w:shd w:val="clear" w:color="auto" w:fill="FFFFFF"/>
              <w:jc w:val="both"/>
            </w:pPr>
            <w:r w:rsidRPr="00DD676A">
              <w:t>30.</w:t>
            </w:r>
          </w:p>
        </w:tc>
        <w:tc>
          <w:tcPr>
            <w:tcW w:w="3925" w:type="dxa"/>
            <w:vMerge w:val="restart"/>
            <w:tcBorders>
              <w:top w:val="single" w:sz="6" w:space="0" w:color="auto"/>
              <w:left w:val="single" w:sz="6" w:space="0" w:color="auto"/>
              <w:right w:val="single" w:sz="6" w:space="0" w:color="auto"/>
            </w:tcBorders>
            <w:shd w:val="clear" w:color="auto" w:fill="FFFFFF"/>
          </w:tcPr>
          <w:p w:rsidR="00607E7C" w:rsidRPr="00DD676A" w:rsidRDefault="00607E7C" w:rsidP="006D3419">
            <w:pPr>
              <w:shd w:val="clear" w:color="auto" w:fill="FFFFFF"/>
              <w:spacing w:line="230" w:lineRule="exact"/>
              <w:ind w:right="379"/>
              <w:jc w:val="both"/>
            </w:pPr>
            <w:r>
              <w:rPr>
                <w:spacing w:val="-1"/>
              </w:rPr>
              <w:t xml:space="preserve">Сведения о связанных ограничениях, </w:t>
            </w:r>
            <w:r>
              <w:t>вызванных аварией или инцидентом</w:t>
            </w:r>
          </w:p>
          <w:p w:rsidR="00607E7C" w:rsidRPr="00DD676A" w:rsidRDefault="00607E7C" w:rsidP="006D3419">
            <w:pPr>
              <w:shd w:val="clear" w:color="auto" w:fill="FFFFFF"/>
              <w:jc w:val="both"/>
            </w:pPr>
          </w:p>
          <w:p w:rsidR="00607E7C" w:rsidRPr="00DD676A" w:rsidRDefault="00607E7C"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07E7C" w:rsidRPr="00DD676A" w:rsidRDefault="00607E7C" w:rsidP="00B942EC">
            <w:pPr>
              <w:shd w:val="clear" w:color="auto" w:fill="FFFFFF"/>
              <w:jc w:val="both"/>
            </w:pPr>
            <w:r>
              <w:t>Факт связанных ограничений</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07E7C" w:rsidRPr="00DD676A" w:rsidRDefault="00607E7C" w:rsidP="00B942EC">
            <w:pPr>
              <w:shd w:val="clear" w:color="auto" w:fill="FFFFFF"/>
              <w:ind w:left="802" w:hanging="802"/>
              <w:jc w:val="center"/>
            </w:pPr>
            <w:r>
              <w:t>да/нет</w:t>
            </w:r>
          </w:p>
        </w:tc>
      </w:tr>
      <w:tr w:rsidR="00607E7C" w:rsidRPr="00DD676A" w:rsidTr="00607E7C">
        <w:trPr>
          <w:trHeight w:hRule="exact" w:val="83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07E7C" w:rsidRPr="00DD676A" w:rsidRDefault="00607E7C" w:rsidP="006D3419">
            <w:pPr>
              <w:shd w:val="clear" w:color="auto" w:fill="FFFFFF"/>
              <w:jc w:val="both"/>
            </w:pPr>
            <w:r w:rsidRPr="00DD676A">
              <w:t>31.</w:t>
            </w:r>
          </w:p>
        </w:tc>
        <w:tc>
          <w:tcPr>
            <w:tcW w:w="3925" w:type="dxa"/>
            <w:vMerge/>
            <w:tcBorders>
              <w:left w:val="single" w:sz="6" w:space="0" w:color="auto"/>
              <w:bottom w:val="nil"/>
              <w:right w:val="single" w:sz="6" w:space="0" w:color="auto"/>
            </w:tcBorders>
            <w:shd w:val="clear" w:color="auto" w:fill="FFFFFF"/>
          </w:tcPr>
          <w:p w:rsidR="00607E7C" w:rsidRPr="00DD676A" w:rsidRDefault="00607E7C"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07E7C" w:rsidRPr="00DD676A" w:rsidRDefault="00607E7C" w:rsidP="00B942EC">
            <w:pPr>
              <w:shd w:val="clear" w:color="auto" w:fill="FFFFFF"/>
              <w:spacing w:line="230" w:lineRule="exact"/>
              <w:jc w:val="both"/>
            </w:pPr>
            <w:r>
              <w:rPr>
                <w:spacing w:val="-1"/>
              </w:rPr>
              <w:t xml:space="preserve">Сферы жилищно-коммунального </w:t>
            </w:r>
            <w:r>
              <w:rPr>
                <w:spacing w:val="-2"/>
              </w:rPr>
              <w:t xml:space="preserve">хозяйства, в которых дополнительно прекращено </w:t>
            </w:r>
            <w:r>
              <w:rPr>
                <w:spacing w:val="-1"/>
              </w:rPr>
              <w:t>ресурсоснабжение вследствие таких ограничений</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07E7C" w:rsidRPr="00DD676A" w:rsidRDefault="00607E7C" w:rsidP="00B942EC">
            <w:pPr>
              <w:shd w:val="clear" w:color="auto" w:fill="FFFFFF"/>
              <w:ind w:left="1037" w:hanging="802"/>
              <w:jc w:val="center"/>
            </w:pPr>
            <w:r w:rsidRPr="00DD676A">
              <w:t>-</w:t>
            </w:r>
          </w:p>
        </w:tc>
      </w:tr>
      <w:tr w:rsidR="006D3419" w:rsidRPr="00DD676A" w:rsidTr="00607E7C">
        <w:trPr>
          <w:trHeight w:hRule="exact" w:val="70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32.</w:t>
            </w:r>
          </w:p>
        </w:tc>
        <w:tc>
          <w:tcPr>
            <w:tcW w:w="3925"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spacing w:line="230" w:lineRule="exact"/>
              <w:jc w:val="both"/>
            </w:pPr>
            <w:r>
              <w:t xml:space="preserve">Перечень населенных пунктов, </w:t>
            </w:r>
            <w:r>
              <w:rPr>
                <w:spacing w:val="-1"/>
              </w:rPr>
              <w:t xml:space="preserve">полностью подпавших под дополнительное </w:t>
            </w:r>
            <w:r>
              <w:t>ограничение ресурсоснабжения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37" w:hanging="802"/>
              <w:jc w:val="center"/>
            </w:pPr>
            <w:r w:rsidRPr="00DD676A">
              <w:t>-</w:t>
            </w:r>
          </w:p>
        </w:tc>
      </w:tr>
      <w:tr w:rsidR="006D3419" w:rsidRPr="00DD676A" w:rsidTr="00607E7C">
        <w:trPr>
          <w:trHeight w:hRule="exact" w:val="98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33.</w:t>
            </w:r>
          </w:p>
        </w:tc>
        <w:tc>
          <w:tcPr>
            <w:tcW w:w="3925"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spacing w:line="230" w:lineRule="exact"/>
              <w:jc w:val="both"/>
            </w:pPr>
            <w:r>
              <w:rPr>
                <w:spacing w:val="-2"/>
              </w:rPr>
              <w:t xml:space="preserve">Перечень объектов, относящихся к </w:t>
            </w:r>
            <w:r>
              <w:rPr>
                <w:spacing w:val="-1"/>
              </w:rPr>
              <w:t xml:space="preserve">первой категории потребителей тепловой </w:t>
            </w:r>
            <w:r>
              <w:t>энергии, подпавших под дополнительное ограничение ресурсоснабжения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1037" w:hanging="802"/>
              <w:jc w:val="center"/>
            </w:pPr>
            <w:r w:rsidRPr="00DD676A">
              <w:t>-</w:t>
            </w:r>
          </w:p>
        </w:tc>
      </w:tr>
      <w:tr w:rsidR="006D3419" w:rsidRPr="00DD676A" w:rsidTr="00607E7C">
        <w:trPr>
          <w:trHeight w:hRule="exact" w:val="8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34.</w:t>
            </w:r>
          </w:p>
        </w:tc>
        <w:tc>
          <w:tcPr>
            <w:tcW w:w="3925" w:type="dxa"/>
            <w:tcBorders>
              <w:top w:val="nil"/>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43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spacing w:line="230" w:lineRule="exact"/>
              <w:jc w:val="both"/>
            </w:pPr>
            <w:r>
              <w:rPr>
                <w:spacing w:val="-1"/>
              </w:rPr>
              <w:t xml:space="preserve">Количество объектов социальной </w:t>
            </w:r>
            <w:r>
              <w:rPr>
                <w:spacing w:val="-2"/>
              </w:rPr>
              <w:t xml:space="preserve">инфраструктуры, подпавших под дополнительное </w:t>
            </w:r>
            <w:r>
              <w:t>ограничение ресурсоснабжения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942EC">
            <w:pPr>
              <w:shd w:val="clear" w:color="auto" w:fill="FFFFFF"/>
              <w:ind w:left="931" w:hanging="802"/>
              <w:jc w:val="center"/>
            </w:pPr>
            <w:r>
              <w:t>шт.</w:t>
            </w:r>
          </w:p>
        </w:tc>
      </w:tr>
    </w:tbl>
    <w:p w:rsidR="006D3419" w:rsidRDefault="006D3419" w:rsidP="006D3419">
      <w:pPr>
        <w:jc w:val="both"/>
        <w:sectPr w:rsidR="006D3419">
          <w:pgSz w:w="11909" w:h="16834"/>
          <w:pgMar w:top="725" w:right="490" w:bottom="360" w:left="557"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26"/>
        <w:gridCol w:w="3969"/>
        <w:gridCol w:w="4394"/>
        <w:gridCol w:w="1559"/>
      </w:tblGrid>
      <w:tr w:rsidR="006D3419" w:rsidRPr="00DD676A" w:rsidTr="004B75A5">
        <w:trPr>
          <w:trHeight w:hRule="exact" w:val="45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lastRenderedPageBreak/>
              <w:t>35.</w:t>
            </w:r>
          </w:p>
        </w:tc>
        <w:tc>
          <w:tcPr>
            <w:tcW w:w="3969" w:type="dxa"/>
            <w:tcBorders>
              <w:top w:val="single" w:sz="6" w:space="0" w:color="auto"/>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D1CDB">
            <w:pPr>
              <w:shd w:val="clear" w:color="auto" w:fill="FFFFFF"/>
              <w:jc w:val="both"/>
            </w:pPr>
            <w:r>
              <w:rPr>
                <w:spacing w:val="-2"/>
              </w:rPr>
              <w:t>Количество многоквартирных домов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D1CDB">
            <w:pPr>
              <w:shd w:val="clear" w:color="auto" w:fill="FFFFFF"/>
              <w:ind w:left="931" w:hanging="931"/>
              <w:jc w:val="center"/>
            </w:pPr>
            <w:r>
              <w:t>шт.</w:t>
            </w:r>
          </w:p>
        </w:tc>
      </w:tr>
      <w:tr w:rsidR="006D3419" w:rsidRPr="00DD676A" w:rsidTr="004B75A5">
        <w:trPr>
          <w:trHeight w:hRule="exact" w:val="4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36.</w:t>
            </w:r>
          </w:p>
        </w:tc>
        <w:tc>
          <w:tcPr>
            <w:tcW w:w="3969"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D1CDB">
            <w:pPr>
              <w:shd w:val="clear" w:color="auto" w:fill="FFFFFF"/>
              <w:spacing w:line="226" w:lineRule="exact"/>
              <w:jc w:val="both"/>
            </w:pPr>
            <w:r>
              <w:rPr>
                <w:spacing w:val="-2"/>
              </w:rPr>
              <w:t xml:space="preserve">Количество жителей в многоквартирных </w:t>
            </w:r>
            <w:r>
              <w:t>домах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D1CDB">
            <w:pPr>
              <w:shd w:val="clear" w:color="auto" w:fill="FFFFFF"/>
              <w:ind w:left="898" w:hanging="931"/>
              <w:jc w:val="center"/>
            </w:pPr>
            <w:r>
              <w:t>чел.</w:t>
            </w:r>
          </w:p>
        </w:tc>
      </w:tr>
      <w:tr w:rsidR="006D3419" w:rsidRPr="00DD676A" w:rsidTr="004B75A5">
        <w:trPr>
          <w:trHeight w:hRule="exact" w:val="4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37.</w:t>
            </w:r>
          </w:p>
        </w:tc>
        <w:tc>
          <w:tcPr>
            <w:tcW w:w="3969"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D1CDB">
            <w:pPr>
              <w:shd w:val="clear" w:color="auto" w:fill="FFFFFF"/>
              <w:spacing w:line="230" w:lineRule="exact"/>
              <w:jc w:val="both"/>
            </w:pPr>
            <w:r>
              <w:t>Количество индивидуальных домовладений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D1CDB">
            <w:pPr>
              <w:shd w:val="clear" w:color="auto" w:fill="FFFFFF"/>
              <w:ind w:left="931" w:hanging="931"/>
              <w:jc w:val="center"/>
            </w:pPr>
            <w:r>
              <w:t>шт.</w:t>
            </w:r>
          </w:p>
        </w:tc>
      </w:tr>
      <w:tr w:rsidR="006D3419" w:rsidRPr="00DD676A" w:rsidTr="004B75A5">
        <w:trPr>
          <w:trHeight w:hRule="exact" w:val="56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38.</w:t>
            </w:r>
          </w:p>
        </w:tc>
        <w:tc>
          <w:tcPr>
            <w:tcW w:w="3969"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D1CDB">
            <w:pPr>
              <w:shd w:val="clear" w:color="auto" w:fill="FFFFFF"/>
              <w:spacing w:line="230" w:lineRule="exact"/>
              <w:jc w:val="both"/>
            </w:pPr>
            <w:r>
              <w:rPr>
                <w:spacing w:val="-1"/>
              </w:rPr>
              <w:t xml:space="preserve">Количество жителей индивидуальных </w:t>
            </w:r>
            <w:r>
              <w:t>домовладений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D1CDB">
            <w:pPr>
              <w:shd w:val="clear" w:color="auto" w:fill="FFFFFF"/>
              <w:ind w:left="898" w:hanging="931"/>
              <w:jc w:val="center"/>
            </w:pPr>
            <w:r>
              <w:t>чел.</w:t>
            </w:r>
          </w:p>
        </w:tc>
      </w:tr>
      <w:tr w:rsidR="006D3419" w:rsidRPr="00DD676A" w:rsidTr="004B75A5">
        <w:trPr>
          <w:trHeight w:hRule="exact" w:val="71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39.</w:t>
            </w:r>
          </w:p>
        </w:tc>
        <w:tc>
          <w:tcPr>
            <w:tcW w:w="3969" w:type="dxa"/>
            <w:tcBorders>
              <w:top w:val="nil"/>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p>
          <w:p w:rsidR="006D3419" w:rsidRPr="00DD676A" w:rsidRDefault="006D3419" w:rsidP="006D3419">
            <w:pPr>
              <w:shd w:val="clear" w:color="auto" w:fill="FFFFFF"/>
              <w:jc w:val="both"/>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D1CDB">
            <w:pPr>
              <w:shd w:val="clear" w:color="auto" w:fill="FFFFFF"/>
              <w:spacing w:line="230" w:lineRule="exact"/>
              <w:jc w:val="both"/>
            </w:pPr>
            <w:r>
              <w:rPr>
                <w:spacing w:val="-2"/>
              </w:rPr>
              <w:t xml:space="preserve">Перечень иных объектов, подпавших под </w:t>
            </w:r>
            <w:r>
              <w:rPr>
                <w:spacing w:val="-1"/>
              </w:rPr>
              <w:t xml:space="preserve">дополнительное ограничение ресурсоснабжения, </w:t>
            </w:r>
            <w:r>
              <w:t>указанного в п.26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center"/>
            </w:pPr>
            <w:r w:rsidRPr="00DD676A">
              <w:t>-</w:t>
            </w:r>
          </w:p>
        </w:tc>
      </w:tr>
      <w:tr w:rsidR="006D3419" w:rsidRPr="00DD676A" w:rsidTr="004B75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40.</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both"/>
            </w:pPr>
            <w:r>
              <w:t>Фотографии места события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center"/>
            </w:pPr>
            <w:r w:rsidRPr="00DD676A">
              <w:t>-</w:t>
            </w:r>
          </w:p>
        </w:tc>
      </w:tr>
      <w:tr w:rsidR="006D3419" w:rsidRPr="00DD676A" w:rsidTr="004B75A5">
        <w:trPr>
          <w:trHeight w:hRule="exact" w:val="41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41.</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both"/>
            </w:pPr>
            <w:r>
              <w:t>Иные документы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center"/>
            </w:pPr>
          </w:p>
        </w:tc>
      </w:tr>
      <w:tr w:rsidR="006D3419" w:rsidRPr="00DD676A" w:rsidTr="004B75A5">
        <w:trPr>
          <w:trHeight w:hRule="exact" w:val="5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42.</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spacing w:line="235" w:lineRule="exact"/>
              <w:jc w:val="both"/>
            </w:pPr>
            <w:r>
              <w:rPr>
                <w:spacing w:val="-2"/>
              </w:rPr>
              <w:t xml:space="preserve">Наименование собственника/иного законного владельца, на объекте которого </w:t>
            </w:r>
            <w:r>
              <w:rPr>
                <w:spacing w:val="-1"/>
              </w:rPr>
              <w:t>произошла авария, контактная информация по руководству и дежурным службам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center"/>
            </w:pPr>
            <w:r w:rsidRPr="00DD676A">
              <w:t>-</w:t>
            </w:r>
          </w:p>
        </w:tc>
      </w:tr>
      <w:tr w:rsidR="006D3419" w:rsidRPr="00DD676A" w:rsidTr="004B75A5">
        <w:trPr>
          <w:trHeight w:hRule="exact" w:val="55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43.</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spacing w:line="230" w:lineRule="exact"/>
              <w:jc w:val="both"/>
            </w:pPr>
            <w:r>
              <w:rPr>
                <w:spacing w:val="-2"/>
              </w:rPr>
              <w:t xml:space="preserve">Наименование эксплуатирующей организации, на объекте которой произошла </w:t>
            </w:r>
            <w:r>
              <w:t>авария, контактная информация по руководству и дежурным службам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center"/>
            </w:pPr>
          </w:p>
        </w:tc>
      </w:tr>
      <w:tr w:rsidR="006D3419" w:rsidRPr="00DD676A" w:rsidTr="004B75A5">
        <w:trPr>
          <w:trHeight w:hRule="exact" w:val="57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44.</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spacing w:line="230" w:lineRule="exact"/>
              <w:jc w:val="both"/>
            </w:pPr>
            <w:r>
              <w:rPr>
                <w:spacing w:val="-1"/>
              </w:rPr>
              <w:t xml:space="preserve">Должностные лица, ответственные за разработку и реализацию плана мероприятий </w:t>
            </w:r>
            <w:r>
              <w:t>по устранению аварии или инцидента, контактная информация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center"/>
            </w:pPr>
            <w:r w:rsidRPr="00DD676A">
              <w:t>-</w:t>
            </w:r>
          </w:p>
        </w:tc>
      </w:tr>
      <w:tr w:rsidR="006D3419" w:rsidRPr="00DD676A" w:rsidTr="004B75A5">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45.</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both"/>
            </w:pPr>
            <w:r>
              <w:t>Иная дополнительная информация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center"/>
            </w:pPr>
          </w:p>
        </w:tc>
      </w:tr>
      <w:tr w:rsidR="006D3419" w:rsidRPr="00DD676A" w:rsidTr="004B75A5">
        <w:trPr>
          <w:trHeight w:hRule="exact" w:val="46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both"/>
            </w:pPr>
            <w:r w:rsidRPr="00DD676A">
              <w:t>46.</w:t>
            </w:r>
          </w:p>
        </w:tc>
        <w:tc>
          <w:tcPr>
            <w:tcW w:w="8363"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both"/>
            </w:pPr>
            <w:r>
              <w:rPr>
                <w:spacing w:val="-2"/>
              </w:rPr>
              <w:t>Источник оперативной информации, ФИО, контакты ответственного лица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B27AA1">
            <w:pPr>
              <w:shd w:val="clear" w:color="auto" w:fill="FFFFFF"/>
              <w:jc w:val="center"/>
            </w:pPr>
            <w:r w:rsidRPr="00DD676A">
              <w:t>-</w:t>
            </w:r>
          </w:p>
        </w:tc>
      </w:tr>
    </w:tbl>
    <w:p w:rsidR="006D3419" w:rsidRPr="0070435F" w:rsidRDefault="006D3419" w:rsidP="0070435F">
      <w:pPr>
        <w:shd w:val="clear" w:color="auto" w:fill="FFFFFF"/>
        <w:spacing w:before="206" w:line="230" w:lineRule="exact"/>
        <w:ind w:left="77" w:right="78" w:firstLine="632"/>
        <w:jc w:val="both"/>
        <w:rPr>
          <w:sz w:val="22"/>
          <w:szCs w:val="22"/>
        </w:rPr>
      </w:pPr>
      <w:r w:rsidRPr="0070435F">
        <w:rPr>
          <w:sz w:val="22"/>
          <w:szCs w:val="22"/>
        </w:rPr>
        <w:t xml:space="preserve">В </w:t>
      </w:r>
      <w:r w:rsidRPr="0070435F">
        <w:rPr>
          <w:sz w:val="22"/>
          <w:szCs w:val="22"/>
          <w:u w:val="single"/>
        </w:rPr>
        <w:t>графе 1</w:t>
      </w:r>
      <w:r w:rsidRPr="0070435F">
        <w:rPr>
          <w:sz w:val="22"/>
          <w:szCs w:val="22"/>
        </w:rPr>
        <w:t xml:space="preserve"> таблицы 2 указывается дата и время возникновения события в формате ДД.ММ.ГГ_ЧЧ.ММ. При этом дата и московское время определяется автоматически и не требуют указания.</w:t>
      </w:r>
    </w:p>
    <w:p w:rsidR="006D3419" w:rsidRPr="0070435F" w:rsidRDefault="006D3419" w:rsidP="0070435F">
      <w:pPr>
        <w:shd w:val="clear" w:color="auto" w:fill="FFFFFF"/>
        <w:spacing w:line="230" w:lineRule="exact"/>
        <w:ind w:right="78" w:firstLine="709"/>
        <w:rPr>
          <w:sz w:val="22"/>
          <w:szCs w:val="22"/>
        </w:rPr>
      </w:pPr>
      <w:r w:rsidRPr="0070435F">
        <w:rPr>
          <w:sz w:val="22"/>
          <w:szCs w:val="22"/>
        </w:rPr>
        <w:t xml:space="preserve">В </w:t>
      </w:r>
      <w:hyperlink w:anchor="bookmark3" w:history="1">
        <w:r w:rsidRPr="0070435F">
          <w:rPr>
            <w:sz w:val="22"/>
            <w:szCs w:val="22"/>
            <w:u w:val="single"/>
          </w:rPr>
          <w:t>графе 2</w:t>
        </w:r>
      </w:hyperlink>
      <w:r w:rsidRPr="0070435F">
        <w:rPr>
          <w:sz w:val="22"/>
          <w:szCs w:val="22"/>
        </w:rPr>
        <w:t xml:space="preserve"> таблицы 2 указывается описание объекта, на котором произошло событие: выбор вида и типа объекта.</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hyperlink w:anchor="bookmark4" w:history="1">
        <w:r w:rsidRPr="0070435F">
          <w:rPr>
            <w:sz w:val="22"/>
            <w:szCs w:val="22"/>
            <w:u w:val="single"/>
          </w:rPr>
          <w:t>графе 3</w:t>
        </w:r>
      </w:hyperlink>
      <w:r w:rsidRPr="0070435F">
        <w:rPr>
          <w:sz w:val="22"/>
          <w:szCs w:val="22"/>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графе 4</w:t>
      </w:r>
      <w:r w:rsidRPr="0070435F">
        <w:rPr>
          <w:sz w:val="22"/>
          <w:szCs w:val="22"/>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hyperlink w:anchor="bookmark1" w:history="1">
        <w:r w:rsidRPr="0070435F">
          <w:rPr>
            <w:sz w:val="22"/>
            <w:szCs w:val="22"/>
            <w:u w:val="single"/>
          </w:rPr>
          <w:t xml:space="preserve">графе </w:t>
        </w:r>
      </w:hyperlink>
      <w:r w:rsidRPr="0070435F">
        <w:rPr>
          <w:sz w:val="22"/>
          <w:szCs w:val="22"/>
          <w:u w:val="single"/>
        </w:rPr>
        <w:t>5</w:t>
      </w:r>
      <w:r w:rsidRPr="0070435F">
        <w:rPr>
          <w:sz w:val="22"/>
          <w:szCs w:val="22"/>
        </w:rPr>
        <w:t xml:space="preserve"> таблицы 2 указываются координаты места события в формате «Широта_Долгота», с указанием места события на карте в Системе или мобильном приложении Системы.</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hyperlink w:anchor="bookmark2" w:history="1">
        <w:r w:rsidRPr="0070435F">
          <w:rPr>
            <w:sz w:val="22"/>
            <w:szCs w:val="22"/>
            <w:u w:val="single"/>
          </w:rPr>
          <w:t>графе 6</w:t>
        </w:r>
      </w:hyperlink>
      <w:r w:rsidRPr="0070435F">
        <w:rPr>
          <w:sz w:val="22"/>
          <w:szCs w:val="22"/>
        </w:rPr>
        <w:t xml:space="preserve"> таблицы 2 указывается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графе 7</w:t>
      </w:r>
      <w:r w:rsidRPr="0070435F">
        <w:rPr>
          <w:sz w:val="22"/>
          <w:szCs w:val="22"/>
        </w:rPr>
        <w:t xml:space="preserve">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графе 8</w:t>
      </w:r>
      <w:r w:rsidRPr="0070435F">
        <w:rPr>
          <w:sz w:val="22"/>
          <w:szCs w:val="22"/>
        </w:rPr>
        <w:t xml:space="preserve">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 если событие не соответствует ни одному из учетных признаков, выбирается позиция «Инцидент» и его соответствующий учетный признак.</w:t>
      </w:r>
    </w:p>
    <w:p w:rsidR="006D3419" w:rsidRPr="0070435F" w:rsidRDefault="006D3419" w:rsidP="0070435F">
      <w:pPr>
        <w:shd w:val="clear" w:color="auto" w:fill="FFFFFF"/>
        <w:spacing w:line="230" w:lineRule="exact"/>
        <w:ind w:right="78" w:firstLine="709"/>
        <w:jc w:val="both"/>
        <w:rPr>
          <w:sz w:val="22"/>
          <w:szCs w:val="22"/>
        </w:rPr>
      </w:pPr>
      <w:r w:rsidRPr="0070435F">
        <w:rPr>
          <w:spacing w:val="-1"/>
          <w:sz w:val="22"/>
          <w:szCs w:val="22"/>
        </w:rPr>
        <w:t xml:space="preserve">В </w:t>
      </w:r>
      <w:hyperlink w:anchor="bookmark1" w:history="1">
        <w:r w:rsidRPr="007B5652">
          <w:rPr>
            <w:spacing w:val="-1"/>
            <w:sz w:val="22"/>
            <w:szCs w:val="22"/>
            <w:u w:val="single"/>
          </w:rPr>
          <w:t xml:space="preserve">графе </w:t>
        </w:r>
      </w:hyperlink>
      <w:r w:rsidRPr="007B5652">
        <w:rPr>
          <w:spacing w:val="-1"/>
          <w:sz w:val="22"/>
          <w:szCs w:val="22"/>
          <w:u w:val="single"/>
        </w:rPr>
        <w:t>9</w:t>
      </w:r>
      <w:r w:rsidRPr="0070435F">
        <w:rPr>
          <w:spacing w:val="-1"/>
          <w:sz w:val="22"/>
          <w:szCs w:val="22"/>
        </w:rPr>
        <w:t xml:space="preserve"> таблицы 2 указывается количество погибших в результате произошедшей аварии человек.</w:t>
      </w:r>
    </w:p>
    <w:p w:rsidR="006D3419" w:rsidRPr="0070435F" w:rsidRDefault="006D3419" w:rsidP="0070435F">
      <w:pPr>
        <w:shd w:val="clear" w:color="auto" w:fill="FFFFFF"/>
        <w:spacing w:line="230" w:lineRule="exact"/>
        <w:ind w:right="78" w:firstLine="709"/>
        <w:jc w:val="both"/>
        <w:rPr>
          <w:sz w:val="22"/>
          <w:szCs w:val="22"/>
        </w:rPr>
      </w:pPr>
      <w:r w:rsidRPr="0070435F">
        <w:rPr>
          <w:sz w:val="22"/>
          <w:szCs w:val="22"/>
        </w:rPr>
        <w:t xml:space="preserve">В </w:t>
      </w:r>
      <w:hyperlink w:anchor="bookmark1" w:history="1">
        <w:r w:rsidRPr="007B5652">
          <w:rPr>
            <w:sz w:val="22"/>
            <w:szCs w:val="22"/>
            <w:u w:val="single"/>
          </w:rPr>
          <w:t xml:space="preserve">графе </w:t>
        </w:r>
      </w:hyperlink>
      <w:r w:rsidRPr="007B5652">
        <w:rPr>
          <w:sz w:val="22"/>
          <w:szCs w:val="22"/>
          <w:u w:val="single"/>
        </w:rPr>
        <w:t>10</w:t>
      </w:r>
      <w:r w:rsidRPr="0070435F">
        <w:rPr>
          <w:sz w:val="22"/>
          <w:szCs w:val="22"/>
        </w:rPr>
        <w:t xml:space="preserve"> таблицы 2 указывается количество пострадавших в результате произошедшей аварии человек.</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B5652">
        <w:rPr>
          <w:sz w:val="22"/>
          <w:szCs w:val="22"/>
          <w:u w:val="single"/>
        </w:rPr>
        <w:t>графе 11</w:t>
      </w:r>
      <w:r w:rsidRPr="0070435F">
        <w:rPr>
          <w:sz w:val="22"/>
          <w:szCs w:val="22"/>
        </w:rPr>
        <w:t xml:space="preserve">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lastRenderedPageBreak/>
        <w:t xml:space="preserve">В </w:t>
      </w:r>
      <w:hyperlink w:anchor="bookmark6" w:history="1">
        <w:r w:rsidRPr="007B5652">
          <w:rPr>
            <w:sz w:val="22"/>
            <w:szCs w:val="22"/>
            <w:u w:val="single"/>
          </w:rPr>
          <w:t>графах 12</w:t>
        </w:r>
      </w:hyperlink>
      <w:r w:rsidRPr="007B5652">
        <w:rPr>
          <w:sz w:val="22"/>
          <w:szCs w:val="22"/>
          <w:u w:val="single"/>
        </w:rPr>
        <w:t xml:space="preserve"> – 20</w:t>
      </w:r>
      <w:r w:rsidRPr="0070435F">
        <w:rPr>
          <w:sz w:val="22"/>
          <w:szCs w:val="22"/>
        </w:rPr>
        <w:t xml:space="preserve"> таблицы 2 указываются сведения об объеме частичного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12</w:t>
        </w:r>
      </w:hyperlink>
      <w:r w:rsidRPr="0070435F">
        <w:rPr>
          <w:sz w:val="22"/>
          <w:szCs w:val="22"/>
        </w:rPr>
        <w:t xml:space="preserve"> таблицы 2 указывается наличие факта частичного ограничения ресурсоснабжения в формате «да/нет». В случае выбора варианта «нет» последующие графы 13 – 20 таблицы 2 не заполняются.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13</w:t>
        </w:r>
      </w:hyperlink>
      <w:r w:rsidRPr="0070435F">
        <w:rPr>
          <w:sz w:val="22"/>
          <w:szCs w:val="22"/>
        </w:rPr>
        <w:t xml:space="preserve"> таблицы 2 указывается текстовый перечень населенных пунктов, полностью подпавших под частичное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14</w:t>
        </w:r>
      </w:hyperlink>
      <w:r w:rsidRPr="0070435F">
        <w:rPr>
          <w:sz w:val="22"/>
          <w:szCs w:val="22"/>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частичное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15 </w:t>
      </w:r>
      <w:r w:rsidRPr="0070435F">
        <w:rPr>
          <w:sz w:val="22"/>
          <w:szCs w:val="22"/>
        </w:rPr>
        <w:t>таблицы 2 указывается количество объектов социальной инфраструктуры, подпавших под частичное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16</w:t>
        </w:r>
      </w:hyperlink>
      <w:r w:rsidRPr="0070435F">
        <w:rPr>
          <w:sz w:val="22"/>
          <w:szCs w:val="22"/>
        </w:rPr>
        <w:t xml:space="preserve"> таблицы 2 указывается количество многоквартирных домов, подпавших под частичное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17</w:t>
        </w:r>
      </w:hyperlink>
      <w:r w:rsidRPr="0070435F">
        <w:rPr>
          <w:sz w:val="22"/>
          <w:szCs w:val="22"/>
        </w:rPr>
        <w:t xml:space="preserve"> таблицы 2 указывается количество жителей многоквартирных домов, подпавших под частичное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18</w:t>
        </w:r>
      </w:hyperlink>
      <w:r w:rsidRPr="0070435F">
        <w:rPr>
          <w:sz w:val="22"/>
          <w:szCs w:val="22"/>
        </w:rPr>
        <w:t xml:space="preserve"> таблицы 2 указывается количество индивидуальных домовладений, подпавших под частичное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19</w:t>
        </w:r>
      </w:hyperlink>
      <w:r w:rsidRPr="0070435F">
        <w:rPr>
          <w:sz w:val="22"/>
          <w:szCs w:val="22"/>
        </w:rPr>
        <w:t xml:space="preserve"> таблицы 2 указывается количество жителей индивидуальных домовладений, подпавших под частичное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20</w:t>
        </w:r>
      </w:hyperlink>
      <w:r w:rsidRPr="0070435F">
        <w:rPr>
          <w:sz w:val="22"/>
          <w:szCs w:val="22"/>
        </w:rPr>
        <w:t xml:space="preserve"> таблицы 2 указывается текстовый перечень иных объектов, подпавших под частичное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hyperlink w:anchor="bookmark6" w:history="1">
        <w:r w:rsidRPr="0070435F">
          <w:rPr>
            <w:sz w:val="22"/>
            <w:szCs w:val="22"/>
            <w:u w:val="single"/>
          </w:rPr>
          <w:t xml:space="preserve">графах </w:t>
        </w:r>
      </w:hyperlink>
      <w:r w:rsidRPr="0070435F">
        <w:rPr>
          <w:sz w:val="22"/>
          <w:szCs w:val="22"/>
          <w:u w:val="single"/>
        </w:rPr>
        <w:t>21 – 29</w:t>
      </w:r>
      <w:r w:rsidRPr="0070435F">
        <w:rPr>
          <w:sz w:val="22"/>
          <w:szCs w:val="22"/>
        </w:rPr>
        <w:t xml:space="preserve"> таблицы 2 указываются сведения об объеме полного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21</w:t>
        </w:r>
      </w:hyperlink>
      <w:r w:rsidRPr="0070435F">
        <w:rPr>
          <w:sz w:val="22"/>
          <w:szCs w:val="22"/>
        </w:rPr>
        <w:t xml:space="preserve"> таблицы 2 указывается наличие факта полного ограничения ресурсоснабжения в формате «да/нет». В случае указания варианта «нет», последующие графы 22 – 29 таблицы 2 не заполняются.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графе 22</w:t>
      </w:r>
      <w:r w:rsidRPr="0070435F">
        <w:rPr>
          <w:sz w:val="22"/>
          <w:szCs w:val="22"/>
        </w:rPr>
        <w:t xml:space="preserve"> таблицы 2 указывается текстовый перечень населенных пунктов, полностью подпавших под полное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графе 2</w:t>
      </w:r>
      <w:r w:rsidRPr="0070435F">
        <w:rPr>
          <w:sz w:val="22"/>
          <w:szCs w:val="22"/>
        </w:rPr>
        <w:t>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полное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24</w:t>
        </w:r>
      </w:hyperlink>
      <w:r w:rsidRPr="0070435F">
        <w:rPr>
          <w:sz w:val="22"/>
          <w:szCs w:val="22"/>
        </w:rPr>
        <w:t xml:space="preserve"> таблицы 2 указывается количество объектов социальной инфраструктуры, подпавших под полное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25</w:t>
        </w:r>
      </w:hyperlink>
      <w:r w:rsidRPr="0070435F">
        <w:rPr>
          <w:sz w:val="22"/>
          <w:szCs w:val="22"/>
        </w:rPr>
        <w:t xml:space="preserve"> таблицы 2 указывается количество многоквартирных домов, подпавших под полное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26</w:t>
        </w:r>
      </w:hyperlink>
      <w:r w:rsidRPr="0070435F">
        <w:rPr>
          <w:sz w:val="22"/>
          <w:szCs w:val="22"/>
        </w:rPr>
        <w:t xml:space="preserve"> таблицы 2 указывается количество жителей многоквартирных домов, подпавших под полное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27</w:t>
        </w:r>
      </w:hyperlink>
      <w:r w:rsidRPr="0070435F">
        <w:rPr>
          <w:sz w:val="22"/>
          <w:szCs w:val="22"/>
        </w:rPr>
        <w:t xml:space="preserve"> таблицы 2 указывается количество индивидуальных домовладений, подпавших под полное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28</w:t>
        </w:r>
      </w:hyperlink>
      <w:r w:rsidRPr="0070435F">
        <w:rPr>
          <w:sz w:val="22"/>
          <w:szCs w:val="22"/>
        </w:rPr>
        <w:t xml:space="preserve"> таблицы 2 указывается количество жителей индивидуальных домовладений, подпавших под полное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графе 29</w:t>
      </w:r>
      <w:r w:rsidRPr="0070435F">
        <w:rPr>
          <w:sz w:val="22"/>
          <w:szCs w:val="22"/>
        </w:rPr>
        <w:t xml:space="preserve"> таблицы 2 указывается текстовый перечень иных объектов, подпавших под полное ограничение ресурсоснабжения.</w:t>
      </w:r>
    </w:p>
    <w:p w:rsidR="006D3419" w:rsidRPr="0070435F" w:rsidRDefault="006D3419" w:rsidP="0070435F">
      <w:pPr>
        <w:shd w:val="clear" w:color="auto" w:fill="FFFFFF"/>
        <w:spacing w:line="230" w:lineRule="exact"/>
        <w:ind w:right="78" w:firstLine="709"/>
        <w:jc w:val="both"/>
        <w:rPr>
          <w:sz w:val="22"/>
          <w:szCs w:val="22"/>
        </w:rPr>
      </w:pPr>
      <w:r w:rsidRPr="0070435F">
        <w:rPr>
          <w:sz w:val="22"/>
          <w:szCs w:val="22"/>
        </w:rPr>
        <w:t xml:space="preserve">В </w:t>
      </w:r>
      <w:hyperlink w:anchor="bookmark6" w:history="1">
        <w:r w:rsidRPr="0070435F">
          <w:rPr>
            <w:sz w:val="22"/>
            <w:szCs w:val="22"/>
            <w:u w:val="single"/>
          </w:rPr>
          <w:t xml:space="preserve">графах </w:t>
        </w:r>
      </w:hyperlink>
      <w:r w:rsidRPr="0070435F">
        <w:rPr>
          <w:sz w:val="22"/>
          <w:szCs w:val="22"/>
          <w:u w:val="single"/>
        </w:rPr>
        <w:t xml:space="preserve">30 – 39 </w:t>
      </w:r>
      <w:r w:rsidRPr="0070435F">
        <w:rPr>
          <w:sz w:val="22"/>
          <w:szCs w:val="22"/>
        </w:rPr>
        <w:t>таблицы 2 указываются сведения о связанных ограничениях, вызванных аварией/инцидентом.</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графе 30</w:t>
      </w:r>
      <w:r w:rsidRPr="0070435F">
        <w:rPr>
          <w:sz w:val="22"/>
          <w:szCs w:val="22"/>
        </w:rPr>
        <w:t xml:space="preserve">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w:t>
      </w:r>
      <w:r w:rsidRPr="0070435F">
        <w:rPr>
          <w:sz w:val="22"/>
          <w:szCs w:val="22"/>
          <w:u w:val="single"/>
        </w:rPr>
        <w:t>графы 31 – 39</w:t>
      </w:r>
      <w:r w:rsidRPr="0070435F">
        <w:rPr>
          <w:sz w:val="22"/>
          <w:szCs w:val="22"/>
        </w:rPr>
        <w:t xml:space="preserve"> таблицы 2 не заполняется.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31</w:t>
        </w:r>
      </w:hyperlink>
      <w:r w:rsidRPr="0070435F">
        <w:rPr>
          <w:sz w:val="22"/>
          <w:szCs w:val="22"/>
        </w:rPr>
        <w:t xml:space="preserve"> таблицы 2 указываются сферы жилищно-коммунального хозяйства, в которых дополнительно прекращено ресурсоснабжение, вследствие связанных ограничений.</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32</w:t>
        </w:r>
      </w:hyperlink>
      <w:r w:rsidRPr="0070435F">
        <w:rPr>
          <w:sz w:val="22"/>
          <w:szCs w:val="22"/>
        </w:rPr>
        <w:t xml:space="preserve"> таблицы 2 указывается текстовый перечень населенных пунктов, полностью подпавших под дополнительное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графе 33</w:t>
      </w:r>
      <w:r w:rsidRPr="0070435F">
        <w:rPr>
          <w:sz w:val="22"/>
          <w:szCs w:val="22"/>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w:t>
      </w:r>
      <w:r w:rsidRPr="0070435F">
        <w:rPr>
          <w:sz w:val="22"/>
          <w:szCs w:val="22"/>
        </w:rPr>
        <w:lastRenderedPageBreak/>
        <w:t>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дополнительное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графе 34</w:t>
      </w:r>
      <w:r w:rsidRPr="0070435F">
        <w:rPr>
          <w:sz w:val="22"/>
          <w:szCs w:val="22"/>
        </w:rPr>
        <w:t xml:space="preserve"> таблицы 2 указывается количество объектов социальной инфраструктуры, подпавших под дополнительное ограничение ресурсоснабжения.</w:t>
      </w:r>
    </w:p>
    <w:p w:rsidR="006D3419" w:rsidRPr="0070435F" w:rsidRDefault="006D3419" w:rsidP="0070435F">
      <w:pPr>
        <w:shd w:val="clear" w:color="auto" w:fill="FFFFFF"/>
        <w:spacing w:line="230" w:lineRule="exact"/>
        <w:ind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35</w:t>
        </w:r>
      </w:hyperlink>
      <w:r w:rsidRPr="0070435F">
        <w:rPr>
          <w:sz w:val="22"/>
          <w:szCs w:val="22"/>
        </w:rPr>
        <w:t xml:space="preserve"> таблицы 2 указывается количество многоквартирных домов, подпавших под дополнительное ограничение ресурсоснабжения.</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36</w:t>
        </w:r>
      </w:hyperlink>
      <w:r w:rsidRPr="0070435F">
        <w:rPr>
          <w:sz w:val="22"/>
          <w:szCs w:val="22"/>
        </w:rPr>
        <w:t xml:space="preserve"> таблицы 2 указывается количество жителей многоквартирных домов, подпавших под дополнительное ограничение ресурсоснабжения.</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графе 37</w:t>
      </w:r>
      <w:r w:rsidRPr="0070435F">
        <w:rPr>
          <w:sz w:val="22"/>
          <w:szCs w:val="22"/>
        </w:rPr>
        <w:t xml:space="preserve"> таблицы 2 указывается количество индивидуальных домовладений, подпавших под дополнительное ограничение ресурсоснабжения.</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38</w:t>
        </w:r>
      </w:hyperlink>
      <w:r w:rsidRPr="0070435F">
        <w:rPr>
          <w:sz w:val="22"/>
          <w:szCs w:val="22"/>
        </w:rPr>
        <w:t xml:space="preserve"> таблицы 2 указывается количество жителей индивидуальных домовладений, подпавших под дополнительное ограничение ресурсоснабжения.</w:t>
      </w:r>
    </w:p>
    <w:p w:rsidR="006D3419" w:rsidRPr="0070435F" w:rsidRDefault="006D3419" w:rsidP="0070435F">
      <w:pPr>
        <w:shd w:val="clear" w:color="auto" w:fill="FFFFFF"/>
        <w:spacing w:line="230" w:lineRule="exact"/>
        <w:ind w:left="77" w:right="78" w:firstLine="632"/>
        <w:jc w:val="both"/>
        <w:rPr>
          <w:sz w:val="22"/>
          <w:szCs w:val="22"/>
        </w:rPr>
      </w:pPr>
      <w:r w:rsidRPr="0070435F">
        <w:rPr>
          <w:spacing w:val="-1"/>
          <w:sz w:val="22"/>
          <w:szCs w:val="22"/>
        </w:rPr>
        <w:t xml:space="preserve">В </w:t>
      </w:r>
      <w:r w:rsidRPr="0070435F">
        <w:rPr>
          <w:spacing w:val="-1"/>
          <w:sz w:val="22"/>
          <w:szCs w:val="22"/>
          <w:u w:val="single"/>
        </w:rPr>
        <w:t xml:space="preserve">графе </w:t>
      </w:r>
      <w:hyperlink w:anchor="bookmark5" w:history="1">
        <w:r w:rsidRPr="0070435F">
          <w:rPr>
            <w:spacing w:val="-1"/>
            <w:sz w:val="22"/>
            <w:szCs w:val="22"/>
            <w:u w:val="single"/>
          </w:rPr>
          <w:t>39</w:t>
        </w:r>
      </w:hyperlink>
      <w:r w:rsidRPr="0070435F">
        <w:rPr>
          <w:spacing w:val="-1"/>
          <w:sz w:val="22"/>
          <w:szCs w:val="22"/>
        </w:rPr>
        <w:t xml:space="preserve"> таблицы 2 указывается текстовый перечень иных объектов, подпавших под дополнительное ограничение </w:t>
      </w:r>
      <w:r w:rsidRPr="0070435F">
        <w:rPr>
          <w:sz w:val="22"/>
          <w:szCs w:val="22"/>
        </w:rPr>
        <w:t>ресурсоснабжения, указанного в п.26.</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40</w:t>
        </w:r>
      </w:hyperlink>
      <w:r w:rsidRPr="0070435F">
        <w:rPr>
          <w:sz w:val="22"/>
          <w:szCs w:val="22"/>
        </w:rPr>
        <w:t xml:space="preserve"> таблицы 2 предусмотрена возможность прикрепления файлов с фотографиями места события в </w:t>
      </w:r>
      <w:r w:rsidRPr="0070435F">
        <w:rPr>
          <w:spacing w:val="-1"/>
          <w:sz w:val="22"/>
          <w:szCs w:val="22"/>
        </w:rPr>
        <w:t xml:space="preserve">количестве до 5 (пяти) штук в случае указания в графе 6 статуса «Авария» и в количестве до 2 (двух) штук в случае указания </w:t>
      </w:r>
      <w:r w:rsidRPr="0070435F">
        <w:rPr>
          <w:sz w:val="22"/>
          <w:szCs w:val="22"/>
        </w:rPr>
        <w:t>статуса «Инцидент».</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4</w:t>
        </w:r>
      </w:hyperlink>
      <w:r w:rsidRPr="0070435F">
        <w:rPr>
          <w:sz w:val="22"/>
          <w:szCs w:val="22"/>
          <w:u w:val="single"/>
        </w:rPr>
        <w:t>1</w:t>
      </w:r>
      <w:r w:rsidRPr="0070435F">
        <w:rPr>
          <w:sz w:val="22"/>
          <w:szCs w:val="22"/>
        </w:rPr>
        <w:t xml:space="preserve"> таблицы 2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42</w:t>
        </w:r>
      </w:hyperlink>
      <w:r w:rsidRPr="0070435F">
        <w:rPr>
          <w:sz w:val="22"/>
          <w:szCs w:val="22"/>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43</w:t>
        </w:r>
      </w:hyperlink>
      <w:r w:rsidRPr="0070435F">
        <w:rPr>
          <w:sz w:val="22"/>
          <w:szCs w:val="22"/>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6D3419" w:rsidRPr="0070435F"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44</w:t>
        </w:r>
      </w:hyperlink>
      <w:r w:rsidRPr="0070435F">
        <w:rPr>
          <w:sz w:val="22"/>
          <w:szCs w:val="22"/>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6D3419" w:rsidRPr="0070435F" w:rsidRDefault="006D3419" w:rsidP="0070435F">
      <w:pPr>
        <w:shd w:val="clear" w:color="auto" w:fill="FFFFFF"/>
        <w:spacing w:line="230" w:lineRule="exact"/>
        <w:ind w:right="78" w:firstLine="709"/>
        <w:rPr>
          <w:sz w:val="22"/>
          <w:szCs w:val="22"/>
        </w:rPr>
      </w:pPr>
      <w:r w:rsidRPr="0070435F">
        <w:rPr>
          <w:sz w:val="22"/>
          <w:szCs w:val="22"/>
        </w:rPr>
        <w:t xml:space="preserve">В </w:t>
      </w:r>
      <w:r w:rsidRPr="0070435F">
        <w:rPr>
          <w:sz w:val="22"/>
          <w:szCs w:val="22"/>
          <w:u w:val="single"/>
        </w:rPr>
        <w:t xml:space="preserve">графе </w:t>
      </w:r>
      <w:hyperlink w:anchor="bookmark5" w:history="1">
        <w:r w:rsidRPr="0070435F">
          <w:rPr>
            <w:sz w:val="22"/>
            <w:szCs w:val="22"/>
            <w:u w:val="single"/>
          </w:rPr>
          <w:t>45</w:t>
        </w:r>
      </w:hyperlink>
      <w:r w:rsidRPr="0070435F">
        <w:rPr>
          <w:sz w:val="22"/>
          <w:szCs w:val="22"/>
        </w:rPr>
        <w:t xml:space="preserve"> таблицы 2 указывается, при необходимости, иная дополнительная текстовая информация.</w:t>
      </w:r>
    </w:p>
    <w:p w:rsidR="006D3419" w:rsidRDefault="006D3419" w:rsidP="0070435F">
      <w:pPr>
        <w:shd w:val="clear" w:color="auto" w:fill="FFFFFF"/>
        <w:spacing w:line="230" w:lineRule="exact"/>
        <w:ind w:left="77" w:right="78" w:firstLine="632"/>
        <w:jc w:val="both"/>
        <w:rPr>
          <w:sz w:val="22"/>
          <w:szCs w:val="22"/>
        </w:rPr>
      </w:pPr>
      <w:r w:rsidRPr="0070435F">
        <w:rPr>
          <w:sz w:val="22"/>
          <w:szCs w:val="22"/>
        </w:rPr>
        <w:t xml:space="preserve">В </w:t>
      </w:r>
      <w:r w:rsidRPr="0070435F">
        <w:rPr>
          <w:sz w:val="22"/>
          <w:szCs w:val="22"/>
          <w:u w:val="single"/>
        </w:rPr>
        <w:t>графе 46</w:t>
      </w:r>
      <w:r w:rsidRPr="0070435F">
        <w:rPr>
          <w:sz w:val="22"/>
          <w:szCs w:val="22"/>
        </w:rPr>
        <w:t xml:space="preserve">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70435F" w:rsidRDefault="0070435F" w:rsidP="0070435F">
      <w:pPr>
        <w:shd w:val="clear" w:color="auto" w:fill="FFFFFF"/>
        <w:spacing w:line="230" w:lineRule="exact"/>
        <w:ind w:left="77" w:right="78" w:firstLine="632"/>
        <w:jc w:val="both"/>
        <w:rPr>
          <w:sz w:val="22"/>
          <w:szCs w:val="22"/>
        </w:rPr>
      </w:pPr>
    </w:p>
    <w:p w:rsidR="0070435F" w:rsidRDefault="0070435F" w:rsidP="0070435F">
      <w:pPr>
        <w:shd w:val="clear" w:color="auto" w:fill="FFFFFF"/>
        <w:spacing w:line="230" w:lineRule="exact"/>
        <w:ind w:left="77" w:right="78" w:firstLine="632"/>
        <w:jc w:val="both"/>
        <w:rPr>
          <w:sz w:val="22"/>
          <w:szCs w:val="22"/>
        </w:rPr>
      </w:pPr>
    </w:p>
    <w:p w:rsidR="0070435F" w:rsidRPr="0070435F" w:rsidRDefault="0070435F" w:rsidP="0070435F">
      <w:pPr>
        <w:shd w:val="clear" w:color="auto" w:fill="FFFFFF"/>
        <w:spacing w:line="230" w:lineRule="exact"/>
        <w:ind w:left="77" w:right="78" w:firstLine="632"/>
        <w:jc w:val="both"/>
        <w:rPr>
          <w:sz w:val="22"/>
          <w:szCs w:val="22"/>
        </w:rPr>
      </w:pPr>
    </w:p>
    <w:p w:rsidR="006D3419" w:rsidRPr="0070435F" w:rsidRDefault="006D3419" w:rsidP="0070435F">
      <w:pPr>
        <w:shd w:val="clear" w:color="auto" w:fill="FFFFFF"/>
        <w:spacing w:before="197"/>
        <w:ind w:right="78"/>
        <w:jc w:val="right"/>
        <w:rPr>
          <w:b/>
          <w:sz w:val="24"/>
          <w:szCs w:val="24"/>
        </w:rPr>
      </w:pPr>
      <w:r w:rsidRPr="0070435F">
        <w:rPr>
          <w:b/>
          <w:spacing w:val="-2"/>
          <w:sz w:val="24"/>
          <w:szCs w:val="24"/>
        </w:rPr>
        <w:t>Таблица 3</w:t>
      </w:r>
    </w:p>
    <w:p w:rsidR="006D3419" w:rsidRDefault="006D3419" w:rsidP="00D5231A">
      <w:pPr>
        <w:shd w:val="clear" w:color="auto" w:fill="FFFFFF"/>
        <w:spacing w:before="197" w:line="235" w:lineRule="exact"/>
        <w:ind w:left="1418" w:right="1212"/>
      </w:pPr>
      <w:r>
        <w:rPr>
          <w:b/>
          <w:bCs/>
          <w:spacing w:val="-2"/>
        </w:rPr>
        <w:t xml:space="preserve">Карточка события об аварии или инциденте </w:t>
      </w:r>
      <w:r>
        <w:rPr>
          <w:b/>
          <w:bCs/>
          <w:spacing w:val="-1"/>
        </w:rPr>
        <w:t>в сфере эксплуатации жилищного фонда</w:t>
      </w:r>
    </w:p>
    <w:p w:rsidR="006D3419" w:rsidRDefault="006D3419" w:rsidP="00D5231A">
      <w:pPr>
        <w:spacing w:after="206" w:line="1" w:lineRule="exact"/>
        <w:ind w:left="1418" w:right="1212"/>
        <w:rPr>
          <w:sz w:val="2"/>
          <w:szCs w:val="2"/>
        </w:rPr>
      </w:pPr>
    </w:p>
    <w:tbl>
      <w:tblPr>
        <w:tblW w:w="10348" w:type="dxa"/>
        <w:tblInd w:w="40" w:type="dxa"/>
        <w:tblLayout w:type="fixed"/>
        <w:tblCellMar>
          <w:left w:w="40" w:type="dxa"/>
          <w:right w:w="40" w:type="dxa"/>
        </w:tblCellMar>
        <w:tblLook w:val="0000" w:firstRow="0" w:lastRow="0" w:firstColumn="0" w:lastColumn="0" w:noHBand="0" w:noVBand="0"/>
      </w:tblPr>
      <w:tblGrid>
        <w:gridCol w:w="567"/>
        <w:gridCol w:w="3119"/>
        <w:gridCol w:w="5670"/>
        <w:gridCol w:w="992"/>
      </w:tblGrid>
      <w:tr w:rsidR="006D3419" w:rsidRPr="00DD676A" w:rsidTr="00185F7D">
        <w:trPr>
          <w:trHeight w:hRule="exact" w:val="6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rPr>
                <w:lang w:val="en-US"/>
              </w:rPr>
              <w:t>N</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3480"/>
            </w:pPr>
            <w:r>
              <w:t>Категория сведений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spacing w:line="230" w:lineRule="exact"/>
            </w:pPr>
            <w:r>
              <w:rPr>
                <w:spacing w:val="-1"/>
              </w:rPr>
              <w:t xml:space="preserve">Единицы </w:t>
            </w:r>
            <w:r>
              <w:t>измерения</w:t>
            </w:r>
          </w:p>
        </w:tc>
      </w:tr>
      <w:tr w:rsidR="006D3419" w:rsidRPr="00DD676A" w:rsidTr="00887813">
        <w:trPr>
          <w:trHeight w:hRule="exact" w:val="3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t>1</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spacing w:line="230" w:lineRule="exact"/>
              <w:ind w:right="105"/>
            </w:pPr>
            <w:r>
              <w:t>Дата и местное время возникновения аварии (с автоматическим указанием московского времени)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ind w:right="-186"/>
              <w:jc w:val="center"/>
            </w:pPr>
            <w:r w:rsidRPr="00DD676A">
              <w:t>-.</w:t>
            </w:r>
          </w:p>
        </w:tc>
      </w:tr>
      <w:tr w:rsidR="006D3419" w:rsidRPr="00DD676A" w:rsidTr="00185F7D">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t>2</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pPr>
            <w:r>
              <w:t>Классификация произошедшей аварии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ind w:right="-186"/>
              <w:jc w:val="center"/>
            </w:pPr>
            <w:r w:rsidRPr="00DD676A">
              <w:t>-</w:t>
            </w:r>
          </w:p>
        </w:tc>
      </w:tr>
      <w:tr w:rsidR="006D3419" w:rsidRPr="00DD676A" w:rsidTr="00185F7D">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t>3</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pPr>
            <w:r>
              <w:t>Адрес местоположения объекта (объектов) жилищного фонда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ind w:right="-186"/>
              <w:jc w:val="center"/>
            </w:pPr>
            <w:r w:rsidRPr="00DD676A">
              <w:t>-</w:t>
            </w:r>
          </w:p>
        </w:tc>
      </w:tr>
      <w:tr w:rsidR="006D3419" w:rsidRPr="00DD676A" w:rsidTr="00887813">
        <w:trPr>
          <w:trHeight w:hRule="exact" w:val="3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t>4</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pPr>
            <w:r>
              <w:rPr>
                <w:spacing w:val="-1"/>
              </w:rPr>
              <w:t>Идентификация объект (объектов), в случае наличия в базе данных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ind w:right="-186"/>
              <w:jc w:val="center"/>
            </w:pPr>
            <w:r w:rsidRPr="00DD676A">
              <w:t>-</w:t>
            </w:r>
          </w:p>
        </w:tc>
      </w:tr>
      <w:tr w:rsidR="006D3419" w:rsidRPr="00DD676A" w:rsidTr="00887813">
        <w:trPr>
          <w:trHeight w:hRule="exact" w:val="4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t>5</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pPr>
            <w:r>
              <w:t>Координаты места аварии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ind w:right="-186"/>
              <w:jc w:val="center"/>
            </w:pPr>
            <w:r w:rsidRPr="00DD676A">
              <w:t>-</w:t>
            </w:r>
          </w:p>
        </w:tc>
      </w:tr>
      <w:tr w:rsidR="006D3419" w:rsidRPr="00DD676A" w:rsidTr="00185F7D">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t>6</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pPr>
            <w:r>
              <w:t>Статус события (справочник: учетный признак аварии)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ind w:right="-186"/>
              <w:jc w:val="center"/>
            </w:pPr>
            <w:r w:rsidRPr="00DD676A">
              <w:t>-</w:t>
            </w:r>
          </w:p>
        </w:tc>
      </w:tr>
      <w:tr w:rsidR="006D3419" w:rsidRPr="00DD676A" w:rsidTr="00185F7D">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t>7</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pPr>
            <w:r>
              <w:t>Количество погибших в результате аварии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ind w:right="-186"/>
              <w:jc w:val="center"/>
            </w:pPr>
            <w:r>
              <w:t>чел.</w:t>
            </w:r>
          </w:p>
        </w:tc>
      </w:tr>
      <w:tr w:rsidR="006D3419" w:rsidRPr="00DD676A" w:rsidTr="00887813">
        <w:trPr>
          <w:trHeight w:hRule="exact" w:val="38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t>8</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pPr>
            <w:r>
              <w:t>Количество пострадавших в результате аварии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ind w:right="-186"/>
              <w:jc w:val="center"/>
            </w:pPr>
            <w:r>
              <w:t>чел.</w:t>
            </w:r>
          </w:p>
        </w:tc>
      </w:tr>
      <w:tr w:rsidR="006D3419" w:rsidRPr="00DD676A" w:rsidTr="00185F7D">
        <w:trPr>
          <w:trHeight w:hRule="exact" w:val="3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t>9</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pPr>
            <w:r>
              <w:t>Погодные условия в месте аварии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ind w:right="-186"/>
              <w:jc w:val="center"/>
            </w:pPr>
            <w:r w:rsidRPr="00DD676A">
              <w:t>-</w:t>
            </w:r>
          </w:p>
        </w:tc>
      </w:tr>
      <w:tr w:rsidR="00D5231A" w:rsidRPr="00DD676A" w:rsidTr="00887813">
        <w:trPr>
          <w:trHeight w:hRule="exact" w:val="3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231A" w:rsidRPr="00DD676A" w:rsidRDefault="00D5231A" w:rsidP="00185F7D">
            <w:pPr>
              <w:shd w:val="clear" w:color="auto" w:fill="FFFFFF"/>
              <w:ind w:left="385" w:hanging="321"/>
            </w:pPr>
            <w:r w:rsidRPr="00DD676A">
              <w:t>10</w:t>
            </w:r>
          </w:p>
        </w:tc>
        <w:tc>
          <w:tcPr>
            <w:tcW w:w="3119" w:type="dxa"/>
            <w:vMerge w:val="restart"/>
            <w:tcBorders>
              <w:top w:val="single" w:sz="6" w:space="0" w:color="auto"/>
              <w:left w:val="single" w:sz="6" w:space="0" w:color="auto"/>
              <w:right w:val="single" w:sz="6" w:space="0" w:color="auto"/>
            </w:tcBorders>
            <w:shd w:val="clear" w:color="auto" w:fill="FFFFFF"/>
          </w:tcPr>
          <w:p w:rsidR="00D5231A" w:rsidRPr="00DD676A" w:rsidRDefault="00D5231A" w:rsidP="00D5231A">
            <w:pPr>
              <w:shd w:val="clear" w:color="auto" w:fill="FFFFFF"/>
              <w:spacing w:line="230" w:lineRule="exact"/>
              <w:ind w:right="110"/>
              <w:jc w:val="both"/>
            </w:pPr>
            <w:r>
              <w:t>Сведения об ограничениях ресурсоснабжения, вследствие произошедшей аварии</w:t>
            </w:r>
          </w:p>
          <w:p w:rsidR="00D5231A" w:rsidRPr="00DD676A" w:rsidRDefault="00D5231A" w:rsidP="006D3419">
            <w:pPr>
              <w:shd w:val="clear" w:color="auto" w:fill="FFFFFF"/>
              <w:ind w:left="682"/>
            </w:pPr>
          </w:p>
          <w:p w:rsidR="00D5231A" w:rsidRPr="00DD676A" w:rsidRDefault="00D5231A" w:rsidP="006D3419">
            <w:pPr>
              <w:shd w:val="clear" w:color="auto" w:fill="FFFFFF"/>
              <w:ind w:left="682"/>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D5231A" w:rsidRPr="00DD676A" w:rsidRDefault="00D5231A" w:rsidP="00887813">
            <w:pPr>
              <w:shd w:val="clear" w:color="auto" w:fill="FFFFFF"/>
              <w:jc w:val="both"/>
            </w:pPr>
            <w:r>
              <w:rPr>
                <w:spacing w:val="-1"/>
              </w:rPr>
              <w:t>Описание ограничений ресурсоснабжения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5231A" w:rsidRPr="00DD676A" w:rsidRDefault="00D5231A" w:rsidP="00D5231A">
            <w:pPr>
              <w:shd w:val="clear" w:color="auto" w:fill="FFFFFF"/>
              <w:ind w:right="-186"/>
              <w:jc w:val="center"/>
            </w:pPr>
          </w:p>
        </w:tc>
      </w:tr>
      <w:tr w:rsidR="00D5231A" w:rsidRPr="00DD676A" w:rsidTr="00887813">
        <w:trPr>
          <w:trHeight w:hRule="exact" w:val="6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5231A" w:rsidRPr="00DD676A" w:rsidRDefault="00D5231A" w:rsidP="00185F7D">
            <w:pPr>
              <w:shd w:val="clear" w:color="auto" w:fill="FFFFFF"/>
              <w:ind w:left="385" w:hanging="321"/>
            </w:pPr>
            <w:r w:rsidRPr="00DD676A">
              <w:t>11</w:t>
            </w:r>
          </w:p>
        </w:tc>
        <w:tc>
          <w:tcPr>
            <w:tcW w:w="3119" w:type="dxa"/>
            <w:vMerge/>
            <w:tcBorders>
              <w:left w:val="single" w:sz="6" w:space="0" w:color="auto"/>
              <w:bottom w:val="nil"/>
              <w:right w:val="single" w:sz="6" w:space="0" w:color="auto"/>
            </w:tcBorders>
            <w:shd w:val="clear" w:color="auto" w:fill="FFFFFF"/>
          </w:tcPr>
          <w:p w:rsidR="00D5231A" w:rsidRPr="00DD676A" w:rsidRDefault="00D5231A" w:rsidP="006D3419">
            <w:pPr>
              <w:shd w:val="clear" w:color="auto" w:fill="FFFFFF"/>
              <w:ind w:left="682"/>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D5231A" w:rsidRPr="00DD676A" w:rsidRDefault="00D5231A" w:rsidP="00887813">
            <w:pPr>
              <w:shd w:val="clear" w:color="auto" w:fill="FFFFFF"/>
              <w:spacing w:line="230" w:lineRule="exact"/>
              <w:jc w:val="both"/>
            </w:pPr>
            <w:r>
              <w:rPr>
                <w:spacing w:val="-1"/>
              </w:rPr>
              <w:t xml:space="preserve">Сферы жилищно-коммунального </w:t>
            </w:r>
            <w:r>
              <w:rPr>
                <w:spacing w:val="-2"/>
              </w:rPr>
              <w:t xml:space="preserve">хозяйства, в которых дополнительно прекращено </w:t>
            </w:r>
            <w:r>
              <w:t>ресурсоснабжение, вследствие произошедшей аварии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5231A" w:rsidRPr="00DD676A" w:rsidRDefault="00D5231A" w:rsidP="00887813">
            <w:pPr>
              <w:shd w:val="clear" w:color="auto" w:fill="FFFFFF"/>
              <w:ind w:right="90"/>
              <w:jc w:val="center"/>
            </w:pPr>
            <w:r w:rsidRPr="00DD676A">
              <w:t>-</w:t>
            </w:r>
          </w:p>
        </w:tc>
      </w:tr>
      <w:tr w:rsidR="006D3419" w:rsidRPr="00DD676A" w:rsidTr="00887813">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lastRenderedPageBreak/>
              <w:t>12</w:t>
            </w:r>
          </w:p>
        </w:tc>
        <w:tc>
          <w:tcPr>
            <w:tcW w:w="3119"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ind w:left="682"/>
            </w:pPr>
          </w:p>
          <w:p w:rsidR="006D3419" w:rsidRPr="00DD676A" w:rsidRDefault="006D3419" w:rsidP="006D3419">
            <w:pPr>
              <w:shd w:val="clear" w:color="auto" w:fill="FFFFFF"/>
              <w:ind w:left="682"/>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spacing w:line="235" w:lineRule="exact"/>
              <w:jc w:val="both"/>
            </w:pPr>
            <w:r>
              <w:rPr>
                <w:spacing w:val="-1"/>
              </w:rPr>
              <w:t xml:space="preserve">Перечень населенных пунктов, полностью </w:t>
            </w:r>
            <w:r>
              <w:t>подпавших под ограничение ресурсоснабжения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right="90"/>
              <w:jc w:val="center"/>
            </w:pPr>
            <w:r w:rsidRPr="00DD676A">
              <w:t>-</w:t>
            </w:r>
          </w:p>
        </w:tc>
      </w:tr>
      <w:tr w:rsidR="006D3419" w:rsidRPr="00DD676A" w:rsidTr="00887813">
        <w:trPr>
          <w:trHeight w:hRule="exact" w:val="5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t>13</w:t>
            </w:r>
          </w:p>
        </w:tc>
        <w:tc>
          <w:tcPr>
            <w:tcW w:w="3119"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ind w:left="682"/>
            </w:pPr>
          </w:p>
          <w:p w:rsidR="006D3419" w:rsidRPr="00DD676A" w:rsidRDefault="006D3419" w:rsidP="006D3419">
            <w:pPr>
              <w:shd w:val="clear" w:color="auto" w:fill="FFFFFF"/>
              <w:ind w:left="682"/>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185F7D" w:rsidP="00887813">
            <w:pPr>
              <w:shd w:val="clear" w:color="auto" w:fill="FFFFFF"/>
              <w:spacing w:line="230" w:lineRule="exact"/>
              <w:ind w:right="394"/>
              <w:jc w:val="both"/>
            </w:pPr>
            <w:r>
              <w:rPr>
                <w:spacing w:val="-1"/>
              </w:rPr>
              <w:t xml:space="preserve">Количество объектов социальной </w:t>
            </w:r>
            <w:r w:rsidR="006D3419">
              <w:rPr>
                <w:spacing w:val="-1"/>
              </w:rPr>
              <w:t xml:space="preserve">инфраструктуры, подпавших под ограничение </w:t>
            </w:r>
            <w:r w:rsidR="006D3419">
              <w:t>ресурсоснабжения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ind w:left="931" w:right="-186"/>
              <w:jc w:val="center"/>
            </w:pPr>
            <w:r>
              <w:t>шт.</w:t>
            </w:r>
          </w:p>
        </w:tc>
      </w:tr>
      <w:tr w:rsidR="006D3419" w:rsidRPr="00DD676A" w:rsidTr="00887813">
        <w:trPr>
          <w:trHeight w:hRule="exact" w:val="2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left="385" w:hanging="321"/>
            </w:pPr>
            <w:r w:rsidRPr="00DD676A">
              <w:t>14</w:t>
            </w:r>
          </w:p>
        </w:tc>
        <w:tc>
          <w:tcPr>
            <w:tcW w:w="3119" w:type="dxa"/>
            <w:tcBorders>
              <w:top w:val="nil"/>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682"/>
            </w:pPr>
          </w:p>
          <w:p w:rsidR="006D3419" w:rsidRPr="00DD676A" w:rsidRDefault="006D3419" w:rsidP="006D3419">
            <w:pPr>
              <w:shd w:val="clear" w:color="auto" w:fill="FFFFFF"/>
              <w:ind w:left="682"/>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jc w:val="both"/>
            </w:pPr>
            <w:r>
              <w:rPr>
                <w:spacing w:val="-2"/>
              </w:rPr>
              <w:t>Количество многоквартирных домов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D5231A">
            <w:pPr>
              <w:shd w:val="clear" w:color="auto" w:fill="FFFFFF"/>
              <w:ind w:left="931" w:right="-186"/>
              <w:jc w:val="center"/>
            </w:pPr>
            <w:r>
              <w:t>шт.</w:t>
            </w:r>
          </w:p>
        </w:tc>
      </w:tr>
    </w:tbl>
    <w:p w:rsidR="006D3419" w:rsidRDefault="006D3419" w:rsidP="006D3419">
      <w:pPr>
        <w:sectPr w:rsidR="006D3419" w:rsidSect="0070435F">
          <w:pgSz w:w="11909" w:h="16834"/>
          <w:pgMar w:top="790" w:right="490" w:bottom="360" w:left="993" w:header="720" w:footer="720" w:gutter="0"/>
          <w:cols w:space="60"/>
          <w:noEndnote/>
        </w:sectPr>
      </w:pPr>
    </w:p>
    <w:tbl>
      <w:tblPr>
        <w:tblW w:w="10348" w:type="dxa"/>
        <w:tblInd w:w="40" w:type="dxa"/>
        <w:tblLayout w:type="fixed"/>
        <w:tblCellMar>
          <w:left w:w="40" w:type="dxa"/>
          <w:right w:w="40" w:type="dxa"/>
        </w:tblCellMar>
        <w:tblLook w:val="0000" w:firstRow="0" w:lastRow="0" w:firstColumn="0" w:lastColumn="0" w:noHBand="0" w:noVBand="0"/>
      </w:tblPr>
      <w:tblGrid>
        <w:gridCol w:w="567"/>
        <w:gridCol w:w="3119"/>
        <w:gridCol w:w="5670"/>
        <w:gridCol w:w="992"/>
      </w:tblGrid>
      <w:tr w:rsidR="007B5652" w:rsidRPr="00DD676A" w:rsidTr="007B5652">
        <w:trPr>
          <w:trHeight w:hRule="exact" w:val="3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right="95" w:firstLine="95"/>
              <w:jc w:val="center"/>
            </w:pPr>
            <w:r w:rsidRPr="00DD676A">
              <w:lastRenderedPageBreak/>
              <w:t>15</w:t>
            </w:r>
          </w:p>
        </w:tc>
        <w:tc>
          <w:tcPr>
            <w:tcW w:w="3119" w:type="dxa"/>
            <w:tcBorders>
              <w:top w:val="single" w:sz="6" w:space="0" w:color="auto"/>
              <w:left w:val="single" w:sz="6" w:space="0" w:color="auto"/>
              <w:bottom w:val="nil"/>
              <w:right w:val="single" w:sz="6" w:space="0" w:color="auto"/>
            </w:tcBorders>
            <w:shd w:val="clear" w:color="auto" w:fill="FFFFFF"/>
          </w:tcPr>
          <w:p w:rsidR="006D3419" w:rsidRPr="00DD676A" w:rsidRDefault="006D3419" w:rsidP="006D3419">
            <w:pPr>
              <w:shd w:val="clear" w:color="auto" w:fill="FFFFFF"/>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spacing w:line="230" w:lineRule="exact"/>
              <w:jc w:val="both"/>
            </w:pPr>
            <w:r>
              <w:rPr>
                <w:spacing w:val="-2"/>
              </w:rPr>
              <w:t xml:space="preserve">Количество жителей в многоквартирных </w:t>
            </w:r>
            <w:r>
              <w:t>домах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left="-1013" w:firstLine="1013"/>
              <w:jc w:val="center"/>
            </w:pPr>
            <w:r>
              <w:t>чел.</w:t>
            </w:r>
          </w:p>
        </w:tc>
      </w:tr>
      <w:tr w:rsidR="007B5652" w:rsidRPr="00DD676A" w:rsidTr="007B5652">
        <w:trPr>
          <w:trHeight w:hRule="exac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right="95" w:firstLine="95"/>
              <w:jc w:val="center"/>
            </w:pPr>
            <w:r w:rsidRPr="00DD676A">
              <w:t>16</w:t>
            </w:r>
          </w:p>
        </w:tc>
        <w:tc>
          <w:tcPr>
            <w:tcW w:w="3119"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ind w:left="682"/>
            </w:pPr>
          </w:p>
          <w:p w:rsidR="006D3419" w:rsidRPr="00DD676A" w:rsidRDefault="006D3419" w:rsidP="006D3419">
            <w:pPr>
              <w:shd w:val="clear" w:color="auto" w:fill="FFFFFF"/>
              <w:ind w:left="682"/>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spacing w:line="235" w:lineRule="exact"/>
              <w:jc w:val="both"/>
            </w:pPr>
            <w:r>
              <w:t>Количество индивидуальных домовладений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left="-1013" w:firstLine="1013"/>
              <w:jc w:val="center"/>
            </w:pPr>
            <w:r>
              <w:t>шт.</w:t>
            </w:r>
          </w:p>
        </w:tc>
      </w:tr>
      <w:tr w:rsidR="007B5652" w:rsidRPr="00DD676A" w:rsidTr="007B5652">
        <w:trPr>
          <w:trHeight w:hRule="exact" w:val="33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right="95" w:firstLine="95"/>
              <w:jc w:val="center"/>
            </w:pPr>
            <w:r w:rsidRPr="00DD676A">
              <w:t>17</w:t>
            </w:r>
          </w:p>
        </w:tc>
        <w:tc>
          <w:tcPr>
            <w:tcW w:w="3119" w:type="dxa"/>
            <w:tcBorders>
              <w:top w:val="nil"/>
              <w:left w:val="single" w:sz="6" w:space="0" w:color="auto"/>
              <w:bottom w:val="nil"/>
              <w:right w:val="single" w:sz="6" w:space="0" w:color="auto"/>
            </w:tcBorders>
            <w:shd w:val="clear" w:color="auto" w:fill="FFFFFF"/>
          </w:tcPr>
          <w:p w:rsidR="006D3419" w:rsidRPr="00DD676A" w:rsidRDefault="006D3419" w:rsidP="006D3419">
            <w:pPr>
              <w:shd w:val="clear" w:color="auto" w:fill="FFFFFF"/>
              <w:ind w:left="682"/>
            </w:pPr>
          </w:p>
          <w:p w:rsidR="006D3419" w:rsidRPr="00DD676A" w:rsidRDefault="006D3419" w:rsidP="006D3419">
            <w:pPr>
              <w:shd w:val="clear" w:color="auto" w:fill="FFFFFF"/>
              <w:ind w:left="682"/>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spacing w:line="235" w:lineRule="exact"/>
              <w:jc w:val="both"/>
            </w:pPr>
            <w:r>
              <w:rPr>
                <w:spacing w:val="-1"/>
              </w:rPr>
              <w:t xml:space="preserve">Количество жителей индивидуальных </w:t>
            </w:r>
            <w:r>
              <w:t>домовладений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left="-1013" w:right="95" w:firstLine="1013"/>
              <w:jc w:val="center"/>
            </w:pPr>
            <w:r>
              <w:t>чел.</w:t>
            </w:r>
          </w:p>
        </w:tc>
      </w:tr>
      <w:tr w:rsidR="007B5652" w:rsidRPr="00DD676A" w:rsidTr="007B5652">
        <w:trPr>
          <w:trHeight w:hRule="exact" w:val="5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right="95" w:firstLine="95"/>
              <w:jc w:val="center"/>
            </w:pPr>
            <w:r w:rsidRPr="00DD676A">
              <w:t>18</w:t>
            </w:r>
          </w:p>
        </w:tc>
        <w:tc>
          <w:tcPr>
            <w:tcW w:w="3119" w:type="dxa"/>
            <w:tcBorders>
              <w:top w:val="nil"/>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682"/>
            </w:pPr>
          </w:p>
          <w:p w:rsidR="006D3419" w:rsidRPr="00DD676A" w:rsidRDefault="006D3419" w:rsidP="006D3419">
            <w:pPr>
              <w:shd w:val="clear" w:color="auto" w:fill="FFFFFF"/>
              <w:ind w:left="682"/>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spacing w:line="230" w:lineRule="exact"/>
              <w:jc w:val="both"/>
            </w:pPr>
            <w:r>
              <w:rPr>
                <w:spacing w:val="-2"/>
              </w:rPr>
              <w:t xml:space="preserve">Перечень иных объектов, подпавших под </w:t>
            </w:r>
            <w:r>
              <w:t>ограничение ресурсоснабжения.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left="-1013" w:firstLine="1013"/>
              <w:jc w:val="center"/>
            </w:pPr>
            <w:r w:rsidRPr="00DD676A">
              <w:t>-</w:t>
            </w:r>
          </w:p>
        </w:tc>
      </w:tr>
      <w:tr w:rsidR="006D3419" w:rsidRPr="00DD676A" w:rsidTr="007B5652">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right="95" w:firstLine="95"/>
              <w:jc w:val="center"/>
            </w:pPr>
            <w:r w:rsidRPr="00DD676A">
              <w:t>19</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pPr>
            <w:r>
              <w:t>Фотографии места события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left="-1013" w:firstLine="1013"/>
              <w:jc w:val="center"/>
            </w:pPr>
            <w:r w:rsidRPr="00DD676A">
              <w:t>-</w:t>
            </w:r>
          </w:p>
        </w:tc>
      </w:tr>
      <w:tr w:rsidR="006D3419" w:rsidRPr="00DD676A" w:rsidTr="007B5652">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right="95" w:firstLine="95"/>
              <w:jc w:val="center"/>
            </w:pPr>
            <w:r w:rsidRPr="00DD676A">
              <w:t>20</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pPr>
            <w:r>
              <w:t>Иные документы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left="-1013" w:firstLine="1013"/>
              <w:jc w:val="center"/>
            </w:pPr>
          </w:p>
        </w:tc>
      </w:tr>
      <w:tr w:rsidR="006D3419" w:rsidRPr="00DD676A" w:rsidTr="007B5652">
        <w:trPr>
          <w:trHeight w:hRule="exact" w:val="36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right="95" w:firstLine="95"/>
              <w:jc w:val="center"/>
            </w:pPr>
            <w:r w:rsidRPr="00DD676A">
              <w:t>21</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spacing w:line="235" w:lineRule="exact"/>
            </w:pPr>
            <w:r>
              <w:rPr>
                <w:spacing w:val="-2"/>
              </w:rPr>
              <w:t xml:space="preserve">Наименование управляющей компании, на объекте жилищного фонда которой </w:t>
            </w:r>
            <w:r>
              <w:t>произошла авария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left="-1013" w:firstLine="1013"/>
              <w:jc w:val="center"/>
            </w:pPr>
            <w:r w:rsidRPr="00DD676A">
              <w:t>-</w:t>
            </w:r>
          </w:p>
        </w:tc>
      </w:tr>
      <w:tr w:rsidR="006D3419" w:rsidRPr="00DD676A" w:rsidTr="007B5652">
        <w:trPr>
          <w:trHeight w:hRule="exact" w:val="58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right="95" w:firstLine="95"/>
              <w:jc w:val="center"/>
            </w:pPr>
            <w:r w:rsidRPr="00DD676A">
              <w:t>22</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spacing w:line="235" w:lineRule="exact"/>
            </w:pPr>
            <w:r>
              <w:rPr>
                <w:spacing w:val="-2"/>
              </w:rPr>
              <w:t xml:space="preserve">Наименование эксплуатирующей оборудование объекта жилищного хозяйства </w:t>
            </w:r>
            <w:r>
              <w:rPr>
                <w:spacing w:val="-1"/>
              </w:rPr>
              <w:t>организации, контактная информация по руководству и дежурным службам.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left="-1013" w:firstLine="1013"/>
              <w:jc w:val="center"/>
            </w:pPr>
          </w:p>
        </w:tc>
      </w:tr>
      <w:tr w:rsidR="006D3419" w:rsidRPr="00DD676A" w:rsidTr="007B5652">
        <w:trPr>
          <w:trHeight w:hRule="exact" w:val="5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right="95" w:firstLine="95"/>
              <w:jc w:val="center"/>
            </w:pPr>
            <w:r w:rsidRPr="00DD676A">
              <w:t>23</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spacing w:line="230" w:lineRule="exact"/>
            </w:pPr>
            <w:r>
              <w:rPr>
                <w:spacing w:val="-1"/>
              </w:rPr>
              <w:t xml:space="preserve">Должностные лица, ответственные за разработку и реализацию плана мероприятий </w:t>
            </w:r>
            <w:r>
              <w:t>по устранению аварии, контактная информация.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left="-1013" w:firstLine="1013"/>
              <w:jc w:val="center"/>
            </w:pPr>
            <w:r w:rsidRPr="00DD676A">
              <w:t>-</w:t>
            </w:r>
          </w:p>
        </w:tc>
      </w:tr>
      <w:tr w:rsidR="006D3419" w:rsidRPr="00DD676A" w:rsidTr="007B5652">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right="95" w:firstLine="95"/>
              <w:jc w:val="center"/>
            </w:pPr>
            <w:r w:rsidRPr="00DD676A">
              <w:t>24</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pPr>
            <w:r>
              <w:t>Иная дополнительная информация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left="-1013" w:firstLine="1013"/>
              <w:jc w:val="center"/>
            </w:pPr>
          </w:p>
        </w:tc>
      </w:tr>
      <w:tr w:rsidR="006D3419" w:rsidRPr="00DD676A" w:rsidTr="007B5652">
        <w:trPr>
          <w:trHeight w:hRule="exact" w:val="4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ind w:right="95" w:firstLine="95"/>
              <w:jc w:val="center"/>
            </w:pPr>
            <w:r w:rsidRPr="00DD676A">
              <w:t>25</w:t>
            </w:r>
          </w:p>
        </w:tc>
        <w:tc>
          <w:tcPr>
            <w:tcW w:w="8789" w:type="dxa"/>
            <w:gridSpan w:val="2"/>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185F7D">
            <w:pPr>
              <w:shd w:val="clear" w:color="auto" w:fill="FFFFFF"/>
            </w:pPr>
            <w:r>
              <w:rPr>
                <w:spacing w:val="-2"/>
              </w:rPr>
              <w:t>Источник оперативной информации, ФИО, контакты ответственного лица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887813">
            <w:pPr>
              <w:shd w:val="clear" w:color="auto" w:fill="FFFFFF"/>
              <w:ind w:left="-1013" w:firstLine="1013"/>
              <w:jc w:val="center"/>
            </w:pPr>
            <w:r w:rsidRPr="00DD676A">
              <w:t>-</w:t>
            </w:r>
          </w:p>
        </w:tc>
      </w:tr>
    </w:tbl>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графе 1</w:t>
      </w:r>
      <w:r w:rsidRPr="00887813">
        <w:rPr>
          <w:sz w:val="22"/>
          <w:szCs w:val="22"/>
        </w:rPr>
        <w:t xml:space="preserve"> таблицы 3 указывается дата и время возникновения аварии/инцидента в формате ДД.ММ.ГГ_ЧЧ.ММ. Дата и московское время определяются автоматически и не требуют указания.</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hyperlink w:anchor="bookmark3" w:history="1">
        <w:r w:rsidRPr="00887813">
          <w:rPr>
            <w:sz w:val="22"/>
            <w:szCs w:val="22"/>
            <w:u w:val="single"/>
          </w:rPr>
          <w:t>графе 2</w:t>
        </w:r>
      </w:hyperlink>
      <w:r w:rsidRPr="00887813">
        <w:rPr>
          <w:sz w:val="22"/>
          <w:szCs w:val="22"/>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hyperlink w:anchor="bookmark4" w:history="1">
        <w:r w:rsidRPr="00887813">
          <w:rPr>
            <w:sz w:val="22"/>
            <w:szCs w:val="22"/>
            <w:u w:val="single"/>
          </w:rPr>
          <w:t>графе 3</w:t>
        </w:r>
      </w:hyperlink>
      <w:r w:rsidRPr="00887813">
        <w:rPr>
          <w:sz w:val="22"/>
          <w:szCs w:val="22"/>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графе 4</w:t>
      </w:r>
      <w:r w:rsidRPr="00887813">
        <w:rPr>
          <w:sz w:val="22"/>
          <w:szCs w:val="22"/>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hyperlink w:anchor="bookmark1" w:history="1">
        <w:r w:rsidRPr="00887813">
          <w:rPr>
            <w:sz w:val="22"/>
            <w:szCs w:val="22"/>
            <w:u w:val="single"/>
          </w:rPr>
          <w:t xml:space="preserve">графе </w:t>
        </w:r>
      </w:hyperlink>
      <w:r w:rsidRPr="00887813">
        <w:rPr>
          <w:sz w:val="22"/>
          <w:szCs w:val="22"/>
          <w:u w:val="single"/>
        </w:rPr>
        <w:t>5</w:t>
      </w:r>
      <w:r w:rsidRPr="00887813">
        <w:rPr>
          <w:sz w:val="22"/>
          <w:szCs w:val="22"/>
        </w:rPr>
        <w:t xml:space="preserve"> таблицы 3 указываются координаты места аварии или инцидента в формате «Широта_Долгота», с указанием места события на карте в Системе или мобильном приложении Системы.</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hyperlink w:anchor="bookmark2" w:history="1">
        <w:r w:rsidRPr="00887813">
          <w:rPr>
            <w:sz w:val="22"/>
            <w:szCs w:val="22"/>
            <w:u w:val="single"/>
          </w:rPr>
          <w:t>графе 6</w:t>
        </w:r>
      </w:hyperlink>
      <w:r w:rsidRPr="00887813">
        <w:rPr>
          <w:sz w:val="22"/>
          <w:szCs w:val="22"/>
        </w:rPr>
        <w:t xml:space="preserve"> таблицы 3 указывается статус события путем выбора одного из учетных признаков аварии, согласно </w:t>
      </w:r>
      <w:r w:rsidRPr="00887813">
        <w:rPr>
          <w:spacing w:val="-1"/>
          <w:sz w:val="22"/>
          <w:szCs w:val="22"/>
        </w:rPr>
        <w:t>справочнику учетных признаков аварии на объектах жилищно-коммунального хозяйства, размещенному в Системе.</w:t>
      </w:r>
    </w:p>
    <w:p w:rsidR="006D3419" w:rsidRPr="00887813" w:rsidRDefault="006D3419" w:rsidP="007B5652">
      <w:pPr>
        <w:shd w:val="clear" w:color="auto" w:fill="FFFFFF"/>
        <w:tabs>
          <w:tab w:val="left" w:pos="3119"/>
          <w:tab w:val="left" w:pos="10206"/>
        </w:tabs>
        <w:spacing w:line="230" w:lineRule="exact"/>
        <w:ind w:right="78" w:firstLine="709"/>
        <w:rPr>
          <w:sz w:val="22"/>
          <w:szCs w:val="22"/>
        </w:rPr>
      </w:pPr>
      <w:r w:rsidRPr="00887813">
        <w:rPr>
          <w:spacing w:val="-1"/>
          <w:sz w:val="22"/>
          <w:szCs w:val="22"/>
        </w:rPr>
        <w:t xml:space="preserve">В </w:t>
      </w:r>
      <w:hyperlink w:anchor="bookmark1" w:history="1">
        <w:r w:rsidRPr="00887813">
          <w:rPr>
            <w:spacing w:val="-1"/>
            <w:sz w:val="22"/>
            <w:szCs w:val="22"/>
            <w:u w:val="single"/>
          </w:rPr>
          <w:t xml:space="preserve">графе </w:t>
        </w:r>
      </w:hyperlink>
      <w:r w:rsidRPr="00887813">
        <w:rPr>
          <w:spacing w:val="-1"/>
          <w:sz w:val="22"/>
          <w:szCs w:val="22"/>
          <w:u w:val="single"/>
        </w:rPr>
        <w:t>7</w:t>
      </w:r>
      <w:r w:rsidRPr="00887813">
        <w:rPr>
          <w:spacing w:val="-1"/>
          <w:sz w:val="22"/>
          <w:szCs w:val="22"/>
        </w:rPr>
        <w:t xml:space="preserve"> таблицы 3 указывается количество погибших в результате произошедшей аварии человек.</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hyperlink w:anchor="bookmark1" w:history="1">
        <w:r w:rsidRPr="00887813">
          <w:rPr>
            <w:sz w:val="22"/>
            <w:szCs w:val="22"/>
            <w:u w:val="single"/>
          </w:rPr>
          <w:t xml:space="preserve">графе </w:t>
        </w:r>
      </w:hyperlink>
      <w:r w:rsidRPr="00887813">
        <w:rPr>
          <w:sz w:val="22"/>
          <w:szCs w:val="22"/>
          <w:u w:val="single"/>
        </w:rPr>
        <w:t>8</w:t>
      </w:r>
      <w:r w:rsidRPr="00887813">
        <w:rPr>
          <w:sz w:val="22"/>
          <w:szCs w:val="22"/>
        </w:rPr>
        <w:t xml:space="preserve"> таблицы 3 указывается количество пострадавших в результате произошедшей аварии человек.</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hyperlink w:anchor="bookmark5" w:history="1">
        <w:r w:rsidRPr="00887813">
          <w:rPr>
            <w:sz w:val="22"/>
            <w:szCs w:val="22"/>
            <w:u w:val="single"/>
          </w:rPr>
          <w:t>графе 9</w:t>
        </w:r>
      </w:hyperlink>
      <w:r w:rsidRPr="00887813">
        <w:rPr>
          <w:sz w:val="22"/>
          <w:szCs w:val="22"/>
        </w:rPr>
        <w:t xml:space="preserve">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hyperlink w:anchor="bookmark6" w:history="1">
        <w:r w:rsidRPr="00887813">
          <w:rPr>
            <w:sz w:val="22"/>
            <w:szCs w:val="22"/>
            <w:u w:val="single"/>
          </w:rPr>
          <w:t>графах 10</w:t>
        </w:r>
      </w:hyperlink>
      <w:r w:rsidRPr="00887813">
        <w:rPr>
          <w:sz w:val="22"/>
          <w:szCs w:val="22"/>
          <w:u w:val="single"/>
        </w:rPr>
        <w:t>-18</w:t>
      </w:r>
      <w:r w:rsidRPr="00887813">
        <w:rPr>
          <w:sz w:val="22"/>
          <w:szCs w:val="22"/>
        </w:rPr>
        <w:t xml:space="preserve"> таблицы 3 указываются сведения об объеме ограничения ресурсоснабжения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w:t>
      </w:r>
    </w:p>
    <w:p w:rsidR="00887813"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графе 10</w:t>
      </w:r>
      <w:r w:rsidRPr="00887813">
        <w:rPr>
          <w:sz w:val="22"/>
          <w:szCs w:val="22"/>
        </w:rPr>
        <w:t xml:space="preserve"> таблицы 3 указывается краткое текстовое описание ограничения ресурсоснабжения. В случае выбора в графе 10 таблицы 3 позиции «Отсутствует», последующие графы 11-18 таблицы 3 не заполняются.</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графе 11</w:t>
      </w:r>
      <w:r w:rsidRPr="00887813">
        <w:rPr>
          <w:sz w:val="22"/>
          <w:szCs w:val="22"/>
        </w:rPr>
        <w:t xml:space="preserve"> таблицы 3 указываются сферы жилищно-коммунального хозяйства, в которых прекращено ресурсоснабжение вследствие произошедшей аварии.</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pacing w:val="-1"/>
          <w:sz w:val="22"/>
          <w:szCs w:val="22"/>
        </w:rPr>
        <w:t xml:space="preserve">В </w:t>
      </w:r>
      <w:r w:rsidRPr="00887813">
        <w:rPr>
          <w:spacing w:val="-1"/>
          <w:sz w:val="22"/>
          <w:szCs w:val="22"/>
          <w:u w:val="single"/>
        </w:rPr>
        <w:t xml:space="preserve">графе </w:t>
      </w:r>
      <w:hyperlink w:anchor="bookmark5" w:history="1">
        <w:r w:rsidRPr="00887813">
          <w:rPr>
            <w:spacing w:val="-1"/>
            <w:sz w:val="22"/>
            <w:szCs w:val="22"/>
            <w:u w:val="single"/>
          </w:rPr>
          <w:t>12</w:t>
        </w:r>
      </w:hyperlink>
      <w:r w:rsidRPr="00887813">
        <w:rPr>
          <w:spacing w:val="-1"/>
          <w:sz w:val="22"/>
          <w:szCs w:val="22"/>
        </w:rPr>
        <w:t xml:space="preserve"> таблицы 3 указывается текстовый перечень населенных пунктов, полностью подпавших под ограничение </w:t>
      </w:r>
      <w:r w:rsidRPr="00887813">
        <w:rPr>
          <w:sz w:val="22"/>
          <w:szCs w:val="22"/>
        </w:rPr>
        <w:t>ресурсоснабжения вследствие произошедшей аварии.</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графе 13</w:t>
      </w:r>
      <w:r w:rsidRPr="00887813">
        <w:rPr>
          <w:sz w:val="22"/>
          <w:szCs w:val="22"/>
        </w:rPr>
        <w:t xml:space="preserve"> таблицы 3 указывается количество объектов социальной инфраструктуры, подпавших под ограничение ресурсоснабжения вследствие произошедшей аварии.</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 xml:space="preserve">графе </w:t>
      </w:r>
      <w:hyperlink w:anchor="bookmark5" w:history="1">
        <w:r w:rsidRPr="00887813">
          <w:rPr>
            <w:sz w:val="22"/>
            <w:szCs w:val="22"/>
            <w:u w:val="single"/>
          </w:rPr>
          <w:t>14</w:t>
        </w:r>
      </w:hyperlink>
      <w:r w:rsidRPr="00887813">
        <w:rPr>
          <w:sz w:val="22"/>
          <w:szCs w:val="22"/>
        </w:rPr>
        <w:t xml:space="preserve"> таблицы 3 указывается количество многоквартирных домов, подпавших под ограничение ресурсоснабжения вследствие произошедшей аварии.</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 xml:space="preserve">графе </w:t>
      </w:r>
      <w:hyperlink w:anchor="bookmark5" w:history="1">
        <w:r w:rsidRPr="00887813">
          <w:rPr>
            <w:sz w:val="22"/>
            <w:szCs w:val="22"/>
            <w:u w:val="single"/>
          </w:rPr>
          <w:t>15</w:t>
        </w:r>
      </w:hyperlink>
      <w:r w:rsidRPr="00887813">
        <w:rPr>
          <w:sz w:val="22"/>
          <w:szCs w:val="22"/>
        </w:rPr>
        <w:t xml:space="preserve"> таблицы 3 указывается количество жителей многоквартирных домов, подпавших под ограничение ресурсоснабжения вследствие произошедшей аварии.</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графе 16</w:t>
      </w:r>
      <w:r w:rsidRPr="00887813">
        <w:rPr>
          <w:sz w:val="22"/>
          <w:szCs w:val="22"/>
        </w:rPr>
        <w:t xml:space="preserve"> таблицы 3 указывается количество индивидуальных домовладений, подпавших под ограничение ресурсоснабжения вследствие произошедшей аварии.</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pacing w:val="-1"/>
          <w:sz w:val="22"/>
          <w:szCs w:val="22"/>
        </w:rPr>
        <w:lastRenderedPageBreak/>
        <w:t xml:space="preserve">В </w:t>
      </w:r>
      <w:r w:rsidRPr="00887813">
        <w:rPr>
          <w:spacing w:val="-1"/>
          <w:sz w:val="22"/>
          <w:szCs w:val="22"/>
          <w:u w:val="single"/>
        </w:rPr>
        <w:t xml:space="preserve">графе </w:t>
      </w:r>
      <w:hyperlink w:anchor="bookmark5" w:history="1">
        <w:r w:rsidRPr="00887813">
          <w:rPr>
            <w:spacing w:val="-1"/>
            <w:sz w:val="22"/>
            <w:szCs w:val="22"/>
            <w:u w:val="single"/>
          </w:rPr>
          <w:t>17</w:t>
        </w:r>
      </w:hyperlink>
      <w:r w:rsidRPr="00887813">
        <w:rPr>
          <w:spacing w:val="-1"/>
          <w:sz w:val="22"/>
          <w:szCs w:val="22"/>
        </w:rPr>
        <w:t xml:space="preserve"> таблицы 3 указывается количество жителей индивидуальных домовладений, подпавших под ограничение </w:t>
      </w:r>
      <w:r w:rsidRPr="00887813">
        <w:rPr>
          <w:sz w:val="22"/>
          <w:szCs w:val="22"/>
        </w:rPr>
        <w:t>ресурсоснабжения вследствие произошедшей аварии.</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 xml:space="preserve">графе </w:t>
      </w:r>
      <w:hyperlink w:anchor="bookmark5" w:history="1">
        <w:r w:rsidRPr="00887813">
          <w:rPr>
            <w:sz w:val="22"/>
            <w:szCs w:val="22"/>
            <w:u w:val="single"/>
          </w:rPr>
          <w:t>18</w:t>
        </w:r>
      </w:hyperlink>
      <w:r w:rsidRPr="00887813">
        <w:rPr>
          <w:sz w:val="22"/>
          <w:szCs w:val="22"/>
        </w:rPr>
        <w:t xml:space="preserve"> таблицы 3 указывается текстовый перечень иных объектов, подпавших под ограничение ресурсоснабжения вследствие произошедшей аварии.</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 xml:space="preserve">графе </w:t>
      </w:r>
      <w:hyperlink w:anchor="bookmark5" w:history="1">
        <w:r w:rsidRPr="00887813">
          <w:rPr>
            <w:sz w:val="22"/>
            <w:szCs w:val="22"/>
            <w:u w:val="single"/>
          </w:rPr>
          <w:t>19</w:t>
        </w:r>
      </w:hyperlink>
      <w:r w:rsidRPr="00887813">
        <w:rPr>
          <w:sz w:val="22"/>
          <w:szCs w:val="22"/>
        </w:rPr>
        <w:t xml:space="preserve"> таблицы 3 предусмотрена возможность прикрепить файлы с фотографиями места события в количестве до 5 (пяти) штук.</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графе 20</w:t>
      </w:r>
      <w:r w:rsidRPr="00887813">
        <w:rPr>
          <w:sz w:val="22"/>
          <w:szCs w:val="22"/>
        </w:rPr>
        <w:t xml:space="preserve"> таблицы 3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pacing w:val="-1"/>
          <w:sz w:val="22"/>
          <w:szCs w:val="22"/>
        </w:rPr>
        <w:t xml:space="preserve">В </w:t>
      </w:r>
      <w:r w:rsidRPr="00887813">
        <w:rPr>
          <w:spacing w:val="-1"/>
          <w:sz w:val="22"/>
          <w:szCs w:val="22"/>
          <w:u w:val="single"/>
        </w:rPr>
        <w:t xml:space="preserve">графе </w:t>
      </w:r>
      <w:hyperlink w:anchor="bookmark5" w:history="1">
        <w:r w:rsidRPr="00887813">
          <w:rPr>
            <w:spacing w:val="-1"/>
            <w:sz w:val="22"/>
            <w:szCs w:val="22"/>
            <w:u w:val="single"/>
          </w:rPr>
          <w:t>21</w:t>
        </w:r>
      </w:hyperlink>
      <w:r w:rsidRPr="00887813">
        <w:rPr>
          <w:spacing w:val="-1"/>
          <w:sz w:val="22"/>
          <w:szCs w:val="22"/>
        </w:rPr>
        <w:t xml:space="preserve"> таблицы 3 указывается текстовое наименование лица, ответственного за управление объекта жилищного </w:t>
      </w:r>
      <w:r w:rsidRPr="00887813">
        <w:rPr>
          <w:sz w:val="22"/>
          <w:szCs w:val="22"/>
        </w:rPr>
        <w:t>фонда, на котором произошла авария.</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 xml:space="preserve">графе </w:t>
      </w:r>
      <w:hyperlink w:anchor="bookmark5" w:history="1">
        <w:r w:rsidRPr="00887813">
          <w:rPr>
            <w:sz w:val="22"/>
            <w:szCs w:val="22"/>
            <w:u w:val="single"/>
          </w:rPr>
          <w:t>22</w:t>
        </w:r>
      </w:hyperlink>
      <w:r w:rsidRPr="00887813">
        <w:rPr>
          <w:sz w:val="22"/>
          <w:szCs w:val="22"/>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графе 23</w:t>
      </w:r>
      <w:r w:rsidRPr="00887813">
        <w:rPr>
          <w:sz w:val="22"/>
          <w:szCs w:val="22"/>
        </w:rPr>
        <w:t xml:space="preserve">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 xml:space="preserve">графе </w:t>
      </w:r>
      <w:hyperlink w:anchor="bookmark5" w:history="1">
        <w:r w:rsidRPr="00887813">
          <w:rPr>
            <w:sz w:val="22"/>
            <w:szCs w:val="22"/>
            <w:u w:val="single"/>
          </w:rPr>
          <w:t>24</w:t>
        </w:r>
      </w:hyperlink>
      <w:r w:rsidRPr="00887813">
        <w:rPr>
          <w:sz w:val="22"/>
          <w:szCs w:val="22"/>
        </w:rPr>
        <w:t xml:space="preserve"> таблицы 3 указывается, при необходимости, иная дополнительная текстовая информация.</w:t>
      </w:r>
    </w:p>
    <w:p w:rsidR="006D3419" w:rsidRPr="00887813" w:rsidRDefault="006D3419" w:rsidP="007B5652">
      <w:pPr>
        <w:shd w:val="clear" w:color="auto" w:fill="FFFFFF"/>
        <w:tabs>
          <w:tab w:val="left" w:pos="3119"/>
          <w:tab w:val="left" w:pos="10206"/>
        </w:tabs>
        <w:spacing w:line="230" w:lineRule="exact"/>
        <w:ind w:right="78" w:firstLine="709"/>
        <w:jc w:val="both"/>
        <w:rPr>
          <w:sz w:val="22"/>
          <w:szCs w:val="22"/>
        </w:rPr>
      </w:pPr>
      <w:r w:rsidRPr="00887813">
        <w:rPr>
          <w:sz w:val="22"/>
          <w:szCs w:val="22"/>
        </w:rPr>
        <w:t xml:space="preserve">В </w:t>
      </w:r>
      <w:r w:rsidRPr="00887813">
        <w:rPr>
          <w:sz w:val="22"/>
          <w:szCs w:val="22"/>
          <w:u w:val="single"/>
        </w:rPr>
        <w:t>графе 25</w:t>
      </w:r>
      <w:r w:rsidRPr="00887813">
        <w:rPr>
          <w:sz w:val="22"/>
          <w:szCs w:val="22"/>
        </w:rPr>
        <w:t xml:space="preserve">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21334F" w:rsidRDefault="0021334F" w:rsidP="00887813">
      <w:pPr>
        <w:shd w:val="clear" w:color="auto" w:fill="FFFFFF"/>
        <w:tabs>
          <w:tab w:val="left" w:pos="1416"/>
          <w:tab w:val="left" w:pos="3969"/>
        </w:tabs>
        <w:jc w:val="both"/>
      </w:pPr>
    </w:p>
    <w:p w:rsidR="006D3419" w:rsidRDefault="006D3419" w:rsidP="00887813">
      <w:pPr>
        <w:shd w:val="clear" w:color="auto" w:fill="FFFFFF"/>
        <w:tabs>
          <w:tab w:val="left" w:pos="1416"/>
          <w:tab w:val="left" w:pos="3969"/>
        </w:tabs>
        <w:jc w:val="both"/>
      </w:pPr>
    </w:p>
    <w:p w:rsidR="006D3419" w:rsidRDefault="006D3419" w:rsidP="00887813">
      <w:pPr>
        <w:shd w:val="clear" w:color="auto" w:fill="FFFFFF"/>
        <w:tabs>
          <w:tab w:val="left" w:pos="1416"/>
          <w:tab w:val="left" w:pos="3969"/>
        </w:tabs>
        <w:jc w:val="both"/>
      </w:pPr>
    </w:p>
    <w:p w:rsidR="006D3419" w:rsidRPr="00887813" w:rsidRDefault="006D3419" w:rsidP="006D3419">
      <w:pPr>
        <w:shd w:val="clear" w:color="auto" w:fill="FFFFFF"/>
        <w:ind w:right="72"/>
        <w:jc w:val="right"/>
        <w:rPr>
          <w:b/>
          <w:sz w:val="24"/>
          <w:szCs w:val="24"/>
        </w:rPr>
      </w:pPr>
      <w:r w:rsidRPr="00887813">
        <w:rPr>
          <w:b/>
          <w:spacing w:val="-3"/>
          <w:sz w:val="24"/>
          <w:szCs w:val="24"/>
        </w:rPr>
        <w:t>Приложение № 5</w:t>
      </w:r>
    </w:p>
    <w:p w:rsidR="00887813" w:rsidRDefault="00887813" w:rsidP="00887813">
      <w:pPr>
        <w:shd w:val="clear" w:color="auto" w:fill="FFFFFF"/>
        <w:ind w:left="567" w:right="426" w:firstLine="383"/>
        <w:jc w:val="center"/>
        <w:rPr>
          <w:b/>
          <w:bCs/>
        </w:rPr>
      </w:pPr>
    </w:p>
    <w:p w:rsidR="00887813" w:rsidRPr="00E30F5F" w:rsidRDefault="006D3419" w:rsidP="00887813">
      <w:pPr>
        <w:shd w:val="clear" w:color="auto" w:fill="FFFFFF"/>
        <w:ind w:left="567" w:right="426" w:firstLine="383"/>
        <w:jc w:val="center"/>
        <w:rPr>
          <w:b/>
          <w:bCs/>
          <w:sz w:val="22"/>
          <w:szCs w:val="22"/>
        </w:rPr>
      </w:pPr>
      <w:r w:rsidRPr="00E30F5F">
        <w:rPr>
          <w:b/>
          <w:bCs/>
          <w:sz w:val="22"/>
          <w:szCs w:val="22"/>
        </w:rPr>
        <w:t>Карточка учета информации о введении режима чрезвычайной сит</w:t>
      </w:r>
      <w:r w:rsidR="00887813" w:rsidRPr="00E30F5F">
        <w:rPr>
          <w:b/>
          <w:bCs/>
          <w:sz w:val="22"/>
          <w:szCs w:val="22"/>
        </w:rPr>
        <w:t>уации, в связи</w:t>
      </w:r>
    </w:p>
    <w:p w:rsidR="006D3419" w:rsidRPr="00E30F5F" w:rsidRDefault="006D3419" w:rsidP="00887813">
      <w:pPr>
        <w:shd w:val="clear" w:color="auto" w:fill="FFFFFF"/>
        <w:ind w:left="567" w:right="426" w:firstLine="383"/>
        <w:jc w:val="center"/>
        <w:rPr>
          <w:sz w:val="22"/>
          <w:szCs w:val="22"/>
        </w:rPr>
      </w:pPr>
      <w:r w:rsidRPr="00E30F5F">
        <w:rPr>
          <w:b/>
          <w:bCs/>
          <w:sz w:val="22"/>
          <w:szCs w:val="22"/>
        </w:rPr>
        <w:t>с аварией (авариями) на</w:t>
      </w:r>
      <w:r w:rsidR="00887813" w:rsidRPr="00E30F5F">
        <w:rPr>
          <w:sz w:val="22"/>
          <w:szCs w:val="22"/>
        </w:rPr>
        <w:t xml:space="preserve"> </w:t>
      </w:r>
      <w:r w:rsidRPr="00E30F5F">
        <w:rPr>
          <w:b/>
          <w:bCs/>
          <w:spacing w:val="-1"/>
          <w:sz w:val="22"/>
          <w:szCs w:val="22"/>
        </w:rPr>
        <w:t>объектах жилищно-коммунального хозяйства</w:t>
      </w:r>
    </w:p>
    <w:p w:rsidR="006D3419" w:rsidRPr="00E30F5F" w:rsidRDefault="006D3419" w:rsidP="00607E7C">
      <w:pPr>
        <w:shd w:val="clear" w:color="auto" w:fill="FFFFFF"/>
        <w:ind w:firstLine="709"/>
        <w:jc w:val="both"/>
        <w:rPr>
          <w:sz w:val="22"/>
          <w:szCs w:val="22"/>
        </w:rPr>
      </w:pPr>
      <w:r w:rsidRPr="00E30F5F">
        <w:rPr>
          <w:sz w:val="22"/>
          <w:szCs w:val="22"/>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E30F5F" w:rsidRPr="00225A4E" w:rsidRDefault="006D3419" w:rsidP="00225A4E">
      <w:pPr>
        <w:shd w:val="clear" w:color="auto" w:fill="FFFFFF"/>
        <w:ind w:firstLine="709"/>
        <w:jc w:val="both"/>
        <w:rPr>
          <w:sz w:val="22"/>
          <w:szCs w:val="22"/>
        </w:rPr>
      </w:pPr>
      <w:r w:rsidRPr="00E30F5F">
        <w:rPr>
          <w:sz w:val="22"/>
          <w:szCs w:val="22"/>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6D3419" w:rsidRPr="007B5652" w:rsidRDefault="006D3419" w:rsidP="006D3419">
      <w:pPr>
        <w:shd w:val="clear" w:color="auto" w:fill="FFFFFF"/>
        <w:spacing w:before="202"/>
        <w:ind w:right="72"/>
        <w:jc w:val="right"/>
        <w:rPr>
          <w:b/>
          <w:sz w:val="24"/>
          <w:szCs w:val="24"/>
        </w:rPr>
      </w:pPr>
      <w:r w:rsidRPr="007B5652">
        <w:rPr>
          <w:b/>
          <w:spacing w:val="-2"/>
          <w:sz w:val="24"/>
          <w:szCs w:val="24"/>
        </w:rPr>
        <w:t>Таблица 1</w:t>
      </w:r>
    </w:p>
    <w:p w:rsidR="007B5652" w:rsidRDefault="006D3419" w:rsidP="007B5652">
      <w:pPr>
        <w:shd w:val="clear" w:color="auto" w:fill="FFFFFF"/>
        <w:spacing w:line="230" w:lineRule="exact"/>
        <w:ind w:left="1867" w:right="567" w:hanging="307"/>
        <w:jc w:val="center"/>
        <w:rPr>
          <w:b/>
          <w:bCs/>
          <w:spacing w:val="-1"/>
        </w:rPr>
      </w:pPr>
      <w:r>
        <w:rPr>
          <w:b/>
          <w:bCs/>
        </w:rPr>
        <w:t xml:space="preserve">Информация о введении и снятии режима чрезвычайной ситуации, </w:t>
      </w:r>
      <w:r w:rsidR="007B5652">
        <w:rPr>
          <w:b/>
          <w:bCs/>
          <w:spacing w:val="-1"/>
        </w:rPr>
        <w:t>в связи</w:t>
      </w:r>
    </w:p>
    <w:p w:rsidR="006D3419" w:rsidRDefault="006D3419" w:rsidP="007B5652">
      <w:pPr>
        <w:shd w:val="clear" w:color="auto" w:fill="FFFFFF"/>
        <w:spacing w:line="230" w:lineRule="exact"/>
        <w:ind w:left="1867" w:right="567" w:hanging="307"/>
        <w:jc w:val="center"/>
      </w:pPr>
      <w:r>
        <w:rPr>
          <w:b/>
          <w:bCs/>
          <w:spacing w:val="-1"/>
        </w:rPr>
        <w:t>с аварией (авариями) на объектах жилищно-коммунального хозяйства</w:t>
      </w:r>
    </w:p>
    <w:p w:rsidR="006D3419" w:rsidRDefault="006D3419" w:rsidP="007B5652">
      <w:pPr>
        <w:spacing w:after="211" w:line="1" w:lineRule="exact"/>
        <w:ind w:right="567" w:hanging="307"/>
        <w:rPr>
          <w:sz w:val="2"/>
          <w:szCs w:val="2"/>
        </w:rPr>
      </w:pPr>
    </w:p>
    <w:tbl>
      <w:tblPr>
        <w:tblW w:w="10348" w:type="dxa"/>
        <w:tblInd w:w="40" w:type="dxa"/>
        <w:tblLayout w:type="fixed"/>
        <w:tblCellMar>
          <w:left w:w="40" w:type="dxa"/>
          <w:right w:w="40" w:type="dxa"/>
        </w:tblCellMar>
        <w:tblLook w:val="0000" w:firstRow="0" w:lastRow="0" w:firstColumn="0" w:lastColumn="0" w:noHBand="0" w:noVBand="0"/>
      </w:tblPr>
      <w:tblGrid>
        <w:gridCol w:w="567"/>
        <w:gridCol w:w="8647"/>
        <w:gridCol w:w="1134"/>
      </w:tblGrid>
      <w:tr w:rsidR="006D3419" w:rsidRPr="00DD676A" w:rsidTr="004B75A5">
        <w:trPr>
          <w:trHeight w:hRule="exact" w:val="57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t>№</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t>Категория сведений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spacing w:line="230" w:lineRule="exact"/>
              <w:ind w:firstLine="101"/>
              <w:jc w:val="center"/>
            </w:pPr>
            <w:r>
              <w:rPr>
                <w:spacing w:val="-1"/>
              </w:rPr>
              <w:t xml:space="preserve">Формат </w:t>
            </w:r>
            <w:r>
              <w:t>данных</w:t>
            </w:r>
          </w:p>
        </w:tc>
      </w:tr>
      <w:tr w:rsidR="006D3419" w:rsidRPr="00DD676A" w:rsidTr="004B75A5">
        <w:trPr>
          <w:trHeight w:hRule="exact" w:val="42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rsidRPr="00DD676A">
              <w:t>1</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spacing w:line="230" w:lineRule="exact"/>
              <w:ind w:right="102"/>
            </w:pPr>
            <w:r>
              <w:t>Наименова</w:t>
            </w:r>
            <w:r w:rsidR="007B5652">
              <w:t>ние муниципального образования/</w:t>
            </w:r>
            <w:r>
              <w:t>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spacing w:line="230" w:lineRule="exact"/>
              <w:ind w:right="104" w:firstLine="101"/>
              <w:jc w:val="center"/>
            </w:pPr>
            <w:r>
              <w:t>х хх</w:t>
            </w:r>
          </w:p>
        </w:tc>
      </w:tr>
      <w:tr w:rsidR="006D3419" w:rsidRPr="00DD676A" w:rsidTr="004B75A5">
        <w:trPr>
          <w:trHeight w:hRule="exact" w:val="4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rsidRPr="00DD676A">
              <w:t>2</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t>Границы зоны чрезвычайной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p>
        </w:tc>
      </w:tr>
      <w:tr w:rsidR="006D3419" w:rsidRPr="00DD676A" w:rsidTr="004B75A5">
        <w:trPr>
          <w:trHeight w:hRule="exact" w:val="3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rsidRPr="00DD676A">
              <w:t>3</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t>Дата и время введения режима чрезвычайной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p>
        </w:tc>
      </w:tr>
      <w:tr w:rsidR="006D3419" w:rsidRPr="00DD676A" w:rsidTr="004B75A5">
        <w:trPr>
          <w:trHeight w:hRule="exact" w:val="4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rsidRPr="00DD676A">
              <w:t>4</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spacing w:line="230" w:lineRule="exact"/>
              <w:ind w:right="149"/>
            </w:pPr>
            <w:r>
              <w:rPr>
                <w:spacing w:val="-1"/>
              </w:rPr>
              <w:t xml:space="preserve">Описание причин и оснований введения режима чрезвычайной ситуации, привязка к </w:t>
            </w:r>
            <w:r>
              <w:t>произошедшей аварии (при наличии)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p>
        </w:tc>
      </w:tr>
      <w:tr w:rsidR="006D3419" w:rsidRPr="00DD676A" w:rsidTr="004B75A5">
        <w:trPr>
          <w:trHeight w:hRule="exact" w:val="3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rsidRPr="00DD676A">
              <w:t>5</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spacing w:line="230" w:lineRule="exact"/>
              <w:ind w:right="571"/>
            </w:pPr>
            <w:r>
              <w:rPr>
                <w:spacing w:val="-1"/>
              </w:rPr>
              <w:t xml:space="preserve">Уполномоченный орган, принявший решение о введении режима чрезвычайной </w:t>
            </w:r>
            <w:r>
              <w:t>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p>
        </w:tc>
      </w:tr>
      <w:tr w:rsidR="006D3419" w:rsidRPr="00DD676A" w:rsidTr="004B75A5">
        <w:trPr>
          <w:trHeight w:hRule="exact" w:val="5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rsidRPr="00DD676A">
              <w:t>6</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spacing w:line="230" w:lineRule="exact"/>
              <w:ind w:right="53"/>
            </w:pPr>
            <w:r>
              <w:rPr>
                <w:spacing w:val="-1"/>
              </w:rPr>
              <w:t xml:space="preserve">Реквизиты распоряжения/постановления уполномоченного органа о введении режима </w:t>
            </w:r>
            <w:r>
              <w:t>чрезвычайной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p>
        </w:tc>
      </w:tr>
      <w:tr w:rsidR="006D3419" w:rsidRPr="00DD676A" w:rsidTr="004B75A5">
        <w:trPr>
          <w:trHeight w:hRule="exact" w:val="4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rsidRPr="00DD676A">
              <w:t>7</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t>Характер чрезвычайной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right="104" w:firstLine="101"/>
              <w:jc w:val="center"/>
            </w:pPr>
            <w:r>
              <w:t>х</w:t>
            </w:r>
          </w:p>
        </w:tc>
      </w:tr>
      <w:tr w:rsidR="006D3419" w:rsidRPr="00DD676A" w:rsidTr="004B75A5">
        <w:trPr>
          <w:trHeight w:hRule="exact" w:val="4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rsidRPr="00DD676A">
              <w:t>8</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t>Дата и время снятия режима чрезвычайной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right="104" w:firstLine="101"/>
              <w:jc w:val="center"/>
            </w:pPr>
            <w:r>
              <w:t>х</w:t>
            </w:r>
          </w:p>
        </w:tc>
      </w:tr>
      <w:tr w:rsidR="006D3419" w:rsidRPr="00DD676A" w:rsidTr="004B75A5">
        <w:trPr>
          <w:trHeight w:hRule="exact" w:val="4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rsidRPr="00DD676A">
              <w:t>9</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spacing w:line="230" w:lineRule="exact"/>
              <w:ind w:right="102"/>
            </w:pPr>
            <w:r>
              <w:rPr>
                <w:spacing w:val="-1"/>
              </w:rPr>
              <w:t xml:space="preserve">Уполномоченный орган, принявший решение о снятии режима чрезвычайной </w:t>
            </w:r>
            <w:r>
              <w:t>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right="104" w:firstLine="101"/>
              <w:jc w:val="center"/>
            </w:pPr>
            <w:r>
              <w:t>х</w:t>
            </w:r>
          </w:p>
        </w:tc>
      </w:tr>
      <w:tr w:rsidR="006D3419" w:rsidRPr="00DD676A" w:rsidTr="004B75A5">
        <w:trPr>
          <w:trHeight w:hRule="exact" w:val="5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firstLine="101"/>
            </w:pPr>
            <w:r w:rsidRPr="00DD676A">
              <w:t>10</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spacing w:line="230" w:lineRule="exact"/>
              <w:ind w:right="250"/>
            </w:pPr>
            <w:r>
              <w:rPr>
                <w:spacing w:val="-1"/>
              </w:rPr>
              <w:t xml:space="preserve">Реквизиты распоряжения/постановления уполномоченного органа о снятии режима </w:t>
            </w:r>
            <w:r>
              <w:t>чрезвычайной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right="104" w:firstLine="101"/>
              <w:jc w:val="center"/>
            </w:pPr>
            <w:r>
              <w:t>х</w:t>
            </w:r>
          </w:p>
        </w:tc>
      </w:tr>
    </w:tbl>
    <w:p w:rsidR="006D3419" w:rsidRDefault="006D3419" w:rsidP="004B75A5">
      <w:pPr>
        <w:shd w:val="clear" w:color="auto" w:fill="FFFFFF"/>
        <w:spacing w:line="230" w:lineRule="exact"/>
        <w:ind w:right="86" w:firstLine="709"/>
        <w:jc w:val="both"/>
      </w:pPr>
      <w:r>
        <w:rPr>
          <w:spacing w:val="-1"/>
        </w:rPr>
        <w:t xml:space="preserve">В </w:t>
      </w:r>
      <w:r>
        <w:rPr>
          <w:spacing w:val="-1"/>
          <w:u w:val="single"/>
        </w:rPr>
        <w:t>графе 1</w:t>
      </w:r>
      <w:r>
        <w:rPr>
          <w:spacing w:val="-1"/>
        </w:rPr>
        <w:t xml:space="preserve"> таблицы 1 указывается полное текстовое наименование муниципального образования/образований, путем </w:t>
      </w:r>
      <w:r>
        <w:t xml:space="preserve">выбора из перечня муниципальных образований на территории субъекта Российской Федерации. В случае </w:t>
      </w:r>
      <w:r>
        <w:rPr>
          <w:spacing w:val="-1"/>
        </w:rPr>
        <w:t xml:space="preserve">межмуниципального характера чрезвычайной ситуации указывается несколько муниципальных образований, на территории </w:t>
      </w:r>
      <w:r>
        <w:t>которых попадают границы зоны чрезвычайной ситуации.</w:t>
      </w:r>
    </w:p>
    <w:p w:rsidR="006D3419" w:rsidRDefault="006D3419" w:rsidP="006D3419">
      <w:pPr>
        <w:shd w:val="clear" w:color="auto" w:fill="FFFFFF"/>
        <w:spacing w:line="230" w:lineRule="exact"/>
        <w:ind w:left="77" w:right="86" w:firstLine="710"/>
        <w:jc w:val="both"/>
      </w:pPr>
      <w:r>
        <w:lastRenderedPageBreak/>
        <w:t xml:space="preserve">В </w:t>
      </w:r>
      <w:r w:rsidRPr="007B5652">
        <w:rPr>
          <w:u w:val="single"/>
        </w:rPr>
        <w:t>графе 2</w:t>
      </w:r>
      <w:r>
        <w:t xml:space="preserve">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6D3419" w:rsidRDefault="006D3419" w:rsidP="006D3419">
      <w:pPr>
        <w:shd w:val="clear" w:color="auto" w:fill="FFFFFF"/>
        <w:spacing w:line="230" w:lineRule="exact"/>
        <w:ind w:left="77" w:right="86" w:firstLine="710"/>
        <w:jc w:val="both"/>
      </w:pPr>
      <w:r>
        <w:t xml:space="preserve">В </w:t>
      </w:r>
      <w:r w:rsidRPr="007B5652">
        <w:rPr>
          <w:u w:val="single"/>
        </w:rPr>
        <w:t>графе 3</w:t>
      </w:r>
      <w:r>
        <w:t xml:space="preserve"> таблицы 1 указывается дата и время введения режима чрезвычайной ситуации в формате ЧЧ.ММ_ДД.ММ.ГГГГ.</w:t>
      </w:r>
    </w:p>
    <w:p w:rsidR="006D3419" w:rsidRDefault="006D3419" w:rsidP="006D3419">
      <w:pPr>
        <w:shd w:val="clear" w:color="auto" w:fill="FFFFFF"/>
        <w:spacing w:line="230" w:lineRule="exact"/>
        <w:ind w:left="77" w:right="82" w:firstLine="710"/>
        <w:jc w:val="both"/>
      </w:pPr>
      <w:r>
        <w:t xml:space="preserve">В </w:t>
      </w:r>
      <w:r w:rsidRPr="007B5652">
        <w:rPr>
          <w:u w:val="single"/>
        </w:rPr>
        <w:t>графе 4</w:t>
      </w:r>
      <w:r>
        <w:t xml:space="preserve">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6D3419" w:rsidRDefault="006D3419" w:rsidP="006D3419">
      <w:pPr>
        <w:shd w:val="clear" w:color="auto" w:fill="FFFFFF"/>
        <w:spacing w:line="230" w:lineRule="exact"/>
        <w:ind w:left="77" w:right="91" w:firstLine="710"/>
        <w:jc w:val="both"/>
      </w:pPr>
      <w:r>
        <w:t xml:space="preserve">В </w:t>
      </w:r>
      <w:r w:rsidRPr="007B5652">
        <w:rPr>
          <w:u w:val="single"/>
        </w:rPr>
        <w:t>графе 5</w:t>
      </w:r>
      <w:r>
        <w:t xml:space="preserve"> таблицы 1 указывается текстовое наименование уполномоченного органа, принявшего решение о введении режима чрезвычайной ситуации.</w:t>
      </w:r>
    </w:p>
    <w:p w:rsidR="006D3419" w:rsidRDefault="006D3419" w:rsidP="006D3419">
      <w:pPr>
        <w:shd w:val="clear" w:color="auto" w:fill="FFFFFF"/>
        <w:spacing w:line="230" w:lineRule="exact"/>
        <w:ind w:left="77" w:right="91" w:firstLine="710"/>
        <w:jc w:val="both"/>
      </w:pPr>
      <w:r>
        <w:t xml:space="preserve">В </w:t>
      </w:r>
      <w:r w:rsidRPr="007B5652">
        <w:rPr>
          <w:u w:val="single"/>
        </w:rPr>
        <w:t>графе 6</w:t>
      </w:r>
      <w:r>
        <w:t xml:space="preserve"> таблицы 1 указываются реквизиты распоряжения/постановления уполномоченного органа о введении режима чрезвычайной ситуации.</w:t>
      </w:r>
    </w:p>
    <w:p w:rsidR="006D3419" w:rsidRDefault="006D3419" w:rsidP="006D3419">
      <w:pPr>
        <w:shd w:val="clear" w:color="auto" w:fill="FFFFFF"/>
        <w:spacing w:line="230" w:lineRule="exact"/>
        <w:ind w:left="787"/>
      </w:pPr>
      <w:r>
        <w:t xml:space="preserve">В </w:t>
      </w:r>
      <w:r w:rsidRPr="007B5652">
        <w:rPr>
          <w:u w:val="single"/>
        </w:rPr>
        <w:t>графе 7</w:t>
      </w:r>
      <w:r>
        <w:t xml:space="preserve"> таблицы 1 указывается характер чрезвычайной ситуации путем выбора одной из следующих позиций:</w:t>
      </w:r>
    </w:p>
    <w:p w:rsidR="006D3419" w:rsidRDefault="007B5652" w:rsidP="007B5652">
      <w:pPr>
        <w:widowControl w:val="0"/>
        <w:shd w:val="clear" w:color="auto" w:fill="FFFFFF"/>
        <w:tabs>
          <w:tab w:val="left" w:pos="1498"/>
        </w:tabs>
        <w:autoSpaceDE w:val="0"/>
        <w:autoSpaceDN w:val="0"/>
        <w:adjustRightInd w:val="0"/>
        <w:spacing w:line="230" w:lineRule="exact"/>
        <w:ind w:right="86" w:firstLine="709"/>
        <w:jc w:val="both"/>
      </w:pPr>
      <w:r>
        <w:t xml:space="preserve">- </w:t>
      </w:r>
      <w:r w:rsidR="006D3419">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6D3419" w:rsidRDefault="007B5652" w:rsidP="007B5652">
      <w:pPr>
        <w:widowControl w:val="0"/>
        <w:shd w:val="clear" w:color="auto" w:fill="FFFFFF"/>
        <w:tabs>
          <w:tab w:val="left" w:pos="1498"/>
        </w:tabs>
        <w:autoSpaceDE w:val="0"/>
        <w:autoSpaceDN w:val="0"/>
        <w:adjustRightInd w:val="0"/>
        <w:spacing w:line="230" w:lineRule="exact"/>
        <w:ind w:firstLine="709"/>
      </w:pPr>
      <w:r>
        <w:t xml:space="preserve">- </w:t>
      </w:r>
      <w:r w:rsidR="006D3419">
        <w:t>ЧС местного (муниципального) масштаба — пострадало от 11 до 50 человек, ущерб от 1000 до 5000 МРОТ,</w:t>
      </w:r>
    </w:p>
    <w:p w:rsidR="006D3419" w:rsidRDefault="006D3419" w:rsidP="006D3419">
      <w:pPr>
        <w:shd w:val="clear" w:color="auto" w:fill="FFFFFF"/>
        <w:spacing w:line="230" w:lineRule="exact"/>
        <w:ind w:left="77" w:right="86"/>
        <w:jc w:val="both"/>
      </w:pPr>
      <w:r>
        <w:t>нарушены условия жизнедеятельности от 100 до 300 человек или если зона чрезвычайной ситуации в пределах территории муниципального образования;</w:t>
      </w:r>
    </w:p>
    <w:p w:rsidR="006D3419" w:rsidRDefault="006D3419" w:rsidP="006D3419">
      <w:pPr>
        <w:shd w:val="clear" w:color="auto" w:fill="FFFFFF"/>
        <w:tabs>
          <w:tab w:val="left" w:pos="1498"/>
        </w:tabs>
        <w:spacing w:line="230" w:lineRule="exact"/>
        <w:ind w:left="787" w:right="82"/>
        <w:jc w:val="both"/>
      </w:pPr>
      <w:r>
        <w:t>-</w:t>
      </w:r>
      <w:r w:rsidR="00607E7C">
        <w:rPr>
          <w:rFonts w:ascii="Arial" w:cs="Arial"/>
        </w:rPr>
        <w:t xml:space="preserve"> </w:t>
      </w:r>
      <w:r>
        <w:rPr>
          <w:spacing w:val="-1"/>
        </w:rPr>
        <w:t>ЧС территориального (межмуниципального и регионального) масштаба — пострадало от 51 до 500 человек,</w:t>
      </w:r>
    </w:p>
    <w:p w:rsidR="006D3419" w:rsidRDefault="006D3419" w:rsidP="006D3419">
      <w:pPr>
        <w:shd w:val="clear" w:color="auto" w:fill="FFFFFF"/>
        <w:spacing w:line="230" w:lineRule="exact"/>
        <w:ind w:left="77" w:right="96"/>
        <w:jc w:val="both"/>
      </w:pPr>
      <w:r>
        <w:t>ущерб от 5000 до 500000 МРОТ, нарушены условия жизнедеятельности от 300 до 500 человек или если зона чрезвычайной ситуации в пределах территории муниципального образования.</w:t>
      </w:r>
    </w:p>
    <w:p w:rsidR="006D3419" w:rsidRDefault="006D3419" w:rsidP="006D3419">
      <w:pPr>
        <w:shd w:val="clear" w:color="auto" w:fill="FFFFFF"/>
        <w:spacing w:line="230" w:lineRule="exact"/>
        <w:ind w:left="77" w:right="86" w:firstLine="710"/>
        <w:jc w:val="both"/>
      </w:pPr>
      <w:r>
        <w:t xml:space="preserve">В </w:t>
      </w:r>
      <w:r w:rsidRPr="00607E7C">
        <w:rPr>
          <w:u w:val="single"/>
        </w:rPr>
        <w:t>графе 8</w:t>
      </w:r>
      <w:r>
        <w:t xml:space="preserve"> таблицы 1 указывается дата и время снятия режима чрезвычайной ситуации в формате ЧЧ.ММ_ДД.ММ.ГГГГ.</w:t>
      </w:r>
    </w:p>
    <w:p w:rsidR="006D3419" w:rsidRDefault="006D3419" w:rsidP="006D3419">
      <w:pPr>
        <w:shd w:val="clear" w:color="auto" w:fill="FFFFFF"/>
        <w:spacing w:line="230" w:lineRule="exact"/>
        <w:ind w:left="77" w:right="91" w:firstLine="710"/>
        <w:jc w:val="both"/>
      </w:pPr>
      <w:r>
        <w:t xml:space="preserve">В </w:t>
      </w:r>
      <w:r w:rsidRPr="00607E7C">
        <w:rPr>
          <w:u w:val="single"/>
        </w:rPr>
        <w:t>графе 9</w:t>
      </w:r>
      <w:r>
        <w:t xml:space="preserve"> таблицы 1 указывается текстовое наименование уполномоченного органа, принявшего решение о введении режима чрезвычайной ситуации.</w:t>
      </w:r>
    </w:p>
    <w:p w:rsidR="00607E7C" w:rsidRDefault="006D3419" w:rsidP="00225A4E">
      <w:pPr>
        <w:shd w:val="clear" w:color="auto" w:fill="FFFFFF"/>
        <w:spacing w:line="230" w:lineRule="exact"/>
        <w:ind w:left="77" w:right="91" w:firstLine="710"/>
        <w:jc w:val="both"/>
      </w:pPr>
      <w:r>
        <w:t xml:space="preserve">В </w:t>
      </w:r>
      <w:r w:rsidRPr="00607E7C">
        <w:rPr>
          <w:u w:val="single"/>
        </w:rPr>
        <w:t xml:space="preserve">графе 10 </w:t>
      </w:r>
      <w:r>
        <w:t>таблицы 1 указываются реквизиты распоряжения/постановления уполномоченного органа о введении режима чрезвычайной ситуации.</w:t>
      </w:r>
    </w:p>
    <w:p w:rsidR="006D3419" w:rsidRDefault="006D3419" w:rsidP="006D3419">
      <w:pPr>
        <w:spacing w:after="173" w:line="1" w:lineRule="exact"/>
        <w:rPr>
          <w:sz w:val="2"/>
          <w:szCs w:val="2"/>
        </w:rPr>
      </w:pPr>
    </w:p>
    <w:tbl>
      <w:tblPr>
        <w:tblW w:w="10206" w:type="dxa"/>
        <w:tblInd w:w="324" w:type="dxa"/>
        <w:tblLayout w:type="fixed"/>
        <w:tblCellMar>
          <w:left w:w="40" w:type="dxa"/>
          <w:right w:w="40" w:type="dxa"/>
        </w:tblCellMar>
        <w:tblLook w:val="0000" w:firstRow="0" w:lastRow="0" w:firstColumn="0" w:lastColumn="0" w:noHBand="0" w:noVBand="0"/>
      </w:tblPr>
      <w:tblGrid>
        <w:gridCol w:w="709"/>
        <w:gridCol w:w="7591"/>
        <w:gridCol w:w="1764"/>
        <w:gridCol w:w="142"/>
      </w:tblGrid>
      <w:tr w:rsidR="006D3419" w:rsidRPr="00DD676A" w:rsidTr="00607E7C">
        <w:trPr>
          <w:trHeight w:hRule="exact" w:val="1172"/>
        </w:trPr>
        <w:tc>
          <w:tcPr>
            <w:tcW w:w="10206" w:type="dxa"/>
            <w:gridSpan w:val="4"/>
            <w:tcBorders>
              <w:top w:val="nil"/>
              <w:left w:val="nil"/>
              <w:bottom w:val="single" w:sz="6" w:space="0" w:color="auto"/>
              <w:right w:val="nil"/>
            </w:tcBorders>
            <w:shd w:val="clear" w:color="auto" w:fill="FFFFFF"/>
          </w:tcPr>
          <w:p w:rsidR="006D3419" w:rsidRDefault="006D3419" w:rsidP="00607E7C">
            <w:pPr>
              <w:shd w:val="clear" w:color="auto" w:fill="FFFFFF"/>
              <w:tabs>
                <w:tab w:val="left" w:pos="10018"/>
              </w:tabs>
              <w:ind w:left="802" w:right="106"/>
              <w:jc w:val="right"/>
              <w:rPr>
                <w:b/>
                <w:spacing w:val="-2"/>
                <w:sz w:val="24"/>
                <w:szCs w:val="24"/>
              </w:rPr>
            </w:pPr>
            <w:r w:rsidRPr="00607E7C">
              <w:rPr>
                <w:b/>
                <w:spacing w:val="-2"/>
                <w:sz w:val="24"/>
                <w:szCs w:val="24"/>
              </w:rPr>
              <w:t>Таблица 2</w:t>
            </w:r>
          </w:p>
          <w:p w:rsidR="00607E7C" w:rsidRPr="00607E7C" w:rsidRDefault="00607E7C" w:rsidP="00607E7C">
            <w:pPr>
              <w:shd w:val="clear" w:color="auto" w:fill="FFFFFF"/>
              <w:ind w:right="106"/>
              <w:rPr>
                <w:b/>
                <w:sz w:val="24"/>
                <w:szCs w:val="24"/>
              </w:rPr>
            </w:pPr>
          </w:p>
          <w:p w:rsidR="00607E7C" w:rsidRDefault="006D3419" w:rsidP="00607E7C">
            <w:pPr>
              <w:shd w:val="clear" w:color="auto" w:fill="FFFFFF"/>
              <w:ind w:left="802"/>
              <w:jc w:val="center"/>
              <w:rPr>
                <w:b/>
                <w:bCs/>
              </w:rPr>
            </w:pPr>
            <w:r>
              <w:rPr>
                <w:b/>
                <w:bCs/>
              </w:rPr>
              <w:t>Информация о планах меропр</w:t>
            </w:r>
            <w:r w:rsidR="00607E7C">
              <w:rPr>
                <w:b/>
                <w:bCs/>
              </w:rPr>
              <w:t>иятий по ликвидации последствий</w:t>
            </w:r>
          </w:p>
          <w:p w:rsidR="006D3419" w:rsidRPr="00607E7C" w:rsidRDefault="006D3419" w:rsidP="00607E7C">
            <w:pPr>
              <w:shd w:val="clear" w:color="auto" w:fill="FFFFFF"/>
              <w:ind w:left="802"/>
              <w:jc w:val="center"/>
              <w:rPr>
                <w:b/>
                <w:bCs/>
              </w:rPr>
            </w:pPr>
            <w:r>
              <w:rPr>
                <w:b/>
                <w:bCs/>
              </w:rPr>
              <w:t>чрезвычайной ситуации</w:t>
            </w:r>
            <w:r w:rsidR="00607E7C">
              <w:rPr>
                <w:b/>
                <w:bCs/>
              </w:rPr>
              <w:t xml:space="preserve"> </w:t>
            </w:r>
            <w:r>
              <w:rPr>
                <w:b/>
                <w:bCs/>
              </w:rPr>
              <w:t>и их исполнению</w:t>
            </w:r>
          </w:p>
        </w:tc>
      </w:tr>
      <w:tr w:rsidR="006D3419" w:rsidRPr="00DD676A" w:rsidTr="00607E7C">
        <w:trPr>
          <w:gridAfter w:val="1"/>
          <w:wAfter w:w="142" w:type="dxa"/>
          <w:trHeight w:hRule="exact" w:val="4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682" w:hanging="581"/>
            </w:pPr>
            <w:r>
              <w:t>№</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3547"/>
            </w:pPr>
            <w:r>
              <w:t>Категория сведений</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spacing w:line="230" w:lineRule="exact"/>
              <w:jc w:val="center"/>
            </w:pPr>
            <w:r>
              <w:rPr>
                <w:spacing w:val="-3"/>
              </w:rPr>
              <w:t xml:space="preserve">Формат </w:t>
            </w:r>
            <w:r>
              <w:t>данных</w:t>
            </w:r>
          </w:p>
        </w:tc>
      </w:tr>
      <w:tr w:rsidR="006D3419" w:rsidRPr="00DD676A" w:rsidTr="00607E7C">
        <w:trPr>
          <w:gridAfter w:val="1"/>
          <w:wAfter w:w="142" w:type="dxa"/>
          <w:trHeight w:hRule="exact" w:val="4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730" w:hanging="581"/>
            </w:pPr>
            <w:r w:rsidRPr="00DD676A">
              <w:t>1</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t>Наименование и состав мероприятия;</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jc w:val="center"/>
            </w:pPr>
            <w:r>
              <w:t>х</w:t>
            </w:r>
          </w:p>
        </w:tc>
      </w:tr>
      <w:tr w:rsidR="006D3419" w:rsidRPr="00DD676A" w:rsidTr="00607E7C">
        <w:trPr>
          <w:gridAfter w:val="1"/>
          <w:wAfter w:w="142" w:type="dxa"/>
          <w:trHeight w:hRule="exact" w:val="4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730" w:hanging="581"/>
            </w:pPr>
            <w:r w:rsidRPr="00DD676A">
              <w:t>2</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rPr>
                <w:spacing w:val="-1"/>
              </w:rPr>
              <w:t>Ответственные лица за проведение мероприятия, контактная информация.</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jc w:val="center"/>
            </w:pPr>
            <w:r>
              <w:t>х</w:t>
            </w:r>
          </w:p>
        </w:tc>
      </w:tr>
      <w:tr w:rsidR="006D3419" w:rsidRPr="00DD676A" w:rsidTr="00607E7C">
        <w:trPr>
          <w:gridAfter w:val="1"/>
          <w:wAfter w:w="142" w:type="dxa"/>
          <w:trHeight w:hRule="exact" w:val="80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730" w:hanging="581"/>
            </w:pPr>
            <w:r w:rsidRPr="00DD676A">
              <w:t>3</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spacing w:line="230" w:lineRule="exact"/>
              <w:ind w:right="312"/>
            </w:pPr>
            <w:r>
              <w:rPr>
                <w:spacing w:val="-1"/>
              </w:rPr>
              <w:t xml:space="preserve">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w:t>
            </w:r>
            <w:r>
              <w:t>АВР</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jc w:val="center"/>
            </w:pPr>
            <w:r>
              <w:t>х</w:t>
            </w:r>
          </w:p>
        </w:tc>
      </w:tr>
      <w:tr w:rsidR="006D3419" w:rsidRPr="00DD676A" w:rsidTr="00607E7C">
        <w:trPr>
          <w:gridAfter w:val="1"/>
          <w:wAfter w:w="142" w:type="dxa"/>
          <w:trHeight w:hRule="exact" w:val="4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730" w:hanging="581"/>
            </w:pPr>
            <w:r w:rsidRPr="00DD676A">
              <w:t>4</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t>Сумма и источники финансирования мероприятий</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jc w:val="center"/>
            </w:pPr>
            <w:r>
              <w:t>х</w:t>
            </w:r>
          </w:p>
        </w:tc>
      </w:tr>
      <w:tr w:rsidR="006D3419" w:rsidRPr="00DD676A" w:rsidTr="00607E7C">
        <w:trPr>
          <w:gridAfter w:val="1"/>
          <w:wAfter w:w="142" w:type="dxa"/>
          <w:trHeight w:hRule="exact" w:val="4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730" w:hanging="581"/>
            </w:pPr>
            <w:r w:rsidRPr="00DD676A">
              <w:t>5</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rPr>
                <w:spacing w:val="-1"/>
              </w:rPr>
              <w:t>Первоначально установленный плановый срок проведения мероприятия</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jc w:val="center"/>
            </w:pPr>
            <w:r>
              <w:t>х</w:t>
            </w:r>
          </w:p>
        </w:tc>
      </w:tr>
      <w:tr w:rsidR="006D3419" w:rsidRPr="00DD676A" w:rsidTr="00607E7C">
        <w:trPr>
          <w:gridAfter w:val="1"/>
          <w:wAfter w:w="142" w:type="dxa"/>
          <w:trHeight w:hRule="exact" w:val="4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730" w:hanging="581"/>
            </w:pPr>
            <w:r w:rsidRPr="00DD676A">
              <w:t>6</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t>Плановый срок проведения мероприятия с учетом изменений</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jc w:val="center"/>
            </w:pPr>
            <w:r>
              <w:t>х</w:t>
            </w:r>
          </w:p>
        </w:tc>
      </w:tr>
      <w:tr w:rsidR="006D3419" w:rsidRPr="00DD676A" w:rsidTr="00607E7C">
        <w:trPr>
          <w:gridAfter w:val="1"/>
          <w:wAfter w:w="142" w:type="dxa"/>
          <w:trHeight w:hRule="exact" w:val="3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730" w:hanging="581"/>
            </w:pPr>
            <w:r w:rsidRPr="00DD676A">
              <w:t>7</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rPr>
                <w:spacing w:val="-1"/>
              </w:rPr>
              <w:t>Причины изменения первоначально установленных плановых сроков</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jc w:val="center"/>
            </w:pPr>
            <w:r>
              <w:t>х</w:t>
            </w:r>
          </w:p>
        </w:tc>
      </w:tr>
      <w:tr w:rsidR="006D3419" w:rsidRPr="00DD676A" w:rsidTr="00607E7C">
        <w:trPr>
          <w:gridAfter w:val="1"/>
          <w:wAfter w:w="142" w:type="dxa"/>
          <w:trHeight w:hRule="exact" w:val="41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730" w:hanging="581"/>
            </w:pPr>
            <w:r w:rsidRPr="00DD676A">
              <w:t>8</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t>Наименование и состав дополнительных мероприятий</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jc w:val="center"/>
            </w:pPr>
            <w:r>
              <w:t>х</w:t>
            </w:r>
          </w:p>
        </w:tc>
      </w:tr>
      <w:tr w:rsidR="006D3419" w:rsidRPr="00DD676A" w:rsidTr="00607E7C">
        <w:trPr>
          <w:gridAfter w:val="1"/>
          <w:wAfter w:w="142" w:type="dxa"/>
          <w:trHeight w:hRule="exact" w:val="43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730" w:hanging="581"/>
            </w:pPr>
            <w:r w:rsidRPr="00DD676A">
              <w:t>9</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t>Текущий статус проведения мероприятия</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jc w:val="center"/>
            </w:pPr>
            <w:r>
              <w:t>х</w:t>
            </w:r>
          </w:p>
        </w:tc>
      </w:tr>
      <w:tr w:rsidR="006D3419" w:rsidRPr="00DD676A" w:rsidTr="00607E7C">
        <w:trPr>
          <w:gridAfter w:val="1"/>
          <w:wAfter w:w="142" w:type="dxa"/>
          <w:trHeight w:hRule="exact" w:val="4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682" w:hanging="581"/>
            </w:pPr>
            <w:r w:rsidRPr="00DD676A">
              <w:t>10</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rPr>
                <w:spacing w:val="-2"/>
              </w:rPr>
              <w:t>Источник оперативной информации, ФИО, контакты ответственного лица</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jc w:val="center"/>
            </w:pPr>
            <w:r>
              <w:t>х</w:t>
            </w:r>
          </w:p>
        </w:tc>
      </w:tr>
      <w:tr w:rsidR="006D3419" w:rsidRPr="00DD676A" w:rsidTr="00607E7C">
        <w:trPr>
          <w:gridAfter w:val="1"/>
          <w:wAfter w:w="142" w:type="dxa"/>
          <w:trHeight w:hRule="exact" w:val="4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ind w:left="682" w:hanging="581"/>
            </w:pPr>
            <w:r w:rsidRPr="00DD676A">
              <w:t>11</w:t>
            </w:r>
          </w:p>
        </w:tc>
        <w:tc>
          <w:tcPr>
            <w:tcW w:w="759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pPr>
            <w:r>
              <w:t>Иные документы</w:t>
            </w:r>
          </w:p>
        </w:tc>
        <w:tc>
          <w:tcPr>
            <w:tcW w:w="1764"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07E7C">
            <w:pPr>
              <w:shd w:val="clear" w:color="auto" w:fill="FFFFFF"/>
              <w:jc w:val="center"/>
            </w:pPr>
            <w:r>
              <w:t>х</w:t>
            </w:r>
          </w:p>
        </w:tc>
      </w:tr>
    </w:tbl>
    <w:p w:rsidR="006D3419" w:rsidRDefault="006D3419" w:rsidP="006E60A1">
      <w:pPr>
        <w:shd w:val="clear" w:color="auto" w:fill="FFFFFF"/>
        <w:spacing w:before="211" w:line="230" w:lineRule="exact"/>
        <w:ind w:left="77" w:right="-1" w:firstLine="710"/>
        <w:jc w:val="both"/>
      </w:pPr>
      <w:r>
        <w:t xml:space="preserve">В </w:t>
      </w:r>
      <w:r>
        <w:rPr>
          <w:u w:val="single"/>
        </w:rPr>
        <w:t>графе 1</w:t>
      </w:r>
      <w: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6D3419" w:rsidRDefault="006D3419" w:rsidP="006E60A1">
      <w:pPr>
        <w:shd w:val="clear" w:color="auto" w:fill="FFFFFF"/>
        <w:spacing w:line="230" w:lineRule="exact"/>
        <w:ind w:left="77" w:right="-1" w:firstLine="710"/>
        <w:jc w:val="both"/>
      </w:pPr>
      <w:r>
        <w:t xml:space="preserve">В </w:t>
      </w:r>
      <w:r w:rsidRPr="00607E7C">
        <w:rPr>
          <w:u w:val="single"/>
        </w:rPr>
        <w:t>графе 2</w:t>
      </w:r>
      <w:r>
        <w:t xml:space="preserve"> таблицы 2 указываются ответственные за проведение мероприятий должностные лица, с указанием наименования органавласти/структуры/организации, должности, ФИО, телефоны.</w:t>
      </w:r>
    </w:p>
    <w:p w:rsidR="006D3419" w:rsidRDefault="006D3419" w:rsidP="006E60A1">
      <w:pPr>
        <w:shd w:val="clear" w:color="auto" w:fill="FFFFFF"/>
        <w:spacing w:line="230" w:lineRule="exact"/>
        <w:ind w:left="77" w:right="-1" w:firstLine="710"/>
        <w:jc w:val="both"/>
      </w:pPr>
      <w:r>
        <w:lastRenderedPageBreak/>
        <w:t xml:space="preserve">В </w:t>
      </w:r>
      <w:r w:rsidRPr="00607E7C">
        <w:rPr>
          <w:u w:val="single"/>
        </w:rPr>
        <w:t>графе 3</w:t>
      </w:r>
      <w:r>
        <w:t xml:space="preserve">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6D3419" w:rsidRDefault="006D3419" w:rsidP="006E60A1">
      <w:pPr>
        <w:shd w:val="clear" w:color="auto" w:fill="FFFFFF"/>
        <w:spacing w:line="230" w:lineRule="exact"/>
        <w:ind w:left="787" w:right="-1"/>
        <w:jc w:val="both"/>
      </w:pPr>
      <w:r>
        <w:t xml:space="preserve">В </w:t>
      </w:r>
      <w:r w:rsidRPr="00607E7C">
        <w:rPr>
          <w:u w:val="single"/>
        </w:rPr>
        <w:t>графе 4</w:t>
      </w:r>
      <w:r>
        <w:t xml:space="preserve"> таблицы 2 указываются суммы и источники финансирования мероприятий.</w:t>
      </w:r>
    </w:p>
    <w:p w:rsidR="006D3419" w:rsidRDefault="006D3419" w:rsidP="006E60A1">
      <w:pPr>
        <w:shd w:val="clear" w:color="auto" w:fill="FFFFFF"/>
        <w:spacing w:line="230" w:lineRule="exact"/>
        <w:ind w:left="77" w:right="-1" w:firstLine="710"/>
        <w:jc w:val="both"/>
      </w:pPr>
      <w:r>
        <w:t xml:space="preserve">В </w:t>
      </w:r>
      <w:r w:rsidRPr="006E60A1">
        <w:rPr>
          <w:u w:val="single"/>
        </w:rPr>
        <w:t>графе 5</w:t>
      </w:r>
      <w:r>
        <w:t xml:space="preserve">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6D3419" w:rsidRDefault="006D3419" w:rsidP="006E60A1">
      <w:pPr>
        <w:shd w:val="clear" w:color="auto" w:fill="FFFFFF"/>
        <w:spacing w:line="230" w:lineRule="exact"/>
        <w:ind w:left="77" w:right="-1" w:firstLine="710"/>
        <w:jc w:val="both"/>
      </w:pPr>
      <w:r>
        <w:t xml:space="preserve">В </w:t>
      </w:r>
      <w:r w:rsidRPr="00607E7C">
        <w:rPr>
          <w:u w:val="single"/>
        </w:rPr>
        <w:t>графе 6</w:t>
      </w:r>
      <w:r>
        <w:t xml:space="preserve">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6D3419" w:rsidRDefault="006D3419" w:rsidP="006E60A1">
      <w:pPr>
        <w:shd w:val="clear" w:color="auto" w:fill="FFFFFF"/>
        <w:spacing w:line="230" w:lineRule="exact"/>
        <w:ind w:left="77" w:right="-1" w:firstLine="710"/>
        <w:jc w:val="both"/>
      </w:pPr>
      <w:r>
        <w:t xml:space="preserve">В </w:t>
      </w:r>
      <w:r w:rsidRPr="00607E7C">
        <w:rPr>
          <w:u w:val="single"/>
        </w:rPr>
        <w:t>графе 7</w:t>
      </w:r>
      <w:r>
        <w:t xml:space="preserve">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6D3419" w:rsidRDefault="006D3419" w:rsidP="006E60A1">
      <w:pPr>
        <w:shd w:val="clear" w:color="auto" w:fill="FFFFFF"/>
        <w:spacing w:line="230" w:lineRule="exact"/>
        <w:ind w:left="77" w:right="-1" w:firstLine="710"/>
        <w:jc w:val="both"/>
      </w:pPr>
      <w:r>
        <w:t xml:space="preserve">В </w:t>
      </w:r>
      <w:r w:rsidRPr="00607E7C">
        <w:rPr>
          <w:u w:val="single"/>
        </w:rPr>
        <w:t>графе 8</w:t>
      </w:r>
      <w:r>
        <w:t xml:space="preserve">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6D3419" w:rsidRDefault="006D3419" w:rsidP="006E60A1">
      <w:pPr>
        <w:shd w:val="clear" w:color="auto" w:fill="FFFFFF"/>
        <w:spacing w:line="230" w:lineRule="exact"/>
        <w:ind w:left="77" w:right="-1" w:firstLine="710"/>
        <w:jc w:val="both"/>
      </w:pPr>
      <w:r>
        <w:t xml:space="preserve">В </w:t>
      </w:r>
      <w:r w:rsidRPr="00607E7C">
        <w:rPr>
          <w:u w:val="single"/>
        </w:rPr>
        <w:t>графе 9</w:t>
      </w:r>
      <w:r>
        <w:t xml:space="preserve">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6D3419" w:rsidRDefault="006D3419" w:rsidP="006E60A1">
      <w:pPr>
        <w:shd w:val="clear" w:color="auto" w:fill="FFFFFF"/>
        <w:spacing w:line="230" w:lineRule="exact"/>
        <w:ind w:left="77" w:right="-1" w:firstLine="710"/>
        <w:jc w:val="both"/>
      </w:pPr>
      <w:r>
        <w:t xml:space="preserve">В </w:t>
      </w:r>
      <w:r w:rsidRPr="00607E7C">
        <w:rPr>
          <w:u w:val="single"/>
        </w:rPr>
        <w:t>графе 10</w:t>
      </w:r>
      <w:r>
        <w:t xml:space="preserve">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6D3419" w:rsidRDefault="006D3419" w:rsidP="006E60A1">
      <w:pPr>
        <w:shd w:val="clear" w:color="auto" w:fill="FFFFFF"/>
        <w:spacing w:line="230" w:lineRule="exact"/>
        <w:ind w:right="-1" w:firstLine="710"/>
        <w:jc w:val="both"/>
      </w:pPr>
      <w:r>
        <w:t xml:space="preserve">В </w:t>
      </w:r>
      <w:r w:rsidRPr="00607E7C">
        <w:rPr>
          <w:u w:val="single"/>
        </w:rPr>
        <w:t>графе 11</w:t>
      </w:r>
      <w:r>
        <w:t xml:space="preserve"> таблицы 2 осуществляется, при необходимости, прикрепление файлов скан копий иных документов, </w:t>
      </w:r>
      <w:r>
        <w:rPr>
          <w:spacing w:val="-1"/>
        </w:rPr>
        <w:t xml:space="preserve">имеющих существенное значение для последующего расследования причин возникновения чрезвычайной ситуации, оценки </w:t>
      </w:r>
      <w:r>
        <w:t>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6D3419" w:rsidRDefault="006D3419" w:rsidP="00D62BC7">
      <w:pPr>
        <w:shd w:val="clear" w:color="auto" w:fill="FFFFFF"/>
        <w:tabs>
          <w:tab w:val="left" w:pos="1416"/>
          <w:tab w:val="left" w:pos="3969"/>
        </w:tabs>
        <w:spacing w:line="322" w:lineRule="exact"/>
        <w:jc w:val="both"/>
      </w:pPr>
    </w:p>
    <w:p w:rsidR="006D3419" w:rsidRDefault="006D3419" w:rsidP="00D62BC7">
      <w:pPr>
        <w:shd w:val="clear" w:color="auto" w:fill="FFFFFF"/>
        <w:tabs>
          <w:tab w:val="left" w:pos="1416"/>
          <w:tab w:val="left" w:pos="3969"/>
        </w:tabs>
        <w:spacing w:line="322" w:lineRule="exact"/>
        <w:jc w:val="both"/>
      </w:pPr>
    </w:p>
    <w:p w:rsidR="006D3419" w:rsidRDefault="006D3419" w:rsidP="00D62BC7">
      <w:pPr>
        <w:shd w:val="clear" w:color="auto" w:fill="FFFFFF"/>
        <w:tabs>
          <w:tab w:val="left" w:pos="1416"/>
          <w:tab w:val="left" w:pos="3969"/>
        </w:tabs>
        <w:spacing w:line="322" w:lineRule="exact"/>
        <w:jc w:val="both"/>
      </w:pPr>
    </w:p>
    <w:p w:rsidR="006D3419" w:rsidRPr="006E60A1" w:rsidRDefault="006D3419" w:rsidP="006E60A1">
      <w:pPr>
        <w:shd w:val="clear" w:color="auto" w:fill="FFFFFF"/>
        <w:ind w:right="72"/>
        <w:jc w:val="right"/>
        <w:rPr>
          <w:b/>
          <w:sz w:val="24"/>
          <w:szCs w:val="24"/>
        </w:rPr>
      </w:pPr>
      <w:r w:rsidRPr="006E60A1">
        <w:rPr>
          <w:b/>
          <w:spacing w:val="-3"/>
          <w:sz w:val="24"/>
          <w:szCs w:val="24"/>
        </w:rPr>
        <w:t>Приложение № 6</w:t>
      </w:r>
    </w:p>
    <w:p w:rsidR="006D3419" w:rsidRPr="00E30F5F" w:rsidRDefault="006D3419" w:rsidP="006E60A1">
      <w:pPr>
        <w:shd w:val="clear" w:color="auto" w:fill="FFFFFF"/>
        <w:spacing w:before="197" w:line="230" w:lineRule="exact"/>
        <w:ind w:left="1013" w:right="566" w:hanging="20"/>
        <w:jc w:val="center"/>
        <w:rPr>
          <w:sz w:val="22"/>
          <w:szCs w:val="22"/>
        </w:rPr>
      </w:pPr>
      <w:r w:rsidRPr="00E30F5F">
        <w:rPr>
          <w:b/>
          <w:bCs/>
          <w:sz w:val="22"/>
          <w:szCs w:val="22"/>
        </w:rPr>
        <w:t xml:space="preserve">Карточка учета информации о планах мероприятий </w:t>
      </w:r>
      <w:r w:rsidRPr="00E30F5F">
        <w:rPr>
          <w:b/>
          <w:bCs/>
          <w:spacing w:val="-1"/>
          <w:sz w:val="22"/>
          <w:szCs w:val="22"/>
        </w:rPr>
        <w:t>по ликвидации последствий аварии или инцидента на объектах жилищно-коммунального хозяйства и их</w:t>
      </w:r>
      <w:r w:rsidR="006E60A1" w:rsidRPr="00E30F5F">
        <w:rPr>
          <w:sz w:val="22"/>
          <w:szCs w:val="22"/>
        </w:rPr>
        <w:t xml:space="preserve"> </w:t>
      </w:r>
      <w:r w:rsidRPr="00E30F5F">
        <w:rPr>
          <w:b/>
          <w:bCs/>
          <w:sz w:val="22"/>
          <w:szCs w:val="22"/>
        </w:rPr>
        <w:t>исполнению</w:t>
      </w:r>
    </w:p>
    <w:p w:rsidR="006D3419" w:rsidRPr="00E30F5F" w:rsidRDefault="006D3419" w:rsidP="006D3419">
      <w:pPr>
        <w:shd w:val="clear" w:color="auto" w:fill="FFFFFF"/>
        <w:spacing w:before="197" w:line="230" w:lineRule="exact"/>
        <w:ind w:left="77" w:right="86" w:firstLine="710"/>
        <w:jc w:val="both"/>
        <w:rPr>
          <w:sz w:val="22"/>
          <w:szCs w:val="22"/>
        </w:rPr>
      </w:pPr>
      <w:r w:rsidRPr="00E30F5F">
        <w:rPr>
          <w:sz w:val="22"/>
          <w:szCs w:val="22"/>
        </w:rPr>
        <w:t>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течение действия всего периода ликвидации последствий аварии или инцидента согласно форме, приведенной в Таблице 1.</w:t>
      </w:r>
    </w:p>
    <w:p w:rsidR="006D3419" w:rsidRPr="006E60A1" w:rsidRDefault="006D3419" w:rsidP="006D3419">
      <w:pPr>
        <w:shd w:val="clear" w:color="auto" w:fill="FFFFFF"/>
        <w:spacing w:before="202"/>
        <w:ind w:right="72"/>
        <w:jc w:val="right"/>
        <w:rPr>
          <w:b/>
          <w:sz w:val="24"/>
          <w:szCs w:val="24"/>
        </w:rPr>
      </w:pPr>
      <w:r w:rsidRPr="006E60A1">
        <w:rPr>
          <w:b/>
          <w:spacing w:val="-2"/>
          <w:sz w:val="24"/>
          <w:szCs w:val="24"/>
        </w:rPr>
        <w:t>Таблица 1</w:t>
      </w:r>
    </w:p>
    <w:p w:rsidR="006D3419" w:rsidRDefault="006D3419" w:rsidP="006D3419">
      <w:pPr>
        <w:spacing w:after="206"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99"/>
        <w:gridCol w:w="8715"/>
        <w:gridCol w:w="1171"/>
      </w:tblGrid>
      <w:tr w:rsidR="006D3419" w:rsidRPr="00DD676A" w:rsidTr="006E60A1">
        <w:trPr>
          <w:trHeight w:hRule="exact" w:val="521"/>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48"/>
            </w:pPr>
            <w:r>
              <w:t>№</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3638"/>
            </w:pPr>
            <w:r>
              <w:t>Категория сведений</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spacing w:line="230" w:lineRule="exact"/>
              <w:ind w:left="144" w:right="144"/>
              <w:jc w:val="center"/>
            </w:pPr>
            <w:r>
              <w:rPr>
                <w:spacing w:val="-3"/>
              </w:rPr>
              <w:t xml:space="preserve">Формат </w:t>
            </w:r>
            <w:r>
              <w:t>данных</w:t>
            </w:r>
          </w:p>
        </w:tc>
      </w:tr>
      <w:tr w:rsidR="006D3419" w:rsidRPr="00DD676A" w:rsidTr="006E60A1">
        <w:trPr>
          <w:trHeight w:hRule="exact" w:val="44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91"/>
            </w:pPr>
            <w:r w:rsidRPr="00DD676A">
              <w:t>1</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Наименование и состав мероприятия;</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center"/>
            </w:pPr>
            <w:r>
              <w:t>х</w:t>
            </w:r>
          </w:p>
        </w:tc>
      </w:tr>
      <w:tr w:rsidR="006D3419" w:rsidRPr="00DD676A" w:rsidTr="006E60A1">
        <w:trPr>
          <w:trHeight w:hRule="exact" w:val="44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91"/>
            </w:pPr>
            <w:r w:rsidRPr="00DD676A">
              <w:t>2</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Ответственные лица за проведение мероприятия</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center"/>
            </w:pPr>
            <w:r>
              <w:t>х</w:t>
            </w:r>
          </w:p>
        </w:tc>
      </w:tr>
      <w:tr w:rsidR="006D3419" w:rsidRPr="00DD676A" w:rsidTr="006E60A1">
        <w:trPr>
          <w:trHeight w:hRule="exact" w:val="528"/>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91"/>
            </w:pPr>
            <w:r w:rsidRPr="00DD676A">
              <w:t>3</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E60A1">
            <w:pPr>
              <w:shd w:val="clear" w:color="auto" w:fill="FFFFFF"/>
              <w:spacing w:line="230" w:lineRule="exact"/>
            </w:pPr>
            <w:r>
              <w:rPr>
                <w:spacing w:val="-2"/>
              </w:rPr>
              <w:t xml:space="preserve">Силы и средства, задействованные для проведения АВР, контактная информация диспетчерской, </w:t>
            </w:r>
            <w:r>
              <w:t>старшего должностного лица, ответственно</w:t>
            </w:r>
            <w:r w:rsidR="006E60A1">
              <w:t xml:space="preserve">го за проведение работ на месте </w:t>
            </w:r>
            <w:r>
              <w:t>АВР</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center"/>
            </w:pPr>
            <w:r>
              <w:t>х</w:t>
            </w:r>
          </w:p>
        </w:tc>
      </w:tr>
      <w:tr w:rsidR="006D3419" w:rsidRPr="00DD676A" w:rsidTr="006E60A1">
        <w:trPr>
          <w:trHeight w:hRule="exact" w:val="42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91"/>
            </w:pPr>
            <w:r w:rsidRPr="00DD676A">
              <w:t>4</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Сумма и источники финансирования мероприятий</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center"/>
            </w:pPr>
            <w:r>
              <w:t>х</w:t>
            </w:r>
          </w:p>
        </w:tc>
      </w:tr>
      <w:tr w:rsidR="006D3419" w:rsidRPr="00DD676A" w:rsidTr="006E60A1">
        <w:trPr>
          <w:trHeight w:hRule="exact" w:val="44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91"/>
            </w:pPr>
            <w:r w:rsidRPr="00DD676A">
              <w:t>5</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Первоначально установленный плановый срок проведения мероприятия</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center"/>
            </w:pPr>
            <w:r>
              <w:t>х</w:t>
            </w:r>
          </w:p>
        </w:tc>
      </w:tr>
      <w:tr w:rsidR="006D3419" w:rsidRPr="00DD676A" w:rsidTr="006E60A1">
        <w:trPr>
          <w:trHeight w:hRule="exact" w:val="44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91"/>
            </w:pPr>
            <w:r w:rsidRPr="00DD676A">
              <w:t>6</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Плановый срок проведения мероприятия с учетом изменений</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center"/>
            </w:pPr>
            <w:r>
              <w:t>х</w:t>
            </w:r>
          </w:p>
        </w:tc>
      </w:tr>
      <w:tr w:rsidR="006D3419" w:rsidRPr="00DD676A" w:rsidTr="006E60A1">
        <w:trPr>
          <w:trHeight w:hRule="exact" w:val="44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91"/>
            </w:pPr>
            <w:r w:rsidRPr="00DD676A">
              <w:t>7</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Причины изменения первоначально установленных плановых сроков</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center"/>
            </w:pPr>
            <w:r>
              <w:t>х</w:t>
            </w:r>
          </w:p>
        </w:tc>
      </w:tr>
      <w:tr w:rsidR="006D3419" w:rsidRPr="00DD676A" w:rsidTr="006E60A1">
        <w:trPr>
          <w:trHeight w:hRule="exact" w:val="44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91"/>
            </w:pPr>
            <w:r w:rsidRPr="00DD676A">
              <w:t>8</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Наименование и состав дополнительных мероприятий</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center"/>
            </w:pPr>
            <w:r>
              <w:t>х</w:t>
            </w:r>
          </w:p>
        </w:tc>
      </w:tr>
      <w:tr w:rsidR="006D3419" w:rsidRPr="00DD676A" w:rsidTr="006E60A1">
        <w:trPr>
          <w:trHeight w:hRule="exact" w:val="442"/>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91"/>
            </w:pPr>
            <w:r w:rsidRPr="00DD676A">
              <w:t>9</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Текущий статус проведения мероприятия</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center"/>
            </w:pPr>
            <w:r>
              <w:t>х</w:t>
            </w:r>
          </w:p>
        </w:tc>
      </w:tr>
      <w:tr w:rsidR="006D3419" w:rsidRPr="00DD676A" w:rsidTr="006E60A1">
        <w:trPr>
          <w:trHeight w:hRule="exact" w:val="44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43"/>
            </w:pPr>
            <w:r w:rsidRPr="00DD676A">
              <w:t>10</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Источник оперативной информации, ФИО, контакты ответственного лица</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center"/>
            </w:pPr>
            <w:r>
              <w:t>х</w:t>
            </w:r>
          </w:p>
        </w:tc>
      </w:tr>
      <w:tr w:rsidR="006D3419" w:rsidRPr="00DD676A" w:rsidTr="006E60A1">
        <w:trPr>
          <w:trHeight w:hRule="exact" w:val="456"/>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ind w:left="43"/>
            </w:pPr>
            <w:r w:rsidRPr="00DD676A">
              <w:t>11</w:t>
            </w:r>
          </w:p>
        </w:tc>
        <w:tc>
          <w:tcPr>
            <w:tcW w:w="8715"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pPr>
            <w:r>
              <w:t>Иные документы</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6D3419" w:rsidRPr="00DD676A" w:rsidRDefault="006D3419" w:rsidP="006D3419">
            <w:pPr>
              <w:shd w:val="clear" w:color="auto" w:fill="FFFFFF"/>
              <w:jc w:val="center"/>
            </w:pPr>
            <w:r>
              <w:t>х</w:t>
            </w:r>
          </w:p>
        </w:tc>
      </w:tr>
    </w:tbl>
    <w:p w:rsidR="006D3419" w:rsidRPr="00E30F5F" w:rsidRDefault="006D3419" w:rsidP="00E30F5F">
      <w:pPr>
        <w:shd w:val="clear" w:color="auto" w:fill="FFFFFF"/>
        <w:spacing w:before="211" w:line="230" w:lineRule="exact"/>
        <w:ind w:left="77" w:right="77" w:firstLine="710"/>
        <w:jc w:val="both"/>
        <w:rPr>
          <w:sz w:val="22"/>
          <w:szCs w:val="22"/>
        </w:rPr>
      </w:pPr>
      <w:r w:rsidRPr="00E30F5F">
        <w:rPr>
          <w:sz w:val="22"/>
          <w:szCs w:val="22"/>
        </w:rPr>
        <w:lastRenderedPageBreak/>
        <w:t xml:space="preserve">В </w:t>
      </w:r>
      <w:r w:rsidRPr="00E30F5F">
        <w:rPr>
          <w:sz w:val="22"/>
          <w:szCs w:val="22"/>
          <w:u w:val="single"/>
        </w:rPr>
        <w:t>графе 1</w:t>
      </w:r>
      <w:r w:rsidRPr="00E30F5F">
        <w:rPr>
          <w:sz w:val="22"/>
          <w:szCs w:val="22"/>
        </w:rPr>
        <w:t xml:space="preserve"> таблицы 2 указывается полное текстовое описание наименований и состава плана мероприятий по ликвидации последствий аварии или инцидента. Графа содержит неограниченное количество полей для ввода соответствующих пунктов плана мероприятий.</w:t>
      </w:r>
    </w:p>
    <w:p w:rsidR="006D3419" w:rsidRPr="00E30F5F" w:rsidRDefault="006D3419" w:rsidP="00E30F5F">
      <w:pPr>
        <w:shd w:val="clear" w:color="auto" w:fill="FFFFFF"/>
        <w:spacing w:line="230" w:lineRule="exact"/>
        <w:ind w:left="77" w:right="86" w:firstLine="710"/>
        <w:jc w:val="both"/>
        <w:rPr>
          <w:sz w:val="22"/>
          <w:szCs w:val="22"/>
        </w:rPr>
      </w:pPr>
      <w:r w:rsidRPr="00E30F5F">
        <w:rPr>
          <w:sz w:val="22"/>
          <w:szCs w:val="22"/>
        </w:rPr>
        <w:t xml:space="preserve">В </w:t>
      </w:r>
      <w:r w:rsidRPr="00E30F5F">
        <w:rPr>
          <w:sz w:val="22"/>
          <w:szCs w:val="22"/>
          <w:u w:val="single"/>
        </w:rPr>
        <w:t>графе 2</w:t>
      </w:r>
      <w:r w:rsidRPr="00E30F5F">
        <w:rPr>
          <w:sz w:val="22"/>
          <w:szCs w:val="22"/>
        </w:rPr>
        <w:t xml:space="preserve"> таблицы 2 указываются 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6D3419" w:rsidRPr="00E30F5F" w:rsidRDefault="006D3419" w:rsidP="00E30F5F">
      <w:pPr>
        <w:shd w:val="clear" w:color="auto" w:fill="FFFFFF"/>
        <w:spacing w:line="230" w:lineRule="exact"/>
        <w:ind w:left="77" w:right="77" w:firstLine="710"/>
        <w:jc w:val="both"/>
        <w:rPr>
          <w:sz w:val="22"/>
          <w:szCs w:val="22"/>
        </w:rPr>
      </w:pPr>
      <w:r w:rsidRPr="00E30F5F">
        <w:rPr>
          <w:sz w:val="22"/>
          <w:szCs w:val="22"/>
        </w:rPr>
        <w:t xml:space="preserve">В </w:t>
      </w:r>
      <w:r w:rsidRPr="00E30F5F">
        <w:rPr>
          <w:sz w:val="22"/>
          <w:szCs w:val="22"/>
          <w:u w:val="single"/>
        </w:rPr>
        <w:t>графе 3</w:t>
      </w:r>
      <w:r w:rsidRPr="00E30F5F">
        <w:rPr>
          <w:sz w:val="22"/>
          <w:szCs w:val="22"/>
        </w:rPr>
        <w:t xml:space="preserve">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6D3419" w:rsidRPr="00E30F5F" w:rsidRDefault="006D3419" w:rsidP="00E30F5F">
      <w:pPr>
        <w:shd w:val="clear" w:color="auto" w:fill="FFFFFF"/>
        <w:spacing w:line="230" w:lineRule="exact"/>
        <w:ind w:left="787"/>
        <w:jc w:val="both"/>
        <w:rPr>
          <w:sz w:val="22"/>
          <w:szCs w:val="22"/>
        </w:rPr>
      </w:pPr>
      <w:r w:rsidRPr="00E30F5F">
        <w:rPr>
          <w:sz w:val="22"/>
          <w:szCs w:val="22"/>
        </w:rPr>
        <w:t xml:space="preserve">В </w:t>
      </w:r>
      <w:r w:rsidRPr="00E30F5F">
        <w:rPr>
          <w:sz w:val="22"/>
          <w:szCs w:val="22"/>
          <w:u w:val="single"/>
        </w:rPr>
        <w:t>графе 4</w:t>
      </w:r>
      <w:r w:rsidRPr="00E30F5F">
        <w:rPr>
          <w:sz w:val="22"/>
          <w:szCs w:val="22"/>
        </w:rPr>
        <w:t xml:space="preserve"> таблицы 2 указываются суммы и источники финансирования мероприятий.</w:t>
      </w:r>
    </w:p>
    <w:p w:rsidR="006D3419" w:rsidRPr="00E30F5F" w:rsidRDefault="006D3419" w:rsidP="00E30F5F">
      <w:pPr>
        <w:shd w:val="clear" w:color="auto" w:fill="FFFFFF"/>
        <w:spacing w:line="230" w:lineRule="exact"/>
        <w:ind w:left="77" w:right="77" w:firstLine="710"/>
        <w:jc w:val="both"/>
        <w:rPr>
          <w:sz w:val="22"/>
          <w:szCs w:val="22"/>
        </w:rPr>
      </w:pPr>
      <w:r w:rsidRPr="00E30F5F">
        <w:rPr>
          <w:sz w:val="22"/>
          <w:szCs w:val="22"/>
        </w:rPr>
        <w:t xml:space="preserve">В </w:t>
      </w:r>
      <w:r w:rsidRPr="00E30F5F">
        <w:rPr>
          <w:sz w:val="22"/>
          <w:szCs w:val="22"/>
          <w:u w:val="single"/>
        </w:rPr>
        <w:t>графе 5</w:t>
      </w:r>
      <w:r w:rsidRPr="00E30F5F">
        <w:rPr>
          <w:sz w:val="22"/>
          <w:szCs w:val="22"/>
        </w:rPr>
        <w:t xml:space="preserve"> таблицы 2 указываются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6D3419" w:rsidRPr="00E30F5F" w:rsidRDefault="006D3419" w:rsidP="00E30F5F">
      <w:pPr>
        <w:shd w:val="clear" w:color="auto" w:fill="FFFFFF"/>
        <w:spacing w:line="230" w:lineRule="exact"/>
        <w:ind w:left="77" w:right="82" w:firstLine="710"/>
        <w:jc w:val="both"/>
        <w:rPr>
          <w:sz w:val="22"/>
          <w:szCs w:val="22"/>
        </w:rPr>
      </w:pPr>
      <w:r w:rsidRPr="00E30F5F">
        <w:rPr>
          <w:sz w:val="22"/>
          <w:szCs w:val="22"/>
        </w:rPr>
        <w:t xml:space="preserve">В </w:t>
      </w:r>
      <w:r w:rsidRPr="00E30F5F">
        <w:rPr>
          <w:sz w:val="22"/>
          <w:szCs w:val="22"/>
          <w:u w:val="single"/>
        </w:rPr>
        <w:t>графе 6</w:t>
      </w:r>
      <w:r w:rsidRPr="00E30F5F">
        <w:rPr>
          <w:sz w:val="22"/>
          <w:szCs w:val="22"/>
        </w:rPr>
        <w:t xml:space="preserve">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6D3419" w:rsidRPr="00E30F5F" w:rsidRDefault="006D3419" w:rsidP="00E30F5F">
      <w:pPr>
        <w:shd w:val="clear" w:color="auto" w:fill="FFFFFF"/>
        <w:spacing w:line="230" w:lineRule="exact"/>
        <w:ind w:left="77" w:right="86" w:firstLine="710"/>
        <w:jc w:val="both"/>
        <w:rPr>
          <w:sz w:val="22"/>
          <w:szCs w:val="22"/>
        </w:rPr>
      </w:pPr>
      <w:r w:rsidRPr="00E30F5F">
        <w:rPr>
          <w:sz w:val="22"/>
          <w:szCs w:val="22"/>
        </w:rPr>
        <w:t xml:space="preserve">В </w:t>
      </w:r>
      <w:r w:rsidRPr="00E30F5F">
        <w:rPr>
          <w:sz w:val="22"/>
          <w:szCs w:val="22"/>
          <w:u w:val="single"/>
        </w:rPr>
        <w:t>графе 7</w:t>
      </w:r>
      <w:r w:rsidRPr="00E30F5F">
        <w:rPr>
          <w:sz w:val="22"/>
          <w:szCs w:val="22"/>
        </w:rPr>
        <w:t xml:space="preserve">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6D3419" w:rsidRPr="00E30F5F" w:rsidRDefault="006D3419" w:rsidP="00E30F5F">
      <w:pPr>
        <w:shd w:val="clear" w:color="auto" w:fill="FFFFFF"/>
        <w:spacing w:line="230" w:lineRule="exact"/>
        <w:ind w:left="77" w:right="77" w:firstLine="710"/>
        <w:jc w:val="both"/>
        <w:rPr>
          <w:sz w:val="22"/>
          <w:szCs w:val="22"/>
        </w:rPr>
      </w:pPr>
      <w:r w:rsidRPr="00E30F5F">
        <w:rPr>
          <w:sz w:val="22"/>
          <w:szCs w:val="22"/>
        </w:rPr>
        <w:t xml:space="preserve">В </w:t>
      </w:r>
      <w:r w:rsidRPr="00E30F5F">
        <w:rPr>
          <w:sz w:val="22"/>
          <w:szCs w:val="22"/>
          <w:u w:val="single"/>
        </w:rPr>
        <w:t>графе 8</w:t>
      </w:r>
      <w:r w:rsidRPr="00E30F5F">
        <w:rPr>
          <w:sz w:val="22"/>
          <w:szCs w:val="22"/>
        </w:rPr>
        <w:t xml:space="preserve">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6D3419" w:rsidRPr="00E30F5F" w:rsidRDefault="006D3419" w:rsidP="00E30F5F">
      <w:pPr>
        <w:shd w:val="clear" w:color="auto" w:fill="FFFFFF"/>
        <w:spacing w:line="230" w:lineRule="exact"/>
        <w:ind w:left="77" w:right="82" w:firstLine="710"/>
        <w:jc w:val="both"/>
        <w:rPr>
          <w:sz w:val="22"/>
          <w:szCs w:val="22"/>
        </w:rPr>
      </w:pPr>
      <w:r w:rsidRPr="00E30F5F">
        <w:rPr>
          <w:sz w:val="22"/>
          <w:szCs w:val="22"/>
        </w:rPr>
        <w:t xml:space="preserve">В </w:t>
      </w:r>
      <w:r w:rsidRPr="00E30F5F">
        <w:rPr>
          <w:sz w:val="22"/>
          <w:szCs w:val="22"/>
          <w:u w:val="single"/>
        </w:rPr>
        <w:t>графе 9</w:t>
      </w:r>
      <w:r w:rsidRPr="00E30F5F">
        <w:rPr>
          <w:sz w:val="22"/>
          <w:szCs w:val="22"/>
        </w:rPr>
        <w:t xml:space="preserve">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6D3419" w:rsidRPr="00E30F5F" w:rsidRDefault="006D3419" w:rsidP="00E30F5F">
      <w:pPr>
        <w:shd w:val="clear" w:color="auto" w:fill="FFFFFF"/>
        <w:spacing w:line="230" w:lineRule="exact"/>
        <w:ind w:left="77" w:right="82" w:firstLine="710"/>
        <w:jc w:val="both"/>
        <w:rPr>
          <w:sz w:val="22"/>
          <w:szCs w:val="22"/>
        </w:rPr>
      </w:pPr>
      <w:r w:rsidRPr="00E30F5F">
        <w:rPr>
          <w:sz w:val="22"/>
          <w:szCs w:val="22"/>
        </w:rPr>
        <w:t xml:space="preserve">В </w:t>
      </w:r>
      <w:r w:rsidRPr="00E30F5F">
        <w:rPr>
          <w:sz w:val="22"/>
          <w:szCs w:val="22"/>
          <w:u w:val="single"/>
        </w:rPr>
        <w:t>графе 10</w:t>
      </w:r>
      <w:r w:rsidRPr="00E30F5F">
        <w:rPr>
          <w:sz w:val="22"/>
          <w:szCs w:val="22"/>
        </w:rPr>
        <w:t xml:space="preserve">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6E60A1" w:rsidRPr="00E30F5F" w:rsidRDefault="006D3419" w:rsidP="00E30F5F">
      <w:pPr>
        <w:shd w:val="clear" w:color="auto" w:fill="FFFFFF"/>
        <w:ind w:firstLine="709"/>
        <w:jc w:val="both"/>
        <w:rPr>
          <w:sz w:val="22"/>
          <w:szCs w:val="22"/>
        </w:rPr>
      </w:pPr>
      <w:r w:rsidRPr="00E30F5F">
        <w:rPr>
          <w:sz w:val="22"/>
          <w:szCs w:val="22"/>
        </w:rPr>
        <w:t xml:space="preserve">В </w:t>
      </w:r>
      <w:r w:rsidRPr="00E30F5F">
        <w:rPr>
          <w:sz w:val="22"/>
          <w:szCs w:val="22"/>
          <w:u w:val="single"/>
        </w:rPr>
        <w:t>графе 11</w:t>
      </w:r>
      <w:r w:rsidRPr="00E30F5F">
        <w:rPr>
          <w:sz w:val="22"/>
          <w:szCs w:val="22"/>
        </w:rPr>
        <w:t xml:space="preserve">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w:t>
      </w:r>
      <w:r w:rsidRPr="00E30F5F">
        <w:rPr>
          <w:spacing w:val="-1"/>
          <w:sz w:val="22"/>
          <w:szCs w:val="22"/>
        </w:rPr>
        <w:t>полноты и своевременности мер по ликвидации последствий. Решение о необходимости и целесообразности прикрепления</w:t>
      </w:r>
      <w:r w:rsidR="006E60A1" w:rsidRPr="00E30F5F">
        <w:rPr>
          <w:spacing w:val="-1"/>
          <w:sz w:val="22"/>
          <w:szCs w:val="22"/>
        </w:rPr>
        <w:t xml:space="preserve"> дополнительных документов принимается Оператором поставщика данных.</w:t>
      </w:r>
    </w:p>
    <w:p w:rsidR="006D3419" w:rsidRDefault="006D3419" w:rsidP="006D3419">
      <w:pPr>
        <w:shd w:val="clear" w:color="auto" w:fill="FFFFFF"/>
        <w:spacing w:line="230" w:lineRule="exact"/>
        <w:ind w:left="77" w:firstLine="710"/>
      </w:pPr>
    </w:p>
    <w:p w:rsidR="009963D8" w:rsidRDefault="009963D8" w:rsidP="006D3419">
      <w:pPr>
        <w:shd w:val="clear" w:color="auto" w:fill="FFFFFF"/>
        <w:spacing w:line="230" w:lineRule="exact"/>
        <w:ind w:left="77" w:firstLine="710"/>
      </w:pPr>
    </w:p>
    <w:p w:rsidR="009963D8" w:rsidRDefault="009963D8" w:rsidP="006D3419">
      <w:pPr>
        <w:shd w:val="clear" w:color="auto" w:fill="FFFFFF"/>
        <w:spacing w:line="230" w:lineRule="exact"/>
        <w:ind w:left="77" w:firstLine="710"/>
      </w:pPr>
    </w:p>
    <w:p w:rsidR="009963D8" w:rsidRPr="009963D8" w:rsidRDefault="009963D8" w:rsidP="009963D8">
      <w:pPr>
        <w:shd w:val="clear" w:color="auto" w:fill="FFFFFF"/>
        <w:ind w:right="72"/>
        <w:jc w:val="right"/>
        <w:rPr>
          <w:b/>
          <w:sz w:val="24"/>
          <w:szCs w:val="24"/>
        </w:rPr>
      </w:pPr>
      <w:r w:rsidRPr="009963D8">
        <w:rPr>
          <w:b/>
          <w:spacing w:val="-3"/>
          <w:sz w:val="24"/>
          <w:szCs w:val="24"/>
        </w:rPr>
        <w:t>Приложение № 7</w:t>
      </w:r>
    </w:p>
    <w:p w:rsidR="009963D8" w:rsidRPr="00E30F5F" w:rsidRDefault="009963D8" w:rsidP="009963D8">
      <w:pPr>
        <w:shd w:val="clear" w:color="auto" w:fill="FFFFFF"/>
        <w:spacing w:before="197" w:line="230" w:lineRule="exact"/>
        <w:ind w:left="2410" w:right="1417" w:hanging="142"/>
        <w:jc w:val="center"/>
        <w:rPr>
          <w:sz w:val="22"/>
          <w:szCs w:val="22"/>
        </w:rPr>
      </w:pPr>
      <w:r w:rsidRPr="00E30F5F">
        <w:rPr>
          <w:b/>
          <w:bCs/>
          <w:spacing w:val="-2"/>
          <w:sz w:val="22"/>
          <w:szCs w:val="22"/>
        </w:rPr>
        <w:t xml:space="preserve">Карточка учета сроков начала и завершения отопительного сезона </w:t>
      </w:r>
      <w:r w:rsidRPr="00E30F5F">
        <w:rPr>
          <w:b/>
          <w:bCs/>
          <w:sz w:val="22"/>
          <w:szCs w:val="22"/>
        </w:rPr>
        <w:t>на территории муниципального образования</w:t>
      </w:r>
    </w:p>
    <w:p w:rsidR="009963D8" w:rsidRPr="00E30F5F" w:rsidRDefault="009963D8" w:rsidP="009963D8">
      <w:pPr>
        <w:shd w:val="clear" w:color="auto" w:fill="FFFFFF"/>
        <w:spacing w:before="197" w:line="230" w:lineRule="exact"/>
        <w:ind w:left="77" w:right="86" w:firstLine="710"/>
        <w:jc w:val="both"/>
        <w:rPr>
          <w:sz w:val="22"/>
          <w:szCs w:val="22"/>
        </w:rPr>
      </w:pPr>
      <w:r w:rsidRPr="00E30F5F">
        <w:rPr>
          <w:sz w:val="22"/>
          <w:szCs w:val="22"/>
        </w:rPr>
        <w:t>Ввод данных по карточке учета сроков начала и завершения отопительного сезона на территории муниципального образования 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9963D8" w:rsidRPr="00E30F5F" w:rsidRDefault="009963D8" w:rsidP="009963D8">
      <w:pPr>
        <w:shd w:val="clear" w:color="auto" w:fill="FFFFFF"/>
        <w:spacing w:line="235" w:lineRule="exact"/>
        <w:ind w:left="77" w:right="91" w:firstLine="710"/>
        <w:jc w:val="both"/>
        <w:rPr>
          <w:sz w:val="22"/>
          <w:szCs w:val="22"/>
        </w:rPr>
      </w:pPr>
      <w:r w:rsidRPr="00E30F5F">
        <w:rPr>
          <w:sz w:val="22"/>
          <w:szCs w:val="22"/>
        </w:rPr>
        <w:t>Оператором Субъекта РФ осуществляется контроль ввода данных Операторами поставщиков данных по каждому муниципальному образованию на территории субъекта Российской Федерации.</w:t>
      </w:r>
    </w:p>
    <w:p w:rsidR="009963D8" w:rsidRPr="009963D8" w:rsidRDefault="009963D8" w:rsidP="009963D8">
      <w:pPr>
        <w:shd w:val="clear" w:color="auto" w:fill="FFFFFF"/>
        <w:spacing w:before="202"/>
        <w:ind w:right="72"/>
        <w:jc w:val="right"/>
        <w:rPr>
          <w:b/>
          <w:sz w:val="24"/>
          <w:szCs w:val="24"/>
        </w:rPr>
      </w:pPr>
      <w:r w:rsidRPr="009963D8">
        <w:rPr>
          <w:b/>
          <w:spacing w:val="-2"/>
          <w:sz w:val="24"/>
          <w:szCs w:val="24"/>
        </w:rPr>
        <w:t>Таблица 1</w:t>
      </w:r>
    </w:p>
    <w:p w:rsidR="009963D8" w:rsidRDefault="009963D8" w:rsidP="009963D8">
      <w:pPr>
        <w:spacing w:after="206" w:line="1" w:lineRule="exact"/>
        <w:rPr>
          <w:sz w:val="2"/>
          <w:szCs w:val="2"/>
        </w:rPr>
      </w:pPr>
    </w:p>
    <w:tbl>
      <w:tblPr>
        <w:tblW w:w="10348" w:type="dxa"/>
        <w:tblInd w:w="40" w:type="dxa"/>
        <w:tblLayout w:type="fixed"/>
        <w:tblCellMar>
          <w:left w:w="40" w:type="dxa"/>
          <w:right w:w="40" w:type="dxa"/>
        </w:tblCellMar>
        <w:tblLook w:val="0000" w:firstRow="0" w:lastRow="0" w:firstColumn="0" w:lastColumn="0" w:noHBand="0" w:noVBand="0"/>
      </w:tblPr>
      <w:tblGrid>
        <w:gridCol w:w="567"/>
        <w:gridCol w:w="8080"/>
        <w:gridCol w:w="1701"/>
      </w:tblGrid>
      <w:tr w:rsidR="009963D8" w:rsidRPr="00DD676A" w:rsidTr="009963D8">
        <w:trPr>
          <w:trHeight w:hRule="exact" w:val="3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682" w:hanging="581"/>
            </w:pPr>
            <w:r>
              <w:t>№</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3557"/>
            </w:pPr>
            <w:r>
              <w:t>Категория сведений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spacing w:line="230" w:lineRule="exact"/>
              <w:ind w:left="110" w:right="54"/>
              <w:jc w:val="center"/>
            </w:pPr>
            <w:r>
              <w:rPr>
                <w:spacing w:val="-3"/>
              </w:rPr>
              <w:t xml:space="preserve">Формат </w:t>
            </w:r>
            <w:r>
              <w:t>данных</w:t>
            </w:r>
          </w:p>
        </w:tc>
      </w:tr>
      <w:tr w:rsidR="009963D8" w:rsidRPr="00DD676A" w:rsidTr="009963D8">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725" w:hanging="581"/>
            </w:pPr>
            <w:r w:rsidRPr="00DD676A">
              <w:t>1</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pPr>
            <w:r>
              <w:t>Наименование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110" w:right="54"/>
              <w:jc w:val="center"/>
            </w:pPr>
            <w:r>
              <w:t>х</w:t>
            </w:r>
          </w:p>
        </w:tc>
      </w:tr>
      <w:tr w:rsidR="009963D8" w:rsidRPr="00DD676A" w:rsidTr="009963D8">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725" w:hanging="581"/>
            </w:pPr>
            <w:r w:rsidRPr="00DD676A">
              <w:t>2</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pPr>
            <w:r>
              <w:t>Период отопительного сезона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110" w:right="54"/>
              <w:jc w:val="center"/>
            </w:pPr>
            <w:r>
              <w:t>х</w:t>
            </w:r>
          </w:p>
        </w:tc>
      </w:tr>
      <w:tr w:rsidR="009963D8" w:rsidRPr="00DD676A" w:rsidTr="009963D8">
        <w:trPr>
          <w:trHeight w:hRule="exact" w:val="3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725" w:hanging="581"/>
            </w:pPr>
            <w:r w:rsidRPr="00DD676A">
              <w:t>3</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pPr>
            <w:r>
              <w:t>Дата начала / Дата окончания отопительного сезона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110" w:right="54"/>
              <w:jc w:val="center"/>
            </w:pPr>
            <w:r>
              <w:t>х</w:t>
            </w:r>
          </w:p>
        </w:tc>
      </w:tr>
      <w:tr w:rsidR="009963D8" w:rsidRPr="00DD676A" w:rsidTr="009963D8">
        <w:trPr>
          <w:trHeight w:hRule="exact" w:val="3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725" w:hanging="581"/>
            </w:pPr>
            <w:r w:rsidRPr="00DD676A">
              <w:t>4</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pPr>
            <w:r>
              <w:rPr>
                <w:spacing w:val="-1"/>
              </w:rPr>
              <w:t>Реквизиты распоряжения/постановления о начале/окончании отопительного сезона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110" w:right="54"/>
              <w:jc w:val="center"/>
            </w:pPr>
            <w:r>
              <w:t>х</w:t>
            </w:r>
          </w:p>
        </w:tc>
      </w:tr>
      <w:tr w:rsidR="009963D8" w:rsidRPr="00DD676A" w:rsidTr="009963D8">
        <w:trPr>
          <w:trHeight w:hRule="exact" w:val="76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725" w:hanging="581"/>
            </w:pPr>
            <w:r w:rsidRPr="00DD676A">
              <w:t>5</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spacing w:line="230" w:lineRule="exact"/>
              <w:ind w:right="893"/>
            </w:pPr>
            <w:r>
              <w:t xml:space="preserve">Дополнительная информация, в случае поэтапного установления даты </w:t>
            </w:r>
            <w:r>
              <w:rPr>
                <w:spacing w:val="-1"/>
              </w:rPr>
              <w:t xml:space="preserve">начала/окончания отопительного сезона для различных территорий муниципального </w:t>
            </w:r>
            <w:r>
              <w:t>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110" w:right="54"/>
              <w:jc w:val="center"/>
            </w:pPr>
            <w:r>
              <w:t>х</w:t>
            </w:r>
          </w:p>
        </w:tc>
      </w:tr>
      <w:tr w:rsidR="009963D8" w:rsidRPr="00DD676A" w:rsidTr="009963D8">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725" w:hanging="581"/>
            </w:pPr>
            <w:r w:rsidRPr="00DD676A">
              <w:t>6</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pPr>
            <w:r>
              <w:rPr>
                <w:spacing w:val="-2"/>
              </w:rPr>
              <w:t>Дата фактического начала / Дата фактического окончания отопительного сезона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110" w:right="54"/>
              <w:jc w:val="center"/>
            </w:pPr>
            <w:r>
              <w:t>х</w:t>
            </w:r>
          </w:p>
        </w:tc>
      </w:tr>
      <w:tr w:rsidR="009963D8" w:rsidRPr="00DD676A" w:rsidTr="009963D8">
        <w:trPr>
          <w:trHeight w:hRule="exact" w:val="5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725" w:hanging="581"/>
            </w:pPr>
            <w:r w:rsidRPr="00DD676A">
              <w:lastRenderedPageBreak/>
              <w:t>7</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spacing w:line="230" w:lineRule="exact"/>
              <w:ind w:right="216"/>
            </w:pPr>
            <w:r>
              <w:rPr>
                <w:spacing w:val="-2"/>
              </w:rPr>
              <w:t xml:space="preserve">Причины отклонения даты фактического начала/окончания отопительного сезона от </w:t>
            </w:r>
            <w:r>
              <w:t>установленной даты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963D8" w:rsidRPr="00DD676A" w:rsidRDefault="009963D8" w:rsidP="009963D8">
            <w:pPr>
              <w:shd w:val="clear" w:color="auto" w:fill="FFFFFF"/>
              <w:ind w:left="110" w:right="54"/>
              <w:jc w:val="center"/>
            </w:pPr>
            <w:r>
              <w:t>х</w:t>
            </w:r>
          </w:p>
        </w:tc>
      </w:tr>
    </w:tbl>
    <w:p w:rsidR="009963D8" w:rsidRDefault="009963D8" w:rsidP="009963D8">
      <w:pPr>
        <w:shd w:val="clear" w:color="auto" w:fill="FFFFFF"/>
        <w:spacing w:before="206" w:line="230" w:lineRule="exact"/>
        <w:ind w:left="77" w:right="86" w:firstLine="710"/>
        <w:jc w:val="both"/>
      </w:pPr>
      <w:r>
        <w:t xml:space="preserve">В </w:t>
      </w:r>
      <w:r>
        <w:rPr>
          <w:u w:val="single"/>
        </w:rPr>
        <w:t>графе 1</w:t>
      </w:r>
      <w: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9963D8" w:rsidRDefault="009963D8" w:rsidP="009963D8">
      <w:pPr>
        <w:shd w:val="clear" w:color="auto" w:fill="FFFFFF"/>
        <w:spacing w:line="230" w:lineRule="exact"/>
        <w:ind w:left="77" w:right="96" w:firstLine="710"/>
        <w:jc w:val="both"/>
      </w:pPr>
      <w:r>
        <w:t xml:space="preserve">В </w:t>
      </w:r>
      <w:r w:rsidRPr="009963D8">
        <w:rPr>
          <w:u w:val="single"/>
        </w:rPr>
        <w:t>графе 2</w:t>
      </w:r>
      <w:r>
        <w:t xml:space="preserve"> таблицы 1 указывается соответствующий год начала и год окончания отопительного периода в формате ГГГГ-ГГГГ.</w:t>
      </w:r>
    </w:p>
    <w:p w:rsidR="009963D8" w:rsidRDefault="009963D8" w:rsidP="009963D8">
      <w:pPr>
        <w:shd w:val="clear" w:color="auto" w:fill="FFFFFF"/>
        <w:spacing w:line="230" w:lineRule="exact"/>
        <w:ind w:left="77" w:right="96" w:firstLine="710"/>
        <w:jc w:val="both"/>
      </w:pPr>
      <w:r>
        <w:t xml:space="preserve">В </w:t>
      </w:r>
      <w:r w:rsidRPr="009963D8">
        <w:rPr>
          <w:u w:val="single"/>
        </w:rPr>
        <w:t>графе 3</w:t>
      </w:r>
      <w:r>
        <w:t xml:space="preserve">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9963D8" w:rsidRDefault="009963D8" w:rsidP="009963D8">
      <w:pPr>
        <w:shd w:val="clear" w:color="auto" w:fill="FFFFFF"/>
        <w:spacing w:line="230" w:lineRule="exact"/>
        <w:ind w:left="77" w:right="91" w:firstLine="710"/>
        <w:jc w:val="both"/>
      </w:pPr>
      <w:r>
        <w:t xml:space="preserve">В </w:t>
      </w:r>
      <w:r w:rsidRPr="009963D8">
        <w:rPr>
          <w:u w:val="single"/>
        </w:rPr>
        <w:t>графе 4</w:t>
      </w:r>
      <w:r>
        <w:t xml:space="preserve">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9963D8" w:rsidRDefault="009963D8" w:rsidP="009963D8">
      <w:pPr>
        <w:shd w:val="clear" w:color="auto" w:fill="FFFFFF"/>
        <w:spacing w:line="230" w:lineRule="exact"/>
        <w:ind w:left="787"/>
      </w:pPr>
      <w:r>
        <w:t xml:space="preserve">В </w:t>
      </w:r>
      <w:r w:rsidRPr="009963D8">
        <w:rPr>
          <w:u w:val="single"/>
        </w:rPr>
        <w:t>графе 5</w:t>
      </w:r>
      <w:r>
        <w:t xml:space="preserve"> таблицы 1 указывается:</w:t>
      </w:r>
    </w:p>
    <w:p w:rsidR="009963D8" w:rsidRDefault="009963D8" w:rsidP="009963D8">
      <w:pPr>
        <w:widowControl w:val="0"/>
        <w:shd w:val="clear" w:color="auto" w:fill="FFFFFF"/>
        <w:tabs>
          <w:tab w:val="left" w:pos="1498"/>
        </w:tabs>
        <w:autoSpaceDE w:val="0"/>
        <w:autoSpaceDN w:val="0"/>
        <w:adjustRightInd w:val="0"/>
        <w:spacing w:line="230" w:lineRule="exact"/>
        <w:ind w:right="86" w:firstLine="787"/>
        <w:jc w:val="both"/>
      </w:pPr>
      <w:r>
        <w:t>- 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9963D8" w:rsidRDefault="009963D8" w:rsidP="009963D8">
      <w:pPr>
        <w:widowControl w:val="0"/>
        <w:shd w:val="clear" w:color="auto" w:fill="FFFFFF"/>
        <w:tabs>
          <w:tab w:val="left" w:pos="1498"/>
        </w:tabs>
        <w:autoSpaceDE w:val="0"/>
        <w:autoSpaceDN w:val="0"/>
        <w:adjustRightInd w:val="0"/>
        <w:spacing w:line="230" w:lineRule="exact"/>
        <w:ind w:right="82" w:firstLine="787"/>
        <w:jc w:val="both"/>
      </w:pPr>
      <w:r>
        <w:t>- на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9963D8" w:rsidRDefault="009963D8" w:rsidP="009963D8">
      <w:pPr>
        <w:shd w:val="clear" w:color="auto" w:fill="FFFFFF"/>
        <w:spacing w:line="230" w:lineRule="exact"/>
        <w:ind w:left="77" w:right="96" w:firstLine="710"/>
        <w:jc w:val="both"/>
      </w:pPr>
      <w:r>
        <w:t xml:space="preserve">В </w:t>
      </w:r>
      <w:r w:rsidRPr="009963D8">
        <w:rPr>
          <w:u w:val="single"/>
        </w:rPr>
        <w:t>графе 6</w:t>
      </w:r>
      <w:r>
        <w:t xml:space="preserve"> таблицы 1 указывается на первом этапе дата фактического начала, на втором этапе фактического окончания отопительного сезона.</w:t>
      </w:r>
    </w:p>
    <w:p w:rsidR="009963D8" w:rsidRDefault="009963D8" w:rsidP="009963D8">
      <w:pPr>
        <w:shd w:val="clear" w:color="auto" w:fill="FFFFFF"/>
        <w:spacing w:line="230" w:lineRule="exact"/>
        <w:ind w:left="787"/>
      </w:pPr>
      <w:r>
        <w:t xml:space="preserve">В </w:t>
      </w:r>
      <w:r w:rsidRPr="009963D8">
        <w:rPr>
          <w:u w:val="single"/>
        </w:rPr>
        <w:t>графе 7</w:t>
      </w:r>
      <w:r>
        <w:t xml:space="preserve"> таблицы 1 указывается:</w:t>
      </w:r>
    </w:p>
    <w:p w:rsidR="009963D8" w:rsidRDefault="009963D8" w:rsidP="009963D8">
      <w:pPr>
        <w:widowControl w:val="0"/>
        <w:shd w:val="clear" w:color="auto" w:fill="FFFFFF"/>
        <w:tabs>
          <w:tab w:val="left" w:pos="1498"/>
        </w:tabs>
        <w:autoSpaceDE w:val="0"/>
        <w:autoSpaceDN w:val="0"/>
        <w:adjustRightInd w:val="0"/>
        <w:spacing w:line="230" w:lineRule="exact"/>
        <w:ind w:right="91" w:firstLine="709"/>
        <w:jc w:val="both"/>
      </w:pPr>
      <w:r>
        <w:t xml:space="preserve">- на первом этапе - текстовое пояснение причин отклонения даты фактического начала отопительного сезона </w:t>
      </w:r>
      <w:r>
        <w:rPr>
          <w:spacing w:val="-1"/>
        </w:rPr>
        <w:t xml:space="preserve">от установленной распоряжением/постановлением муниципального образования даты. При отсутствии отклонения графа не </w:t>
      </w:r>
      <w:r>
        <w:t>заполняется.</w:t>
      </w:r>
    </w:p>
    <w:p w:rsidR="009963D8" w:rsidRDefault="009963D8" w:rsidP="009963D8">
      <w:pPr>
        <w:widowControl w:val="0"/>
        <w:shd w:val="clear" w:color="auto" w:fill="FFFFFF"/>
        <w:tabs>
          <w:tab w:val="left" w:pos="1498"/>
        </w:tabs>
        <w:autoSpaceDE w:val="0"/>
        <w:autoSpaceDN w:val="0"/>
        <w:adjustRightInd w:val="0"/>
        <w:spacing w:line="230" w:lineRule="exact"/>
        <w:ind w:right="82" w:firstLine="709"/>
        <w:jc w:val="both"/>
      </w:pPr>
      <w:r>
        <w:t>- на втором этапе - текстовое пояснение причин отклонения даты фактического окончания отопительного сезона от установленной распоряжением/постановлением муниципального образования даты. При отсутствии отклонения графа не заполняется.</w:t>
      </w:r>
    </w:p>
    <w:p w:rsidR="009963D8" w:rsidRDefault="009963D8" w:rsidP="006D3419">
      <w:pPr>
        <w:shd w:val="clear" w:color="auto" w:fill="FFFFFF"/>
        <w:spacing w:line="230" w:lineRule="exact"/>
        <w:ind w:left="77" w:firstLine="710"/>
      </w:pPr>
    </w:p>
    <w:p w:rsidR="006D3419" w:rsidRDefault="006D3419" w:rsidP="006D3419">
      <w:pPr>
        <w:shd w:val="clear" w:color="auto" w:fill="FFFFFF"/>
        <w:spacing w:line="230" w:lineRule="exact"/>
        <w:ind w:left="77" w:firstLine="710"/>
      </w:pPr>
    </w:p>
    <w:p w:rsidR="006E60A1" w:rsidRDefault="006E60A1" w:rsidP="009963D8">
      <w:pPr>
        <w:shd w:val="clear" w:color="auto" w:fill="FFFFFF"/>
        <w:spacing w:line="230" w:lineRule="exact"/>
        <w:sectPr w:rsidR="006E60A1" w:rsidSect="00607E7C">
          <w:pgSz w:w="11909" w:h="16834"/>
          <w:pgMar w:top="859" w:right="427" w:bottom="709" w:left="993" w:header="720" w:footer="720" w:gutter="0"/>
          <w:cols w:space="60"/>
          <w:noEndnote/>
        </w:sectPr>
      </w:pPr>
    </w:p>
    <w:p w:rsidR="009963D8" w:rsidRDefault="009963D8" w:rsidP="009963D8">
      <w:pPr>
        <w:shd w:val="clear" w:color="auto" w:fill="FFFFFF"/>
        <w:rPr>
          <w:b/>
          <w:bCs/>
        </w:rPr>
      </w:pPr>
    </w:p>
    <w:p w:rsidR="009963D8" w:rsidRDefault="009963D8" w:rsidP="009963D8">
      <w:pPr>
        <w:shd w:val="clear" w:color="auto" w:fill="FFFFFF"/>
        <w:jc w:val="right"/>
        <w:rPr>
          <w:b/>
          <w:bCs/>
          <w:sz w:val="24"/>
          <w:szCs w:val="24"/>
        </w:rPr>
      </w:pPr>
      <w:r w:rsidRPr="009963D8">
        <w:rPr>
          <w:b/>
          <w:bCs/>
          <w:sz w:val="24"/>
          <w:szCs w:val="24"/>
        </w:rPr>
        <w:t>Приложение № 8</w:t>
      </w:r>
    </w:p>
    <w:p w:rsidR="009963D8" w:rsidRPr="009963D8" w:rsidRDefault="009963D8" w:rsidP="009963D8">
      <w:pPr>
        <w:shd w:val="clear" w:color="auto" w:fill="FFFFFF"/>
        <w:jc w:val="right"/>
        <w:rPr>
          <w:b/>
          <w:bCs/>
          <w:sz w:val="24"/>
          <w:szCs w:val="24"/>
        </w:rPr>
      </w:pPr>
    </w:p>
    <w:p w:rsidR="009963D8" w:rsidRPr="00E30F5F" w:rsidRDefault="009963D8" w:rsidP="009963D8">
      <w:pPr>
        <w:shd w:val="clear" w:color="auto" w:fill="FFFFFF"/>
        <w:ind w:firstLine="1843"/>
        <w:jc w:val="center"/>
        <w:rPr>
          <w:b/>
          <w:bCs/>
          <w:sz w:val="22"/>
          <w:szCs w:val="22"/>
        </w:rPr>
      </w:pPr>
      <w:r w:rsidRPr="00E30F5F">
        <w:rPr>
          <w:b/>
          <w:bCs/>
          <w:sz w:val="22"/>
          <w:szCs w:val="22"/>
        </w:rPr>
        <w:t>Карточка объекта жилищно-коммунального хозяйства, в том числе с высоким уровнем риска возникновения аварийных ситуаций</w:t>
      </w:r>
    </w:p>
    <w:p w:rsidR="009963D8" w:rsidRPr="00E30F5F" w:rsidRDefault="009963D8" w:rsidP="009963D8">
      <w:pPr>
        <w:shd w:val="clear" w:color="auto" w:fill="FFFFFF"/>
        <w:ind w:firstLine="1843"/>
        <w:jc w:val="center"/>
        <w:rPr>
          <w:sz w:val="22"/>
          <w:szCs w:val="22"/>
        </w:rPr>
      </w:pPr>
      <w:r w:rsidRPr="00E30F5F">
        <w:rPr>
          <w:b/>
          <w:bCs/>
          <w:sz w:val="22"/>
          <w:szCs w:val="22"/>
        </w:rPr>
        <w:t>для сфер теплоснабжения, электроснабжения, водоснабжения, водоотведения и</w:t>
      </w:r>
      <w:r w:rsidRPr="00E30F5F">
        <w:rPr>
          <w:sz w:val="22"/>
          <w:szCs w:val="22"/>
        </w:rPr>
        <w:t xml:space="preserve"> </w:t>
      </w:r>
      <w:r w:rsidRPr="00E30F5F">
        <w:rPr>
          <w:b/>
          <w:bCs/>
          <w:sz w:val="22"/>
          <w:szCs w:val="22"/>
        </w:rPr>
        <w:t>газоснабжения</w:t>
      </w:r>
    </w:p>
    <w:p w:rsidR="009963D8" w:rsidRPr="009963D8" w:rsidRDefault="009963D8" w:rsidP="009963D8">
      <w:pPr>
        <w:shd w:val="clear" w:color="auto" w:fill="FFFFFF"/>
        <w:jc w:val="right"/>
        <w:rPr>
          <w:b/>
          <w:sz w:val="24"/>
          <w:szCs w:val="24"/>
        </w:rPr>
      </w:pPr>
      <w:r w:rsidRPr="009963D8">
        <w:rPr>
          <w:b/>
          <w:sz w:val="24"/>
          <w:szCs w:val="24"/>
        </w:rPr>
        <w:t>Таблица 1</w:t>
      </w:r>
    </w:p>
    <w:p w:rsidR="009963D8" w:rsidRPr="009963D8" w:rsidRDefault="009963D8" w:rsidP="009963D8">
      <w:pPr>
        <w:shd w:val="clear" w:color="auto" w:fill="FFFFFF"/>
      </w:pPr>
    </w:p>
    <w:tbl>
      <w:tblPr>
        <w:tblW w:w="14044" w:type="dxa"/>
        <w:tblInd w:w="1033" w:type="dxa"/>
        <w:tblLayout w:type="fixed"/>
        <w:tblCellMar>
          <w:left w:w="40" w:type="dxa"/>
          <w:right w:w="40" w:type="dxa"/>
        </w:tblCellMar>
        <w:tblLook w:val="0000" w:firstRow="0" w:lastRow="0" w:firstColumn="0" w:lastColumn="0" w:noHBand="0" w:noVBand="0"/>
      </w:tblPr>
      <w:tblGrid>
        <w:gridCol w:w="567"/>
        <w:gridCol w:w="11437"/>
        <w:gridCol w:w="2040"/>
      </w:tblGrid>
      <w:tr w:rsidR="009963D8" w:rsidRPr="009963D8" w:rsidTr="009963D8">
        <w:trPr>
          <w:trHeight w:hRule="exact" w:val="3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w:t>
            </w:r>
          </w:p>
        </w:tc>
        <w:tc>
          <w:tcPr>
            <w:tcW w:w="1143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Категория сведений</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Единицы измерения</w:t>
            </w:r>
          </w:p>
        </w:tc>
      </w:tr>
      <w:tr w:rsidR="009963D8" w:rsidRPr="009963D8" w:rsidTr="009963D8">
        <w:trPr>
          <w:trHeight w:hRule="exact" w:val="4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1</w:t>
            </w:r>
          </w:p>
        </w:tc>
        <w:tc>
          <w:tcPr>
            <w:tcW w:w="1143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Сфера ЖКХ</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ind w:firstLine="101"/>
              <w:jc w:val="center"/>
            </w:pPr>
            <w:r w:rsidRPr="009963D8">
              <w:t>х</w:t>
            </w:r>
          </w:p>
        </w:tc>
      </w:tr>
      <w:tr w:rsidR="009963D8" w:rsidRPr="009963D8" w:rsidTr="004124B7">
        <w:trPr>
          <w:trHeight w:hRule="exact" w:val="4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2</w:t>
            </w:r>
          </w:p>
        </w:tc>
        <w:tc>
          <w:tcPr>
            <w:tcW w:w="1143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Вид объекта</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ind w:firstLine="101"/>
              <w:jc w:val="center"/>
            </w:pPr>
            <w:r w:rsidRPr="009963D8">
              <w:t>х</w:t>
            </w:r>
          </w:p>
        </w:tc>
      </w:tr>
      <w:tr w:rsidR="009963D8" w:rsidRPr="009963D8" w:rsidTr="004124B7">
        <w:trPr>
          <w:trHeight w:hRule="exact" w:val="4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3</w:t>
            </w:r>
          </w:p>
        </w:tc>
        <w:tc>
          <w:tcPr>
            <w:tcW w:w="1143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Тип объекта</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ind w:firstLine="101"/>
              <w:jc w:val="center"/>
            </w:pPr>
            <w:r w:rsidRPr="009963D8">
              <w:t>х</w:t>
            </w:r>
          </w:p>
        </w:tc>
      </w:tr>
      <w:tr w:rsidR="009963D8" w:rsidRPr="009963D8" w:rsidTr="009963D8">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4</w:t>
            </w:r>
          </w:p>
        </w:tc>
        <w:tc>
          <w:tcPr>
            <w:tcW w:w="1143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Наименование объекта (диспетчерское)</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ind w:firstLine="101"/>
              <w:jc w:val="center"/>
            </w:pPr>
            <w:r w:rsidRPr="009963D8">
              <w:t>х</w:t>
            </w:r>
          </w:p>
        </w:tc>
      </w:tr>
      <w:tr w:rsidR="009963D8" w:rsidRPr="009963D8" w:rsidTr="009963D8">
        <w:trPr>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5</w:t>
            </w:r>
          </w:p>
        </w:tc>
        <w:tc>
          <w:tcPr>
            <w:tcW w:w="1143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ind w:firstLine="101"/>
            </w:pPr>
            <w:r w:rsidRPr="009963D8">
              <w:t>Основные технические параметры и характеристики</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ind w:firstLine="101"/>
              <w:jc w:val="center"/>
            </w:pPr>
            <w:r w:rsidRPr="009963D8">
              <w:t>х</w:t>
            </w:r>
          </w:p>
        </w:tc>
      </w:tr>
    </w:tbl>
    <w:p w:rsidR="004124B7" w:rsidRDefault="004124B7" w:rsidP="009963D8">
      <w:pPr>
        <w:shd w:val="clear" w:color="auto" w:fill="FFFFFF"/>
        <w:rPr>
          <w:u w:val="single"/>
        </w:rPr>
      </w:pPr>
    </w:p>
    <w:p w:rsidR="009963D8" w:rsidRPr="00E30F5F" w:rsidRDefault="009963D8" w:rsidP="004124B7">
      <w:pPr>
        <w:shd w:val="clear" w:color="auto" w:fill="FFFFFF"/>
        <w:ind w:left="284" w:firstLine="709"/>
        <w:jc w:val="both"/>
        <w:rPr>
          <w:sz w:val="22"/>
          <w:szCs w:val="22"/>
        </w:rPr>
      </w:pPr>
      <w:r w:rsidRPr="00E30F5F">
        <w:rPr>
          <w:sz w:val="22"/>
          <w:szCs w:val="22"/>
          <w:u w:val="single"/>
        </w:rPr>
        <w:t>Графы 1 – 3</w:t>
      </w:r>
      <w:r w:rsidRPr="00E30F5F">
        <w:rPr>
          <w:sz w:val="22"/>
          <w:szCs w:val="22"/>
        </w:rPr>
        <w:t xml:space="preserve"> таблицы 1 заполняется автоматически набором данных из соответствующих граф карточки события на объекте жилищно-коммунального хозяйства в случае если информация по объекту формируется по факту произошедшей на объекте аварии/инциденте.</w:t>
      </w:r>
    </w:p>
    <w:p w:rsidR="009963D8" w:rsidRPr="00E30F5F" w:rsidRDefault="009963D8" w:rsidP="004124B7">
      <w:pPr>
        <w:shd w:val="clear" w:color="auto" w:fill="FFFFFF"/>
        <w:ind w:left="284" w:firstLine="709"/>
        <w:jc w:val="both"/>
        <w:rPr>
          <w:sz w:val="22"/>
          <w:szCs w:val="22"/>
        </w:rPr>
      </w:pPr>
      <w:r w:rsidRPr="00E30F5F">
        <w:rPr>
          <w:sz w:val="22"/>
          <w:szCs w:val="22"/>
        </w:rPr>
        <w:t>В случае формирования информации об объекте не связанным с произошедшей на нем аварией или инциденте, в том числе при формировании информации о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9963D8" w:rsidRPr="00E30F5F" w:rsidRDefault="009963D8" w:rsidP="004124B7">
      <w:pPr>
        <w:shd w:val="clear" w:color="auto" w:fill="FFFFFF"/>
        <w:ind w:left="284" w:firstLine="709"/>
        <w:jc w:val="both"/>
        <w:rPr>
          <w:sz w:val="22"/>
          <w:szCs w:val="22"/>
        </w:rPr>
      </w:pPr>
      <w:r w:rsidRPr="00E30F5F">
        <w:rPr>
          <w:sz w:val="22"/>
          <w:szCs w:val="22"/>
        </w:rPr>
        <w:t xml:space="preserve">В </w:t>
      </w:r>
      <w:r w:rsidRPr="00E30F5F">
        <w:rPr>
          <w:sz w:val="22"/>
          <w:szCs w:val="22"/>
          <w:u w:val="single"/>
        </w:rPr>
        <w:t>графе 1</w:t>
      </w:r>
      <w:r w:rsidRPr="00E30F5F">
        <w:rPr>
          <w:sz w:val="22"/>
          <w:szCs w:val="22"/>
        </w:rPr>
        <w:t xml:space="preserve"> таблицы 1 указывается сфера ЖКХ, за исключением сферы эксплуатации жилищного фонда.</w:t>
      </w:r>
    </w:p>
    <w:p w:rsidR="009963D8" w:rsidRPr="00E30F5F" w:rsidRDefault="009963D8" w:rsidP="004124B7">
      <w:pPr>
        <w:shd w:val="clear" w:color="auto" w:fill="FFFFFF"/>
        <w:ind w:left="284" w:firstLine="709"/>
        <w:jc w:val="both"/>
        <w:rPr>
          <w:sz w:val="22"/>
          <w:szCs w:val="22"/>
        </w:rPr>
      </w:pPr>
      <w:r w:rsidRPr="00E30F5F">
        <w:rPr>
          <w:sz w:val="22"/>
          <w:szCs w:val="22"/>
        </w:rPr>
        <w:t xml:space="preserve">В </w:t>
      </w:r>
      <w:r w:rsidRPr="00E30F5F">
        <w:rPr>
          <w:sz w:val="22"/>
          <w:szCs w:val="22"/>
          <w:u w:val="single"/>
        </w:rPr>
        <w:t xml:space="preserve">графе 2 </w:t>
      </w:r>
      <w:r w:rsidRPr="00E30F5F">
        <w:rPr>
          <w:sz w:val="22"/>
          <w:szCs w:val="22"/>
        </w:rPr>
        <w:t>таблицы 1 указывается вид объекта путем выбора согласно справочнику систем, видов и типов объектов.</w:t>
      </w:r>
    </w:p>
    <w:p w:rsidR="009963D8" w:rsidRPr="00E30F5F" w:rsidRDefault="009963D8" w:rsidP="004124B7">
      <w:pPr>
        <w:shd w:val="clear" w:color="auto" w:fill="FFFFFF"/>
        <w:ind w:left="284" w:firstLine="709"/>
        <w:jc w:val="both"/>
        <w:rPr>
          <w:sz w:val="22"/>
          <w:szCs w:val="22"/>
        </w:rPr>
      </w:pPr>
      <w:r w:rsidRPr="00E30F5F">
        <w:rPr>
          <w:sz w:val="22"/>
          <w:szCs w:val="22"/>
        </w:rPr>
        <w:t xml:space="preserve">В </w:t>
      </w:r>
      <w:r w:rsidRPr="00E30F5F">
        <w:rPr>
          <w:sz w:val="22"/>
          <w:szCs w:val="22"/>
          <w:u w:val="single"/>
        </w:rPr>
        <w:t>графе 3</w:t>
      </w:r>
      <w:r w:rsidRPr="00E30F5F">
        <w:rPr>
          <w:sz w:val="22"/>
          <w:szCs w:val="22"/>
        </w:rPr>
        <w:t xml:space="preserve"> таблицы 1 указывается тип объекта путем выбора согласно справочнику систем, видов и типов объектов.</w:t>
      </w:r>
    </w:p>
    <w:p w:rsidR="009963D8" w:rsidRPr="00E30F5F" w:rsidRDefault="009963D8" w:rsidP="004124B7">
      <w:pPr>
        <w:shd w:val="clear" w:color="auto" w:fill="FFFFFF"/>
        <w:ind w:left="284" w:firstLine="709"/>
        <w:jc w:val="both"/>
        <w:rPr>
          <w:sz w:val="22"/>
          <w:szCs w:val="22"/>
        </w:rPr>
      </w:pPr>
      <w:r w:rsidRPr="00E30F5F">
        <w:rPr>
          <w:sz w:val="22"/>
          <w:szCs w:val="22"/>
        </w:rPr>
        <w:t xml:space="preserve">В </w:t>
      </w:r>
      <w:r w:rsidRPr="00E30F5F">
        <w:rPr>
          <w:sz w:val="22"/>
          <w:szCs w:val="22"/>
          <w:u w:val="single"/>
        </w:rPr>
        <w:t>графе 4</w:t>
      </w:r>
      <w:r w:rsidRPr="00E30F5F">
        <w:rPr>
          <w:sz w:val="22"/>
          <w:szCs w:val="22"/>
        </w:rPr>
        <w:t xml:space="preserve"> таблицы 1 указывается полное текстовое наименование объекта (диспетчерское).</w:t>
      </w:r>
    </w:p>
    <w:p w:rsidR="009963D8" w:rsidRPr="00E30F5F" w:rsidRDefault="009963D8" w:rsidP="004124B7">
      <w:pPr>
        <w:shd w:val="clear" w:color="auto" w:fill="FFFFFF"/>
        <w:ind w:left="284" w:firstLine="709"/>
        <w:jc w:val="both"/>
        <w:rPr>
          <w:sz w:val="22"/>
          <w:szCs w:val="22"/>
        </w:rPr>
      </w:pPr>
      <w:r w:rsidRPr="00E30F5F">
        <w:rPr>
          <w:sz w:val="22"/>
          <w:szCs w:val="22"/>
        </w:rPr>
        <w:t xml:space="preserve">В </w:t>
      </w:r>
      <w:r w:rsidRPr="00E30F5F">
        <w:rPr>
          <w:sz w:val="22"/>
          <w:szCs w:val="22"/>
          <w:u w:val="single"/>
        </w:rPr>
        <w:t>графе 5</w:t>
      </w:r>
      <w:r w:rsidRPr="00E30F5F">
        <w:rPr>
          <w:sz w:val="22"/>
          <w:szCs w:val="22"/>
        </w:rPr>
        <w:t xml:space="preserve"> таблицы 1 указываются основные технические параметры и характеристики согласно Таблицам 2 – 6.</w:t>
      </w:r>
    </w:p>
    <w:p w:rsidR="004124B7" w:rsidRDefault="004124B7" w:rsidP="004124B7">
      <w:pPr>
        <w:shd w:val="clear" w:color="auto" w:fill="FFFFFF"/>
        <w:jc w:val="right"/>
        <w:rPr>
          <w:sz w:val="24"/>
          <w:szCs w:val="24"/>
        </w:rPr>
      </w:pPr>
    </w:p>
    <w:p w:rsidR="004124B7" w:rsidRPr="004124B7" w:rsidRDefault="009963D8" w:rsidP="004124B7">
      <w:pPr>
        <w:shd w:val="clear" w:color="auto" w:fill="FFFFFF"/>
        <w:jc w:val="right"/>
        <w:rPr>
          <w:b/>
          <w:sz w:val="24"/>
          <w:szCs w:val="24"/>
        </w:rPr>
      </w:pPr>
      <w:r w:rsidRPr="004124B7">
        <w:rPr>
          <w:b/>
          <w:sz w:val="24"/>
          <w:szCs w:val="24"/>
        </w:rPr>
        <w:t>Таблица 2</w:t>
      </w:r>
    </w:p>
    <w:p w:rsidR="004124B7" w:rsidRDefault="004124B7" w:rsidP="004124B7">
      <w:pPr>
        <w:shd w:val="clear" w:color="auto" w:fill="FFFFFF"/>
        <w:jc w:val="right"/>
        <w:rPr>
          <w:b/>
          <w:bCs/>
        </w:rPr>
      </w:pPr>
    </w:p>
    <w:p w:rsidR="009963D8" w:rsidRPr="00E30F5F" w:rsidRDefault="009963D8" w:rsidP="004124B7">
      <w:pPr>
        <w:shd w:val="clear" w:color="auto" w:fill="FFFFFF"/>
        <w:jc w:val="center"/>
        <w:rPr>
          <w:sz w:val="22"/>
          <w:szCs w:val="22"/>
        </w:rPr>
      </w:pPr>
      <w:r w:rsidRPr="00E30F5F">
        <w:rPr>
          <w:b/>
          <w:bCs/>
          <w:sz w:val="22"/>
          <w:szCs w:val="22"/>
        </w:rPr>
        <w:t>Для объектов теплоснабжения</w:t>
      </w:r>
    </w:p>
    <w:tbl>
      <w:tblPr>
        <w:tblW w:w="14742" w:type="dxa"/>
        <w:tblInd w:w="749" w:type="dxa"/>
        <w:tblLayout w:type="fixed"/>
        <w:tblCellMar>
          <w:left w:w="40" w:type="dxa"/>
          <w:right w:w="40" w:type="dxa"/>
        </w:tblCellMar>
        <w:tblLook w:val="0000" w:firstRow="0" w:lastRow="0" w:firstColumn="0" w:lastColumn="0" w:noHBand="0" w:noVBand="0"/>
      </w:tblPr>
      <w:tblGrid>
        <w:gridCol w:w="851"/>
        <w:gridCol w:w="3183"/>
        <w:gridCol w:w="1353"/>
        <w:gridCol w:w="6662"/>
        <w:gridCol w:w="2693"/>
      </w:tblGrid>
      <w:tr w:rsidR="009963D8" w:rsidRPr="009963D8" w:rsidTr="00225A4E">
        <w:trPr>
          <w:trHeight w:hRule="exact" w:val="3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w:t>
            </w:r>
          </w:p>
        </w:tc>
        <w:tc>
          <w:tcPr>
            <w:tcW w:w="3183" w:type="dxa"/>
            <w:tcBorders>
              <w:top w:val="single" w:sz="6" w:space="0" w:color="auto"/>
              <w:left w:val="single" w:sz="6" w:space="0" w:color="auto"/>
              <w:bottom w:val="single" w:sz="6" w:space="0" w:color="auto"/>
              <w:right w:val="nil"/>
            </w:tcBorders>
            <w:shd w:val="clear" w:color="auto" w:fill="FFFFFF"/>
          </w:tcPr>
          <w:p w:rsidR="009963D8" w:rsidRPr="009963D8" w:rsidRDefault="009963D8" w:rsidP="009963D8">
            <w:pPr>
              <w:shd w:val="clear" w:color="auto" w:fill="FFFFFF"/>
            </w:pPr>
          </w:p>
        </w:tc>
        <w:tc>
          <w:tcPr>
            <w:tcW w:w="8015" w:type="dxa"/>
            <w:gridSpan w:val="2"/>
            <w:tcBorders>
              <w:top w:val="single" w:sz="6" w:space="0" w:color="auto"/>
              <w:left w:val="nil"/>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Категория сведений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Единицы измерения</w:t>
            </w:r>
          </w:p>
        </w:tc>
      </w:tr>
      <w:tr w:rsidR="009963D8" w:rsidRPr="009963D8" w:rsidTr="00225A4E">
        <w:trPr>
          <w:trHeight w:hRule="exact" w:val="4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w:t>
            </w:r>
          </w:p>
        </w:tc>
        <w:tc>
          <w:tcPr>
            <w:tcW w:w="3183" w:type="dxa"/>
            <w:tcBorders>
              <w:top w:val="single" w:sz="6" w:space="0" w:color="auto"/>
              <w:left w:val="single" w:sz="6" w:space="0" w:color="auto"/>
              <w:bottom w:val="nil"/>
              <w:right w:val="nil"/>
            </w:tcBorders>
            <w:shd w:val="clear" w:color="auto" w:fill="FFFFFF"/>
          </w:tcPr>
          <w:p w:rsidR="009963D8" w:rsidRPr="009963D8" w:rsidRDefault="009963D8" w:rsidP="009963D8">
            <w:pPr>
              <w:shd w:val="clear" w:color="auto" w:fill="FFFFFF"/>
            </w:pPr>
            <w:r w:rsidRPr="009963D8">
              <w:t>Котельные</w:t>
            </w:r>
          </w:p>
        </w:tc>
        <w:tc>
          <w:tcPr>
            <w:tcW w:w="1353" w:type="dxa"/>
            <w:tcBorders>
              <w:top w:val="single" w:sz="6" w:space="0" w:color="auto"/>
              <w:left w:val="nil"/>
              <w:bottom w:val="nil"/>
              <w:right w:val="single" w:sz="6" w:space="0" w:color="auto"/>
            </w:tcBorders>
            <w:shd w:val="clear" w:color="auto" w:fill="FFFFFF"/>
          </w:tcPr>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Тепловая мощность установленная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Гкал/час.</w:t>
            </w:r>
          </w:p>
        </w:tc>
      </w:tr>
      <w:tr w:rsidR="009963D8" w:rsidRPr="009963D8" w:rsidTr="00225A4E">
        <w:trPr>
          <w:trHeight w:hRule="exact" w:val="42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2.</w:t>
            </w:r>
          </w:p>
        </w:tc>
        <w:tc>
          <w:tcPr>
            <w:tcW w:w="3183" w:type="dxa"/>
            <w:tcBorders>
              <w:top w:val="nil"/>
              <w:left w:val="single" w:sz="6" w:space="0" w:color="auto"/>
              <w:bottom w:val="nil"/>
              <w:right w:val="nil"/>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1353" w:type="dxa"/>
            <w:tcBorders>
              <w:top w:val="nil"/>
              <w:left w:val="nil"/>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Тепловая мощность располагаемая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Гкал/час.</w:t>
            </w:r>
          </w:p>
        </w:tc>
      </w:tr>
      <w:tr w:rsidR="009963D8" w:rsidRPr="009963D8" w:rsidTr="00225A4E">
        <w:trPr>
          <w:trHeight w:hRule="exact" w:val="4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3.</w:t>
            </w:r>
          </w:p>
        </w:tc>
        <w:tc>
          <w:tcPr>
            <w:tcW w:w="3183" w:type="dxa"/>
            <w:tcBorders>
              <w:top w:val="nil"/>
              <w:left w:val="single" w:sz="6" w:space="0" w:color="auto"/>
              <w:bottom w:val="nil"/>
              <w:right w:val="nil"/>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1353" w:type="dxa"/>
            <w:tcBorders>
              <w:top w:val="nil"/>
              <w:left w:val="nil"/>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Причины возникновения ограничений тепловой мощности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х</w:t>
            </w:r>
          </w:p>
        </w:tc>
      </w:tr>
      <w:tr w:rsidR="009963D8" w:rsidRPr="009963D8" w:rsidTr="00225A4E">
        <w:trPr>
          <w:trHeight w:hRule="exact" w:val="45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lastRenderedPageBreak/>
              <w:t>4.</w:t>
            </w:r>
          </w:p>
        </w:tc>
        <w:tc>
          <w:tcPr>
            <w:tcW w:w="3183" w:type="dxa"/>
            <w:tcBorders>
              <w:top w:val="nil"/>
              <w:left w:val="single" w:sz="6" w:space="0" w:color="auto"/>
              <w:bottom w:val="single" w:sz="6" w:space="0" w:color="auto"/>
              <w:right w:val="nil"/>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1353" w:type="dxa"/>
            <w:tcBorders>
              <w:top w:val="nil"/>
              <w:left w:val="nil"/>
              <w:bottom w:val="single" w:sz="6" w:space="0" w:color="auto"/>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Вид по зоне охвата (индивидуальная)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х</w:t>
            </w:r>
          </w:p>
        </w:tc>
      </w:tr>
    </w:tbl>
    <w:p w:rsidR="009963D8" w:rsidRPr="009963D8" w:rsidRDefault="009963D8" w:rsidP="009963D8">
      <w:pPr>
        <w:shd w:val="clear" w:color="auto" w:fill="FFFFFF"/>
        <w:sectPr w:rsidR="009963D8" w:rsidRPr="009963D8" w:rsidSect="004124B7">
          <w:pgSz w:w="16834" w:h="11909" w:orient="landscape"/>
          <w:pgMar w:top="711" w:right="519" w:bottom="360" w:left="851" w:header="720" w:footer="720" w:gutter="0"/>
          <w:cols w:space="60"/>
          <w:noEndnote/>
        </w:sectPr>
      </w:pPr>
    </w:p>
    <w:tbl>
      <w:tblPr>
        <w:tblW w:w="14742" w:type="dxa"/>
        <w:tblInd w:w="749" w:type="dxa"/>
        <w:tblLayout w:type="fixed"/>
        <w:tblCellMar>
          <w:left w:w="40" w:type="dxa"/>
          <w:right w:w="40" w:type="dxa"/>
        </w:tblCellMar>
        <w:tblLook w:val="0000" w:firstRow="0" w:lastRow="0" w:firstColumn="0" w:lastColumn="0" w:noHBand="0" w:noVBand="0"/>
      </w:tblPr>
      <w:tblGrid>
        <w:gridCol w:w="851"/>
        <w:gridCol w:w="4536"/>
        <w:gridCol w:w="6662"/>
        <w:gridCol w:w="2693"/>
      </w:tblGrid>
      <w:tr w:rsidR="009963D8" w:rsidRPr="009963D8" w:rsidTr="00225A4E">
        <w:trPr>
          <w:trHeight w:hRule="exact" w:val="3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lastRenderedPageBreak/>
              <w:t>5.</w:t>
            </w:r>
          </w:p>
        </w:tc>
        <w:tc>
          <w:tcPr>
            <w:tcW w:w="4536" w:type="dxa"/>
            <w:tcBorders>
              <w:top w:val="single" w:sz="6" w:space="0" w:color="auto"/>
              <w:left w:val="single" w:sz="6" w:space="0" w:color="auto"/>
              <w:bottom w:val="nil"/>
              <w:right w:val="single" w:sz="6" w:space="0" w:color="auto"/>
            </w:tcBorders>
            <w:shd w:val="clear" w:color="auto" w:fill="FFFFFF"/>
          </w:tcPr>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Действующий статус (действующий/в резерве/выведен из эксплуатации)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х</w:t>
            </w:r>
          </w:p>
        </w:tc>
      </w:tr>
      <w:tr w:rsidR="009963D8" w:rsidRPr="009963D8" w:rsidTr="00225A4E">
        <w:trPr>
          <w:trHeight w:hRule="exact" w:val="4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6.</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Тип котлоагрегата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х</w:t>
            </w:r>
          </w:p>
        </w:tc>
      </w:tr>
      <w:tr w:rsidR="009963D8" w:rsidRPr="009963D8" w:rsidTr="00225A4E">
        <w:trPr>
          <w:trHeight w:hRule="exact" w:val="4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7.</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Год ввода в эксплуатацию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х</w:t>
            </w:r>
          </w:p>
        </w:tc>
      </w:tr>
      <w:tr w:rsidR="009963D8" w:rsidRPr="009963D8" w:rsidTr="00225A4E">
        <w:trPr>
          <w:trHeight w:hRule="exact" w:val="3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8.</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Завод изготовитель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х</w:t>
            </w:r>
          </w:p>
        </w:tc>
      </w:tr>
      <w:tr w:rsidR="009963D8" w:rsidRPr="009963D8" w:rsidTr="00225A4E">
        <w:trPr>
          <w:trHeight w:hRule="exact" w:val="4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9.</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Вид основного топлива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х</w:t>
            </w:r>
          </w:p>
        </w:tc>
      </w:tr>
      <w:tr w:rsidR="009963D8" w:rsidRPr="009963D8" w:rsidTr="00225A4E">
        <w:trPr>
          <w:trHeight w:hRule="exact" w:val="41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10.</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Вид резервного топлива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х</w:t>
            </w:r>
          </w:p>
        </w:tc>
      </w:tr>
      <w:tr w:rsidR="009963D8" w:rsidRPr="009963D8" w:rsidTr="00225A4E">
        <w:trPr>
          <w:trHeight w:hRule="exact" w:val="4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11.</w:t>
            </w:r>
          </w:p>
        </w:tc>
        <w:tc>
          <w:tcPr>
            <w:tcW w:w="4536" w:type="dxa"/>
            <w:tcBorders>
              <w:top w:val="nil"/>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Наработка с последнего капитального ремонта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тыс.час</w:t>
            </w:r>
          </w:p>
        </w:tc>
      </w:tr>
      <w:tr w:rsidR="009963D8" w:rsidRPr="009963D8" w:rsidTr="00225A4E">
        <w:trPr>
          <w:trHeight w:hRule="exact" w:val="4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12.</w:t>
            </w:r>
          </w:p>
        </w:tc>
        <w:tc>
          <w:tcPr>
            <w:tcW w:w="4536" w:type="dxa"/>
            <w:tcBorders>
              <w:top w:val="single" w:sz="6" w:space="0" w:color="auto"/>
              <w:left w:val="single" w:sz="6" w:space="0" w:color="auto"/>
              <w:bottom w:val="nil"/>
              <w:right w:val="single" w:sz="6" w:space="0" w:color="auto"/>
            </w:tcBorders>
            <w:shd w:val="clear" w:color="auto" w:fill="FFFFFF"/>
          </w:tcPr>
          <w:p w:rsidR="009963D8" w:rsidRPr="009963D8" w:rsidRDefault="009963D8" w:rsidP="009963D8">
            <w:pPr>
              <w:shd w:val="clear" w:color="auto" w:fill="FFFFFF"/>
            </w:pPr>
            <w:r w:rsidRPr="009963D8">
              <w:t>Тепловые сети</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Диаметр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мм</w:t>
            </w:r>
          </w:p>
        </w:tc>
      </w:tr>
      <w:tr w:rsidR="009963D8" w:rsidRPr="009963D8" w:rsidTr="00225A4E">
        <w:trPr>
          <w:trHeight w:hRule="exact" w:val="4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13.</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Протяженность в двухтрубном исчислении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м</w:t>
            </w:r>
          </w:p>
        </w:tc>
      </w:tr>
      <w:tr w:rsidR="009963D8" w:rsidRPr="009963D8" w:rsidTr="00225A4E">
        <w:trPr>
          <w:trHeight w:hRule="exact" w:val="4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14.</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Вид прокладки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х</w:t>
            </w:r>
          </w:p>
        </w:tc>
      </w:tr>
      <w:tr w:rsidR="009963D8" w:rsidRPr="009963D8" w:rsidTr="00225A4E">
        <w:trPr>
          <w:trHeight w:hRule="exact" w:val="4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15.</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Материал</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х</w:t>
            </w:r>
          </w:p>
        </w:tc>
      </w:tr>
      <w:tr w:rsidR="009963D8" w:rsidRPr="009963D8" w:rsidTr="00225A4E">
        <w:trPr>
          <w:trHeight w:hRule="exact" w:val="4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16.</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Толщина стенки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мм</w:t>
            </w:r>
          </w:p>
        </w:tc>
      </w:tr>
      <w:tr w:rsidR="009963D8" w:rsidRPr="009963D8" w:rsidTr="00225A4E">
        <w:trPr>
          <w:trHeight w:hRule="exact" w:val="4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17.</w:t>
            </w:r>
          </w:p>
        </w:tc>
        <w:tc>
          <w:tcPr>
            <w:tcW w:w="4536" w:type="dxa"/>
            <w:tcBorders>
              <w:top w:val="nil"/>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Год ввода в эксплуатацию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p>
        </w:tc>
      </w:tr>
    </w:tbl>
    <w:p w:rsidR="004124B7" w:rsidRDefault="004124B7" w:rsidP="009963D8">
      <w:pPr>
        <w:shd w:val="clear" w:color="auto" w:fill="FFFFFF"/>
      </w:pPr>
    </w:p>
    <w:p w:rsidR="009963D8" w:rsidRPr="004124B7" w:rsidRDefault="009963D8" w:rsidP="004124B7">
      <w:pPr>
        <w:shd w:val="clear" w:color="auto" w:fill="FFFFFF"/>
        <w:jc w:val="right"/>
        <w:rPr>
          <w:b/>
          <w:sz w:val="24"/>
          <w:szCs w:val="24"/>
        </w:rPr>
      </w:pPr>
      <w:r w:rsidRPr="004124B7">
        <w:rPr>
          <w:b/>
          <w:sz w:val="24"/>
          <w:szCs w:val="24"/>
        </w:rPr>
        <w:t>Таблица 3</w:t>
      </w:r>
    </w:p>
    <w:p w:rsidR="009963D8" w:rsidRPr="00E30F5F" w:rsidRDefault="009963D8" w:rsidP="004124B7">
      <w:pPr>
        <w:shd w:val="clear" w:color="auto" w:fill="FFFFFF"/>
        <w:jc w:val="center"/>
        <w:rPr>
          <w:sz w:val="22"/>
          <w:szCs w:val="22"/>
        </w:rPr>
      </w:pPr>
      <w:r w:rsidRPr="00E30F5F">
        <w:rPr>
          <w:b/>
          <w:bCs/>
          <w:sz w:val="22"/>
          <w:szCs w:val="22"/>
        </w:rPr>
        <w:t>Для объектов электроснабжения</w:t>
      </w:r>
    </w:p>
    <w:p w:rsidR="009963D8" w:rsidRPr="009963D8" w:rsidRDefault="009963D8" w:rsidP="009963D8">
      <w:pPr>
        <w:shd w:val="clear" w:color="auto" w:fill="FFFFFF"/>
      </w:pPr>
    </w:p>
    <w:tbl>
      <w:tblPr>
        <w:tblW w:w="14742" w:type="dxa"/>
        <w:tblInd w:w="749" w:type="dxa"/>
        <w:tblLayout w:type="fixed"/>
        <w:tblCellMar>
          <w:left w:w="40" w:type="dxa"/>
          <w:right w:w="40" w:type="dxa"/>
        </w:tblCellMar>
        <w:tblLook w:val="0000" w:firstRow="0" w:lastRow="0" w:firstColumn="0" w:lastColumn="0" w:noHBand="0" w:noVBand="0"/>
      </w:tblPr>
      <w:tblGrid>
        <w:gridCol w:w="851"/>
        <w:gridCol w:w="4536"/>
        <w:gridCol w:w="6662"/>
        <w:gridCol w:w="2693"/>
      </w:tblGrid>
      <w:tr w:rsidR="009963D8" w:rsidRPr="009963D8" w:rsidTr="00225A4E">
        <w:trPr>
          <w:trHeight w:hRule="exact" w:val="68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w:t>
            </w:r>
          </w:p>
        </w:tc>
        <w:tc>
          <w:tcPr>
            <w:tcW w:w="4536" w:type="dxa"/>
            <w:tcBorders>
              <w:top w:val="single" w:sz="6" w:space="0" w:color="auto"/>
              <w:left w:val="single" w:sz="6" w:space="0" w:color="auto"/>
              <w:bottom w:val="single" w:sz="6" w:space="0" w:color="auto"/>
              <w:right w:val="nil"/>
            </w:tcBorders>
            <w:shd w:val="clear" w:color="auto" w:fill="FFFFFF"/>
          </w:tcPr>
          <w:p w:rsidR="009963D8" w:rsidRPr="009963D8" w:rsidRDefault="009963D8" w:rsidP="009963D8">
            <w:pPr>
              <w:shd w:val="clear" w:color="auto" w:fill="FFFFFF"/>
            </w:pPr>
          </w:p>
        </w:tc>
        <w:tc>
          <w:tcPr>
            <w:tcW w:w="6662" w:type="dxa"/>
            <w:tcBorders>
              <w:top w:val="single" w:sz="6" w:space="0" w:color="auto"/>
              <w:left w:val="nil"/>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Категория сведений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Единицы измерения</w:t>
            </w:r>
          </w:p>
        </w:tc>
      </w:tr>
      <w:tr w:rsidR="00E30F5F" w:rsidRPr="009963D8" w:rsidTr="00225A4E">
        <w:trPr>
          <w:trHeight w:hRule="exact" w:val="3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30F5F" w:rsidRPr="009963D8" w:rsidRDefault="00E30F5F" w:rsidP="009963D8">
            <w:pPr>
              <w:shd w:val="clear" w:color="auto" w:fill="FFFFFF"/>
            </w:pPr>
            <w:r w:rsidRPr="009963D8">
              <w:t>1.</w:t>
            </w:r>
          </w:p>
        </w:tc>
        <w:tc>
          <w:tcPr>
            <w:tcW w:w="4536" w:type="dxa"/>
            <w:vMerge w:val="restart"/>
            <w:tcBorders>
              <w:top w:val="single" w:sz="6" w:space="0" w:color="auto"/>
              <w:left w:val="single" w:sz="6" w:space="0" w:color="auto"/>
              <w:right w:val="single" w:sz="6" w:space="0" w:color="auto"/>
            </w:tcBorders>
            <w:shd w:val="clear" w:color="auto" w:fill="FFFFFF"/>
          </w:tcPr>
          <w:p w:rsidR="00E30F5F" w:rsidRPr="009963D8" w:rsidRDefault="00E30F5F" w:rsidP="009963D8">
            <w:pPr>
              <w:shd w:val="clear" w:color="auto" w:fill="FFFFFF"/>
            </w:pPr>
            <w:r w:rsidRPr="009963D8">
              <w:t>Трансформаторные и иные подстанции (ПС)</w:t>
            </w:r>
          </w:p>
          <w:p w:rsidR="00E30F5F" w:rsidRPr="009963D8" w:rsidRDefault="00E30F5F" w:rsidP="009963D8">
            <w:pPr>
              <w:shd w:val="clear" w:color="auto" w:fill="FFFFFF"/>
            </w:pPr>
            <w:r w:rsidRPr="009963D8">
              <w:t>Воздушные линии электропередач (ВЛ)</w:t>
            </w:r>
          </w:p>
          <w:p w:rsidR="00E30F5F" w:rsidRPr="009963D8" w:rsidRDefault="00E30F5F" w:rsidP="009963D8">
            <w:pPr>
              <w:shd w:val="clear" w:color="auto" w:fill="FFFFFF"/>
            </w:pPr>
          </w:p>
          <w:p w:rsidR="00E30F5F" w:rsidRPr="009963D8" w:rsidRDefault="00E30F5F" w:rsidP="009963D8">
            <w:pPr>
              <w:shd w:val="clear" w:color="auto" w:fill="FFFFFF"/>
            </w:pPr>
          </w:p>
          <w:p w:rsidR="00E30F5F" w:rsidRPr="009963D8" w:rsidRDefault="00E30F5F"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E30F5F" w:rsidRPr="009963D8" w:rsidRDefault="00E30F5F" w:rsidP="009963D8">
            <w:pPr>
              <w:shd w:val="clear" w:color="auto" w:fill="FFFFFF"/>
            </w:pPr>
            <w:r w:rsidRPr="009963D8">
              <w:t>Класс напряжения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30F5F" w:rsidRPr="009963D8" w:rsidRDefault="00E30F5F" w:rsidP="004124B7">
            <w:pPr>
              <w:shd w:val="clear" w:color="auto" w:fill="FFFFFF"/>
              <w:jc w:val="center"/>
            </w:pPr>
            <w:r w:rsidRPr="009963D8">
              <w:t>кВ</w:t>
            </w:r>
          </w:p>
        </w:tc>
      </w:tr>
      <w:tr w:rsidR="00E30F5F" w:rsidRPr="009963D8" w:rsidTr="00225A4E">
        <w:trPr>
          <w:trHeight w:hRule="exact" w:val="42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30F5F" w:rsidRPr="009963D8" w:rsidRDefault="00E30F5F" w:rsidP="009963D8">
            <w:pPr>
              <w:shd w:val="clear" w:color="auto" w:fill="FFFFFF"/>
            </w:pPr>
            <w:r w:rsidRPr="009963D8">
              <w:t>2.</w:t>
            </w:r>
          </w:p>
        </w:tc>
        <w:tc>
          <w:tcPr>
            <w:tcW w:w="4536" w:type="dxa"/>
            <w:vMerge/>
            <w:tcBorders>
              <w:left w:val="single" w:sz="6" w:space="0" w:color="auto"/>
              <w:right w:val="single" w:sz="6" w:space="0" w:color="auto"/>
            </w:tcBorders>
            <w:shd w:val="clear" w:color="auto" w:fill="FFFFFF"/>
          </w:tcPr>
          <w:p w:rsidR="00E30F5F" w:rsidRPr="009963D8" w:rsidRDefault="00E30F5F"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E30F5F" w:rsidRPr="009963D8" w:rsidRDefault="00E30F5F" w:rsidP="009963D8">
            <w:pPr>
              <w:shd w:val="clear" w:color="auto" w:fill="FFFFFF"/>
            </w:pPr>
            <w:r w:rsidRPr="009963D8">
              <w:t>Тип ПС по охвату территории (локальная/местная/районная)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30F5F" w:rsidRPr="009963D8" w:rsidRDefault="00E30F5F" w:rsidP="004124B7">
            <w:pPr>
              <w:shd w:val="clear" w:color="auto" w:fill="FFFFFF"/>
              <w:jc w:val="center"/>
            </w:pPr>
            <w:r w:rsidRPr="009963D8">
              <w:t>Х</w:t>
            </w:r>
          </w:p>
        </w:tc>
      </w:tr>
      <w:tr w:rsidR="00E30F5F" w:rsidRPr="009963D8" w:rsidTr="00225A4E">
        <w:trPr>
          <w:trHeight w:hRule="exact" w:val="44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30F5F" w:rsidRPr="009963D8" w:rsidRDefault="00E30F5F" w:rsidP="009963D8">
            <w:pPr>
              <w:shd w:val="clear" w:color="auto" w:fill="FFFFFF"/>
            </w:pPr>
            <w:r w:rsidRPr="009963D8">
              <w:t>3.</w:t>
            </w:r>
          </w:p>
        </w:tc>
        <w:tc>
          <w:tcPr>
            <w:tcW w:w="4536" w:type="dxa"/>
            <w:vMerge/>
            <w:tcBorders>
              <w:left w:val="single" w:sz="6" w:space="0" w:color="auto"/>
              <w:bottom w:val="nil"/>
              <w:right w:val="single" w:sz="6" w:space="0" w:color="auto"/>
            </w:tcBorders>
            <w:shd w:val="clear" w:color="auto" w:fill="FFFFFF"/>
          </w:tcPr>
          <w:p w:rsidR="00E30F5F" w:rsidRPr="009963D8" w:rsidRDefault="00E30F5F"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E30F5F" w:rsidRPr="009963D8" w:rsidRDefault="00E30F5F" w:rsidP="009963D8">
            <w:pPr>
              <w:shd w:val="clear" w:color="auto" w:fill="FFFFFF"/>
            </w:pPr>
            <w:r w:rsidRPr="009963D8">
              <w:t>Год ввода в эксплуатацию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30F5F" w:rsidRPr="009963D8" w:rsidRDefault="00E30F5F" w:rsidP="004124B7">
            <w:pPr>
              <w:shd w:val="clear" w:color="auto" w:fill="FFFFFF"/>
              <w:jc w:val="center"/>
            </w:pPr>
            <w:r w:rsidRPr="009963D8">
              <w:t>Х</w:t>
            </w:r>
          </w:p>
        </w:tc>
      </w:tr>
      <w:tr w:rsidR="009963D8" w:rsidRPr="009963D8" w:rsidTr="00225A4E">
        <w:trPr>
          <w:trHeight w:hRule="exact" w:val="4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4.</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Завод изготовитель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Х</w:t>
            </w:r>
          </w:p>
        </w:tc>
      </w:tr>
      <w:tr w:rsidR="009963D8" w:rsidRPr="009963D8" w:rsidTr="00225A4E">
        <w:trPr>
          <w:trHeight w:hRule="exact" w:val="44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5.</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Номинальный класс напряжения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кВ</w:t>
            </w:r>
          </w:p>
        </w:tc>
      </w:tr>
      <w:tr w:rsidR="009963D8" w:rsidRPr="009963D8" w:rsidTr="00225A4E">
        <w:trPr>
          <w:trHeight w:hRule="exact" w:val="45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6.</w:t>
            </w:r>
          </w:p>
        </w:tc>
        <w:tc>
          <w:tcPr>
            <w:tcW w:w="4536" w:type="dxa"/>
            <w:tcBorders>
              <w:top w:val="nil"/>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Протяженность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4124B7">
            <w:pPr>
              <w:shd w:val="clear" w:color="auto" w:fill="FFFFFF"/>
              <w:jc w:val="center"/>
            </w:pPr>
            <w:r w:rsidRPr="009963D8">
              <w:t>Км</w:t>
            </w:r>
          </w:p>
        </w:tc>
      </w:tr>
    </w:tbl>
    <w:p w:rsidR="009963D8" w:rsidRPr="009963D8" w:rsidRDefault="009963D8" w:rsidP="009963D8">
      <w:pPr>
        <w:shd w:val="clear" w:color="auto" w:fill="FFFFFF"/>
        <w:sectPr w:rsidR="009963D8" w:rsidRPr="009963D8" w:rsidSect="004124B7">
          <w:pgSz w:w="16834" w:h="11909" w:orient="landscape"/>
          <w:pgMar w:top="799" w:right="519" w:bottom="360" w:left="851" w:header="720" w:footer="720" w:gutter="0"/>
          <w:cols w:space="60"/>
          <w:noEndnote/>
        </w:sectPr>
      </w:pPr>
    </w:p>
    <w:tbl>
      <w:tblPr>
        <w:tblW w:w="0" w:type="auto"/>
        <w:tblInd w:w="1033" w:type="dxa"/>
        <w:tblLayout w:type="fixed"/>
        <w:tblCellMar>
          <w:left w:w="40" w:type="dxa"/>
          <w:right w:w="40" w:type="dxa"/>
        </w:tblCellMar>
        <w:tblLook w:val="0000" w:firstRow="0" w:lastRow="0" w:firstColumn="0" w:lastColumn="0" w:noHBand="0" w:noVBand="0"/>
      </w:tblPr>
      <w:tblGrid>
        <w:gridCol w:w="850"/>
        <w:gridCol w:w="4536"/>
        <w:gridCol w:w="6662"/>
        <w:gridCol w:w="2694"/>
      </w:tblGrid>
      <w:tr w:rsidR="009963D8" w:rsidRPr="009963D8" w:rsidTr="00225A4E">
        <w:trPr>
          <w:trHeight w:hRule="exact" w:val="451"/>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lastRenderedPageBreak/>
              <w:t>7.</w:t>
            </w:r>
          </w:p>
        </w:tc>
        <w:tc>
          <w:tcPr>
            <w:tcW w:w="4536" w:type="dxa"/>
            <w:tcBorders>
              <w:top w:val="single" w:sz="6" w:space="0" w:color="auto"/>
              <w:left w:val="single" w:sz="6" w:space="0" w:color="auto"/>
              <w:bottom w:val="nil"/>
              <w:right w:val="single" w:sz="6" w:space="0" w:color="auto"/>
            </w:tcBorders>
            <w:shd w:val="clear" w:color="auto" w:fill="FFFFFF"/>
          </w:tcPr>
          <w:p w:rsidR="009963D8" w:rsidRPr="009963D8" w:rsidRDefault="009963D8" w:rsidP="009963D8">
            <w:pPr>
              <w:shd w:val="clear" w:color="auto" w:fill="FFFFFF"/>
            </w:pPr>
            <w:r w:rsidRPr="009963D8">
              <w:t>Кабельные линии электропередач</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Год ввода в эксплуатацию</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9963D8" w:rsidRPr="009963D8" w:rsidTr="00225A4E">
        <w:trPr>
          <w:trHeight w:hRule="exact" w:val="44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8.</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Номинальный класс напряжения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кВ</w:t>
            </w:r>
          </w:p>
        </w:tc>
      </w:tr>
      <w:tr w:rsidR="009963D8" w:rsidRPr="009963D8" w:rsidTr="00225A4E">
        <w:trPr>
          <w:trHeight w:hRule="exact" w:val="44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9.</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Протяженность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Км</w:t>
            </w:r>
          </w:p>
        </w:tc>
      </w:tr>
      <w:tr w:rsidR="009963D8" w:rsidRPr="009963D8" w:rsidTr="00225A4E">
        <w:trPr>
          <w:trHeight w:hRule="exact" w:val="44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10.</w:t>
            </w:r>
          </w:p>
        </w:tc>
        <w:tc>
          <w:tcPr>
            <w:tcW w:w="4536" w:type="dxa"/>
            <w:tcBorders>
              <w:top w:val="nil"/>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Год ввода в эксплуатацию</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9963D8" w:rsidRPr="009963D8" w:rsidTr="00225A4E">
        <w:trPr>
          <w:trHeight w:hRule="exact" w:val="44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11.</w:t>
            </w:r>
          </w:p>
        </w:tc>
        <w:tc>
          <w:tcPr>
            <w:tcW w:w="4536" w:type="dxa"/>
            <w:tcBorders>
              <w:top w:val="single" w:sz="6" w:space="0" w:color="auto"/>
              <w:left w:val="single" w:sz="6" w:space="0" w:color="auto"/>
              <w:bottom w:val="nil"/>
              <w:right w:val="single" w:sz="6" w:space="0" w:color="auto"/>
            </w:tcBorders>
            <w:shd w:val="clear" w:color="auto" w:fill="FFFFFF"/>
          </w:tcPr>
          <w:p w:rsidR="009963D8" w:rsidRPr="009963D8" w:rsidRDefault="009963D8" w:rsidP="009963D8">
            <w:pPr>
              <w:shd w:val="clear" w:color="auto" w:fill="FFFFFF"/>
            </w:pPr>
            <w:r w:rsidRPr="009963D8">
              <w:t>Электрические сети</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Уровень напряжения в сети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кВ</w:t>
            </w:r>
          </w:p>
        </w:tc>
      </w:tr>
      <w:tr w:rsidR="009963D8" w:rsidRPr="009963D8" w:rsidTr="00225A4E">
        <w:trPr>
          <w:trHeight w:hRule="exact" w:val="44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12.</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Протяженность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Км</w:t>
            </w:r>
          </w:p>
        </w:tc>
      </w:tr>
      <w:tr w:rsidR="009963D8" w:rsidRPr="009963D8" w:rsidTr="00225A4E">
        <w:trPr>
          <w:trHeight w:hRule="exact" w:val="44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13.</w:t>
            </w:r>
          </w:p>
        </w:tc>
        <w:tc>
          <w:tcPr>
            <w:tcW w:w="4536" w:type="dxa"/>
            <w:tcBorders>
              <w:top w:val="nil"/>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Год ввода в эксплуатацию</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9963D8" w:rsidRPr="009963D8" w:rsidTr="00225A4E">
        <w:trPr>
          <w:trHeight w:hRule="exact" w:val="44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14.</w:t>
            </w:r>
          </w:p>
        </w:tc>
        <w:tc>
          <w:tcPr>
            <w:tcW w:w="4536" w:type="dxa"/>
            <w:tcBorders>
              <w:top w:val="single" w:sz="6" w:space="0" w:color="auto"/>
              <w:left w:val="single" w:sz="6" w:space="0" w:color="auto"/>
              <w:bottom w:val="nil"/>
              <w:right w:val="single" w:sz="6" w:space="0" w:color="auto"/>
            </w:tcBorders>
            <w:shd w:val="clear" w:color="auto" w:fill="FFFFFF"/>
          </w:tcPr>
          <w:p w:rsidR="009963D8" w:rsidRPr="009963D8" w:rsidRDefault="009963D8" w:rsidP="009963D8">
            <w:pPr>
              <w:shd w:val="clear" w:color="auto" w:fill="FFFFFF"/>
            </w:pPr>
            <w:r w:rsidRPr="009963D8">
              <w:t>Питающая сеть</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Номинальный класс напряжения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кВ</w:t>
            </w:r>
          </w:p>
        </w:tc>
      </w:tr>
      <w:tr w:rsidR="009963D8" w:rsidRPr="009963D8" w:rsidTr="00225A4E">
        <w:trPr>
          <w:trHeight w:hRule="exact" w:val="44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15.</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Протяженность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М</w:t>
            </w:r>
          </w:p>
        </w:tc>
      </w:tr>
      <w:tr w:rsidR="009963D8" w:rsidRPr="009963D8" w:rsidTr="00225A4E">
        <w:trPr>
          <w:trHeight w:hRule="exact" w:val="446"/>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16.</w:t>
            </w:r>
          </w:p>
        </w:tc>
        <w:tc>
          <w:tcPr>
            <w:tcW w:w="4536" w:type="dxa"/>
            <w:tcBorders>
              <w:top w:val="nil"/>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Год ввода в эксплуатацию</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9963D8" w:rsidRPr="009963D8" w:rsidTr="00225A4E">
        <w:trPr>
          <w:trHeight w:hRule="exact" w:val="44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17.</w:t>
            </w:r>
          </w:p>
        </w:tc>
        <w:tc>
          <w:tcPr>
            <w:tcW w:w="4536" w:type="dxa"/>
            <w:tcBorders>
              <w:top w:val="single" w:sz="6" w:space="0" w:color="auto"/>
              <w:left w:val="single" w:sz="6" w:space="0" w:color="auto"/>
              <w:bottom w:val="nil"/>
              <w:right w:val="single" w:sz="6" w:space="0" w:color="auto"/>
            </w:tcBorders>
            <w:shd w:val="clear" w:color="auto" w:fill="FFFFFF"/>
          </w:tcPr>
          <w:p w:rsidR="009963D8" w:rsidRPr="009963D8" w:rsidRDefault="009963D8" w:rsidP="009963D8">
            <w:pPr>
              <w:shd w:val="clear" w:color="auto" w:fill="FFFFFF"/>
            </w:pPr>
            <w:r w:rsidRPr="009963D8">
              <w:t>Распределительные устройства (РУ), в том числе распределительные устройства открытые (ОРУ)</w:t>
            </w:r>
          </w:p>
          <w:p w:rsidR="009963D8" w:rsidRPr="009963D8" w:rsidRDefault="009963D8" w:rsidP="009963D8">
            <w:pPr>
              <w:shd w:val="clear" w:color="auto" w:fill="FFFFFF"/>
            </w:pPr>
            <w:r w:rsidRPr="009963D8">
              <w:t>Вводное (ВУ), вводно-распределительное устройства (ВРУ)</w:t>
            </w:r>
          </w:p>
          <w:p w:rsidR="009963D8" w:rsidRPr="009963D8" w:rsidRDefault="009963D8" w:rsidP="009963D8">
            <w:pPr>
              <w:shd w:val="clear" w:color="auto" w:fill="FFFFFF"/>
            </w:pPr>
            <w:r w:rsidRPr="009963D8">
              <w:t>Комплексы технологического и вспомогательного оборудования</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Год ввода в эксплуатацию</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9963D8" w:rsidRPr="009963D8" w:rsidTr="00225A4E">
        <w:trPr>
          <w:trHeight w:hRule="exact" w:val="35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18.</w:t>
            </w:r>
          </w:p>
        </w:tc>
        <w:tc>
          <w:tcPr>
            <w:tcW w:w="4536"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Год ввода в эксплуатацию</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9963D8" w:rsidRPr="009963D8" w:rsidTr="00225A4E">
        <w:trPr>
          <w:trHeight w:hRule="exact" w:val="34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19.</w:t>
            </w:r>
          </w:p>
        </w:tc>
        <w:tc>
          <w:tcPr>
            <w:tcW w:w="4536" w:type="dxa"/>
            <w:tcBorders>
              <w:top w:val="nil"/>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Наименование оборудования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717083" w:rsidRPr="009963D8" w:rsidTr="00225A4E">
        <w:trPr>
          <w:trHeight w:hRule="exact" w:val="424"/>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20.</w:t>
            </w:r>
          </w:p>
        </w:tc>
        <w:tc>
          <w:tcPr>
            <w:tcW w:w="4536" w:type="dxa"/>
            <w:vMerge w:val="restart"/>
            <w:tcBorders>
              <w:top w:val="single" w:sz="6" w:space="0" w:color="auto"/>
              <w:left w:val="single" w:sz="6" w:space="0" w:color="auto"/>
              <w:right w:val="single" w:sz="6" w:space="0" w:color="auto"/>
            </w:tcBorders>
            <w:shd w:val="clear" w:color="auto" w:fill="FFFFFF"/>
          </w:tcPr>
          <w:p w:rsidR="00717083" w:rsidRPr="009963D8" w:rsidRDefault="00717083" w:rsidP="009963D8">
            <w:pPr>
              <w:shd w:val="clear" w:color="auto" w:fill="FFFFFF"/>
            </w:pPr>
            <w:r w:rsidRPr="009963D8">
              <w:t>Системы и средства управления объектами электросетевого хозяйства</w:t>
            </w:r>
          </w:p>
          <w:p w:rsidR="00717083" w:rsidRPr="009963D8" w:rsidRDefault="00717083" w:rsidP="009963D8">
            <w:pPr>
              <w:shd w:val="clear" w:color="auto" w:fill="FFFFFF"/>
            </w:pPr>
          </w:p>
          <w:p w:rsidR="00717083" w:rsidRPr="009963D8" w:rsidRDefault="00717083"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Завод изготовитель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717083">
            <w:pPr>
              <w:shd w:val="clear" w:color="auto" w:fill="FFFFFF"/>
              <w:jc w:val="center"/>
            </w:pPr>
            <w:r w:rsidRPr="009963D8">
              <w:t>Х</w:t>
            </w:r>
          </w:p>
        </w:tc>
      </w:tr>
      <w:tr w:rsidR="00717083" w:rsidRPr="009963D8" w:rsidTr="00225A4E">
        <w:trPr>
          <w:trHeight w:hRule="exact" w:val="402"/>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21.</w:t>
            </w:r>
          </w:p>
        </w:tc>
        <w:tc>
          <w:tcPr>
            <w:tcW w:w="4536" w:type="dxa"/>
            <w:vMerge/>
            <w:tcBorders>
              <w:left w:val="single" w:sz="6" w:space="0" w:color="auto"/>
              <w:bottom w:val="nil"/>
              <w:right w:val="single" w:sz="6" w:space="0" w:color="auto"/>
            </w:tcBorders>
            <w:shd w:val="clear" w:color="auto" w:fill="FFFFFF"/>
          </w:tcPr>
          <w:p w:rsidR="00717083" w:rsidRPr="009963D8" w:rsidRDefault="00717083"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Год ввода в эксплуатацию</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717083">
            <w:pPr>
              <w:shd w:val="clear" w:color="auto" w:fill="FFFFFF"/>
              <w:jc w:val="center"/>
            </w:pPr>
            <w:r w:rsidRPr="009963D8">
              <w:t>Х</w:t>
            </w:r>
          </w:p>
        </w:tc>
      </w:tr>
      <w:tr w:rsidR="009963D8" w:rsidRPr="009963D8" w:rsidTr="00225A4E">
        <w:trPr>
          <w:trHeight w:hRule="exact" w:val="38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22.</w:t>
            </w:r>
          </w:p>
        </w:tc>
        <w:tc>
          <w:tcPr>
            <w:tcW w:w="4536" w:type="dxa"/>
            <w:tcBorders>
              <w:top w:val="nil"/>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Наименование</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bl>
    <w:p w:rsidR="009963D8" w:rsidRPr="009963D8" w:rsidRDefault="009963D8" w:rsidP="009963D8">
      <w:pPr>
        <w:shd w:val="clear" w:color="auto" w:fill="FFFFFF"/>
        <w:sectPr w:rsidR="009963D8" w:rsidRPr="009963D8">
          <w:pgSz w:w="16834" w:h="11909" w:orient="landscape"/>
          <w:pgMar w:top="1440" w:right="519" w:bottom="720" w:left="519" w:header="720" w:footer="720" w:gutter="0"/>
          <w:cols w:space="60"/>
          <w:noEndnote/>
        </w:sectPr>
      </w:pPr>
    </w:p>
    <w:p w:rsidR="00717083" w:rsidRPr="00717083" w:rsidRDefault="00717083" w:rsidP="00717083">
      <w:pPr>
        <w:shd w:val="clear" w:color="auto" w:fill="FFFFFF"/>
        <w:ind w:left="2126" w:firstLine="12475"/>
        <w:rPr>
          <w:b/>
          <w:sz w:val="24"/>
          <w:szCs w:val="24"/>
        </w:rPr>
      </w:pPr>
      <w:r w:rsidRPr="00717083">
        <w:rPr>
          <w:b/>
          <w:sz w:val="24"/>
          <w:szCs w:val="24"/>
        </w:rPr>
        <w:lastRenderedPageBreak/>
        <w:t>Таблица 4</w:t>
      </w:r>
    </w:p>
    <w:p w:rsidR="009963D8" w:rsidRPr="00E30F5F" w:rsidRDefault="009963D8" w:rsidP="00717083">
      <w:pPr>
        <w:shd w:val="clear" w:color="auto" w:fill="FFFFFF"/>
        <w:jc w:val="center"/>
        <w:rPr>
          <w:sz w:val="22"/>
          <w:szCs w:val="22"/>
        </w:rPr>
      </w:pPr>
      <w:r w:rsidRPr="00E30F5F">
        <w:rPr>
          <w:b/>
          <w:bCs/>
          <w:sz w:val="22"/>
          <w:szCs w:val="22"/>
        </w:rPr>
        <w:t>Для объектов водоснабжения</w:t>
      </w:r>
    </w:p>
    <w:p w:rsidR="009963D8" w:rsidRPr="009963D8" w:rsidRDefault="009963D8" w:rsidP="009963D8">
      <w:pPr>
        <w:shd w:val="clear" w:color="auto" w:fill="FFFFFF"/>
      </w:pPr>
    </w:p>
    <w:tbl>
      <w:tblPr>
        <w:tblW w:w="14742" w:type="dxa"/>
        <w:tblInd w:w="1033" w:type="dxa"/>
        <w:tblLayout w:type="fixed"/>
        <w:tblCellMar>
          <w:left w:w="40" w:type="dxa"/>
          <w:right w:w="40" w:type="dxa"/>
        </w:tblCellMar>
        <w:tblLook w:val="0000" w:firstRow="0" w:lastRow="0" w:firstColumn="0" w:lastColumn="0" w:noHBand="0" w:noVBand="0"/>
      </w:tblPr>
      <w:tblGrid>
        <w:gridCol w:w="567"/>
        <w:gridCol w:w="4819"/>
        <w:gridCol w:w="6662"/>
        <w:gridCol w:w="2694"/>
      </w:tblGrid>
      <w:tr w:rsidR="009963D8" w:rsidRPr="009963D8" w:rsidTr="00225A4E">
        <w:trPr>
          <w:trHeight w:hRule="exact" w:val="38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w:t>
            </w:r>
          </w:p>
        </w:tc>
        <w:tc>
          <w:tcPr>
            <w:tcW w:w="11481" w:type="dxa"/>
            <w:gridSpan w:val="2"/>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Категория сведений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Единицы измерения</w:t>
            </w:r>
          </w:p>
        </w:tc>
      </w:tr>
      <w:tr w:rsidR="00717083" w:rsidRPr="009963D8" w:rsidTr="00225A4E">
        <w:trPr>
          <w:trHeight w:hRule="exact" w:val="4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1.</w:t>
            </w:r>
          </w:p>
        </w:tc>
        <w:tc>
          <w:tcPr>
            <w:tcW w:w="4819" w:type="dxa"/>
            <w:vMerge w:val="restart"/>
            <w:tcBorders>
              <w:top w:val="single" w:sz="6" w:space="0" w:color="auto"/>
              <w:left w:val="single" w:sz="6" w:space="0" w:color="auto"/>
              <w:right w:val="single" w:sz="6" w:space="0" w:color="auto"/>
            </w:tcBorders>
            <w:shd w:val="clear" w:color="auto" w:fill="FFFFFF"/>
          </w:tcPr>
          <w:p w:rsidR="00717083" w:rsidRPr="009963D8" w:rsidRDefault="00717083" w:rsidP="009963D8">
            <w:pPr>
              <w:shd w:val="clear" w:color="auto" w:fill="FFFFFF"/>
            </w:pPr>
            <w:r w:rsidRPr="009963D8">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p w:rsidR="00717083" w:rsidRPr="009963D8" w:rsidRDefault="00717083" w:rsidP="009963D8">
            <w:pPr>
              <w:shd w:val="clear" w:color="auto" w:fill="FFFFFF"/>
            </w:pPr>
          </w:p>
          <w:p w:rsidR="00717083" w:rsidRPr="009963D8" w:rsidRDefault="00717083" w:rsidP="009963D8">
            <w:pPr>
              <w:shd w:val="clear" w:color="auto" w:fill="FFFFFF"/>
            </w:pPr>
          </w:p>
          <w:p w:rsidR="00717083" w:rsidRPr="009963D8" w:rsidRDefault="00717083"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Действующий статус (действующий/в резерве/выведен из эксплуатации)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717083">
            <w:pPr>
              <w:shd w:val="clear" w:color="auto" w:fill="FFFFFF"/>
              <w:jc w:val="center"/>
            </w:pPr>
            <w:r w:rsidRPr="009963D8">
              <w:t>Х</w:t>
            </w:r>
          </w:p>
        </w:tc>
      </w:tr>
      <w:tr w:rsidR="00717083" w:rsidRPr="009963D8" w:rsidTr="00225A4E">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2.</w:t>
            </w:r>
          </w:p>
        </w:tc>
        <w:tc>
          <w:tcPr>
            <w:tcW w:w="4819" w:type="dxa"/>
            <w:vMerge/>
            <w:tcBorders>
              <w:left w:val="single" w:sz="6" w:space="0" w:color="auto"/>
              <w:right w:val="single" w:sz="6" w:space="0" w:color="auto"/>
            </w:tcBorders>
            <w:shd w:val="clear" w:color="auto" w:fill="FFFFFF"/>
          </w:tcPr>
          <w:p w:rsidR="00717083" w:rsidRPr="009963D8" w:rsidRDefault="00717083"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Год ввода в эксплуатацию</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717083">
            <w:pPr>
              <w:shd w:val="clear" w:color="auto" w:fill="FFFFFF"/>
              <w:jc w:val="center"/>
            </w:pPr>
            <w:r w:rsidRPr="009963D8">
              <w:t>Х</w:t>
            </w:r>
          </w:p>
        </w:tc>
      </w:tr>
      <w:tr w:rsidR="00717083" w:rsidRPr="009963D8" w:rsidTr="00225A4E">
        <w:trPr>
          <w:trHeight w:hRule="exact" w:val="4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3.</w:t>
            </w:r>
          </w:p>
        </w:tc>
        <w:tc>
          <w:tcPr>
            <w:tcW w:w="4819" w:type="dxa"/>
            <w:vMerge/>
            <w:tcBorders>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Завод изготовитель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717083">
            <w:pPr>
              <w:shd w:val="clear" w:color="auto" w:fill="FFFFFF"/>
              <w:jc w:val="center"/>
            </w:pPr>
            <w:r w:rsidRPr="009963D8">
              <w:t>Х</w:t>
            </w:r>
          </w:p>
        </w:tc>
      </w:tr>
      <w:tr w:rsidR="00717083" w:rsidRPr="009963D8" w:rsidTr="00225A4E">
        <w:trPr>
          <w:trHeight w:hRule="exact" w:val="4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4.</w:t>
            </w:r>
          </w:p>
        </w:tc>
        <w:tc>
          <w:tcPr>
            <w:tcW w:w="4819" w:type="dxa"/>
            <w:vMerge w:val="restart"/>
            <w:tcBorders>
              <w:top w:val="single" w:sz="6" w:space="0" w:color="auto"/>
              <w:left w:val="single" w:sz="6" w:space="0" w:color="auto"/>
              <w:right w:val="single" w:sz="6" w:space="0" w:color="auto"/>
            </w:tcBorders>
            <w:shd w:val="clear" w:color="auto" w:fill="FFFFFF"/>
          </w:tcPr>
          <w:p w:rsidR="00717083" w:rsidRPr="009963D8" w:rsidRDefault="00717083" w:rsidP="009963D8">
            <w:pPr>
              <w:shd w:val="clear" w:color="auto" w:fill="FFFFFF"/>
            </w:pPr>
            <w:r w:rsidRPr="009963D8">
              <w:t>Магистральная, квартальная и питающая сеть</w:t>
            </w:r>
          </w:p>
          <w:p w:rsidR="00717083" w:rsidRPr="009963D8" w:rsidRDefault="00717083" w:rsidP="009963D8">
            <w:pPr>
              <w:shd w:val="clear" w:color="auto" w:fill="FFFFFF"/>
            </w:pPr>
          </w:p>
          <w:p w:rsidR="00717083" w:rsidRPr="009963D8" w:rsidRDefault="00717083"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Действующий статус (действующий/в резерве/выведен из эксплуатации)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717083">
            <w:pPr>
              <w:shd w:val="clear" w:color="auto" w:fill="FFFFFF"/>
              <w:jc w:val="center"/>
            </w:pPr>
            <w:r w:rsidRPr="009963D8">
              <w:t>Х</w:t>
            </w:r>
          </w:p>
        </w:tc>
      </w:tr>
      <w:tr w:rsidR="00717083" w:rsidRPr="009963D8" w:rsidTr="00225A4E">
        <w:trPr>
          <w:trHeight w:hRule="exact" w:val="4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5.</w:t>
            </w:r>
          </w:p>
        </w:tc>
        <w:tc>
          <w:tcPr>
            <w:tcW w:w="4819" w:type="dxa"/>
            <w:vMerge/>
            <w:tcBorders>
              <w:left w:val="single" w:sz="6" w:space="0" w:color="auto"/>
              <w:bottom w:val="nil"/>
              <w:right w:val="single" w:sz="6" w:space="0" w:color="auto"/>
            </w:tcBorders>
            <w:shd w:val="clear" w:color="auto" w:fill="FFFFFF"/>
          </w:tcPr>
          <w:p w:rsidR="00717083" w:rsidRPr="009963D8" w:rsidRDefault="00717083"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Диаметр</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717083">
            <w:pPr>
              <w:shd w:val="clear" w:color="auto" w:fill="FFFFFF"/>
              <w:jc w:val="center"/>
            </w:pPr>
            <w:r w:rsidRPr="009963D8">
              <w:t>мм</w:t>
            </w:r>
          </w:p>
        </w:tc>
      </w:tr>
      <w:tr w:rsidR="009963D8" w:rsidRPr="009963D8" w:rsidTr="00225A4E">
        <w:trPr>
          <w:trHeight w:hRule="exact" w:val="4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6.</w:t>
            </w:r>
          </w:p>
        </w:tc>
        <w:tc>
          <w:tcPr>
            <w:tcW w:w="4819"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Протяженность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М</w:t>
            </w:r>
          </w:p>
        </w:tc>
      </w:tr>
      <w:tr w:rsidR="009963D8" w:rsidRPr="009963D8" w:rsidTr="00225A4E">
        <w:trPr>
          <w:trHeight w:hRule="exac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7.</w:t>
            </w:r>
          </w:p>
        </w:tc>
        <w:tc>
          <w:tcPr>
            <w:tcW w:w="4819"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Вид прокладки (подземная/наземная/надземная)</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9963D8" w:rsidRPr="009963D8" w:rsidTr="00225A4E">
        <w:trPr>
          <w:trHeight w:hRule="exact" w:val="42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8.</w:t>
            </w:r>
          </w:p>
        </w:tc>
        <w:tc>
          <w:tcPr>
            <w:tcW w:w="4819"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Материал</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9963D8" w:rsidRPr="009963D8" w:rsidTr="00225A4E">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9.</w:t>
            </w:r>
          </w:p>
        </w:tc>
        <w:tc>
          <w:tcPr>
            <w:tcW w:w="4819"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Толщина стенки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Мм</w:t>
            </w:r>
          </w:p>
        </w:tc>
      </w:tr>
      <w:tr w:rsidR="009963D8" w:rsidRPr="009963D8" w:rsidTr="00225A4E">
        <w:trPr>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10.</w:t>
            </w:r>
          </w:p>
        </w:tc>
        <w:tc>
          <w:tcPr>
            <w:tcW w:w="4819" w:type="dxa"/>
            <w:tcBorders>
              <w:top w:val="nil"/>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Год ввода в эксплуатацию</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p>
        </w:tc>
      </w:tr>
    </w:tbl>
    <w:p w:rsidR="00717083" w:rsidRDefault="00717083" w:rsidP="009963D8">
      <w:pPr>
        <w:shd w:val="clear" w:color="auto" w:fill="FFFFFF"/>
      </w:pPr>
    </w:p>
    <w:p w:rsidR="00717083" w:rsidRPr="00717083" w:rsidRDefault="00717083" w:rsidP="00717083">
      <w:pPr>
        <w:shd w:val="clear" w:color="auto" w:fill="FFFFFF"/>
        <w:jc w:val="right"/>
        <w:rPr>
          <w:b/>
          <w:sz w:val="24"/>
          <w:szCs w:val="24"/>
        </w:rPr>
      </w:pPr>
      <w:r>
        <w:rPr>
          <w:b/>
          <w:sz w:val="24"/>
          <w:szCs w:val="24"/>
        </w:rPr>
        <w:t>Таблица 5</w:t>
      </w:r>
    </w:p>
    <w:p w:rsidR="009963D8" w:rsidRPr="00E30F5F" w:rsidRDefault="009963D8" w:rsidP="00717083">
      <w:pPr>
        <w:shd w:val="clear" w:color="auto" w:fill="FFFFFF"/>
        <w:jc w:val="center"/>
        <w:rPr>
          <w:b/>
          <w:sz w:val="22"/>
          <w:szCs w:val="22"/>
        </w:rPr>
      </w:pPr>
      <w:r w:rsidRPr="00E30F5F">
        <w:rPr>
          <w:b/>
          <w:sz w:val="22"/>
          <w:szCs w:val="22"/>
        </w:rPr>
        <w:t>Для объектов водоотведения</w:t>
      </w:r>
    </w:p>
    <w:tbl>
      <w:tblPr>
        <w:tblW w:w="0" w:type="auto"/>
        <w:tblInd w:w="1033" w:type="dxa"/>
        <w:tblLayout w:type="fixed"/>
        <w:tblCellMar>
          <w:left w:w="40" w:type="dxa"/>
          <w:right w:w="40" w:type="dxa"/>
        </w:tblCellMar>
        <w:tblLook w:val="0000" w:firstRow="0" w:lastRow="0" w:firstColumn="0" w:lastColumn="0" w:noHBand="0" w:noVBand="0"/>
      </w:tblPr>
      <w:tblGrid>
        <w:gridCol w:w="567"/>
        <w:gridCol w:w="4819"/>
        <w:gridCol w:w="7047"/>
        <w:gridCol w:w="2371"/>
      </w:tblGrid>
      <w:tr w:rsidR="009963D8" w:rsidRPr="009963D8" w:rsidTr="00225A4E">
        <w:trPr>
          <w:trHeight w:hRule="exact" w:val="6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w:t>
            </w:r>
          </w:p>
        </w:tc>
        <w:tc>
          <w:tcPr>
            <w:tcW w:w="11866" w:type="dxa"/>
            <w:gridSpan w:val="2"/>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Категория сведений</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Единицы измерения</w:t>
            </w:r>
          </w:p>
        </w:tc>
      </w:tr>
      <w:tr w:rsidR="00717083" w:rsidRPr="009963D8" w:rsidTr="00225A4E">
        <w:trPr>
          <w:trHeight w:hRule="exact" w:val="5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1.</w:t>
            </w:r>
          </w:p>
        </w:tc>
        <w:tc>
          <w:tcPr>
            <w:tcW w:w="4819" w:type="dxa"/>
            <w:vMerge w:val="restart"/>
            <w:tcBorders>
              <w:top w:val="single" w:sz="6" w:space="0" w:color="auto"/>
              <w:left w:val="single" w:sz="6" w:space="0" w:color="auto"/>
              <w:right w:val="single" w:sz="6" w:space="0" w:color="auto"/>
            </w:tcBorders>
            <w:shd w:val="clear" w:color="auto" w:fill="FFFFFF"/>
          </w:tcPr>
          <w:p w:rsidR="00717083" w:rsidRPr="009963D8" w:rsidRDefault="00717083" w:rsidP="009963D8">
            <w:pPr>
              <w:shd w:val="clear" w:color="auto" w:fill="FFFFFF"/>
            </w:pPr>
            <w:r w:rsidRPr="009963D8">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p w:rsidR="00717083" w:rsidRPr="009963D8" w:rsidRDefault="00717083" w:rsidP="009963D8">
            <w:pPr>
              <w:shd w:val="clear" w:color="auto" w:fill="FFFFFF"/>
            </w:pPr>
          </w:p>
        </w:tc>
        <w:tc>
          <w:tcPr>
            <w:tcW w:w="7047"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Действующий статус (действующий/в резерве/выведен из эксплуатации)</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717083">
            <w:pPr>
              <w:shd w:val="clear" w:color="auto" w:fill="FFFFFF"/>
              <w:jc w:val="center"/>
            </w:pPr>
            <w:r w:rsidRPr="009963D8">
              <w:t>Х</w:t>
            </w:r>
          </w:p>
        </w:tc>
      </w:tr>
      <w:tr w:rsidR="00717083" w:rsidRPr="009963D8" w:rsidTr="00225A4E">
        <w:trPr>
          <w:trHeight w:hRule="exact" w:val="4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2.</w:t>
            </w:r>
          </w:p>
        </w:tc>
        <w:tc>
          <w:tcPr>
            <w:tcW w:w="4819" w:type="dxa"/>
            <w:vMerge/>
            <w:tcBorders>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p>
        </w:tc>
        <w:tc>
          <w:tcPr>
            <w:tcW w:w="7047"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9963D8">
            <w:pPr>
              <w:shd w:val="clear" w:color="auto" w:fill="FFFFFF"/>
            </w:pPr>
            <w:r w:rsidRPr="009963D8">
              <w:t>Год ввода в эксплуатацию</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717083" w:rsidRPr="009963D8" w:rsidRDefault="00717083" w:rsidP="00717083">
            <w:pPr>
              <w:shd w:val="clear" w:color="auto" w:fill="FFFFFF"/>
              <w:jc w:val="center"/>
            </w:pPr>
            <w:r w:rsidRPr="009963D8">
              <w:t>Х</w:t>
            </w:r>
          </w:p>
        </w:tc>
      </w:tr>
      <w:tr w:rsidR="009963D8" w:rsidRPr="009963D8" w:rsidTr="00225A4E">
        <w:trPr>
          <w:trHeight w:hRule="exact" w:val="5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3.</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ОСК</w:t>
            </w:r>
          </w:p>
        </w:tc>
        <w:tc>
          <w:tcPr>
            <w:tcW w:w="7047"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Действующий статус (действующий/в резерве/выведен из эксплуатации)</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bl>
    <w:p w:rsidR="009963D8" w:rsidRPr="009963D8" w:rsidRDefault="009963D8" w:rsidP="009963D8">
      <w:pPr>
        <w:shd w:val="clear" w:color="auto" w:fill="FFFFFF"/>
        <w:sectPr w:rsidR="009963D8" w:rsidRPr="009963D8">
          <w:pgSz w:w="16834" w:h="11909" w:orient="landscape"/>
          <w:pgMar w:top="974" w:right="519" w:bottom="360" w:left="519" w:header="720" w:footer="720" w:gutter="0"/>
          <w:cols w:space="60"/>
          <w:noEndnote/>
        </w:sectPr>
      </w:pPr>
    </w:p>
    <w:tbl>
      <w:tblPr>
        <w:tblW w:w="14884" w:type="dxa"/>
        <w:tblInd w:w="749" w:type="dxa"/>
        <w:tblLayout w:type="fixed"/>
        <w:tblCellMar>
          <w:left w:w="40" w:type="dxa"/>
          <w:right w:w="40" w:type="dxa"/>
        </w:tblCellMar>
        <w:tblLook w:val="0000" w:firstRow="0" w:lastRow="0" w:firstColumn="0" w:lastColumn="0" w:noHBand="0" w:noVBand="0"/>
      </w:tblPr>
      <w:tblGrid>
        <w:gridCol w:w="709"/>
        <w:gridCol w:w="4819"/>
        <w:gridCol w:w="6946"/>
        <w:gridCol w:w="2410"/>
      </w:tblGrid>
      <w:tr w:rsidR="009963D8" w:rsidRPr="009963D8" w:rsidTr="00225A4E">
        <w:trPr>
          <w:trHeight w:hRule="exact" w:val="4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lastRenderedPageBreak/>
              <w:t>4.</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Год ввода в эксплуатацию</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9963D8" w:rsidRPr="009963D8" w:rsidTr="00225A4E">
        <w:trPr>
          <w:trHeight w:hRule="exact" w:val="41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5.</w:t>
            </w:r>
          </w:p>
        </w:tc>
        <w:tc>
          <w:tcPr>
            <w:tcW w:w="4819" w:type="dxa"/>
            <w:tcBorders>
              <w:top w:val="single" w:sz="6" w:space="0" w:color="auto"/>
              <w:left w:val="single" w:sz="6" w:space="0" w:color="auto"/>
              <w:bottom w:val="nil"/>
              <w:right w:val="single" w:sz="6" w:space="0" w:color="auto"/>
            </w:tcBorders>
            <w:shd w:val="clear" w:color="auto" w:fill="FFFFFF"/>
          </w:tcPr>
          <w:p w:rsidR="009963D8" w:rsidRPr="009963D8" w:rsidRDefault="009963D8" w:rsidP="009963D8">
            <w:pPr>
              <w:shd w:val="clear" w:color="auto" w:fill="FFFFFF"/>
            </w:pPr>
            <w:r w:rsidRPr="009963D8">
              <w:t>Сети</w:t>
            </w: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Действующий статус (действующий/в резерве/выведен из эксплуатации)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9963D8" w:rsidRPr="009963D8" w:rsidTr="00225A4E">
        <w:trPr>
          <w:trHeight w:hRule="exact" w:val="4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6.</w:t>
            </w:r>
          </w:p>
        </w:tc>
        <w:tc>
          <w:tcPr>
            <w:tcW w:w="4819"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Диаметр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Мм</w:t>
            </w:r>
          </w:p>
        </w:tc>
      </w:tr>
      <w:tr w:rsidR="009963D8" w:rsidRPr="009963D8" w:rsidTr="00225A4E">
        <w:trPr>
          <w:trHeight w:hRule="exact" w:val="4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7.</w:t>
            </w:r>
          </w:p>
        </w:tc>
        <w:tc>
          <w:tcPr>
            <w:tcW w:w="4819"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Протяженность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М</w:t>
            </w:r>
          </w:p>
        </w:tc>
      </w:tr>
      <w:tr w:rsidR="009963D8" w:rsidRPr="009963D8" w:rsidTr="00225A4E">
        <w:trPr>
          <w:trHeight w:hRule="exact" w:val="4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8.</w:t>
            </w:r>
          </w:p>
        </w:tc>
        <w:tc>
          <w:tcPr>
            <w:tcW w:w="4819"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Материал</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r w:rsidR="009963D8" w:rsidRPr="009963D8" w:rsidTr="00225A4E">
        <w:trPr>
          <w:trHeight w:hRule="exact" w:val="4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9.</w:t>
            </w:r>
          </w:p>
        </w:tc>
        <w:tc>
          <w:tcPr>
            <w:tcW w:w="4819" w:type="dxa"/>
            <w:tcBorders>
              <w:top w:val="nil"/>
              <w:left w:val="single" w:sz="6" w:space="0" w:color="auto"/>
              <w:bottom w:val="nil"/>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Толщина стенки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Мм</w:t>
            </w:r>
          </w:p>
        </w:tc>
      </w:tr>
      <w:tr w:rsidR="009963D8" w:rsidRPr="009963D8" w:rsidTr="00225A4E">
        <w:trPr>
          <w:trHeight w:hRule="exact" w:val="45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10.</w:t>
            </w:r>
          </w:p>
        </w:tc>
        <w:tc>
          <w:tcPr>
            <w:tcW w:w="4819" w:type="dxa"/>
            <w:tcBorders>
              <w:top w:val="nil"/>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p>
          <w:p w:rsidR="009963D8" w:rsidRPr="009963D8" w:rsidRDefault="009963D8" w:rsidP="009963D8">
            <w:pPr>
              <w:shd w:val="clear" w:color="auto" w:fill="FFFFFF"/>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9963D8">
            <w:pPr>
              <w:shd w:val="clear" w:color="auto" w:fill="FFFFFF"/>
            </w:pPr>
            <w:r w:rsidRPr="009963D8">
              <w:t>Год ввода в эксплуатацию</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963D8" w:rsidRPr="009963D8" w:rsidRDefault="009963D8" w:rsidP="00717083">
            <w:pPr>
              <w:shd w:val="clear" w:color="auto" w:fill="FFFFFF"/>
              <w:jc w:val="center"/>
            </w:pPr>
            <w:r w:rsidRPr="009963D8">
              <w:t>Х</w:t>
            </w:r>
          </w:p>
        </w:tc>
      </w:tr>
    </w:tbl>
    <w:p w:rsidR="006D3419" w:rsidRDefault="006D3419" w:rsidP="006D3419">
      <w:pPr>
        <w:shd w:val="clear" w:color="auto" w:fill="FFFFFF"/>
        <w:sectPr w:rsidR="006D3419" w:rsidSect="009963D8">
          <w:pgSz w:w="16834" w:h="11909" w:orient="landscape"/>
          <w:pgMar w:top="1440" w:right="1440" w:bottom="3958" w:left="720" w:header="720" w:footer="720" w:gutter="0"/>
          <w:cols w:space="60"/>
          <w:noEndnote/>
        </w:sectPr>
      </w:pPr>
    </w:p>
    <w:p w:rsidR="005508C9" w:rsidRPr="005508C9" w:rsidRDefault="005508C9" w:rsidP="00121EBA">
      <w:pPr>
        <w:widowControl w:val="0"/>
        <w:shd w:val="clear" w:color="auto" w:fill="FFFFFF"/>
        <w:autoSpaceDE w:val="0"/>
        <w:autoSpaceDN w:val="0"/>
        <w:adjustRightInd w:val="0"/>
        <w:ind w:left="6521" w:firstLine="3586"/>
        <w:jc w:val="right"/>
        <w:rPr>
          <w:b/>
          <w:sz w:val="24"/>
          <w:szCs w:val="24"/>
        </w:rPr>
      </w:pPr>
      <w:r w:rsidRPr="005508C9">
        <w:rPr>
          <w:b/>
          <w:spacing w:val="-2"/>
          <w:sz w:val="24"/>
          <w:szCs w:val="24"/>
        </w:rPr>
        <w:lastRenderedPageBreak/>
        <w:t>Таблица № 6</w:t>
      </w:r>
    </w:p>
    <w:p w:rsidR="005508C9" w:rsidRPr="00E30F5F" w:rsidRDefault="005508C9" w:rsidP="005508C9">
      <w:pPr>
        <w:widowControl w:val="0"/>
        <w:shd w:val="clear" w:color="auto" w:fill="FFFFFF"/>
        <w:autoSpaceDE w:val="0"/>
        <w:autoSpaceDN w:val="0"/>
        <w:adjustRightInd w:val="0"/>
        <w:spacing w:before="197"/>
        <w:ind w:left="4373"/>
        <w:rPr>
          <w:sz w:val="22"/>
          <w:szCs w:val="22"/>
        </w:rPr>
      </w:pPr>
      <w:r w:rsidRPr="00E30F5F">
        <w:rPr>
          <w:b/>
          <w:bCs/>
          <w:spacing w:val="-1"/>
          <w:sz w:val="22"/>
          <w:szCs w:val="22"/>
        </w:rPr>
        <w:t>Для объектов газоснабжения</w:t>
      </w:r>
    </w:p>
    <w:p w:rsidR="005508C9" w:rsidRPr="005508C9" w:rsidRDefault="005508C9" w:rsidP="005508C9">
      <w:pPr>
        <w:widowControl w:val="0"/>
        <w:autoSpaceDE w:val="0"/>
        <w:autoSpaceDN w:val="0"/>
        <w:adjustRightInd w:val="0"/>
        <w:spacing w:after="211" w:line="1" w:lineRule="exact"/>
        <w:rPr>
          <w:sz w:val="2"/>
          <w:szCs w:val="2"/>
        </w:rPr>
      </w:pPr>
    </w:p>
    <w:tbl>
      <w:tblPr>
        <w:tblW w:w="10064" w:type="dxa"/>
        <w:tblInd w:w="749" w:type="dxa"/>
        <w:tblLayout w:type="fixed"/>
        <w:tblCellMar>
          <w:left w:w="40" w:type="dxa"/>
          <w:right w:w="40" w:type="dxa"/>
        </w:tblCellMar>
        <w:tblLook w:val="0000" w:firstRow="0" w:lastRow="0" w:firstColumn="0" w:lastColumn="0" w:noHBand="0" w:noVBand="0"/>
      </w:tblPr>
      <w:tblGrid>
        <w:gridCol w:w="567"/>
        <w:gridCol w:w="3117"/>
        <w:gridCol w:w="5098"/>
        <w:gridCol w:w="11"/>
        <w:gridCol w:w="1271"/>
      </w:tblGrid>
      <w:tr w:rsidR="005508C9" w:rsidRPr="005508C9" w:rsidTr="00121EBA">
        <w:trPr>
          <w:trHeight w:hRule="exact" w:val="5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0D0D02" w:rsidP="005508C9">
            <w:pPr>
              <w:widowControl w:val="0"/>
              <w:shd w:val="clear" w:color="auto" w:fill="FFFFFF"/>
              <w:autoSpaceDE w:val="0"/>
              <w:autoSpaceDN w:val="0"/>
              <w:adjustRightInd w:val="0"/>
            </w:pPr>
            <w:r>
              <w:t>№</w:t>
            </w:r>
          </w:p>
        </w:tc>
        <w:tc>
          <w:tcPr>
            <w:tcW w:w="8226" w:type="dxa"/>
            <w:gridSpan w:val="3"/>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pPr>
            <w:r w:rsidRPr="005508C9">
              <w:t>Категория сведений</w:t>
            </w:r>
          </w:p>
        </w:tc>
        <w:tc>
          <w:tcPr>
            <w:tcW w:w="1271"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spacing w:line="230" w:lineRule="exact"/>
              <w:ind w:left="26"/>
            </w:pPr>
            <w:r w:rsidRPr="005508C9">
              <w:rPr>
                <w:spacing w:val="-2"/>
              </w:rPr>
              <w:t xml:space="preserve">Единицы </w:t>
            </w:r>
            <w:r w:rsidRPr="005508C9">
              <w:t>измерения</w:t>
            </w:r>
          </w:p>
        </w:tc>
      </w:tr>
      <w:tr w:rsidR="000D0D02" w:rsidRPr="005508C9" w:rsidTr="00121EBA">
        <w:trPr>
          <w:trHeight w:hRule="exact" w:val="843"/>
        </w:trPr>
        <w:tc>
          <w:tcPr>
            <w:tcW w:w="567" w:type="dxa"/>
            <w:vMerge w:val="restart"/>
            <w:tcBorders>
              <w:top w:val="single" w:sz="6" w:space="0" w:color="auto"/>
              <w:left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1.</w:t>
            </w:r>
          </w:p>
          <w:p w:rsidR="000D0D02" w:rsidRDefault="000D0D02" w:rsidP="000D0D02">
            <w:pPr>
              <w:widowControl w:val="0"/>
              <w:shd w:val="clear" w:color="auto" w:fill="FFFFFF"/>
              <w:autoSpaceDE w:val="0"/>
              <w:autoSpaceDN w:val="0"/>
              <w:adjustRightInd w:val="0"/>
              <w:spacing w:line="442" w:lineRule="exact"/>
              <w:ind w:right="250"/>
            </w:pPr>
          </w:p>
          <w:p w:rsidR="000D0D02" w:rsidRPr="005508C9" w:rsidRDefault="000D0D02" w:rsidP="000D0D02">
            <w:pPr>
              <w:widowControl w:val="0"/>
              <w:shd w:val="clear" w:color="auto" w:fill="FFFFFF"/>
              <w:autoSpaceDE w:val="0"/>
              <w:autoSpaceDN w:val="0"/>
              <w:adjustRightInd w:val="0"/>
              <w:spacing w:line="442" w:lineRule="exact"/>
              <w:ind w:right="250"/>
            </w:pPr>
            <w:r w:rsidRPr="005508C9">
              <w:t>2. 3. 4.</w:t>
            </w:r>
          </w:p>
          <w:p w:rsidR="000D0D02" w:rsidRPr="005508C9" w:rsidRDefault="000D0D02" w:rsidP="000D0D02">
            <w:pPr>
              <w:widowControl w:val="0"/>
              <w:shd w:val="clear" w:color="auto" w:fill="FFFFFF"/>
              <w:autoSpaceDE w:val="0"/>
              <w:autoSpaceDN w:val="0"/>
              <w:adjustRightInd w:val="0"/>
              <w:spacing w:line="442" w:lineRule="exact"/>
              <w:ind w:right="250"/>
            </w:pPr>
            <w:r w:rsidRPr="005508C9">
              <w:t>5. 6. 7. 8.</w:t>
            </w: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tc>
        <w:tc>
          <w:tcPr>
            <w:tcW w:w="3117" w:type="dxa"/>
            <w:tcBorders>
              <w:top w:val="single" w:sz="6" w:space="0" w:color="auto"/>
              <w:left w:val="single" w:sz="6" w:space="0" w:color="auto"/>
              <w:bottom w:val="nil"/>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spacing w:line="230" w:lineRule="exact"/>
            </w:pPr>
            <w:r w:rsidRPr="005508C9">
              <w:rPr>
                <w:spacing w:val="-1"/>
              </w:rPr>
              <w:t xml:space="preserve">Газопроводы магистральные и </w:t>
            </w:r>
            <w:r w:rsidRPr="005508C9">
              <w:t>отводы от них</w:t>
            </w: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spacing w:line="230" w:lineRule="exact"/>
              <w:ind w:right="102"/>
            </w:pPr>
            <w:r w:rsidRPr="005508C9">
              <w:rPr>
                <w:spacing w:val="-1"/>
              </w:rPr>
              <w:t xml:space="preserve">Категория давления газопровода </w:t>
            </w:r>
            <w:r w:rsidRPr="005508C9">
              <w:rPr>
                <w:spacing w:val="-2"/>
              </w:rPr>
              <w:t xml:space="preserve">(высокого давления 1а категории, высокого давления 1 категории, высокого давления 2 </w:t>
            </w:r>
            <w:r w:rsidRPr="005508C9">
              <w:t>категории, среднего давления)</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0D0D02" w:rsidRPr="005508C9" w:rsidTr="00121EBA">
        <w:trPr>
          <w:trHeight w:hRule="exact" w:val="442"/>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Рабочее давление</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left="912" w:hanging="912"/>
              <w:jc w:val="center"/>
            </w:pPr>
            <w:r w:rsidRPr="005508C9">
              <w:t>Мпа</w:t>
            </w:r>
          </w:p>
        </w:tc>
      </w:tr>
      <w:tr w:rsidR="000D0D02" w:rsidRPr="005508C9" w:rsidTr="00121EBA">
        <w:trPr>
          <w:trHeight w:hRule="exact" w:val="422"/>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Протяженность</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254"/>
              <w:jc w:val="center"/>
            </w:pPr>
            <w:r w:rsidRPr="005508C9">
              <w:t>Км</w:t>
            </w:r>
          </w:p>
        </w:tc>
      </w:tr>
      <w:tr w:rsidR="000D0D02" w:rsidRPr="005508C9" w:rsidTr="00121EBA">
        <w:trPr>
          <w:trHeight w:hRule="exact" w:val="570"/>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spacing w:line="235" w:lineRule="exact"/>
            </w:pPr>
            <w:r w:rsidRPr="005508C9">
              <w:rPr>
                <w:spacing w:val="-2"/>
              </w:rPr>
              <w:t xml:space="preserve">Действующий статус (действующий/в </w:t>
            </w:r>
            <w:r w:rsidRPr="005508C9">
              <w:t>резерве/выведен из эксплуатации)</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0D0D02" w:rsidRPr="005508C9" w:rsidTr="00121EBA">
        <w:trPr>
          <w:trHeight w:hRule="exact" w:val="452"/>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Год ввода в эксплуатацию</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0D0D02" w:rsidRPr="005508C9" w:rsidTr="00121EBA">
        <w:trPr>
          <w:trHeight w:hRule="exact" w:val="400"/>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Диаметр</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jc w:val="center"/>
            </w:pPr>
            <w:r w:rsidRPr="005508C9">
              <w:t>Мм</w:t>
            </w:r>
          </w:p>
        </w:tc>
      </w:tr>
      <w:tr w:rsidR="000D0D02" w:rsidRPr="005508C9" w:rsidTr="00121EBA">
        <w:trPr>
          <w:trHeight w:hRule="exact" w:val="378"/>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Толщина стенки</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jc w:val="center"/>
            </w:pPr>
            <w:r w:rsidRPr="005508C9">
              <w:t>Мм</w:t>
            </w:r>
          </w:p>
        </w:tc>
      </w:tr>
      <w:tr w:rsidR="000D0D02" w:rsidRPr="005508C9" w:rsidTr="00121EBA">
        <w:trPr>
          <w:trHeight w:hRule="exact" w:val="446"/>
        </w:trPr>
        <w:tc>
          <w:tcPr>
            <w:tcW w:w="567" w:type="dxa"/>
            <w:vMerge/>
            <w:tcBorders>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single" w:sz="6" w:space="0" w:color="auto"/>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rPr>
                <w:spacing w:val="-2"/>
              </w:rPr>
              <w:t>Дополнительная информация</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0D0D02" w:rsidRPr="005508C9" w:rsidTr="00121EBA">
        <w:trPr>
          <w:trHeight w:hRule="exact" w:val="442"/>
        </w:trPr>
        <w:tc>
          <w:tcPr>
            <w:tcW w:w="567" w:type="dxa"/>
            <w:vMerge w:val="restart"/>
            <w:tcBorders>
              <w:top w:val="single" w:sz="6" w:space="0" w:color="auto"/>
              <w:left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spacing w:line="446" w:lineRule="exact"/>
            </w:pPr>
            <w:r w:rsidRPr="005508C9">
              <w:t>9.</w:t>
            </w:r>
          </w:p>
          <w:p w:rsidR="000D0D02" w:rsidRPr="005508C9" w:rsidRDefault="000D0D02" w:rsidP="000D0D02">
            <w:pPr>
              <w:widowControl w:val="0"/>
              <w:shd w:val="clear" w:color="auto" w:fill="FFFFFF"/>
              <w:autoSpaceDE w:val="0"/>
              <w:autoSpaceDN w:val="0"/>
              <w:adjustRightInd w:val="0"/>
              <w:spacing w:line="446" w:lineRule="exact"/>
            </w:pPr>
            <w:r w:rsidRPr="005508C9">
              <w:t>10.</w:t>
            </w:r>
          </w:p>
          <w:p w:rsidR="000D0D02" w:rsidRPr="005508C9" w:rsidRDefault="000D0D02" w:rsidP="000D0D02">
            <w:pPr>
              <w:widowControl w:val="0"/>
              <w:shd w:val="clear" w:color="auto" w:fill="FFFFFF"/>
              <w:autoSpaceDE w:val="0"/>
              <w:autoSpaceDN w:val="0"/>
              <w:adjustRightInd w:val="0"/>
              <w:spacing w:line="446" w:lineRule="exact"/>
            </w:pPr>
            <w:r w:rsidRPr="005508C9">
              <w:t>11.</w:t>
            </w:r>
          </w:p>
          <w:p w:rsidR="000D0D02" w:rsidRPr="005508C9" w:rsidRDefault="000D0D02" w:rsidP="000D0D02">
            <w:pPr>
              <w:widowControl w:val="0"/>
              <w:shd w:val="clear" w:color="auto" w:fill="FFFFFF"/>
              <w:autoSpaceDE w:val="0"/>
              <w:autoSpaceDN w:val="0"/>
              <w:adjustRightInd w:val="0"/>
              <w:spacing w:line="442" w:lineRule="exact"/>
              <w:ind w:right="149"/>
            </w:pPr>
            <w:r w:rsidRPr="005508C9">
              <w:t>12. 13. 14. 15.</w:t>
            </w: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tc>
        <w:tc>
          <w:tcPr>
            <w:tcW w:w="3117" w:type="dxa"/>
            <w:tcBorders>
              <w:top w:val="single" w:sz="6" w:space="0" w:color="auto"/>
              <w:left w:val="single" w:sz="6" w:space="0" w:color="auto"/>
              <w:bottom w:val="nil"/>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rPr>
                <w:spacing w:val="-2"/>
              </w:rPr>
              <w:t>Газопроводы низкого давления</w:t>
            </w: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Рабочее давление</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jc w:val="center"/>
            </w:pPr>
            <w:r w:rsidRPr="005508C9">
              <w:t>Мпа</w:t>
            </w:r>
          </w:p>
        </w:tc>
      </w:tr>
      <w:tr w:rsidR="000D0D02" w:rsidRPr="005508C9" w:rsidTr="00121EBA">
        <w:trPr>
          <w:trHeight w:hRule="exact" w:val="446"/>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Протяженность</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254"/>
              <w:jc w:val="center"/>
            </w:pPr>
            <w:r w:rsidRPr="005508C9">
              <w:t>Км</w:t>
            </w:r>
          </w:p>
        </w:tc>
      </w:tr>
      <w:tr w:rsidR="000D0D02" w:rsidRPr="005508C9" w:rsidTr="00121EBA">
        <w:trPr>
          <w:trHeight w:hRule="exact" w:val="677"/>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spacing w:line="235" w:lineRule="exact"/>
            </w:pPr>
            <w:r w:rsidRPr="005508C9">
              <w:rPr>
                <w:spacing w:val="-2"/>
              </w:rPr>
              <w:t xml:space="preserve">Действующий статус (действующий/в </w:t>
            </w:r>
            <w:r w:rsidRPr="005508C9">
              <w:t>резерве/выведен из эксплуатации)</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0D0D02" w:rsidRPr="005508C9" w:rsidTr="00121EBA">
        <w:trPr>
          <w:trHeight w:hRule="exact" w:val="442"/>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Год ввода в эксплуатацию</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0D0D02" w:rsidRPr="005508C9" w:rsidTr="00121EBA">
        <w:trPr>
          <w:trHeight w:hRule="exact" w:val="446"/>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Диаметр</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jc w:val="center"/>
            </w:pPr>
            <w:r w:rsidRPr="005508C9">
              <w:t>Мм</w:t>
            </w:r>
          </w:p>
        </w:tc>
      </w:tr>
      <w:tr w:rsidR="000D0D02" w:rsidRPr="005508C9" w:rsidTr="00121EBA">
        <w:trPr>
          <w:trHeight w:hRule="exact" w:val="446"/>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Толщина стенки</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jc w:val="center"/>
            </w:pPr>
            <w:r w:rsidRPr="005508C9">
              <w:t>Мм</w:t>
            </w:r>
          </w:p>
        </w:tc>
      </w:tr>
      <w:tr w:rsidR="000D0D02" w:rsidRPr="005508C9" w:rsidTr="00121EBA">
        <w:trPr>
          <w:trHeight w:hRule="exact" w:val="446"/>
        </w:trPr>
        <w:tc>
          <w:tcPr>
            <w:tcW w:w="567" w:type="dxa"/>
            <w:vMerge/>
            <w:tcBorders>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single" w:sz="6" w:space="0" w:color="auto"/>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rPr>
                <w:spacing w:val="-2"/>
              </w:rPr>
              <w:t>Дополнительная информация</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0D0D02" w:rsidRPr="005508C9" w:rsidTr="00121EBA">
        <w:trPr>
          <w:trHeight w:hRule="exact" w:val="568"/>
        </w:trPr>
        <w:tc>
          <w:tcPr>
            <w:tcW w:w="567" w:type="dxa"/>
            <w:vMerge w:val="restart"/>
            <w:tcBorders>
              <w:top w:val="single" w:sz="6" w:space="0" w:color="auto"/>
              <w:left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16.</w:t>
            </w:r>
          </w:p>
          <w:p w:rsidR="000D0D02" w:rsidRDefault="000D0D02" w:rsidP="000D0D02">
            <w:pPr>
              <w:widowControl w:val="0"/>
              <w:shd w:val="clear" w:color="auto" w:fill="FFFFFF"/>
              <w:autoSpaceDE w:val="0"/>
              <w:autoSpaceDN w:val="0"/>
              <w:adjustRightInd w:val="0"/>
            </w:pPr>
          </w:p>
          <w:p w:rsidR="000D0D02" w:rsidRPr="005508C9" w:rsidRDefault="000D0D02" w:rsidP="000D0D02">
            <w:pPr>
              <w:widowControl w:val="0"/>
              <w:shd w:val="clear" w:color="auto" w:fill="FFFFFF"/>
              <w:autoSpaceDE w:val="0"/>
              <w:autoSpaceDN w:val="0"/>
              <w:adjustRightInd w:val="0"/>
            </w:pPr>
            <w:r w:rsidRPr="005508C9">
              <w:t>17.</w:t>
            </w:r>
          </w:p>
          <w:p w:rsidR="000D0D02" w:rsidRDefault="000D0D02" w:rsidP="000D0D02">
            <w:pPr>
              <w:widowControl w:val="0"/>
              <w:shd w:val="clear" w:color="auto" w:fill="FFFFFF"/>
              <w:autoSpaceDE w:val="0"/>
              <w:autoSpaceDN w:val="0"/>
              <w:adjustRightInd w:val="0"/>
            </w:pPr>
          </w:p>
          <w:p w:rsidR="000D0D02" w:rsidRDefault="000D0D02" w:rsidP="000D0D02">
            <w:pPr>
              <w:widowControl w:val="0"/>
              <w:shd w:val="clear" w:color="auto" w:fill="FFFFFF"/>
              <w:autoSpaceDE w:val="0"/>
              <w:autoSpaceDN w:val="0"/>
              <w:adjustRightInd w:val="0"/>
            </w:pPr>
          </w:p>
          <w:p w:rsidR="000D0D02" w:rsidRPr="005508C9" w:rsidRDefault="000D0D02" w:rsidP="000D0D02">
            <w:pPr>
              <w:widowControl w:val="0"/>
              <w:shd w:val="clear" w:color="auto" w:fill="FFFFFF"/>
              <w:autoSpaceDE w:val="0"/>
              <w:autoSpaceDN w:val="0"/>
              <w:adjustRightInd w:val="0"/>
            </w:pPr>
            <w:r w:rsidRPr="005508C9">
              <w:t>18.</w:t>
            </w:r>
          </w:p>
          <w:p w:rsidR="000D0D02" w:rsidRPr="005508C9" w:rsidRDefault="000D0D02" w:rsidP="000D0D02">
            <w:pPr>
              <w:widowControl w:val="0"/>
              <w:shd w:val="clear" w:color="auto" w:fill="FFFFFF"/>
              <w:autoSpaceDE w:val="0"/>
              <w:autoSpaceDN w:val="0"/>
              <w:adjustRightInd w:val="0"/>
              <w:spacing w:line="446" w:lineRule="exact"/>
              <w:ind w:right="149"/>
            </w:pPr>
            <w:r w:rsidRPr="005508C9">
              <w:t>19. 20. 21.</w:t>
            </w: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p w:rsidR="000D0D02" w:rsidRPr="005508C9" w:rsidRDefault="000D0D02" w:rsidP="000D0D02">
            <w:pPr>
              <w:widowControl w:val="0"/>
              <w:autoSpaceDE w:val="0"/>
              <w:autoSpaceDN w:val="0"/>
              <w:adjustRightInd w:val="0"/>
            </w:pPr>
          </w:p>
        </w:tc>
        <w:tc>
          <w:tcPr>
            <w:tcW w:w="3117" w:type="dxa"/>
            <w:tcBorders>
              <w:top w:val="single" w:sz="6" w:space="0" w:color="auto"/>
              <w:left w:val="single" w:sz="6" w:space="0" w:color="auto"/>
              <w:bottom w:val="nil"/>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spacing w:line="230" w:lineRule="exact"/>
              <w:ind w:right="408"/>
            </w:pPr>
            <w:r w:rsidRPr="005508C9">
              <w:rPr>
                <w:spacing w:val="-1"/>
              </w:rPr>
              <w:t xml:space="preserve">Газораспределительная станция </w:t>
            </w:r>
            <w:r w:rsidRPr="005508C9">
              <w:t>(ГРС)</w:t>
            </w: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spacing w:line="230" w:lineRule="exact"/>
            </w:pPr>
            <w:r w:rsidRPr="005508C9">
              <w:rPr>
                <w:spacing w:val="-2"/>
              </w:rPr>
              <w:t xml:space="preserve">Действующий статус (действующий/в </w:t>
            </w:r>
            <w:r w:rsidRPr="005508C9">
              <w:t>резерве/выведен из эксплуатации)</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0D0D02" w:rsidRPr="005508C9" w:rsidTr="00121EBA">
        <w:trPr>
          <w:trHeight w:hRule="exact" w:val="591"/>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spacing w:line="230" w:lineRule="exact"/>
              <w:ind w:right="139"/>
            </w:pPr>
            <w:r w:rsidRPr="005508C9">
              <w:rPr>
                <w:spacing w:val="-2"/>
              </w:rPr>
              <w:t xml:space="preserve">Тип конструкции (индивидуального </w:t>
            </w:r>
            <w:r w:rsidRPr="005508C9">
              <w:t>проектирования/блочно-комплектная/автоматическая)</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0D0D02" w:rsidRPr="005508C9" w:rsidTr="00121EBA">
        <w:trPr>
          <w:trHeight w:hRule="exact" w:val="400"/>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Производительность</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spacing w:line="230" w:lineRule="exact"/>
              <w:jc w:val="center"/>
            </w:pPr>
            <w:r w:rsidRPr="005508C9">
              <w:rPr>
                <w:spacing w:val="-2"/>
              </w:rPr>
              <w:t xml:space="preserve">тыс.м.куб </w:t>
            </w:r>
            <w:r w:rsidRPr="005508C9">
              <w:t>./ч</w:t>
            </w:r>
          </w:p>
        </w:tc>
      </w:tr>
      <w:tr w:rsidR="000D0D02" w:rsidRPr="005508C9" w:rsidTr="00121EBA">
        <w:trPr>
          <w:trHeight w:hRule="exact" w:val="446"/>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Год ввода в эксплуатацию</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0D0D02" w:rsidRPr="005508C9" w:rsidTr="00121EBA">
        <w:trPr>
          <w:trHeight w:hRule="exact" w:val="446"/>
        </w:trPr>
        <w:tc>
          <w:tcPr>
            <w:tcW w:w="567" w:type="dxa"/>
            <w:vMerge/>
            <w:tcBorders>
              <w:left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nil"/>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t>Завод изготовитель</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0D0D02" w:rsidRPr="005508C9" w:rsidTr="00121EBA">
        <w:trPr>
          <w:trHeight w:hRule="exact" w:val="446"/>
        </w:trPr>
        <w:tc>
          <w:tcPr>
            <w:tcW w:w="567" w:type="dxa"/>
            <w:vMerge/>
            <w:tcBorders>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autoSpaceDE w:val="0"/>
              <w:autoSpaceDN w:val="0"/>
              <w:adjustRightInd w:val="0"/>
            </w:pPr>
          </w:p>
        </w:tc>
        <w:tc>
          <w:tcPr>
            <w:tcW w:w="3117" w:type="dxa"/>
            <w:tcBorders>
              <w:top w:val="nil"/>
              <w:left w:val="single" w:sz="6" w:space="0" w:color="auto"/>
              <w:bottom w:val="single" w:sz="6" w:space="0" w:color="auto"/>
              <w:right w:val="single" w:sz="6" w:space="0" w:color="auto"/>
            </w:tcBorders>
            <w:shd w:val="clear" w:color="auto" w:fill="FFFFFF"/>
          </w:tcPr>
          <w:p w:rsidR="000D0D02" w:rsidRPr="005508C9" w:rsidRDefault="000D0D02" w:rsidP="005508C9">
            <w:pPr>
              <w:widowControl w:val="0"/>
              <w:autoSpaceDE w:val="0"/>
              <w:autoSpaceDN w:val="0"/>
              <w:adjustRightInd w:val="0"/>
            </w:pPr>
          </w:p>
          <w:p w:rsidR="000D0D02" w:rsidRPr="005508C9" w:rsidRDefault="000D0D02"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pPr>
            <w:r w:rsidRPr="005508C9">
              <w:rPr>
                <w:spacing w:val="-2"/>
              </w:rPr>
              <w:t>Дополнительная информация</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0D0D02" w:rsidRPr="005508C9" w:rsidRDefault="000D0D02" w:rsidP="000D0D02">
            <w:pPr>
              <w:widowControl w:val="0"/>
              <w:shd w:val="clear" w:color="auto" w:fill="FFFFFF"/>
              <w:autoSpaceDE w:val="0"/>
              <w:autoSpaceDN w:val="0"/>
              <w:adjustRightInd w:val="0"/>
              <w:ind w:right="317"/>
              <w:jc w:val="center"/>
            </w:pPr>
            <w:r w:rsidRPr="005508C9">
              <w:t>Х</w:t>
            </w:r>
          </w:p>
        </w:tc>
      </w:tr>
      <w:tr w:rsidR="00121EBA" w:rsidRPr="005508C9" w:rsidTr="00E30F5F">
        <w:trPr>
          <w:trHeight w:hRule="exact" w:val="578"/>
        </w:trPr>
        <w:tc>
          <w:tcPr>
            <w:tcW w:w="567" w:type="dxa"/>
            <w:vMerge w:val="restart"/>
            <w:tcBorders>
              <w:top w:val="single" w:sz="6" w:space="0" w:color="auto"/>
              <w:left w:val="single" w:sz="6" w:space="0" w:color="auto"/>
              <w:right w:val="single" w:sz="6" w:space="0" w:color="auto"/>
            </w:tcBorders>
            <w:shd w:val="clear" w:color="auto" w:fill="FFFFFF"/>
          </w:tcPr>
          <w:p w:rsidR="00121EBA" w:rsidRPr="005508C9" w:rsidRDefault="00121EBA" w:rsidP="000D0D02">
            <w:pPr>
              <w:widowControl w:val="0"/>
              <w:shd w:val="clear" w:color="auto" w:fill="FFFFFF"/>
              <w:autoSpaceDE w:val="0"/>
              <w:autoSpaceDN w:val="0"/>
              <w:adjustRightInd w:val="0"/>
              <w:spacing w:line="672" w:lineRule="exact"/>
              <w:ind w:right="149"/>
            </w:pPr>
            <w:r w:rsidRPr="005508C9">
              <w:t>22. 23.</w:t>
            </w:r>
          </w:p>
          <w:p w:rsidR="00121EBA" w:rsidRPr="005508C9" w:rsidRDefault="00121EBA" w:rsidP="000D0D02">
            <w:pPr>
              <w:widowControl w:val="0"/>
              <w:autoSpaceDE w:val="0"/>
              <w:autoSpaceDN w:val="0"/>
              <w:adjustRightInd w:val="0"/>
            </w:pPr>
          </w:p>
          <w:p w:rsidR="00121EBA" w:rsidRPr="005508C9" w:rsidRDefault="00121EBA" w:rsidP="000D0D02">
            <w:pPr>
              <w:widowControl w:val="0"/>
              <w:autoSpaceDE w:val="0"/>
              <w:autoSpaceDN w:val="0"/>
              <w:adjustRightInd w:val="0"/>
            </w:pPr>
          </w:p>
        </w:tc>
        <w:tc>
          <w:tcPr>
            <w:tcW w:w="3117" w:type="dxa"/>
            <w:vMerge w:val="restart"/>
            <w:tcBorders>
              <w:top w:val="single" w:sz="6" w:space="0" w:color="auto"/>
              <w:left w:val="single" w:sz="6" w:space="0" w:color="auto"/>
              <w:right w:val="single" w:sz="6" w:space="0" w:color="auto"/>
            </w:tcBorders>
            <w:shd w:val="clear" w:color="auto" w:fill="FFFFFF"/>
          </w:tcPr>
          <w:p w:rsidR="00121EBA" w:rsidRPr="005508C9" w:rsidRDefault="00121EBA" w:rsidP="000D0D02">
            <w:pPr>
              <w:widowControl w:val="0"/>
              <w:shd w:val="clear" w:color="auto" w:fill="FFFFFF"/>
              <w:autoSpaceDE w:val="0"/>
              <w:autoSpaceDN w:val="0"/>
              <w:adjustRightInd w:val="0"/>
            </w:pPr>
            <w:r w:rsidRPr="005508C9">
              <w:rPr>
                <w:spacing w:val="-2"/>
              </w:rPr>
              <w:t>Газорегуляторный пункт (ГРП)</w:t>
            </w:r>
          </w:p>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0D0D02">
            <w:pPr>
              <w:widowControl w:val="0"/>
              <w:shd w:val="clear" w:color="auto" w:fill="FFFFFF"/>
              <w:autoSpaceDE w:val="0"/>
              <w:autoSpaceDN w:val="0"/>
              <w:adjustRightInd w:val="0"/>
              <w:spacing w:line="230" w:lineRule="exact"/>
            </w:pPr>
            <w:r w:rsidRPr="005508C9">
              <w:rPr>
                <w:spacing w:val="-2"/>
              </w:rPr>
              <w:t xml:space="preserve">Действующий статус (действующий/в </w:t>
            </w:r>
            <w:r w:rsidRPr="005508C9">
              <w:t>резерве/выведен из эксплуатации)</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0D0D02">
            <w:pPr>
              <w:widowControl w:val="0"/>
              <w:shd w:val="clear" w:color="auto" w:fill="FFFFFF"/>
              <w:autoSpaceDE w:val="0"/>
              <w:autoSpaceDN w:val="0"/>
              <w:adjustRightInd w:val="0"/>
              <w:ind w:right="317"/>
              <w:jc w:val="center"/>
            </w:pPr>
            <w:r w:rsidRPr="005508C9">
              <w:t>Х</w:t>
            </w:r>
          </w:p>
        </w:tc>
      </w:tr>
      <w:tr w:rsidR="00121EBA" w:rsidRPr="005508C9" w:rsidTr="00E30F5F">
        <w:trPr>
          <w:trHeight w:hRule="exact" w:val="986"/>
        </w:trPr>
        <w:tc>
          <w:tcPr>
            <w:tcW w:w="567" w:type="dxa"/>
            <w:vMerge/>
            <w:tcBorders>
              <w:left w:val="single" w:sz="6" w:space="0" w:color="auto"/>
              <w:bottom w:val="single" w:sz="6" w:space="0" w:color="auto"/>
              <w:right w:val="single" w:sz="6" w:space="0" w:color="auto"/>
            </w:tcBorders>
            <w:shd w:val="clear" w:color="auto" w:fill="FFFFFF"/>
          </w:tcPr>
          <w:p w:rsidR="00121EBA" w:rsidRPr="005508C9" w:rsidRDefault="00121EBA" w:rsidP="000D0D02">
            <w:pPr>
              <w:widowControl w:val="0"/>
              <w:autoSpaceDE w:val="0"/>
              <w:autoSpaceDN w:val="0"/>
              <w:adjustRightInd w:val="0"/>
            </w:pPr>
          </w:p>
        </w:tc>
        <w:tc>
          <w:tcPr>
            <w:tcW w:w="3117" w:type="dxa"/>
            <w:vMerge/>
            <w:tcBorders>
              <w:left w:val="single" w:sz="6" w:space="0" w:color="auto"/>
              <w:bottom w:val="single" w:sz="6" w:space="0" w:color="auto"/>
              <w:right w:val="single" w:sz="6" w:space="0" w:color="auto"/>
            </w:tcBorders>
            <w:shd w:val="clear" w:color="auto" w:fill="FFFFFF"/>
          </w:tcPr>
          <w:p w:rsidR="00121EBA" w:rsidRPr="005508C9" w:rsidRDefault="00121EBA" w:rsidP="005508C9">
            <w:pPr>
              <w:widowControl w:val="0"/>
              <w:autoSpaceDE w:val="0"/>
              <w:autoSpaceDN w:val="0"/>
              <w:adjustRightInd w:val="0"/>
            </w:pPr>
          </w:p>
        </w:tc>
        <w:tc>
          <w:tcPr>
            <w:tcW w:w="509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0D0D02">
            <w:pPr>
              <w:widowControl w:val="0"/>
              <w:shd w:val="clear" w:color="auto" w:fill="FFFFFF"/>
              <w:autoSpaceDE w:val="0"/>
              <w:autoSpaceDN w:val="0"/>
              <w:adjustRightInd w:val="0"/>
              <w:spacing w:line="230" w:lineRule="exact"/>
              <w:ind w:right="96"/>
            </w:pPr>
            <w:r w:rsidRPr="005508C9">
              <w:rPr>
                <w:spacing w:val="-2"/>
              </w:rPr>
              <w:t xml:space="preserve">Тип конструкции (газорегуляторный </w:t>
            </w:r>
            <w:r w:rsidRPr="005508C9">
              <w:rPr>
                <w:spacing w:val="-1"/>
              </w:rPr>
              <w:t xml:space="preserve">пункт (ГРП)/блочный (ГРПБ)/шкафной </w:t>
            </w:r>
            <w:r w:rsidRPr="005508C9">
              <w:t xml:space="preserve">(ШРП)/газорегуляторная установка </w:t>
            </w:r>
            <w:r w:rsidRPr="005508C9">
              <w:rPr>
                <w:spacing w:val="-1"/>
              </w:rPr>
              <w:t xml:space="preserve">(ГРУ)/подземный пункт редуцирования газа </w:t>
            </w:r>
            <w:r w:rsidRPr="005508C9">
              <w:t>(ПРГП)</w:t>
            </w:r>
          </w:p>
        </w:tc>
        <w:tc>
          <w:tcPr>
            <w:tcW w:w="1282" w:type="dxa"/>
            <w:gridSpan w:val="2"/>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0D0D02">
            <w:pPr>
              <w:widowControl w:val="0"/>
              <w:shd w:val="clear" w:color="auto" w:fill="FFFFFF"/>
              <w:autoSpaceDE w:val="0"/>
              <w:autoSpaceDN w:val="0"/>
              <w:adjustRightInd w:val="0"/>
              <w:ind w:right="317"/>
              <w:jc w:val="center"/>
            </w:pPr>
            <w:r w:rsidRPr="005508C9">
              <w:t>Х</w:t>
            </w:r>
          </w:p>
        </w:tc>
      </w:tr>
    </w:tbl>
    <w:p w:rsidR="005508C9" w:rsidRPr="005508C9" w:rsidRDefault="005508C9" w:rsidP="005508C9">
      <w:pPr>
        <w:widowControl w:val="0"/>
        <w:autoSpaceDE w:val="0"/>
        <w:autoSpaceDN w:val="0"/>
        <w:adjustRightInd w:val="0"/>
        <w:sectPr w:rsidR="005508C9" w:rsidRPr="005508C9" w:rsidSect="005508C9">
          <w:pgSz w:w="11909" w:h="16834"/>
          <w:pgMar w:top="869" w:right="483" w:bottom="360" w:left="499" w:header="720" w:footer="720" w:gutter="0"/>
          <w:cols w:space="60"/>
          <w:noEndnote/>
        </w:sectPr>
      </w:pPr>
    </w:p>
    <w:tbl>
      <w:tblPr>
        <w:tblW w:w="10206" w:type="dxa"/>
        <w:tblInd w:w="607" w:type="dxa"/>
        <w:tblLayout w:type="fixed"/>
        <w:tblCellMar>
          <w:left w:w="40" w:type="dxa"/>
          <w:right w:w="40" w:type="dxa"/>
        </w:tblCellMar>
        <w:tblLook w:val="0000" w:firstRow="0" w:lastRow="0" w:firstColumn="0" w:lastColumn="0" w:noHBand="0" w:noVBand="0"/>
      </w:tblPr>
      <w:tblGrid>
        <w:gridCol w:w="709"/>
        <w:gridCol w:w="3327"/>
        <w:gridCol w:w="4895"/>
        <w:gridCol w:w="1275"/>
      </w:tblGrid>
      <w:tr w:rsidR="00121EBA" w:rsidRPr="005508C9" w:rsidTr="00121EBA">
        <w:trPr>
          <w:trHeight w:hRule="exact" w:val="451"/>
        </w:trPr>
        <w:tc>
          <w:tcPr>
            <w:tcW w:w="709" w:type="dxa"/>
            <w:vMerge w:val="restart"/>
            <w:tcBorders>
              <w:top w:val="single" w:sz="6" w:space="0" w:color="auto"/>
              <w:left w:val="single" w:sz="6" w:space="0" w:color="auto"/>
              <w:right w:val="single" w:sz="6" w:space="0" w:color="auto"/>
            </w:tcBorders>
            <w:shd w:val="clear" w:color="auto" w:fill="FFFFFF"/>
          </w:tcPr>
          <w:p w:rsidR="00121EBA" w:rsidRDefault="00121EBA" w:rsidP="005508C9">
            <w:pPr>
              <w:widowControl w:val="0"/>
              <w:shd w:val="clear" w:color="auto" w:fill="FFFFFF"/>
              <w:autoSpaceDE w:val="0"/>
              <w:autoSpaceDN w:val="0"/>
              <w:adjustRightInd w:val="0"/>
            </w:pPr>
          </w:p>
          <w:p w:rsidR="00121EBA" w:rsidRPr="005508C9" w:rsidRDefault="00121EBA" w:rsidP="005508C9">
            <w:pPr>
              <w:widowControl w:val="0"/>
              <w:shd w:val="clear" w:color="auto" w:fill="FFFFFF"/>
              <w:autoSpaceDE w:val="0"/>
              <w:autoSpaceDN w:val="0"/>
              <w:adjustRightInd w:val="0"/>
            </w:pPr>
            <w:r w:rsidRPr="005508C9">
              <w:t>24.</w:t>
            </w:r>
          </w:p>
          <w:p w:rsidR="00121EBA" w:rsidRDefault="00121EBA" w:rsidP="005508C9">
            <w:pPr>
              <w:widowControl w:val="0"/>
              <w:shd w:val="clear" w:color="auto" w:fill="FFFFFF"/>
              <w:autoSpaceDE w:val="0"/>
              <w:autoSpaceDN w:val="0"/>
              <w:adjustRightInd w:val="0"/>
            </w:pPr>
          </w:p>
          <w:p w:rsidR="00121EBA" w:rsidRPr="005508C9" w:rsidRDefault="00121EBA" w:rsidP="005508C9">
            <w:pPr>
              <w:widowControl w:val="0"/>
              <w:shd w:val="clear" w:color="auto" w:fill="FFFFFF"/>
              <w:autoSpaceDE w:val="0"/>
              <w:autoSpaceDN w:val="0"/>
              <w:adjustRightInd w:val="0"/>
            </w:pPr>
            <w:r w:rsidRPr="005508C9">
              <w:t>25.</w:t>
            </w:r>
          </w:p>
          <w:p w:rsidR="00121EBA" w:rsidRDefault="00121EBA" w:rsidP="005508C9">
            <w:pPr>
              <w:widowControl w:val="0"/>
              <w:shd w:val="clear" w:color="auto" w:fill="FFFFFF"/>
              <w:autoSpaceDE w:val="0"/>
              <w:autoSpaceDN w:val="0"/>
              <w:adjustRightInd w:val="0"/>
            </w:pPr>
          </w:p>
          <w:p w:rsidR="00121EBA" w:rsidRDefault="00121EBA" w:rsidP="005508C9">
            <w:pPr>
              <w:widowControl w:val="0"/>
              <w:shd w:val="clear" w:color="auto" w:fill="FFFFFF"/>
              <w:autoSpaceDE w:val="0"/>
              <w:autoSpaceDN w:val="0"/>
              <w:adjustRightInd w:val="0"/>
            </w:pPr>
          </w:p>
          <w:p w:rsidR="00121EBA" w:rsidRPr="005508C9" w:rsidRDefault="00121EBA" w:rsidP="005508C9">
            <w:pPr>
              <w:widowControl w:val="0"/>
              <w:shd w:val="clear" w:color="auto" w:fill="FFFFFF"/>
              <w:autoSpaceDE w:val="0"/>
              <w:autoSpaceDN w:val="0"/>
              <w:adjustRightInd w:val="0"/>
            </w:pPr>
            <w:r w:rsidRPr="005508C9">
              <w:t>26.</w:t>
            </w:r>
          </w:p>
          <w:p w:rsidR="00121EBA" w:rsidRPr="005508C9" w:rsidRDefault="00121EBA" w:rsidP="005508C9">
            <w:pPr>
              <w:widowControl w:val="0"/>
              <w:shd w:val="clear" w:color="auto" w:fill="FFFFFF"/>
              <w:autoSpaceDE w:val="0"/>
              <w:autoSpaceDN w:val="0"/>
              <w:adjustRightInd w:val="0"/>
              <w:spacing w:line="442" w:lineRule="exact"/>
              <w:ind w:right="149"/>
            </w:pPr>
            <w:r w:rsidRPr="005508C9">
              <w:t>27. 28. 29.</w:t>
            </w:r>
          </w:p>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tc>
        <w:tc>
          <w:tcPr>
            <w:tcW w:w="3327" w:type="dxa"/>
            <w:tcBorders>
              <w:top w:val="single" w:sz="6" w:space="0" w:color="auto"/>
              <w:left w:val="single" w:sz="6" w:space="0" w:color="auto"/>
              <w:bottom w:val="nil"/>
              <w:right w:val="single" w:sz="6" w:space="0" w:color="auto"/>
            </w:tcBorders>
            <w:shd w:val="clear" w:color="auto" w:fill="FFFFFF"/>
          </w:tcPr>
          <w:p w:rsidR="00121EBA" w:rsidRPr="005508C9" w:rsidRDefault="00121EBA" w:rsidP="005508C9">
            <w:pPr>
              <w:widowControl w:val="0"/>
              <w:shd w:val="clear" w:color="auto" w:fill="FFFFFF"/>
              <w:autoSpaceDE w:val="0"/>
              <w:autoSpaceDN w:val="0"/>
              <w:adjustRightInd w:val="0"/>
            </w:pPr>
          </w:p>
        </w:tc>
        <w:tc>
          <w:tcPr>
            <w:tcW w:w="489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Выходное давление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jc w:val="center"/>
            </w:pPr>
            <w:r w:rsidRPr="005508C9">
              <w:t>Мпа</w:t>
            </w:r>
          </w:p>
        </w:tc>
      </w:tr>
      <w:tr w:rsidR="00121EBA" w:rsidRPr="005508C9" w:rsidTr="00121EBA">
        <w:trPr>
          <w:trHeight w:hRule="exact" w:val="677"/>
        </w:trPr>
        <w:tc>
          <w:tcPr>
            <w:tcW w:w="709" w:type="dxa"/>
            <w:vMerge/>
            <w:tcBorders>
              <w:left w:val="single" w:sz="6" w:space="0" w:color="auto"/>
              <w:right w:val="single" w:sz="6" w:space="0" w:color="auto"/>
            </w:tcBorders>
            <w:shd w:val="clear" w:color="auto" w:fill="FFFFFF"/>
          </w:tcPr>
          <w:p w:rsidR="00121EBA" w:rsidRPr="005508C9" w:rsidRDefault="00121EBA" w:rsidP="005508C9">
            <w:pPr>
              <w:widowControl w:val="0"/>
              <w:autoSpaceDE w:val="0"/>
              <w:autoSpaceDN w:val="0"/>
              <w:adjustRightInd w:val="0"/>
            </w:pPr>
          </w:p>
        </w:tc>
        <w:tc>
          <w:tcPr>
            <w:tcW w:w="3327" w:type="dxa"/>
            <w:tcBorders>
              <w:top w:val="nil"/>
              <w:left w:val="single" w:sz="6" w:space="0" w:color="auto"/>
              <w:bottom w:val="nil"/>
              <w:right w:val="single" w:sz="6" w:space="0" w:color="auto"/>
            </w:tcBorders>
            <w:shd w:val="clear" w:color="auto" w:fill="FFFFFF"/>
          </w:tcPr>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tc>
        <w:tc>
          <w:tcPr>
            <w:tcW w:w="489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spacing w:line="230" w:lineRule="exact"/>
              <w:ind w:right="984"/>
            </w:pPr>
            <w:r w:rsidRPr="005508C9">
              <w:t>Наличие резервной линии редуцирования (да/нет)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27" w:hanging="925"/>
              <w:jc w:val="center"/>
            </w:pPr>
            <w:r w:rsidRPr="005508C9">
              <w:t>Х</w:t>
            </w:r>
          </w:p>
        </w:tc>
      </w:tr>
      <w:tr w:rsidR="00121EBA" w:rsidRPr="005508C9" w:rsidTr="00121EBA">
        <w:trPr>
          <w:trHeight w:hRule="exact" w:val="672"/>
        </w:trPr>
        <w:tc>
          <w:tcPr>
            <w:tcW w:w="709" w:type="dxa"/>
            <w:vMerge/>
            <w:tcBorders>
              <w:left w:val="single" w:sz="6" w:space="0" w:color="auto"/>
              <w:right w:val="single" w:sz="6" w:space="0" w:color="auto"/>
            </w:tcBorders>
            <w:shd w:val="clear" w:color="auto" w:fill="FFFFFF"/>
          </w:tcPr>
          <w:p w:rsidR="00121EBA" w:rsidRPr="005508C9" w:rsidRDefault="00121EBA" w:rsidP="005508C9">
            <w:pPr>
              <w:widowControl w:val="0"/>
              <w:autoSpaceDE w:val="0"/>
              <w:autoSpaceDN w:val="0"/>
              <w:adjustRightInd w:val="0"/>
            </w:pPr>
          </w:p>
        </w:tc>
        <w:tc>
          <w:tcPr>
            <w:tcW w:w="3327" w:type="dxa"/>
            <w:tcBorders>
              <w:top w:val="nil"/>
              <w:left w:val="single" w:sz="6" w:space="0" w:color="auto"/>
              <w:bottom w:val="nil"/>
              <w:right w:val="single" w:sz="6" w:space="0" w:color="auto"/>
            </w:tcBorders>
            <w:shd w:val="clear" w:color="auto" w:fill="FFFFFF"/>
          </w:tcPr>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tc>
        <w:tc>
          <w:tcPr>
            <w:tcW w:w="489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spacing w:line="230" w:lineRule="exact"/>
              <w:ind w:right="350"/>
            </w:pPr>
            <w:r w:rsidRPr="005508C9">
              <w:t xml:space="preserve">Тип схемы газоснабжения </w:t>
            </w:r>
            <w:r w:rsidRPr="005508C9">
              <w:rPr>
                <w:spacing w:val="-2"/>
              </w:rPr>
              <w:t>потребителей (тупиковая/закольцованная)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27" w:hanging="925"/>
              <w:jc w:val="center"/>
            </w:pPr>
            <w:r w:rsidRPr="005508C9">
              <w:t>Х</w:t>
            </w:r>
          </w:p>
        </w:tc>
      </w:tr>
      <w:tr w:rsidR="00121EBA" w:rsidRPr="005508C9" w:rsidTr="00121EBA">
        <w:trPr>
          <w:trHeight w:hRule="exact" w:val="446"/>
        </w:trPr>
        <w:tc>
          <w:tcPr>
            <w:tcW w:w="709" w:type="dxa"/>
            <w:vMerge/>
            <w:tcBorders>
              <w:left w:val="single" w:sz="6" w:space="0" w:color="auto"/>
              <w:right w:val="single" w:sz="6" w:space="0" w:color="auto"/>
            </w:tcBorders>
            <w:shd w:val="clear" w:color="auto" w:fill="FFFFFF"/>
          </w:tcPr>
          <w:p w:rsidR="00121EBA" w:rsidRPr="005508C9" w:rsidRDefault="00121EBA" w:rsidP="005508C9">
            <w:pPr>
              <w:widowControl w:val="0"/>
              <w:autoSpaceDE w:val="0"/>
              <w:autoSpaceDN w:val="0"/>
              <w:adjustRightInd w:val="0"/>
            </w:pPr>
          </w:p>
        </w:tc>
        <w:tc>
          <w:tcPr>
            <w:tcW w:w="3327" w:type="dxa"/>
            <w:tcBorders>
              <w:top w:val="nil"/>
              <w:left w:val="single" w:sz="6" w:space="0" w:color="auto"/>
              <w:bottom w:val="nil"/>
              <w:right w:val="single" w:sz="6" w:space="0" w:color="auto"/>
            </w:tcBorders>
            <w:shd w:val="clear" w:color="auto" w:fill="FFFFFF"/>
          </w:tcPr>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tc>
        <w:tc>
          <w:tcPr>
            <w:tcW w:w="489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Год ввода в эксплуатацию</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27" w:hanging="925"/>
              <w:jc w:val="center"/>
            </w:pPr>
            <w:r w:rsidRPr="005508C9">
              <w:t>Х</w:t>
            </w:r>
          </w:p>
        </w:tc>
      </w:tr>
      <w:tr w:rsidR="00121EBA" w:rsidRPr="005508C9" w:rsidTr="00121EBA">
        <w:trPr>
          <w:trHeight w:hRule="exact" w:val="446"/>
        </w:trPr>
        <w:tc>
          <w:tcPr>
            <w:tcW w:w="709" w:type="dxa"/>
            <w:vMerge/>
            <w:tcBorders>
              <w:left w:val="single" w:sz="6" w:space="0" w:color="auto"/>
              <w:right w:val="single" w:sz="6" w:space="0" w:color="auto"/>
            </w:tcBorders>
            <w:shd w:val="clear" w:color="auto" w:fill="FFFFFF"/>
          </w:tcPr>
          <w:p w:rsidR="00121EBA" w:rsidRPr="005508C9" w:rsidRDefault="00121EBA" w:rsidP="005508C9">
            <w:pPr>
              <w:widowControl w:val="0"/>
              <w:autoSpaceDE w:val="0"/>
              <w:autoSpaceDN w:val="0"/>
              <w:adjustRightInd w:val="0"/>
            </w:pPr>
          </w:p>
        </w:tc>
        <w:tc>
          <w:tcPr>
            <w:tcW w:w="3327" w:type="dxa"/>
            <w:tcBorders>
              <w:top w:val="nil"/>
              <w:left w:val="single" w:sz="6" w:space="0" w:color="auto"/>
              <w:bottom w:val="nil"/>
              <w:right w:val="single" w:sz="6" w:space="0" w:color="auto"/>
            </w:tcBorders>
            <w:shd w:val="clear" w:color="auto" w:fill="FFFFFF"/>
          </w:tcPr>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tc>
        <w:tc>
          <w:tcPr>
            <w:tcW w:w="489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Завод изготовитель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27" w:hanging="925"/>
              <w:jc w:val="center"/>
            </w:pPr>
            <w:r w:rsidRPr="005508C9">
              <w:t>Х</w:t>
            </w:r>
          </w:p>
        </w:tc>
      </w:tr>
      <w:tr w:rsidR="00121EBA" w:rsidRPr="005508C9" w:rsidTr="00121EBA">
        <w:trPr>
          <w:trHeight w:hRule="exact" w:val="446"/>
        </w:trPr>
        <w:tc>
          <w:tcPr>
            <w:tcW w:w="709" w:type="dxa"/>
            <w:vMerge/>
            <w:tcBorders>
              <w:left w:val="single" w:sz="6" w:space="0" w:color="auto"/>
              <w:bottom w:val="single" w:sz="6" w:space="0" w:color="auto"/>
              <w:right w:val="single" w:sz="6" w:space="0" w:color="auto"/>
            </w:tcBorders>
            <w:shd w:val="clear" w:color="auto" w:fill="FFFFFF"/>
          </w:tcPr>
          <w:p w:rsidR="00121EBA" w:rsidRPr="005508C9" w:rsidRDefault="00121EBA" w:rsidP="005508C9">
            <w:pPr>
              <w:widowControl w:val="0"/>
              <w:autoSpaceDE w:val="0"/>
              <w:autoSpaceDN w:val="0"/>
              <w:adjustRightInd w:val="0"/>
            </w:pPr>
          </w:p>
        </w:tc>
        <w:tc>
          <w:tcPr>
            <w:tcW w:w="3327" w:type="dxa"/>
            <w:tcBorders>
              <w:top w:val="nil"/>
              <w:left w:val="single" w:sz="6" w:space="0" w:color="auto"/>
              <w:bottom w:val="single" w:sz="6" w:space="0" w:color="auto"/>
              <w:right w:val="single" w:sz="6" w:space="0" w:color="auto"/>
            </w:tcBorders>
            <w:shd w:val="clear" w:color="auto" w:fill="FFFFFF"/>
          </w:tcPr>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tc>
        <w:tc>
          <w:tcPr>
            <w:tcW w:w="489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rPr>
                <w:spacing w:val="-2"/>
              </w:rPr>
              <w:t>Дополнительная информация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51" w:hanging="925"/>
              <w:jc w:val="center"/>
            </w:pPr>
            <w:r w:rsidRPr="005508C9">
              <w:t>х</w:t>
            </w:r>
          </w:p>
        </w:tc>
      </w:tr>
      <w:tr w:rsidR="00121EBA" w:rsidRPr="005508C9" w:rsidTr="00E30F5F">
        <w:trPr>
          <w:trHeight w:hRule="exact" w:val="442"/>
        </w:trPr>
        <w:tc>
          <w:tcPr>
            <w:tcW w:w="709" w:type="dxa"/>
            <w:vMerge w:val="restart"/>
            <w:tcBorders>
              <w:top w:val="single" w:sz="6" w:space="0" w:color="auto"/>
              <w:left w:val="single" w:sz="6" w:space="0" w:color="auto"/>
              <w:right w:val="single" w:sz="6" w:space="0" w:color="auto"/>
            </w:tcBorders>
            <w:shd w:val="clear" w:color="auto" w:fill="FFFFFF"/>
          </w:tcPr>
          <w:p w:rsidR="00121EBA" w:rsidRDefault="00121EBA" w:rsidP="005508C9">
            <w:pPr>
              <w:widowControl w:val="0"/>
              <w:shd w:val="clear" w:color="auto" w:fill="FFFFFF"/>
              <w:autoSpaceDE w:val="0"/>
              <w:autoSpaceDN w:val="0"/>
              <w:adjustRightInd w:val="0"/>
              <w:spacing w:line="456" w:lineRule="exact"/>
              <w:ind w:right="149"/>
            </w:pPr>
            <w:r>
              <w:t>30.</w:t>
            </w:r>
          </w:p>
          <w:p w:rsidR="00121EBA" w:rsidRPr="005508C9" w:rsidRDefault="00121EBA" w:rsidP="005508C9">
            <w:pPr>
              <w:widowControl w:val="0"/>
              <w:shd w:val="clear" w:color="auto" w:fill="FFFFFF"/>
              <w:autoSpaceDE w:val="0"/>
              <w:autoSpaceDN w:val="0"/>
              <w:adjustRightInd w:val="0"/>
              <w:spacing w:line="456" w:lineRule="exact"/>
              <w:ind w:right="149"/>
            </w:pPr>
            <w:r w:rsidRPr="005508C9">
              <w:t>31.</w:t>
            </w:r>
          </w:p>
          <w:p w:rsidR="00121EBA" w:rsidRDefault="00121EBA" w:rsidP="005508C9">
            <w:pPr>
              <w:widowControl w:val="0"/>
              <w:shd w:val="clear" w:color="auto" w:fill="FFFFFF"/>
              <w:autoSpaceDE w:val="0"/>
              <w:autoSpaceDN w:val="0"/>
              <w:adjustRightInd w:val="0"/>
            </w:pPr>
          </w:p>
          <w:p w:rsidR="00121EBA" w:rsidRPr="005508C9" w:rsidRDefault="00121EBA" w:rsidP="005508C9">
            <w:pPr>
              <w:widowControl w:val="0"/>
              <w:shd w:val="clear" w:color="auto" w:fill="FFFFFF"/>
              <w:autoSpaceDE w:val="0"/>
              <w:autoSpaceDN w:val="0"/>
              <w:adjustRightInd w:val="0"/>
            </w:pPr>
            <w:r w:rsidRPr="005508C9">
              <w:t>32.</w:t>
            </w:r>
          </w:p>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tc>
        <w:tc>
          <w:tcPr>
            <w:tcW w:w="3327" w:type="dxa"/>
            <w:vMerge w:val="restart"/>
            <w:tcBorders>
              <w:top w:val="single" w:sz="6" w:space="0" w:color="auto"/>
              <w:left w:val="single" w:sz="6" w:space="0" w:color="auto"/>
              <w:right w:val="single" w:sz="6" w:space="0" w:color="auto"/>
            </w:tcBorders>
            <w:shd w:val="clear" w:color="auto" w:fill="FFFFFF"/>
          </w:tcPr>
          <w:p w:rsidR="00121EBA" w:rsidRPr="005508C9" w:rsidRDefault="00121EBA" w:rsidP="005508C9">
            <w:pPr>
              <w:widowControl w:val="0"/>
              <w:shd w:val="clear" w:color="auto" w:fill="FFFFFF"/>
              <w:autoSpaceDE w:val="0"/>
              <w:autoSpaceDN w:val="0"/>
              <w:adjustRightInd w:val="0"/>
              <w:spacing w:line="230" w:lineRule="exact"/>
            </w:pPr>
            <w:r w:rsidRPr="005508C9">
              <w:rPr>
                <w:spacing w:val="-1"/>
              </w:rPr>
              <w:t xml:space="preserve">Газовое оборудование котельных, отдельно стоящих на территории населенных </w:t>
            </w:r>
            <w:r w:rsidRPr="005508C9">
              <w:t>пунктов</w:t>
            </w:r>
          </w:p>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p w:rsidR="00121EBA" w:rsidRPr="005508C9" w:rsidRDefault="00121EBA" w:rsidP="005508C9">
            <w:pPr>
              <w:widowControl w:val="0"/>
              <w:autoSpaceDE w:val="0"/>
              <w:autoSpaceDN w:val="0"/>
              <w:adjustRightInd w:val="0"/>
            </w:pPr>
          </w:p>
        </w:tc>
        <w:tc>
          <w:tcPr>
            <w:tcW w:w="489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Год ввода в эксплуатацию</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51" w:hanging="925"/>
              <w:jc w:val="center"/>
            </w:pPr>
            <w:r w:rsidRPr="005508C9">
              <w:t>х</w:t>
            </w:r>
          </w:p>
        </w:tc>
      </w:tr>
      <w:tr w:rsidR="00121EBA" w:rsidRPr="005508C9" w:rsidTr="00E30F5F">
        <w:trPr>
          <w:trHeight w:hRule="exact" w:val="446"/>
        </w:trPr>
        <w:tc>
          <w:tcPr>
            <w:tcW w:w="709" w:type="dxa"/>
            <w:vMerge/>
            <w:tcBorders>
              <w:left w:val="single" w:sz="6" w:space="0" w:color="auto"/>
              <w:right w:val="single" w:sz="6" w:space="0" w:color="auto"/>
            </w:tcBorders>
            <w:shd w:val="clear" w:color="auto" w:fill="FFFFFF"/>
          </w:tcPr>
          <w:p w:rsidR="00121EBA" w:rsidRPr="005508C9" w:rsidRDefault="00121EBA" w:rsidP="005508C9">
            <w:pPr>
              <w:widowControl w:val="0"/>
              <w:autoSpaceDE w:val="0"/>
              <w:autoSpaceDN w:val="0"/>
              <w:adjustRightInd w:val="0"/>
            </w:pPr>
          </w:p>
        </w:tc>
        <w:tc>
          <w:tcPr>
            <w:tcW w:w="3327" w:type="dxa"/>
            <w:vMerge/>
            <w:tcBorders>
              <w:left w:val="single" w:sz="6" w:space="0" w:color="auto"/>
              <w:right w:val="single" w:sz="6" w:space="0" w:color="auto"/>
            </w:tcBorders>
            <w:shd w:val="clear" w:color="auto" w:fill="FFFFFF"/>
          </w:tcPr>
          <w:p w:rsidR="00121EBA" w:rsidRPr="005508C9" w:rsidRDefault="00121EBA" w:rsidP="005508C9">
            <w:pPr>
              <w:widowControl w:val="0"/>
              <w:autoSpaceDE w:val="0"/>
              <w:autoSpaceDN w:val="0"/>
              <w:adjustRightInd w:val="0"/>
            </w:pPr>
          </w:p>
        </w:tc>
        <w:tc>
          <w:tcPr>
            <w:tcW w:w="489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Завод изготовитель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51" w:hanging="925"/>
              <w:jc w:val="center"/>
            </w:pPr>
            <w:r w:rsidRPr="005508C9">
              <w:t>х</w:t>
            </w:r>
          </w:p>
        </w:tc>
      </w:tr>
      <w:tr w:rsidR="00121EBA" w:rsidRPr="005508C9" w:rsidTr="00E30F5F">
        <w:trPr>
          <w:trHeight w:hRule="exact" w:val="525"/>
        </w:trPr>
        <w:tc>
          <w:tcPr>
            <w:tcW w:w="709" w:type="dxa"/>
            <w:vMerge/>
            <w:tcBorders>
              <w:left w:val="single" w:sz="6" w:space="0" w:color="auto"/>
              <w:bottom w:val="single" w:sz="6" w:space="0" w:color="auto"/>
              <w:right w:val="single" w:sz="6" w:space="0" w:color="auto"/>
            </w:tcBorders>
            <w:shd w:val="clear" w:color="auto" w:fill="FFFFFF"/>
          </w:tcPr>
          <w:p w:rsidR="00121EBA" w:rsidRPr="005508C9" w:rsidRDefault="00121EBA" w:rsidP="005508C9">
            <w:pPr>
              <w:widowControl w:val="0"/>
              <w:autoSpaceDE w:val="0"/>
              <w:autoSpaceDN w:val="0"/>
              <w:adjustRightInd w:val="0"/>
            </w:pPr>
          </w:p>
        </w:tc>
        <w:tc>
          <w:tcPr>
            <w:tcW w:w="3327" w:type="dxa"/>
            <w:vMerge/>
            <w:tcBorders>
              <w:left w:val="single" w:sz="6" w:space="0" w:color="auto"/>
              <w:bottom w:val="single" w:sz="6" w:space="0" w:color="auto"/>
              <w:right w:val="single" w:sz="6" w:space="0" w:color="auto"/>
            </w:tcBorders>
            <w:shd w:val="clear" w:color="auto" w:fill="FFFFFF"/>
          </w:tcPr>
          <w:p w:rsidR="00121EBA" w:rsidRPr="005508C9" w:rsidRDefault="00121EBA" w:rsidP="005508C9">
            <w:pPr>
              <w:widowControl w:val="0"/>
              <w:autoSpaceDE w:val="0"/>
              <w:autoSpaceDN w:val="0"/>
              <w:adjustRightInd w:val="0"/>
            </w:pPr>
          </w:p>
        </w:tc>
        <w:tc>
          <w:tcPr>
            <w:tcW w:w="489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rPr>
                <w:spacing w:val="-2"/>
              </w:rPr>
              <w:t>Дополнительная информация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51" w:hanging="925"/>
              <w:jc w:val="center"/>
            </w:pPr>
            <w:r w:rsidRPr="005508C9">
              <w:t>х</w:t>
            </w:r>
          </w:p>
        </w:tc>
      </w:tr>
    </w:tbl>
    <w:p w:rsidR="005508C9" w:rsidRPr="005508C9" w:rsidRDefault="005508C9" w:rsidP="005508C9">
      <w:pPr>
        <w:widowControl w:val="0"/>
        <w:autoSpaceDE w:val="0"/>
        <w:autoSpaceDN w:val="0"/>
        <w:adjustRightInd w:val="0"/>
        <w:sectPr w:rsidR="005508C9" w:rsidRPr="005508C9" w:rsidSect="00121EBA">
          <w:pgSz w:w="11909" w:h="16834"/>
          <w:pgMar w:top="1440" w:right="569" w:bottom="720" w:left="499" w:header="720" w:footer="720" w:gutter="0"/>
          <w:cols w:space="60"/>
          <w:noEndnote/>
        </w:sectPr>
      </w:pPr>
    </w:p>
    <w:p w:rsidR="00121EBA" w:rsidRPr="00121EBA" w:rsidRDefault="00121EBA" w:rsidP="00121EBA">
      <w:pPr>
        <w:widowControl w:val="0"/>
        <w:shd w:val="clear" w:color="auto" w:fill="FFFFFF"/>
        <w:autoSpaceDE w:val="0"/>
        <w:autoSpaceDN w:val="0"/>
        <w:adjustRightInd w:val="0"/>
        <w:ind w:right="72"/>
        <w:jc w:val="right"/>
        <w:rPr>
          <w:b/>
          <w:sz w:val="24"/>
          <w:szCs w:val="24"/>
        </w:rPr>
      </w:pPr>
      <w:r w:rsidRPr="00121EBA">
        <w:rPr>
          <w:b/>
          <w:spacing w:val="-3"/>
          <w:sz w:val="24"/>
          <w:szCs w:val="24"/>
        </w:rPr>
        <w:lastRenderedPageBreak/>
        <w:t>Приложение № 9</w:t>
      </w:r>
    </w:p>
    <w:p w:rsidR="00121EBA" w:rsidRPr="00E30F5F" w:rsidRDefault="00121EBA" w:rsidP="00E30F5F">
      <w:pPr>
        <w:widowControl w:val="0"/>
        <w:shd w:val="clear" w:color="auto" w:fill="FFFFFF"/>
        <w:autoSpaceDE w:val="0"/>
        <w:autoSpaceDN w:val="0"/>
        <w:adjustRightInd w:val="0"/>
        <w:spacing w:before="427" w:line="230" w:lineRule="exact"/>
        <w:ind w:left="1224" w:right="185" w:hanging="231"/>
        <w:rPr>
          <w:sz w:val="22"/>
          <w:szCs w:val="22"/>
        </w:rPr>
      </w:pPr>
      <w:r w:rsidRPr="00E30F5F">
        <w:rPr>
          <w:b/>
          <w:bCs/>
          <w:sz w:val="22"/>
          <w:szCs w:val="22"/>
        </w:rPr>
        <w:t xml:space="preserve">Карточка объекта жилищно-коммунального хозяйства, </w:t>
      </w:r>
      <w:r w:rsidRPr="00E30F5F">
        <w:rPr>
          <w:b/>
          <w:bCs/>
          <w:spacing w:val="-1"/>
          <w:sz w:val="22"/>
          <w:szCs w:val="22"/>
        </w:rPr>
        <w:t>в том числе с высоким уровнем риска возникновения аварийных ситуаций для сферы эксплуатации</w:t>
      </w:r>
      <w:r w:rsidRPr="00E30F5F">
        <w:rPr>
          <w:sz w:val="22"/>
          <w:szCs w:val="22"/>
        </w:rPr>
        <w:t xml:space="preserve"> </w:t>
      </w:r>
      <w:r w:rsidRPr="00E30F5F">
        <w:rPr>
          <w:b/>
          <w:bCs/>
          <w:sz w:val="22"/>
          <w:szCs w:val="22"/>
        </w:rPr>
        <w:t>жилищного фонда</w:t>
      </w:r>
    </w:p>
    <w:p w:rsidR="00121EBA" w:rsidRPr="00121EBA" w:rsidRDefault="00121EBA" w:rsidP="00121EBA">
      <w:pPr>
        <w:widowControl w:val="0"/>
        <w:shd w:val="clear" w:color="auto" w:fill="FFFFFF"/>
        <w:autoSpaceDE w:val="0"/>
        <w:autoSpaceDN w:val="0"/>
        <w:adjustRightInd w:val="0"/>
        <w:spacing w:before="197"/>
        <w:ind w:right="72"/>
        <w:jc w:val="right"/>
        <w:rPr>
          <w:b/>
          <w:sz w:val="24"/>
          <w:szCs w:val="24"/>
        </w:rPr>
      </w:pPr>
      <w:r w:rsidRPr="00121EBA">
        <w:rPr>
          <w:b/>
          <w:spacing w:val="-2"/>
          <w:sz w:val="24"/>
          <w:szCs w:val="24"/>
        </w:rPr>
        <w:t>Таблица 1</w:t>
      </w:r>
    </w:p>
    <w:p w:rsidR="00121EBA" w:rsidRPr="005508C9" w:rsidRDefault="00121EBA" w:rsidP="00121EBA">
      <w:pPr>
        <w:widowControl w:val="0"/>
        <w:autoSpaceDE w:val="0"/>
        <w:autoSpaceDN w:val="0"/>
        <w:adjustRightInd w:val="0"/>
        <w:spacing w:after="211" w:line="1" w:lineRule="exact"/>
        <w:rPr>
          <w:sz w:val="2"/>
          <w:szCs w:val="2"/>
        </w:rPr>
      </w:pPr>
    </w:p>
    <w:tbl>
      <w:tblPr>
        <w:tblW w:w="10156" w:type="dxa"/>
        <w:tblInd w:w="607" w:type="dxa"/>
        <w:tblLayout w:type="fixed"/>
        <w:tblCellMar>
          <w:left w:w="40" w:type="dxa"/>
          <w:right w:w="40" w:type="dxa"/>
        </w:tblCellMar>
        <w:tblLook w:val="0000" w:firstRow="0" w:lastRow="0" w:firstColumn="0" w:lastColumn="0" w:noHBand="0" w:noVBand="0"/>
      </w:tblPr>
      <w:tblGrid>
        <w:gridCol w:w="567"/>
        <w:gridCol w:w="7938"/>
        <w:gridCol w:w="1651"/>
      </w:tblGrid>
      <w:tr w:rsidR="00121EBA" w:rsidRPr="005508C9" w:rsidTr="00121EBA">
        <w:trPr>
          <w:trHeight w:hRule="exact" w:val="6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Категория сведений</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spacing w:line="230" w:lineRule="exact"/>
              <w:ind w:left="98"/>
              <w:jc w:val="center"/>
            </w:pPr>
            <w:r w:rsidRPr="005508C9">
              <w:rPr>
                <w:spacing w:val="-3"/>
              </w:rPr>
              <w:t xml:space="preserve">Единицы </w:t>
            </w:r>
            <w:r w:rsidRPr="005508C9">
              <w:t>измерения</w:t>
            </w:r>
          </w:p>
        </w:tc>
      </w:tr>
      <w:tr w:rsidR="00121EBA" w:rsidRPr="005508C9" w:rsidTr="00121EBA">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1</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Сфера ЖКХ</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right="302"/>
              <w:jc w:val="center"/>
            </w:pPr>
            <w:r w:rsidRPr="005508C9">
              <w:t>х</w:t>
            </w:r>
          </w:p>
        </w:tc>
      </w:tr>
      <w:tr w:rsidR="00121EBA" w:rsidRPr="005508C9" w:rsidTr="00121EBA">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2</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Стадия жизненного цикла</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right="302"/>
              <w:jc w:val="center"/>
            </w:pPr>
            <w:r w:rsidRPr="005508C9">
              <w:t>х</w:t>
            </w:r>
          </w:p>
        </w:tc>
      </w:tr>
      <w:tr w:rsidR="00121EBA" w:rsidRPr="005508C9" w:rsidTr="00121EBA">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3</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Тип объекта</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right="302"/>
              <w:jc w:val="center"/>
            </w:pPr>
            <w:r w:rsidRPr="005508C9">
              <w:t>х</w:t>
            </w:r>
          </w:p>
        </w:tc>
      </w:tr>
      <w:tr w:rsidR="00121EBA" w:rsidRPr="005508C9" w:rsidTr="00121EBA">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4</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Адрес</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right="302"/>
              <w:jc w:val="center"/>
            </w:pPr>
            <w:r w:rsidRPr="005508C9">
              <w:t>х</w:t>
            </w:r>
          </w:p>
        </w:tc>
      </w:tr>
      <w:tr w:rsidR="00121EBA" w:rsidRPr="005508C9" w:rsidTr="00121EBA">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5</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Год постройки</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jc w:val="center"/>
            </w:pPr>
            <w:r w:rsidRPr="005508C9">
              <w:rPr>
                <w:spacing w:val="-2"/>
              </w:rPr>
              <w:t>ГГГГ</w:t>
            </w:r>
          </w:p>
        </w:tc>
      </w:tr>
      <w:tr w:rsidR="00121EBA" w:rsidRPr="005508C9" w:rsidTr="00121EBA">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6</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Серия, тип постройки здания</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right="302"/>
              <w:jc w:val="center"/>
            </w:pPr>
            <w:r w:rsidRPr="005508C9">
              <w:t>х</w:t>
            </w:r>
          </w:p>
        </w:tc>
      </w:tr>
      <w:tr w:rsidR="00121EBA" w:rsidRPr="005508C9" w:rsidTr="00121EBA">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7</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Количество этажей</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jc w:val="center"/>
            </w:pPr>
            <w:r w:rsidRPr="005508C9">
              <w:t>шт.</w:t>
            </w:r>
          </w:p>
        </w:tc>
      </w:tr>
      <w:tr w:rsidR="00121EBA" w:rsidRPr="005508C9" w:rsidTr="00121EBA">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8</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Количество подъездов</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jc w:val="center"/>
            </w:pPr>
            <w:r w:rsidRPr="005508C9">
              <w:t>шт.</w:t>
            </w:r>
          </w:p>
        </w:tc>
      </w:tr>
      <w:tr w:rsidR="00121EBA" w:rsidRPr="005508C9" w:rsidTr="00121EBA">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10</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Тип газоснабжения (отсутствует/центральное/автономное)</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right="302"/>
              <w:jc w:val="center"/>
            </w:pPr>
            <w:r w:rsidRPr="005508C9">
              <w:t>х</w:t>
            </w:r>
          </w:p>
        </w:tc>
      </w:tr>
      <w:tr w:rsidR="00121EBA" w:rsidRPr="005508C9" w:rsidTr="00121EBA">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11</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Количество квартир</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jc w:val="center"/>
            </w:pPr>
            <w:r w:rsidRPr="005508C9">
              <w:t>шт.</w:t>
            </w:r>
          </w:p>
        </w:tc>
      </w:tr>
      <w:tr w:rsidR="00121EBA" w:rsidRPr="005508C9" w:rsidTr="00121EBA">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12</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Количество проживающих</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jc w:val="center"/>
            </w:pPr>
            <w:r w:rsidRPr="005508C9">
              <w:t>чел.</w:t>
            </w:r>
          </w:p>
        </w:tc>
      </w:tr>
      <w:tr w:rsidR="00121EBA" w:rsidRPr="005508C9" w:rsidTr="00121EBA">
        <w:trPr>
          <w:trHeight w:hRule="exact" w:val="4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13</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pPr>
            <w:r w:rsidRPr="005508C9">
              <w:t>Способ управления МКД</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right="302"/>
              <w:jc w:val="center"/>
            </w:pPr>
            <w:r w:rsidRPr="005508C9">
              <w:t>х</w:t>
            </w:r>
          </w:p>
        </w:tc>
      </w:tr>
      <w:tr w:rsidR="00121EBA" w:rsidRPr="005508C9" w:rsidTr="00121EBA">
        <w:trPr>
          <w:trHeight w:hRule="exact" w:val="5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101" w:right="12"/>
            </w:pPr>
            <w:r w:rsidRPr="005508C9">
              <w:t>14</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spacing w:line="230" w:lineRule="exact"/>
              <w:ind w:right="336"/>
            </w:pPr>
            <w:r w:rsidRPr="005508C9">
              <w:rPr>
                <w:spacing w:val="-2"/>
              </w:rPr>
              <w:t xml:space="preserve">Наименование управляющей организации на объекте которой произошла авария, </w:t>
            </w:r>
            <w:r w:rsidRPr="005508C9">
              <w:t>контактная информация по руководству и диспетчерским службам</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121EBA" w:rsidRPr="005508C9" w:rsidRDefault="00121EBA" w:rsidP="00121EBA">
            <w:pPr>
              <w:widowControl w:val="0"/>
              <w:shd w:val="clear" w:color="auto" w:fill="FFFFFF"/>
              <w:autoSpaceDE w:val="0"/>
              <w:autoSpaceDN w:val="0"/>
              <w:adjustRightInd w:val="0"/>
              <w:ind w:left="98" w:right="302"/>
              <w:jc w:val="center"/>
            </w:pPr>
            <w:r w:rsidRPr="005508C9">
              <w:t>х</w:t>
            </w:r>
          </w:p>
        </w:tc>
      </w:tr>
    </w:tbl>
    <w:p w:rsidR="005508C9" w:rsidRPr="00E30F5F" w:rsidRDefault="005508C9" w:rsidP="00121EBA">
      <w:pPr>
        <w:widowControl w:val="0"/>
        <w:shd w:val="clear" w:color="auto" w:fill="FFFFFF"/>
        <w:autoSpaceDE w:val="0"/>
        <w:autoSpaceDN w:val="0"/>
        <w:adjustRightInd w:val="0"/>
        <w:spacing w:before="216" w:line="230" w:lineRule="exact"/>
        <w:ind w:firstLine="1276"/>
        <w:rPr>
          <w:sz w:val="22"/>
          <w:szCs w:val="22"/>
        </w:rPr>
      </w:pPr>
      <w:r w:rsidRPr="00E30F5F">
        <w:rPr>
          <w:spacing w:val="-1"/>
          <w:sz w:val="22"/>
          <w:szCs w:val="22"/>
          <w:u w:val="single"/>
        </w:rPr>
        <w:t>Графу 1</w:t>
      </w:r>
      <w:r w:rsidRPr="00E30F5F">
        <w:rPr>
          <w:spacing w:val="-1"/>
          <w:sz w:val="22"/>
          <w:szCs w:val="22"/>
        </w:rPr>
        <w:t xml:space="preserve"> таблицы 1 заполняется автоматически значением «Эксплуатация жилищного фонда».</w:t>
      </w:r>
    </w:p>
    <w:p w:rsidR="005508C9" w:rsidRPr="00E30F5F" w:rsidRDefault="005508C9" w:rsidP="00121EBA">
      <w:pPr>
        <w:widowControl w:val="0"/>
        <w:shd w:val="clear" w:color="auto" w:fill="FFFFFF"/>
        <w:autoSpaceDE w:val="0"/>
        <w:autoSpaceDN w:val="0"/>
        <w:adjustRightInd w:val="0"/>
        <w:spacing w:line="230" w:lineRule="exact"/>
        <w:ind w:left="567" w:right="82" w:firstLine="709"/>
        <w:jc w:val="both"/>
        <w:rPr>
          <w:sz w:val="22"/>
          <w:szCs w:val="22"/>
        </w:rPr>
      </w:pPr>
      <w:r w:rsidRPr="00E30F5F">
        <w:rPr>
          <w:sz w:val="22"/>
          <w:szCs w:val="22"/>
        </w:rPr>
        <w:t xml:space="preserve">В </w:t>
      </w:r>
      <w:r w:rsidRPr="00E30F5F">
        <w:rPr>
          <w:sz w:val="22"/>
          <w:szCs w:val="22"/>
          <w:u w:val="single"/>
        </w:rPr>
        <w:t>графе 2</w:t>
      </w:r>
      <w:r w:rsidRPr="00E30F5F">
        <w:rPr>
          <w:sz w:val="22"/>
          <w:szCs w:val="22"/>
        </w:rPr>
        <w:t xml:space="preserve"> таблицы 1 указывается стадия жизненного цикла путем выбора из справочника – строящийся/эксплуатируемый/выведенный из эксплуатации/снесенный.</w:t>
      </w:r>
    </w:p>
    <w:p w:rsidR="005508C9" w:rsidRPr="00E30F5F" w:rsidRDefault="005508C9" w:rsidP="00121EBA">
      <w:pPr>
        <w:widowControl w:val="0"/>
        <w:shd w:val="clear" w:color="auto" w:fill="FFFFFF"/>
        <w:autoSpaceDE w:val="0"/>
        <w:autoSpaceDN w:val="0"/>
        <w:adjustRightInd w:val="0"/>
        <w:spacing w:line="230" w:lineRule="exact"/>
        <w:ind w:left="567" w:right="86" w:firstLine="709"/>
        <w:jc w:val="both"/>
        <w:rPr>
          <w:sz w:val="22"/>
          <w:szCs w:val="22"/>
        </w:rPr>
      </w:pPr>
      <w:r w:rsidRPr="00E30F5F">
        <w:rPr>
          <w:sz w:val="22"/>
          <w:szCs w:val="22"/>
        </w:rPr>
        <w:t xml:space="preserve">В </w:t>
      </w:r>
      <w:r w:rsidRPr="00E30F5F">
        <w:rPr>
          <w:sz w:val="22"/>
          <w:szCs w:val="22"/>
          <w:u w:val="single"/>
        </w:rPr>
        <w:t>графе 3</w:t>
      </w:r>
      <w:r w:rsidRPr="00E30F5F">
        <w:rPr>
          <w:sz w:val="22"/>
          <w:szCs w:val="22"/>
        </w:rPr>
        <w:t xml:space="preserve">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5508C9" w:rsidRPr="00E30F5F" w:rsidRDefault="005508C9" w:rsidP="00121EBA">
      <w:pPr>
        <w:widowControl w:val="0"/>
        <w:shd w:val="clear" w:color="auto" w:fill="FFFFFF"/>
        <w:autoSpaceDE w:val="0"/>
        <w:autoSpaceDN w:val="0"/>
        <w:adjustRightInd w:val="0"/>
        <w:spacing w:line="230" w:lineRule="exact"/>
        <w:ind w:left="567" w:firstLine="709"/>
        <w:rPr>
          <w:sz w:val="22"/>
          <w:szCs w:val="22"/>
        </w:rPr>
      </w:pPr>
      <w:r w:rsidRPr="00E30F5F">
        <w:rPr>
          <w:sz w:val="22"/>
          <w:szCs w:val="22"/>
        </w:rPr>
        <w:t xml:space="preserve">В </w:t>
      </w:r>
      <w:r w:rsidRPr="00E30F5F">
        <w:rPr>
          <w:sz w:val="22"/>
          <w:szCs w:val="22"/>
          <w:u w:val="single"/>
        </w:rPr>
        <w:t>графе 4</w:t>
      </w:r>
      <w:r w:rsidRPr="00E30F5F">
        <w:rPr>
          <w:sz w:val="22"/>
          <w:szCs w:val="22"/>
        </w:rPr>
        <w:t xml:space="preserve"> таблицы 1 указывается полный адрес согласно ФИАС.</w:t>
      </w:r>
    </w:p>
    <w:p w:rsidR="005508C9" w:rsidRPr="00E30F5F" w:rsidRDefault="005508C9" w:rsidP="00121EBA">
      <w:pPr>
        <w:widowControl w:val="0"/>
        <w:shd w:val="clear" w:color="auto" w:fill="FFFFFF"/>
        <w:autoSpaceDE w:val="0"/>
        <w:autoSpaceDN w:val="0"/>
        <w:adjustRightInd w:val="0"/>
        <w:spacing w:line="230" w:lineRule="exact"/>
        <w:ind w:left="567" w:firstLine="709"/>
        <w:rPr>
          <w:sz w:val="22"/>
          <w:szCs w:val="22"/>
        </w:rPr>
      </w:pPr>
      <w:r w:rsidRPr="00E30F5F">
        <w:rPr>
          <w:spacing w:val="-1"/>
          <w:sz w:val="22"/>
          <w:szCs w:val="22"/>
        </w:rPr>
        <w:t xml:space="preserve">В </w:t>
      </w:r>
      <w:r w:rsidRPr="00E30F5F">
        <w:rPr>
          <w:spacing w:val="-1"/>
          <w:sz w:val="22"/>
          <w:szCs w:val="22"/>
          <w:u w:val="single"/>
        </w:rPr>
        <w:t>графе 5</w:t>
      </w:r>
      <w:r w:rsidRPr="00E30F5F">
        <w:rPr>
          <w:spacing w:val="-1"/>
          <w:sz w:val="22"/>
          <w:szCs w:val="22"/>
        </w:rPr>
        <w:t xml:space="preserve"> таблицы 1 указывается год постройки дома в формате ГГГГ.</w:t>
      </w:r>
    </w:p>
    <w:p w:rsidR="005508C9" w:rsidRPr="00E30F5F" w:rsidRDefault="005508C9" w:rsidP="00121EBA">
      <w:pPr>
        <w:widowControl w:val="0"/>
        <w:shd w:val="clear" w:color="auto" w:fill="FFFFFF"/>
        <w:autoSpaceDE w:val="0"/>
        <w:autoSpaceDN w:val="0"/>
        <w:adjustRightInd w:val="0"/>
        <w:spacing w:line="230" w:lineRule="exact"/>
        <w:ind w:left="567" w:firstLine="709"/>
        <w:rPr>
          <w:sz w:val="22"/>
          <w:szCs w:val="22"/>
        </w:rPr>
      </w:pPr>
      <w:r w:rsidRPr="00E30F5F">
        <w:rPr>
          <w:sz w:val="22"/>
          <w:szCs w:val="22"/>
        </w:rPr>
        <w:t xml:space="preserve">В </w:t>
      </w:r>
      <w:r w:rsidRPr="00E30F5F">
        <w:rPr>
          <w:sz w:val="22"/>
          <w:szCs w:val="22"/>
          <w:u w:val="single"/>
        </w:rPr>
        <w:t xml:space="preserve">графе 6 </w:t>
      </w:r>
      <w:r w:rsidRPr="00E30F5F">
        <w:rPr>
          <w:sz w:val="22"/>
          <w:szCs w:val="22"/>
        </w:rPr>
        <w:t>таблицы 1 указывается серия, тип постройки здания, при наличии.</w:t>
      </w:r>
    </w:p>
    <w:p w:rsidR="005508C9" w:rsidRPr="00E30F5F" w:rsidRDefault="005508C9" w:rsidP="00121EBA">
      <w:pPr>
        <w:widowControl w:val="0"/>
        <w:shd w:val="clear" w:color="auto" w:fill="FFFFFF"/>
        <w:autoSpaceDE w:val="0"/>
        <w:autoSpaceDN w:val="0"/>
        <w:adjustRightInd w:val="0"/>
        <w:spacing w:line="230" w:lineRule="exact"/>
        <w:ind w:left="567" w:firstLine="709"/>
        <w:rPr>
          <w:sz w:val="22"/>
          <w:szCs w:val="22"/>
        </w:rPr>
      </w:pPr>
      <w:r w:rsidRPr="00E30F5F">
        <w:rPr>
          <w:sz w:val="22"/>
          <w:szCs w:val="22"/>
        </w:rPr>
        <w:t xml:space="preserve">В </w:t>
      </w:r>
      <w:r w:rsidRPr="00E30F5F">
        <w:rPr>
          <w:sz w:val="22"/>
          <w:szCs w:val="22"/>
          <w:u w:val="single"/>
        </w:rPr>
        <w:t>графе7</w:t>
      </w:r>
      <w:r w:rsidRPr="00E30F5F">
        <w:rPr>
          <w:sz w:val="22"/>
          <w:szCs w:val="22"/>
        </w:rPr>
        <w:t xml:space="preserve"> таблицы 1 указывается количество этажей здания.</w:t>
      </w:r>
    </w:p>
    <w:p w:rsidR="005508C9" w:rsidRPr="00E30F5F" w:rsidRDefault="005508C9" w:rsidP="00121EBA">
      <w:pPr>
        <w:widowControl w:val="0"/>
        <w:shd w:val="clear" w:color="auto" w:fill="FFFFFF"/>
        <w:autoSpaceDE w:val="0"/>
        <w:autoSpaceDN w:val="0"/>
        <w:adjustRightInd w:val="0"/>
        <w:spacing w:line="230" w:lineRule="exact"/>
        <w:ind w:left="567" w:firstLine="709"/>
        <w:rPr>
          <w:sz w:val="22"/>
          <w:szCs w:val="22"/>
        </w:rPr>
      </w:pPr>
      <w:r w:rsidRPr="00E30F5F">
        <w:rPr>
          <w:spacing w:val="-1"/>
          <w:sz w:val="22"/>
          <w:szCs w:val="22"/>
        </w:rPr>
        <w:t xml:space="preserve">В </w:t>
      </w:r>
      <w:r w:rsidRPr="00E30F5F">
        <w:rPr>
          <w:spacing w:val="-1"/>
          <w:sz w:val="22"/>
          <w:szCs w:val="22"/>
          <w:u w:val="single"/>
        </w:rPr>
        <w:t>графе 8</w:t>
      </w:r>
      <w:r w:rsidRPr="00E30F5F">
        <w:rPr>
          <w:spacing w:val="-1"/>
          <w:sz w:val="22"/>
          <w:szCs w:val="22"/>
        </w:rPr>
        <w:t xml:space="preserve"> таблицы 1 указывается количество подъездов здания.</w:t>
      </w:r>
    </w:p>
    <w:p w:rsidR="005508C9" w:rsidRPr="00E30F5F" w:rsidRDefault="005508C9" w:rsidP="00121EBA">
      <w:pPr>
        <w:widowControl w:val="0"/>
        <w:shd w:val="clear" w:color="auto" w:fill="FFFFFF"/>
        <w:autoSpaceDE w:val="0"/>
        <w:autoSpaceDN w:val="0"/>
        <w:adjustRightInd w:val="0"/>
        <w:spacing w:line="230" w:lineRule="exact"/>
        <w:ind w:left="567" w:firstLine="709"/>
        <w:rPr>
          <w:sz w:val="22"/>
          <w:szCs w:val="22"/>
        </w:rPr>
      </w:pPr>
      <w:r w:rsidRPr="00E30F5F">
        <w:rPr>
          <w:sz w:val="22"/>
          <w:szCs w:val="22"/>
        </w:rPr>
        <w:t xml:space="preserve">В </w:t>
      </w:r>
      <w:r w:rsidRPr="00E30F5F">
        <w:rPr>
          <w:sz w:val="22"/>
          <w:szCs w:val="22"/>
          <w:u w:val="single"/>
        </w:rPr>
        <w:t>графе 9</w:t>
      </w:r>
      <w:r w:rsidRPr="00E30F5F">
        <w:rPr>
          <w:sz w:val="22"/>
          <w:szCs w:val="22"/>
        </w:rPr>
        <w:t xml:space="preserve"> таблицы 1 указывается количество лифтов, либо выбирается позиция «Отсутствует».</w:t>
      </w:r>
    </w:p>
    <w:p w:rsidR="005508C9" w:rsidRPr="00E30F5F" w:rsidRDefault="005508C9" w:rsidP="00121EBA">
      <w:pPr>
        <w:widowControl w:val="0"/>
        <w:shd w:val="clear" w:color="auto" w:fill="FFFFFF"/>
        <w:autoSpaceDE w:val="0"/>
        <w:autoSpaceDN w:val="0"/>
        <w:adjustRightInd w:val="0"/>
        <w:spacing w:line="230" w:lineRule="exact"/>
        <w:ind w:left="567" w:firstLine="709"/>
        <w:rPr>
          <w:sz w:val="22"/>
          <w:szCs w:val="22"/>
        </w:rPr>
      </w:pPr>
      <w:r w:rsidRPr="00E30F5F">
        <w:rPr>
          <w:sz w:val="22"/>
          <w:szCs w:val="22"/>
        </w:rPr>
        <w:t xml:space="preserve">В </w:t>
      </w:r>
      <w:r w:rsidRPr="00E30F5F">
        <w:rPr>
          <w:sz w:val="22"/>
          <w:szCs w:val="22"/>
          <w:u w:val="single"/>
        </w:rPr>
        <w:t>графе 10</w:t>
      </w:r>
      <w:r w:rsidRPr="00E30F5F">
        <w:rPr>
          <w:sz w:val="22"/>
          <w:szCs w:val="22"/>
        </w:rPr>
        <w:t xml:space="preserve"> таблицы 1 указывается тип газоснабжения путем выбора позиции отсутствует/центральное/автономное.</w:t>
      </w:r>
    </w:p>
    <w:p w:rsidR="005508C9" w:rsidRPr="00E30F5F" w:rsidRDefault="005508C9" w:rsidP="00121EBA">
      <w:pPr>
        <w:widowControl w:val="0"/>
        <w:shd w:val="clear" w:color="auto" w:fill="FFFFFF"/>
        <w:autoSpaceDE w:val="0"/>
        <w:autoSpaceDN w:val="0"/>
        <w:adjustRightInd w:val="0"/>
        <w:spacing w:line="230" w:lineRule="exact"/>
        <w:ind w:left="567" w:firstLine="709"/>
        <w:rPr>
          <w:sz w:val="22"/>
          <w:szCs w:val="22"/>
        </w:rPr>
      </w:pPr>
      <w:r w:rsidRPr="00E30F5F">
        <w:rPr>
          <w:spacing w:val="-1"/>
          <w:sz w:val="22"/>
          <w:szCs w:val="22"/>
        </w:rPr>
        <w:t xml:space="preserve">В </w:t>
      </w:r>
      <w:r w:rsidRPr="00E30F5F">
        <w:rPr>
          <w:spacing w:val="-1"/>
          <w:sz w:val="22"/>
          <w:szCs w:val="22"/>
          <w:u w:val="single"/>
        </w:rPr>
        <w:t>графе 11</w:t>
      </w:r>
      <w:r w:rsidRPr="00E30F5F">
        <w:rPr>
          <w:spacing w:val="-1"/>
          <w:sz w:val="22"/>
          <w:szCs w:val="22"/>
        </w:rPr>
        <w:t xml:space="preserve"> таблицы 1 указывается количество квартир.</w:t>
      </w:r>
    </w:p>
    <w:p w:rsidR="005508C9" w:rsidRPr="00E30F5F" w:rsidRDefault="005508C9" w:rsidP="00121EBA">
      <w:pPr>
        <w:widowControl w:val="0"/>
        <w:shd w:val="clear" w:color="auto" w:fill="FFFFFF"/>
        <w:autoSpaceDE w:val="0"/>
        <w:autoSpaceDN w:val="0"/>
        <w:adjustRightInd w:val="0"/>
        <w:spacing w:line="230" w:lineRule="exact"/>
        <w:ind w:left="567" w:firstLine="709"/>
        <w:rPr>
          <w:sz w:val="22"/>
          <w:szCs w:val="22"/>
        </w:rPr>
      </w:pPr>
      <w:r w:rsidRPr="00E30F5F">
        <w:rPr>
          <w:sz w:val="22"/>
          <w:szCs w:val="22"/>
        </w:rPr>
        <w:t xml:space="preserve">В </w:t>
      </w:r>
      <w:r w:rsidRPr="00E30F5F">
        <w:rPr>
          <w:sz w:val="22"/>
          <w:szCs w:val="22"/>
          <w:u w:val="single"/>
        </w:rPr>
        <w:t>графе 12</w:t>
      </w:r>
      <w:r w:rsidRPr="00E30F5F">
        <w:rPr>
          <w:sz w:val="22"/>
          <w:szCs w:val="22"/>
        </w:rPr>
        <w:t xml:space="preserve"> таблицы 1 указывается количество проживающих.</w:t>
      </w:r>
    </w:p>
    <w:p w:rsidR="005508C9" w:rsidRPr="00E30F5F" w:rsidRDefault="005508C9" w:rsidP="00121EBA">
      <w:pPr>
        <w:widowControl w:val="0"/>
        <w:shd w:val="clear" w:color="auto" w:fill="FFFFFF"/>
        <w:autoSpaceDE w:val="0"/>
        <w:autoSpaceDN w:val="0"/>
        <w:adjustRightInd w:val="0"/>
        <w:spacing w:line="230" w:lineRule="exact"/>
        <w:ind w:left="567" w:right="82" w:firstLine="709"/>
        <w:jc w:val="both"/>
        <w:rPr>
          <w:sz w:val="22"/>
          <w:szCs w:val="22"/>
        </w:rPr>
      </w:pPr>
      <w:r w:rsidRPr="00E30F5F">
        <w:rPr>
          <w:sz w:val="22"/>
          <w:szCs w:val="22"/>
        </w:rPr>
        <w:t xml:space="preserve">В </w:t>
      </w:r>
      <w:r w:rsidRPr="00E30F5F">
        <w:rPr>
          <w:sz w:val="22"/>
          <w:szCs w:val="22"/>
          <w:u w:val="single"/>
        </w:rPr>
        <w:t>графе 13</w:t>
      </w:r>
      <w:r w:rsidRPr="00E30F5F">
        <w:rPr>
          <w:sz w:val="22"/>
          <w:szCs w:val="22"/>
        </w:rPr>
        <w:t xml:space="preserve"> таблицы 1 указывается способ управления многоквартирным домом путем выбора из справочника -Жилищный кооператив/Жилищно-строительный кооператив/Товарищество собственного жилья/Управляющая компания (организация).</w:t>
      </w:r>
    </w:p>
    <w:p w:rsidR="005508C9" w:rsidRPr="00E30F5F" w:rsidRDefault="005508C9" w:rsidP="00121EBA">
      <w:pPr>
        <w:widowControl w:val="0"/>
        <w:shd w:val="clear" w:color="auto" w:fill="FFFFFF"/>
        <w:autoSpaceDE w:val="0"/>
        <w:autoSpaceDN w:val="0"/>
        <w:adjustRightInd w:val="0"/>
        <w:spacing w:line="230" w:lineRule="exact"/>
        <w:ind w:left="567" w:right="403" w:firstLine="709"/>
        <w:rPr>
          <w:sz w:val="22"/>
          <w:szCs w:val="22"/>
        </w:rPr>
      </w:pPr>
      <w:r w:rsidRPr="00E30F5F">
        <w:rPr>
          <w:spacing w:val="-1"/>
          <w:sz w:val="22"/>
          <w:szCs w:val="22"/>
        </w:rPr>
        <w:t xml:space="preserve">В </w:t>
      </w:r>
      <w:r w:rsidRPr="00E30F5F">
        <w:rPr>
          <w:spacing w:val="-1"/>
          <w:sz w:val="22"/>
          <w:szCs w:val="22"/>
          <w:u w:val="single"/>
        </w:rPr>
        <w:t>графе 14</w:t>
      </w:r>
      <w:r w:rsidRPr="00E30F5F">
        <w:rPr>
          <w:spacing w:val="-1"/>
          <w:sz w:val="22"/>
          <w:szCs w:val="22"/>
        </w:rPr>
        <w:t xml:space="preserve"> таблицы 1 указывается текстовое наименование управляющей организации на объекте которой произошла </w:t>
      </w:r>
      <w:r w:rsidRPr="00E30F5F">
        <w:rPr>
          <w:sz w:val="22"/>
          <w:szCs w:val="22"/>
        </w:rPr>
        <w:t>авария, контактная информация по руководству и диспетчерским службам.</w:t>
      </w:r>
    </w:p>
    <w:p w:rsidR="00121EBA" w:rsidRDefault="00121EBA" w:rsidP="005508C9">
      <w:pPr>
        <w:widowControl w:val="0"/>
        <w:shd w:val="clear" w:color="auto" w:fill="FFFFFF"/>
        <w:autoSpaceDE w:val="0"/>
        <w:autoSpaceDN w:val="0"/>
        <w:adjustRightInd w:val="0"/>
        <w:jc w:val="right"/>
        <w:rPr>
          <w:spacing w:val="-2"/>
        </w:rPr>
      </w:pPr>
    </w:p>
    <w:p w:rsidR="00121EBA" w:rsidRDefault="00121EBA" w:rsidP="005508C9">
      <w:pPr>
        <w:widowControl w:val="0"/>
        <w:shd w:val="clear" w:color="auto" w:fill="FFFFFF"/>
        <w:autoSpaceDE w:val="0"/>
        <w:autoSpaceDN w:val="0"/>
        <w:adjustRightInd w:val="0"/>
        <w:jc w:val="right"/>
        <w:rPr>
          <w:spacing w:val="-2"/>
        </w:rPr>
      </w:pPr>
    </w:p>
    <w:p w:rsidR="00121EBA" w:rsidRDefault="00121EBA" w:rsidP="005508C9">
      <w:pPr>
        <w:widowControl w:val="0"/>
        <w:shd w:val="clear" w:color="auto" w:fill="FFFFFF"/>
        <w:autoSpaceDE w:val="0"/>
        <w:autoSpaceDN w:val="0"/>
        <w:adjustRightInd w:val="0"/>
        <w:jc w:val="right"/>
        <w:rPr>
          <w:spacing w:val="-2"/>
        </w:rPr>
      </w:pPr>
    </w:p>
    <w:p w:rsidR="00121EBA" w:rsidRDefault="00121EBA" w:rsidP="005508C9">
      <w:pPr>
        <w:widowControl w:val="0"/>
        <w:shd w:val="clear" w:color="auto" w:fill="FFFFFF"/>
        <w:autoSpaceDE w:val="0"/>
        <w:autoSpaceDN w:val="0"/>
        <w:adjustRightInd w:val="0"/>
        <w:jc w:val="right"/>
        <w:rPr>
          <w:spacing w:val="-2"/>
        </w:rPr>
      </w:pPr>
    </w:p>
    <w:p w:rsidR="00121EBA" w:rsidRDefault="00121EBA" w:rsidP="00225A4E">
      <w:pPr>
        <w:widowControl w:val="0"/>
        <w:shd w:val="clear" w:color="auto" w:fill="FFFFFF"/>
        <w:autoSpaceDE w:val="0"/>
        <w:autoSpaceDN w:val="0"/>
        <w:adjustRightInd w:val="0"/>
        <w:rPr>
          <w:spacing w:val="-2"/>
        </w:rPr>
      </w:pPr>
    </w:p>
    <w:p w:rsidR="005508C9" w:rsidRDefault="005508C9" w:rsidP="005508C9">
      <w:pPr>
        <w:widowControl w:val="0"/>
        <w:shd w:val="clear" w:color="auto" w:fill="FFFFFF"/>
        <w:autoSpaceDE w:val="0"/>
        <w:autoSpaceDN w:val="0"/>
        <w:adjustRightInd w:val="0"/>
        <w:jc w:val="right"/>
        <w:rPr>
          <w:b/>
          <w:spacing w:val="-2"/>
          <w:sz w:val="24"/>
          <w:szCs w:val="24"/>
        </w:rPr>
      </w:pPr>
      <w:r w:rsidRPr="00121EBA">
        <w:rPr>
          <w:b/>
          <w:spacing w:val="-2"/>
          <w:sz w:val="24"/>
          <w:szCs w:val="24"/>
        </w:rPr>
        <w:lastRenderedPageBreak/>
        <w:t>Приложение № 10</w:t>
      </w:r>
    </w:p>
    <w:p w:rsidR="00121EBA" w:rsidRPr="00121EBA" w:rsidRDefault="00121EBA" w:rsidP="005508C9">
      <w:pPr>
        <w:widowControl w:val="0"/>
        <w:shd w:val="clear" w:color="auto" w:fill="FFFFFF"/>
        <w:autoSpaceDE w:val="0"/>
        <w:autoSpaceDN w:val="0"/>
        <w:adjustRightInd w:val="0"/>
        <w:jc w:val="right"/>
        <w:rPr>
          <w:b/>
          <w:sz w:val="24"/>
          <w:szCs w:val="24"/>
        </w:rPr>
      </w:pPr>
    </w:p>
    <w:p w:rsidR="00121EBA" w:rsidRPr="00E30F5F" w:rsidRDefault="005508C9" w:rsidP="00121EBA">
      <w:pPr>
        <w:widowControl w:val="0"/>
        <w:shd w:val="clear" w:color="auto" w:fill="FFFFFF"/>
        <w:autoSpaceDE w:val="0"/>
        <w:autoSpaceDN w:val="0"/>
        <w:adjustRightInd w:val="0"/>
        <w:ind w:left="96"/>
        <w:jc w:val="center"/>
        <w:rPr>
          <w:b/>
          <w:bCs/>
          <w:spacing w:val="-1"/>
          <w:sz w:val="22"/>
          <w:szCs w:val="22"/>
        </w:rPr>
      </w:pPr>
      <w:r w:rsidRPr="00E30F5F">
        <w:rPr>
          <w:b/>
          <w:bCs/>
          <w:spacing w:val="-1"/>
          <w:sz w:val="22"/>
          <w:szCs w:val="22"/>
        </w:rPr>
        <w:t>Справочник систем, видов и типов объектов в сферах жилищно-коммунального х</w:t>
      </w:r>
      <w:r w:rsidR="00121EBA" w:rsidRPr="00E30F5F">
        <w:rPr>
          <w:b/>
          <w:bCs/>
          <w:spacing w:val="-1"/>
          <w:sz w:val="22"/>
          <w:szCs w:val="22"/>
        </w:rPr>
        <w:t>озяйства,</w:t>
      </w:r>
    </w:p>
    <w:p w:rsidR="005508C9" w:rsidRPr="00E30F5F" w:rsidRDefault="005508C9" w:rsidP="00121EBA">
      <w:pPr>
        <w:widowControl w:val="0"/>
        <w:shd w:val="clear" w:color="auto" w:fill="FFFFFF"/>
        <w:autoSpaceDE w:val="0"/>
        <w:autoSpaceDN w:val="0"/>
        <w:adjustRightInd w:val="0"/>
        <w:ind w:left="96"/>
        <w:jc w:val="center"/>
        <w:rPr>
          <w:sz w:val="22"/>
          <w:szCs w:val="22"/>
        </w:rPr>
      </w:pPr>
      <w:r w:rsidRPr="00E30F5F">
        <w:rPr>
          <w:b/>
          <w:bCs/>
          <w:spacing w:val="-1"/>
          <w:sz w:val="22"/>
          <w:szCs w:val="22"/>
        </w:rPr>
        <w:t>а также происшествий в</w:t>
      </w:r>
      <w:r w:rsidR="00121EBA" w:rsidRPr="00E30F5F">
        <w:rPr>
          <w:sz w:val="22"/>
          <w:szCs w:val="22"/>
        </w:rPr>
        <w:t xml:space="preserve"> </w:t>
      </w:r>
      <w:r w:rsidRPr="00E30F5F">
        <w:rPr>
          <w:b/>
          <w:bCs/>
          <w:spacing w:val="-1"/>
          <w:sz w:val="22"/>
          <w:szCs w:val="22"/>
        </w:rPr>
        <w:t>сфере эксплуатации жилищного фонда</w:t>
      </w:r>
    </w:p>
    <w:p w:rsidR="005508C9" w:rsidRPr="00E30F5F" w:rsidRDefault="005508C9" w:rsidP="005508C9">
      <w:pPr>
        <w:widowControl w:val="0"/>
        <w:shd w:val="clear" w:color="auto" w:fill="FFFFFF"/>
        <w:tabs>
          <w:tab w:val="left" w:pos="710"/>
        </w:tabs>
        <w:autoSpaceDE w:val="0"/>
        <w:autoSpaceDN w:val="0"/>
        <w:adjustRightInd w:val="0"/>
        <w:spacing w:before="197" w:line="221" w:lineRule="exact"/>
        <w:jc w:val="center"/>
        <w:rPr>
          <w:sz w:val="22"/>
          <w:szCs w:val="22"/>
        </w:rPr>
      </w:pPr>
      <w:r w:rsidRPr="00E30F5F">
        <w:rPr>
          <w:b/>
          <w:bCs/>
          <w:sz w:val="22"/>
          <w:szCs w:val="22"/>
        </w:rPr>
        <w:t>1.</w:t>
      </w:r>
      <w:r w:rsidRPr="00E30F5F">
        <w:rPr>
          <w:rFonts w:ascii="Arial" w:cs="Arial"/>
          <w:b/>
          <w:bCs/>
          <w:sz w:val="22"/>
          <w:szCs w:val="22"/>
        </w:rPr>
        <w:tab/>
      </w:r>
      <w:r w:rsidRPr="00E30F5F">
        <w:rPr>
          <w:b/>
          <w:bCs/>
          <w:spacing w:val="-1"/>
          <w:sz w:val="22"/>
          <w:szCs w:val="22"/>
        </w:rPr>
        <w:t>Теплоснабжение</w:t>
      </w:r>
    </w:p>
    <w:p w:rsidR="005508C9" w:rsidRPr="00E30F5F" w:rsidRDefault="005508C9" w:rsidP="0014029A">
      <w:pPr>
        <w:widowControl w:val="0"/>
        <w:shd w:val="clear" w:color="auto" w:fill="FFFFFF"/>
        <w:autoSpaceDE w:val="0"/>
        <w:autoSpaceDN w:val="0"/>
        <w:adjustRightInd w:val="0"/>
        <w:spacing w:line="221" w:lineRule="exact"/>
        <w:ind w:left="567" w:right="14" w:firstLine="710"/>
        <w:jc w:val="both"/>
        <w:rPr>
          <w:sz w:val="22"/>
          <w:szCs w:val="22"/>
        </w:rPr>
      </w:pPr>
      <w:r w:rsidRPr="00E30F5F">
        <w:rPr>
          <w:b/>
          <w:sz w:val="22"/>
          <w:szCs w:val="22"/>
        </w:rPr>
        <w:t xml:space="preserve">Система теплоснабжения </w:t>
      </w:r>
      <w:r w:rsidRPr="00E30F5F">
        <w:rPr>
          <w:sz w:val="22"/>
          <w:szCs w:val="22"/>
        </w:rPr>
        <w:t>– совокупность источников тепловой энергии и теплопотребляющих установок, технологически соединенных тепловыми сетями</w:t>
      </w:r>
      <w:r w:rsidRPr="00E30F5F">
        <w:rPr>
          <w:sz w:val="22"/>
          <w:szCs w:val="22"/>
          <w:vertAlign w:val="superscript"/>
        </w:rPr>
        <w:t>1</w:t>
      </w:r>
      <w:r w:rsidRPr="00E30F5F">
        <w:rPr>
          <w:sz w:val="22"/>
          <w:szCs w:val="22"/>
        </w:rPr>
        <w:t>.</w:t>
      </w:r>
    </w:p>
    <w:p w:rsidR="005508C9" w:rsidRPr="00E30F5F" w:rsidRDefault="005508C9" w:rsidP="0014029A">
      <w:pPr>
        <w:widowControl w:val="0"/>
        <w:shd w:val="clear" w:color="auto" w:fill="FFFFFF"/>
        <w:autoSpaceDE w:val="0"/>
        <w:autoSpaceDN w:val="0"/>
        <w:adjustRightInd w:val="0"/>
        <w:spacing w:line="221" w:lineRule="exact"/>
        <w:ind w:left="567" w:right="10" w:firstLine="710"/>
        <w:jc w:val="both"/>
        <w:rPr>
          <w:sz w:val="22"/>
          <w:szCs w:val="22"/>
        </w:rPr>
      </w:pPr>
      <w:r w:rsidRPr="00E30F5F">
        <w:rPr>
          <w:b/>
          <w:sz w:val="22"/>
          <w:szCs w:val="22"/>
        </w:rPr>
        <w:t xml:space="preserve">Тепловая сеть </w:t>
      </w:r>
      <w:r w:rsidRPr="00E30F5F">
        <w:rPr>
          <w:sz w:val="22"/>
          <w:szCs w:val="22"/>
        </w:rPr>
        <w:t>–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r w:rsidRPr="00E30F5F">
        <w:rPr>
          <w:sz w:val="22"/>
          <w:szCs w:val="22"/>
          <w:vertAlign w:val="superscript"/>
        </w:rPr>
        <w:t>1</w:t>
      </w:r>
      <w:r w:rsidRPr="00E30F5F">
        <w:rPr>
          <w:sz w:val="22"/>
          <w:szCs w:val="22"/>
        </w:rPr>
        <w:t>.</w:t>
      </w:r>
    </w:p>
    <w:p w:rsidR="005508C9" w:rsidRPr="00E30F5F" w:rsidRDefault="005508C9" w:rsidP="0014029A">
      <w:pPr>
        <w:widowControl w:val="0"/>
        <w:shd w:val="clear" w:color="auto" w:fill="FFFFFF"/>
        <w:autoSpaceDE w:val="0"/>
        <w:autoSpaceDN w:val="0"/>
        <w:adjustRightInd w:val="0"/>
        <w:spacing w:line="211" w:lineRule="exact"/>
        <w:ind w:left="567" w:right="10" w:firstLine="710"/>
        <w:jc w:val="both"/>
        <w:rPr>
          <w:sz w:val="22"/>
          <w:szCs w:val="22"/>
        </w:rPr>
      </w:pPr>
      <w:r w:rsidRPr="00E30F5F">
        <w:rPr>
          <w:b/>
          <w:sz w:val="22"/>
          <w:szCs w:val="22"/>
        </w:rPr>
        <w:t>Когенерационные установки</w:t>
      </w:r>
      <w:r w:rsidRPr="00E30F5F">
        <w:rPr>
          <w:sz w:val="22"/>
          <w:szCs w:val="22"/>
        </w:rPr>
        <w:t xml:space="preserve"> – оборудование, позволяющее вырабатывать электроэнергию и тепло одновременно (мини ТЭЦ)</w:t>
      </w:r>
      <w:hyperlink w:anchor="bookmark7" w:history="1">
        <w:r w:rsidRPr="00E30F5F">
          <w:rPr>
            <w:sz w:val="22"/>
            <w:szCs w:val="22"/>
            <w:vertAlign w:val="superscript"/>
          </w:rPr>
          <w:t>2</w:t>
        </w:r>
      </w:hyperlink>
      <w:r w:rsidRPr="00E30F5F">
        <w:rPr>
          <w:sz w:val="22"/>
          <w:szCs w:val="22"/>
        </w:rPr>
        <w:t>.</w:t>
      </w:r>
    </w:p>
    <w:p w:rsidR="005508C9" w:rsidRPr="00E30F5F" w:rsidRDefault="005508C9" w:rsidP="005508C9">
      <w:pPr>
        <w:widowControl w:val="0"/>
        <w:shd w:val="clear" w:color="auto" w:fill="FFFFFF"/>
        <w:autoSpaceDE w:val="0"/>
        <w:autoSpaceDN w:val="0"/>
        <w:adjustRightInd w:val="0"/>
        <w:spacing w:before="197" w:line="230" w:lineRule="exact"/>
        <w:ind w:left="710"/>
        <w:rPr>
          <w:sz w:val="22"/>
          <w:szCs w:val="22"/>
        </w:rPr>
      </w:pPr>
      <w:r w:rsidRPr="00E30F5F">
        <w:rPr>
          <w:b/>
          <w:bCs/>
          <w:spacing w:val="-1"/>
          <w:sz w:val="22"/>
          <w:szCs w:val="22"/>
        </w:rPr>
        <w:t>Справочник видов и типов объектов систем теплоснабжения и тепловых сетей:</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710"/>
        <w:rPr>
          <w:sz w:val="22"/>
          <w:szCs w:val="22"/>
        </w:rPr>
      </w:pPr>
      <w:r w:rsidRPr="00E30F5F">
        <w:rPr>
          <w:sz w:val="22"/>
          <w:szCs w:val="22"/>
        </w:rPr>
        <w:t>1.</w:t>
      </w:r>
      <w:r w:rsidRPr="00E30F5F">
        <w:rPr>
          <w:sz w:val="22"/>
          <w:szCs w:val="22"/>
        </w:rPr>
        <w:tab/>
      </w:r>
      <w:r w:rsidRPr="00E30F5F">
        <w:rPr>
          <w:spacing w:val="-1"/>
          <w:sz w:val="22"/>
          <w:szCs w:val="22"/>
        </w:rPr>
        <w:t>Вид объектов:</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710" w:right="10"/>
        <w:jc w:val="both"/>
        <w:rPr>
          <w:sz w:val="22"/>
          <w:szCs w:val="22"/>
        </w:rPr>
      </w:pPr>
      <w:r w:rsidRPr="00E30F5F">
        <w:rPr>
          <w:sz w:val="22"/>
          <w:szCs w:val="22"/>
        </w:rPr>
        <w:t>1.1.</w:t>
      </w:r>
      <w:r w:rsidRPr="00E30F5F">
        <w:rPr>
          <w:sz w:val="22"/>
          <w:szCs w:val="22"/>
        </w:rPr>
        <w:tab/>
        <w:t>Объекты, использующие оборудование, работающее под избыточным давлением более</w:t>
      </w:r>
      <w:r w:rsidR="0014029A" w:rsidRPr="00E30F5F">
        <w:rPr>
          <w:sz w:val="22"/>
          <w:szCs w:val="22"/>
        </w:rPr>
        <w:t xml:space="preserve"> 0,07 мегапаскаля </w:t>
      </w:r>
      <w:r w:rsidRPr="00E30F5F">
        <w:rPr>
          <w:sz w:val="22"/>
          <w:szCs w:val="22"/>
        </w:rPr>
        <w:t>(МПа):</w:t>
      </w:r>
    </w:p>
    <w:p w:rsidR="005508C9" w:rsidRPr="00E30F5F" w:rsidRDefault="005508C9" w:rsidP="0014029A">
      <w:pPr>
        <w:widowControl w:val="0"/>
        <w:numPr>
          <w:ilvl w:val="0"/>
          <w:numId w:val="11"/>
        </w:numPr>
        <w:shd w:val="clear" w:color="auto" w:fill="FFFFFF"/>
        <w:tabs>
          <w:tab w:val="left" w:pos="1421"/>
        </w:tabs>
        <w:autoSpaceDE w:val="0"/>
        <w:autoSpaceDN w:val="0"/>
        <w:adjustRightInd w:val="0"/>
        <w:spacing w:line="230" w:lineRule="exact"/>
        <w:ind w:left="710"/>
        <w:rPr>
          <w:sz w:val="22"/>
          <w:szCs w:val="22"/>
        </w:rPr>
      </w:pPr>
      <w:r w:rsidRPr="00E30F5F">
        <w:rPr>
          <w:spacing w:val="-1"/>
          <w:sz w:val="22"/>
          <w:szCs w:val="22"/>
        </w:rPr>
        <w:t>пара;</w:t>
      </w:r>
    </w:p>
    <w:p w:rsidR="005508C9" w:rsidRPr="00E30F5F" w:rsidRDefault="005508C9" w:rsidP="0014029A">
      <w:pPr>
        <w:widowControl w:val="0"/>
        <w:numPr>
          <w:ilvl w:val="0"/>
          <w:numId w:val="11"/>
        </w:numPr>
        <w:shd w:val="clear" w:color="auto" w:fill="FFFFFF"/>
        <w:tabs>
          <w:tab w:val="left" w:pos="1421"/>
        </w:tabs>
        <w:autoSpaceDE w:val="0"/>
        <w:autoSpaceDN w:val="0"/>
        <w:adjustRightInd w:val="0"/>
        <w:spacing w:line="230" w:lineRule="exact"/>
        <w:ind w:left="710"/>
        <w:rPr>
          <w:sz w:val="22"/>
          <w:szCs w:val="22"/>
        </w:rPr>
      </w:pPr>
      <w:r w:rsidRPr="00E30F5F">
        <w:rPr>
          <w:spacing w:val="-1"/>
          <w:sz w:val="22"/>
          <w:szCs w:val="22"/>
        </w:rPr>
        <w:t>воды при температуре более 115 градусов Цельсия (°C).</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710"/>
        <w:rPr>
          <w:sz w:val="22"/>
          <w:szCs w:val="22"/>
        </w:rPr>
      </w:pPr>
      <w:r w:rsidRPr="00E30F5F">
        <w:rPr>
          <w:sz w:val="22"/>
          <w:szCs w:val="22"/>
        </w:rPr>
        <w:t>1.2.</w:t>
      </w:r>
      <w:r w:rsidRPr="00E30F5F">
        <w:rPr>
          <w:sz w:val="22"/>
          <w:szCs w:val="22"/>
        </w:rPr>
        <w:tab/>
        <w:t>Все остальные объекты.</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710"/>
        <w:rPr>
          <w:sz w:val="22"/>
          <w:szCs w:val="22"/>
        </w:rPr>
      </w:pPr>
      <w:r w:rsidRPr="00E30F5F">
        <w:rPr>
          <w:sz w:val="22"/>
          <w:szCs w:val="22"/>
        </w:rPr>
        <w:t>2.</w:t>
      </w:r>
      <w:r w:rsidRPr="00E30F5F">
        <w:rPr>
          <w:sz w:val="22"/>
          <w:szCs w:val="22"/>
        </w:rPr>
        <w:tab/>
      </w:r>
      <w:r w:rsidRPr="00E30F5F">
        <w:rPr>
          <w:spacing w:val="-1"/>
          <w:sz w:val="22"/>
          <w:szCs w:val="22"/>
        </w:rPr>
        <w:t>Типы объектов:</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710"/>
        <w:rPr>
          <w:sz w:val="22"/>
          <w:szCs w:val="22"/>
        </w:rPr>
      </w:pPr>
      <w:r w:rsidRPr="00E30F5F">
        <w:rPr>
          <w:sz w:val="22"/>
          <w:szCs w:val="22"/>
        </w:rPr>
        <w:t>2.1.</w:t>
      </w:r>
      <w:r w:rsidRPr="00E30F5F">
        <w:rPr>
          <w:sz w:val="22"/>
          <w:szCs w:val="22"/>
        </w:rPr>
        <w:tab/>
      </w:r>
      <w:r w:rsidRPr="00E30F5F">
        <w:rPr>
          <w:spacing w:val="-1"/>
          <w:sz w:val="22"/>
          <w:szCs w:val="22"/>
        </w:rPr>
        <w:t>Источники теплоснабжения:</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pacing w:val="-1"/>
          <w:sz w:val="22"/>
          <w:szCs w:val="22"/>
        </w:rPr>
        <w:t>Котельные мощностью, Гкал/час:</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до 3;</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pacing w:val="-1"/>
          <w:sz w:val="22"/>
          <w:szCs w:val="22"/>
        </w:rPr>
        <w:t>от 3 до 20;</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от 20 до 100;</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от 100 и выше.</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Когенерационные установки тепловой и электрической энергии мощностью, тыс. кВт:</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менее 25;</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pacing w:val="-1"/>
          <w:sz w:val="22"/>
          <w:szCs w:val="22"/>
        </w:rPr>
        <w:t>25 и более;</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электробойлерные;</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pacing w:val="-1"/>
          <w:sz w:val="22"/>
          <w:szCs w:val="22"/>
        </w:rPr>
        <w:t>прочие источники.</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710"/>
        <w:rPr>
          <w:sz w:val="22"/>
          <w:szCs w:val="22"/>
        </w:rPr>
      </w:pPr>
      <w:r w:rsidRPr="00E30F5F">
        <w:rPr>
          <w:sz w:val="22"/>
          <w:szCs w:val="22"/>
        </w:rPr>
        <w:t>2.2.</w:t>
      </w:r>
      <w:r w:rsidRPr="00E30F5F">
        <w:rPr>
          <w:sz w:val="22"/>
          <w:szCs w:val="22"/>
        </w:rPr>
        <w:tab/>
        <w:t>Тепловые сети, диаметром, мм:</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до 200;</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от 200 до 400;</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от 400 до 600;</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свыше 600.</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710"/>
        <w:rPr>
          <w:sz w:val="22"/>
          <w:szCs w:val="22"/>
        </w:rPr>
      </w:pPr>
      <w:r w:rsidRPr="00E30F5F">
        <w:rPr>
          <w:sz w:val="22"/>
          <w:szCs w:val="22"/>
        </w:rPr>
        <w:t>2.3.</w:t>
      </w:r>
      <w:r w:rsidRPr="00E30F5F">
        <w:rPr>
          <w:sz w:val="22"/>
          <w:szCs w:val="22"/>
        </w:rPr>
        <w:tab/>
        <w:t>Паровые сети диаметром, мм:</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до 200;</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от 200 до 400;</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от 400 до 600;</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свыше 600.</w:t>
      </w:r>
    </w:p>
    <w:p w:rsidR="005508C9" w:rsidRPr="00E30F5F" w:rsidRDefault="005508C9" w:rsidP="0014029A">
      <w:pPr>
        <w:widowControl w:val="0"/>
        <w:autoSpaceDE w:val="0"/>
        <w:autoSpaceDN w:val="0"/>
        <w:adjustRightInd w:val="0"/>
        <w:ind w:left="710"/>
        <w:rPr>
          <w:sz w:val="22"/>
          <w:szCs w:val="22"/>
        </w:rPr>
      </w:pPr>
    </w:p>
    <w:p w:rsidR="005508C9" w:rsidRPr="00E30F5F" w:rsidRDefault="005508C9" w:rsidP="0014029A">
      <w:pPr>
        <w:widowControl w:val="0"/>
        <w:numPr>
          <w:ilvl w:val="0"/>
          <w:numId w:val="12"/>
        </w:numPr>
        <w:shd w:val="clear" w:color="auto" w:fill="FFFFFF"/>
        <w:tabs>
          <w:tab w:val="left" w:pos="1421"/>
        </w:tabs>
        <w:autoSpaceDE w:val="0"/>
        <w:autoSpaceDN w:val="0"/>
        <w:adjustRightInd w:val="0"/>
        <w:spacing w:line="230" w:lineRule="exact"/>
        <w:ind w:left="710"/>
        <w:rPr>
          <w:sz w:val="22"/>
          <w:szCs w:val="22"/>
        </w:rPr>
      </w:pPr>
      <w:r w:rsidRPr="00E30F5F">
        <w:rPr>
          <w:spacing w:val="-1"/>
          <w:sz w:val="22"/>
          <w:szCs w:val="22"/>
        </w:rPr>
        <w:t>Сети горячего водоснабжения.</w:t>
      </w:r>
    </w:p>
    <w:p w:rsidR="005508C9" w:rsidRPr="00E30F5F" w:rsidRDefault="005508C9" w:rsidP="0014029A">
      <w:pPr>
        <w:widowControl w:val="0"/>
        <w:numPr>
          <w:ilvl w:val="0"/>
          <w:numId w:val="12"/>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Центральные тепловые пункты.</w:t>
      </w:r>
    </w:p>
    <w:p w:rsidR="005508C9" w:rsidRPr="00E30F5F" w:rsidRDefault="005508C9" w:rsidP="0014029A">
      <w:pPr>
        <w:widowControl w:val="0"/>
        <w:numPr>
          <w:ilvl w:val="0"/>
          <w:numId w:val="12"/>
        </w:numPr>
        <w:shd w:val="clear" w:color="auto" w:fill="FFFFFF"/>
        <w:tabs>
          <w:tab w:val="left" w:pos="1421"/>
        </w:tabs>
        <w:autoSpaceDE w:val="0"/>
        <w:autoSpaceDN w:val="0"/>
        <w:adjustRightInd w:val="0"/>
        <w:spacing w:line="230" w:lineRule="exact"/>
        <w:ind w:left="710"/>
        <w:rPr>
          <w:sz w:val="22"/>
          <w:szCs w:val="22"/>
        </w:rPr>
      </w:pPr>
      <w:r w:rsidRPr="00E30F5F">
        <w:rPr>
          <w:sz w:val="22"/>
          <w:szCs w:val="22"/>
        </w:rPr>
        <w:t>Насосные станции.</w:t>
      </w:r>
    </w:p>
    <w:p w:rsidR="005508C9" w:rsidRPr="00E30F5F" w:rsidRDefault="005508C9" w:rsidP="0014029A">
      <w:pPr>
        <w:widowControl w:val="0"/>
        <w:numPr>
          <w:ilvl w:val="0"/>
          <w:numId w:val="12"/>
        </w:numPr>
        <w:shd w:val="clear" w:color="auto" w:fill="FFFFFF"/>
        <w:tabs>
          <w:tab w:val="left" w:pos="1421"/>
        </w:tabs>
        <w:autoSpaceDE w:val="0"/>
        <w:autoSpaceDN w:val="0"/>
        <w:adjustRightInd w:val="0"/>
        <w:spacing w:line="230" w:lineRule="exact"/>
        <w:ind w:left="710"/>
        <w:rPr>
          <w:sz w:val="22"/>
          <w:szCs w:val="22"/>
        </w:rPr>
      </w:pPr>
      <w:r w:rsidRPr="00E30F5F">
        <w:rPr>
          <w:spacing w:val="-1"/>
          <w:sz w:val="22"/>
          <w:szCs w:val="22"/>
        </w:rPr>
        <w:t>Вспомогательное оборудование.</w:t>
      </w:r>
    </w:p>
    <w:p w:rsidR="005508C9" w:rsidRPr="00E30F5F" w:rsidRDefault="005508C9" w:rsidP="005508C9">
      <w:pPr>
        <w:widowControl w:val="0"/>
        <w:shd w:val="clear" w:color="auto" w:fill="FFFFFF"/>
        <w:tabs>
          <w:tab w:val="left" w:pos="706"/>
        </w:tabs>
        <w:autoSpaceDE w:val="0"/>
        <w:autoSpaceDN w:val="0"/>
        <w:adjustRightInd w:val="0"/>
        <w:spacing w:before="144" w:line="226" w:lineRule="exact"/>
        <w:jc w:val="center"/>
        <w:rPr>
          <w:b/>
          <w:sz w:val="22"/>
          <w:szCs w:val="22"/>
        </w:rPr>
      </w:pPr>
      <w:r w:rsidRPr="00E30F5F">
        <w:rPr>
          <w:b/>
          <w:spacing w:val="-21"/>
          <w:w w:val="133"/>
          <w:sz w:val="22"/>
          <w:szCs w:val="22"/>
        </w:rPr>
        <w:t>2.</w:t>
      </w:r>
      <w:r w:rsidRPr="00E30F5F">
        <w:rPr>
          <w:b/>
          <w:sz w:val="22"/>
          <w:szCs w:val="22"/>
        </w:rPr>
        <w:tab/>
      </w:r>
      <w:r w:rsidRPr="00E30F5F">
        <w:rPr>
          <w:b/>
          <w:bCs/>
          <w:spacing w:val="-1"/>
          <w:sz w:val="22"/>
          <w:szCs w:val="22"/>
        </w:rPr>
        <w:t>Электроснабжение.</w:t>
      </w:r>
    </w:p>
    <w:p w:rsidR="005508C9" w:rsidRPr="00E30F5F" w:rsidRDefault="005508C9" w:rsidP="0014029A">
      <w:pPr>
        <w:widowControl w:val="0"/>
        <w:shd w:val="clear" w:color="auto" w:fill="FFFFFF"/>
        <w:autoSpaceDE w:val="0"/>
        <w:autoSpaceDN w:val="0"/>
        <w:adjustRightInd w:val="0"/>
        <w:spacing w:line="226" w:lineRule="exact"/>
        <w:ind w:left="709" w:right="14" w:firstLine="567"/>
        <w:jc w:val="both"/>
        <w:rPr>
          <w:sz w:val="22"/>
          <w:szCs w:val="22"/>
        </w:rPr>
      </w:pPr>
      <w:r w:rsidRPr="00E30F5F">
        <w:rPr>
          <w:b/>
          <w:sz w:val="22"/>
          <w:szCs w:val="22"/>
        </w:rPr>
        <w:t>Объекты электроэнергетики</w:t>
      </w:r>
      <w:r w:rsidRPr="00E30F5F">
        <w:rPr>
          <w:sz w:val="22"/>
          <w:szCs w:val="22"/>
        </w:rPr>
        <w:t xml:space="preserve">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hyperlink w:anchor="bookmark8" w:history="1">
        <w:r w:rsidRPr="00E30F5F">
          <w:rPr>
            <w:sz w:val="22"/>
            <w:szCs w:val="22"/>
            <w:vertAlign w:val="superscript"/>
          </w:rPr>
          <w:t>3</w:t>
        </w:r>
      </w:hyperlink>
      <w:r w:rsidRPr="00E30F5F">
        <w:rPr>
          <w:sz w:val="22"/>
          <w:szCs w:val="22"/>
        </w:rPr>
        <w:t>.</w:t>
      </w:r>
    </w:p>
    <w:p w:rsidR="005508C9" w:rsidRPr="00E30F5F" w:rsidRDefault="005508C9" w:rsidP="0014029A">
      <w:pPr>
        <w:widowControl w:val="0"/>
        <w:shd w:val="clear" w:color="auto" w:fill="FFFFFF"/>
        <w:autoSpaceDE w:val="0"/>
        <w:autoSpaceDN w:val="0"/>
        <w:adjustRightInd w:val="0"/>
        <w:spacing w:line="226" w:lineRule="exact"/>
        <w:ind w:left="709" w:right="10" w:firstLine="567"/>
        <w:jc w:val="both"/>
        <w:rPr>
          <w:sz w:val="22"/>
          <w:szCs w:val="22"/>
        </w:rPr>
      </w:pPr>
      <w:r w:rsidRPr="00E30F5F">
        <w:rPr>
          <w:b/>
          <w:sz w:val="22"/>
          <w:szCs w:val="22"/>
        </w:rPr>
        <w:t>Объекты электросетевого хозяйства</w:t>
      </w:r>
      <w:r w:rsidRPr="00E30F5F">
        <w:rPr>
          <w:sz w:val="22"/>
          <w:szCs w:val="22"/>
        </w:rP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E30F5F">
        <w:rPr>
          <w:sz w:val="22"/>
          <w:szCs w:val="22"/>
          <w:vertAlign w:val="superscript"/>
        </w:rPr>
        <w:t>3</w:t>
      </w:r>
      <w:r w:rsidRPr="00E30F5F">
        <w:rPr>
          <w:sz w:val="22"/>
          <w:szCs w:val="22"/>
        </w:rPr>
        <w:t>.</w:t>
      </w:r>
    </w:p>
    <w:p w:rsidR="005508C9" w:rsidRPr="00E30F5F" w:rsidRDefault="005508C9" w:rsidP="0014029A">
      <w:pPr>
        <w:widowControl w:val="0"/>
        <w:shd w:val="clear" w:color="auto" w:fill="FFFFFF"/>
        <w:tabs>
          <w:tab w:val="left" w:pos="115"/>
        </w:tabs>
        <w:autoSpaceDE w:val="0"/>
        <w:autoSpaceDN w:val="0"/>
        <w:adjustRightInd w:val="0"/>
        <w:spacing w:before="547" w:line="250" w:lineRule="exact"/>
        <w:ind w:left="709" w:firstLine="567"/>
        <w:rPr>
          <w:sz w:val="22"/>
          <w:szCs w:val="22"/>
        </w:rPr>
      </w:pPr>
      <w:bookmarkStart w:id="8" w:name="bookmark7"/>
      <w:r w:rsidRPr="00E30F5F">
        <w:rPr>
          <w:sz w:val="22"/>
          <w:szCs w:val="22"/>
          <w:vertAlign w:val="superscript"/>
        </w:rPr>
        <w:t>1</w:t>
      </w:r>
      <w:bookmarkEnd w:id="8"/>
      <w:r w:rsidRPr="00E30F5F">
        <w:rPr>
          <w:sz w:val="22"/>
          <w:szCs w:val="22"/>
        </w:rPr>
        <w:tab/>
        <w:t>Федеральный закон от 27 июля 2010 г. № 190-ФЗ «О теплоснабжении».</w:t>
      </w:r>
    </w:p>
    <w:p w:rsidR="005508C9" w:rsidRPr="00E30F5F" w:rsidRDefault="005508C9" w:rsidP="0014029A">
      <w:pPr>
        <w:widowControl w:val="0"/>
        <w:shd w:val="clear" w:color="auto" w:fill="FFFFFF"/>
        <w:tabs>
          <w:tab w:val="left" w:pos="115"/>
        </w:tabs>
        <w:autoSpaceDE w:val="0"/>
        <w:autoSpaceDN w:val="0"/>
        <w:adjustRightInd w:val="0"/>
        <w:spacing w:line="250" w:lineRule="exact"/>
        <w:ind w:left="709" w:right="19" w:firstLine="567"/>
        <w:jc w:val="both"/>
        <w:rPr>
          <w:sz w:val="22"/>
          <w:szCs w:val="22"/>
        </w:rPr>
      </w:pPr>
      <w:bookmarkStart w:id="9" w:name="bookmark8"/>
      <w:r w:rsidRPr="00E30F5F">
        <w:rPr>
          <w:sz w:val="22"/>
          <w:szCs w:val="22"/>
          <w:vertAlign w:val="superscript"/>
        </w:rPr>
        <w:t>2</w:t>
      </w:r>
      <w:bookmarkEnd w:id="9"/>
      <w:r w:rsidRPr="00E30F5F">
        <w:rPr>
          <w:sz w:val="22"/>
          <w:szCs w:val="22"/>
        </w:rPr>
        <w:tab/>
        <w:t>Приказ Росстата от 18 июля 2019 г. № 414 «Об утверждении форм федераль</w:t>
      </w:r>
      <w:r w:rsidR="0014029A" w:rsidRPr="00E30F5F">
        <w:rPr>
          <w:sz w:val="22"/>
          <w:szCs w:val="22"/>
        </w:rPr>
        <w:t xml:space="preserve">ного статистического наблюдения </w:t>
      </w:r>
      <w:r w:rsidRPr="00E30F5F">
        <w:rPr>
          <w:sz w:val="22"/>
          <w:szCs w:val="22"/>
        </w:rPr>
        <w:t>для организации федерального статистического наблюдения за строительств</w:t>
      </w:r>
      <w:r w:rsidR="0014029A" w:rsidRPr="00E30F5F">
        <w:rPr>
          <w:sz w:val="22"/>
          <w:szCs w:val="22"/>
        </w:rPr>
        <w:t xml:space="preserve">ом, инвестициями в нефинансовые </w:t>
      </w:r>
      <w:r w:rsidRPr="00E30F5F">
        <w:rPr>
          <w:sz w:val="22"/>
          <w:szCs w:val="22"/>
        </w:rPr>
        <w:t>активы и жилищно-коммунальным хозяйством».</w:t>
      </w:r>
    </w:p>
    <w:p w:rsidR="0014029A" w:rsidRPr="00225A4E" w:rsidRDefault="005508C9" w:rsidP="00225A4E">
      <w:pPr>
        <w:widowControl w:val="0"/>
        <w:shd w:val="clear" w:color="auto" w:fill="FFFFFF"/>
        <w:tabs>
          <w:tab w:val="left" w:pos="115"/>
        </w:tabs>
        <w:autoSpaceDE w:val="0"/>
        <w:autoSpaceDN w:val="0"/>
        <w:adjustRightInd w:val="0"/>
        <w:spacing w:line="250" w:lineRule="exact"/>
        <w:ind w:left="709" w:firstLine="567"/>
        <w:rPr>
          <w:sz w:val="22"/>
          <w:szCs w:val="22"/>
        </w:rPr>
      </w:pPr>
      <w:r w:rsidRPr="00E30F5F">
        <w:rPr>
          <w:sz w:val="22"/>
          <w:szCs w:val="22"/>
          <w:vertAlign w:val="superscript"/>
        </w:rPr>
        <w:t>3</w:t>
      </w:r>
      <w:r w:rsidRPr="00E30F5F">
        <w:rPr>
          <w:sz w:val="22"/>
          <w:szCs w:val="22"/>
        </w:rPr>
        <w:tab/>
        <w:t>Федеральный закон от 26 марта 2003 г. № 35-ФЗ «Об электроэнергетике».</w:t>
      </w:r>
    </w:p>
    <w:p w:rsidR="0014029A" w:rsidRPr="00E30F5F" w:rsidRDefault="005508C9" w:rsidP="0014029A">
      <w:pPr>
        <w:widowControl w:val="0"/>
        <w:shd w:val="clear" w:color="auto" w:fill="FFFFFF"/>
        <w:autoSpaceDE w:val="0"/>
        <w:autoSpaceDN w:val="0"/>
        <w:adjustRightInd w:val="0"/>
        <w:spacing w:line="230" w:lineRule="exact"/>
        <w:ind w:right="1201" w:firstLine="2835"/>
        <w:jc w:val="center"/>
        <w:rPr>
          <w:sz w:val="22"/>
          <w:szCs w:val="22"/>
        </w:rPr>
      </w:pPr>
      <w:r w:rsidRPr="00E30F5F">
        <w:rPr>
          <w:b/>
          <w:bCs/>
          <w:spacing w:val="-1"/>
          <w:sz w:val="22"/>
          <w:szCs w:val="22"/>
        </w:rPr>
        <w:lastRenderedPageBreak/>
        <w:t>Справочни</w:t>
      </w:r>
      <w:r w:rsidR="0014029A" w:rsidRPr="00E30F5F">
        <w:rPr>
          <w:b/>
          <w:bCs/>
          <w:spacing w:val="-1"/>
          <w:sz w:val="22"/>
          <w:szCs w:val="22"/>
        </w:rPr>
        <w:t>к видов</w:t>
      </w:r>
      <w:r w:rsidR="0014029A" w:rsidRPr="00E30F5F">
        <w:rPr>
          <w:b/>
          <w:bCs/>
          <w:spacing w:val="-1"/>
          <w:sz w:val="22"/>
          <w:szCs w:val="22"/>
        </w:rPr>
        <w:tab/>
        <w:t xml:space="preserve"> и типов объектов систем электроснабжения:</w:t>
      </w:r>
    </w:p>
    <w:p w:rsidR="005508C9" w:rsidRPr="00E30F5F" w:rsidRDefault="005508C9" w:rsidP="0014029A">
      <w:pPr>
        <w:widowControl w:val="0"/>
        <w:shd w:val="clear" w:color="auto" w:fill="FFFFFF"/>
        <w:autoSpaceDE w:val="0"/>
        <w:autoSpaceDN w:val="0"/>
        <w:adjustRightInd w:val="0"/>
        <w:spacing w:line="230" w:lineRule="exact"/>
        <w:ind w:right="1201" w:firstLine="2835"/>
        <w:jc w:val="center"/>
        <w:rPr>
          <w:sz w:val="22"/>
          <w:szCs w:val="22"/>
        </w:rPr>
      </w:pPr>
    </w:p>
    <w:p w:rsidR="0014029A" w:rsidRPr="00E30F5F" w:rsidRDefault="005508C9" w:rsidP="0014029A">
      <w:pPr>
        <w:widowControl w:val="0"/>
        <w:shd w:val="clear" w:color="auto" w:fill="FFFFFF"/>
        <w:tabs>
          <w:tab w:val="left" w:pos="1421"/>
        </w:tabs>
        <w:autoSpaceDE w:val="0"/>
        <w:autoSpaceDN w:val="0"/>
        <w:adjustRightInd w:val="0"/>
        <w:spacing w:line="230" w:lineRule="exact"/>
        <w:ind w:left="1134" w:firstLine="142"/>
        <w:rPr>
          <w:spacing w:val="-1"/>
          <w:sz w:val="22"/>
          <w:szCs w:val="22"/>
        </w:rPr>
      </w:pPr>
      <w:r w:rsidRPr="00E30F5F">
        <w:rPr>
          <w:sz w:val="22"/>
          <w:szCs w:val="22"/>
        </w:rPr>
        <w:t>1.</w:t>
      </w:r>
      <w:r w:rsidRPr="00E30F5F">
        <w:rPr>
          <w:sz w:val="22"/>
          <w:szCs w:val="22"/>
        </w:rPr>
        <w:tab/>
      </w:r>
      <w:r w:rsidRPr="00E30F5F">
        <w:rPr>
          <w:spacing w:val="-1"/>
          <w:sz w:val="22"/>
          <w:szCs w:val="22"/>
        </w:rPr>
        <w:t>Вид объектов:</w:t>
      </w:r>
    </w:p>
    <w:p w:rsidR="005508C9" w:rsidRPr="00E30F5F" w:rsidRDefault="0014029A" w:rsidP="0014029A">
      <w:pPr>
        <w:widowControl w:val="0"/>
        <w:shd w:val="clear" w:color="auto" w:fill="FFFFFF"/>
        <w:tabs>
          <w:tab w:val="left" w:pos="1418"/>
        </w:tabs>
        <w:autoSpaceDE w:val="0"/>
        <w:autoSpaceDN w:val="0"/>
        <w:adjustRightInd w:val="0"/>
        <w:spacing w:line="230" w:lineRule="exact"/>
        <w:ind w:left="851" w:firstLine="425"/>
        <w:rPr>
          <w:sz w:val="22"/>
          <w:szCs w:val="22"/>
        </w:rPr>
      </w:pPr>
      <w:r w:rsidRPr="00E30F5F">
        <w:rPr>
          <w:spacing w:val="-1"/>
          <w:sz w:val="22"/>
          <w:szCs w:val="22"/>
        </w:rPr>
        <w:t xml:space="preserve">1.1. </w:t>
      </w:r>
      <w:r w:rsidR="005508C9" w:rsidRPr="00E30F5F">
        <w:rPr>
          <w:spacing w:val="-1"/>
          <w:sz w:val="22"/>
          <w:szCs w:val="22"/>
        </w:rPr>
        <w:t>Объекты генерации.</w:t>
      </w:r>
    </w:p>
    <w:p w:rsidR="005508C9" w:rsidRPr="00E30F5F" w:rsidRDefault="0014029A" w:rsidP="0014029A">
      <w:pPr>
        <w:widowControl w:val="0"/>
        <w:shd w:val="clear" w:color="auto" w:fill="FFFFFF"/>
        <w:tabs>
          <w:tab w:val="left" w:pos="1418"/>
        </w:tabs>
        <w:autoSpaceDE w:val="0"/>
        <w:autoSpaceDN w:val="0"/>
        <w:adjustRightInd w:val="0"/>
        <w:spacing w:line="230" w:lineRule="exact"/>
        <w:ind w:left="851" w:firstLine="425"/>
        <w:rPr>
          <w:sz w:val="22"/>
          <w:szCs w:val="22"/>
        </w:rPr>
      </w:pPr>
      <w:r w:rsidRPr="00E30F5F">
        <w:rPr>
          <w:spacing w:val="-1"/>
          <w:sz w:val="22"/>
          <w:szCs w:val="22"/>
        </w:rPr>
        <w:t xml:space="preserve">1.2. </w:t>
      </w:r>
      <w:r w:rsidR="005508C9" w:rsidRPr="00E30F5F">
        <w:rPr>
          <w:spacing w:val="-1"/>
          <w:sz w:val="22"/>
          <w:szCs w:val="22"/>
        </w:rPr>
        <w:t>Объекты электросетевого хозяйства.</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1134" w:firstLine="142"/>
        <w:rPr>
          <w:sz w:val="22"/>
          <w:szCs w:val="22"/>
        </w:rPr>
      </w:pPr>
      <w:r w:rsidRPr="00E30F5F">
        <w:rPr>
          <w:sz w:val="22"/>
          <w:szCs w:val="22"/>
        </w:rPr>
        <w:t>2.</w:t>
      </w:r>
      <w:r w:rsidRPr="00E30F5F">
        <w:rPr>
          <w:sz w:val="22"/>
          <w:szCs w:val="22"/>
        </w:rPr>
        <w:tab/>
      </w:r>
      <w:r w:rsidRPr="00E30F5F">
        <w:rPr>
          <w:spacing w:val="-1"/>
          <w:sz w:val="22"/>
          <w:szCs w:val="22"/>
        </w:rPr>
        <w:t>Типы объектов:</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1134" w:firstLine="142"/>
        <w:rPr>
          <w:sz w:val="22"/>
          <w:szCs w:val="22"/>
        </w:rPr>
      </w:pPr>
      <w:r w:rsidRPr="00E30F5F">
        <w:rPr>
          <w:sz w:val="22"/>
          <w:szCs w:val="22"/>
        </w:rPr>
        <w:t>2.1.</w:t>
      </w:r>
      <w:r w:rsidRPr="00E30F5F">
        <w:rPr>
          <w:sz w:val="22"/>
          <w:szCs w:val="22"/>
        </w:rPr>
        <w:tab/>
        <w:t>Электростанции (электрогенераторные установки).</w:t>
      </w:r>
    </w:p>
    <w:p w:rsidR="005508C9" w:rsidRPr="00E30F5F" w:rsidRDefault="005508C9" w:rsidP="0014029A">
      <w:pPr>
        <w:widowControl w:val="0"/>
        <w:numPr>
          <w:ilvl w:val="0"/>
          <w:numId w:val="14"/>
        </w:numPr>
        <w:shd w:val="clear" w:color="auto" w:fill="FFFFFF"/>
        <w:tabs>
          <w:tab w:val="left" w:pos="1421"/>
        </w:tabs>
        <w:autoSpaceDE w:val="0"/>
        <w:autoSpaceDN w:val="0"/>
        <w:adjustRightInd w:val="0"/>
        <w:spacing w:line="230" w:lineRule="exact"/>
        <w:ind w:left="1134" w:firstLine="142"/>
        <w:rPr>
          <w:spacing w:val="-1"/>
          <w:sz w:val="22"/>
          <w:szCs w:val="22"/>
        </w:rPr>
      </w:pPr>
      <w:r w:rsidRPr="00E30F5F">
        <w:rPr>
          <w:spacing w:val="-1"/>
          <w:sz w:val="22"/>
          <w:szCs w:val="22"/>
        </w:rPr>
        <w:t>Тепловая паротурбинная.</w:t>
      </w:r>
    </w:p>
    <w:p w:rsidR="005508C9" w:rsidRPr="00E30F5F" w:rsidRDefault="005508C9" w:rsidP="0014029A">
      <w:pPr>
        <w:widowControl w:val="0"/>
        <w:numPr>
          <w:ilvl w:val="0"/>
          <w:numId w:val="14"/>
        </w:numPr>
        <w:shd w:val="clear" w:color="auto" w:fill="FFFFFF"/>
        <w:tabs>
          <w:tab w:val="left" w:pos="1421"/>
        </w:tabs>
        <w:autoSpaceDE w:val="0"/>
        <w:autoSpaceDN w:val="0"/>
        <w:adjustRightInd w:val="0"/>
        <w:spacing w:line="230" w:lineRule="exact"/>
        <w:ind w:left="1134" w:firstLine="142"/>
        <w:rPr>
          <w:spacing w:val="-1"/>
          <w:sz w:val="22"/>
          <w:szCs w:val="22"/>
        </w:rPr>
      </w:pPr>
      <w:r w:rsidRPr="00E30F5F">
        <w:rPr>
          <w:sz w:val="22"/>
          <w:szCs w:val="22"/>
        </w:rPr>
        <w:t>Дизельная.</w:t>
      </w:r>
    </w:p>
    <w:p w:rsidR="005508C9" w:rsidRPr="00E30F5F" w:rsidRDefault="005508C9" w:rsidP="0014029A">
      <w:pPr>
        <w:widowControl w:val="0"/>
        <w:numPr>
          <w:ilvl w:val="0"/>
          <w:numId w:val="14"/>
        </w:numPr>
        <w:shd w:val="clear" w:color="auto" w:fill="FFFFFF"/>
        <w:tabs>
          <w:tab w:val="left" w:pos="1421"/>
        </w:tabs>
        <w:autoSpaceDE w:val="0"/>
        <w:autoSpaceDN w:val="0"/>
        <w:adjustRightInd w:val="0"/>
        <w:spacing w:line="230" w:lineRule="exact"/>
        <w:ind w:left="1134" w:firstLine="142"/>
        <w:rPr>
          <w:spacing w:val="-1"/>
          <w:sz w:val="22"/>
          <w:szCs w:val="22"/>
        </w:rPr>
      </w:pPr>
      <w:r w:rsidRPr="00E30F5F">
        <w:rPr>
          <w:spacing w:val="-1"/>
          <w:sz w:val="22"/>
          <w:szCs w:val="22"/>
        </w:rPr>
        <w:t>С газогенераторным двигателем и другими двигателями.</w:t>
      </w:r>
    </w:p>
    <w:p w:rsidR="005508C9" w:rsidRPr="00E30F5F" w:rsidRDefault="005508C9" w:rsidP="0014029A">
      <w:pPr>
        <w:widowControl w:val="0"/>
        <w:numPr>
          <w:ilvl w:val="0"/>
          <w:numId w:val="14"/>
        </w:numPr>
        <w:shd w:val="clear" w:color="auto" w:fill="FFFFFF"/>
        <w:tabs>
          <w:tab w:val="left" w:pos="1421"/>
        </w:tabs>
        <w:autoSpaceDE w:val="0"/>
        <w:autoSpaceDN w:val="0"/>
        <w:adjustRightInd w:val="0"/>
        <w:spacing w:line="230" w:lineRule="exact"/>
        <w:ind w:left="1134" w:firstLine="142"/>
        <w:rPr>
          <w:spacing w:val="-1"/>
          <w:sz w:val="22"/>
          <w:szCs w:val="22"/>
        </w:rPr>
      </w:pPr>
      <w:r w:rsidRPr="00E30F5F">
        <w:rPr>
          <w:spacing w:val="-2"/>
          <w:sz w:val="22"/>
          <w:szCs w:val="22"/>
        </w:rPr>
        <w:t>Атомная.</w:t>
      </w:r>
    </w:p>
    <w:p w:rsidR="005508C9" w:rsidRPr="00E30F5F" w:rsidRDefault="005508C9" w:rsidP="0014029A">
      <w:pPr>
        <w:widowControl w:val="0"/>
        <w:numPr>
          <w:ilvl w:val="0"/>
          <w:numId w:val="14"/>
        </w:numPr>
        <w:shd w:val="clear" w:color="auto" w:fill="FFFFFF"/>
        <w:tabs>
          <w:tab w:val="left" w:pos="1421"/>
        </w:tabs>
        <w:autoSpaceDE w:val="0"/>
        <w:autoSpaceDN w:val="0"/>
        <w:adjustRightInd w:val="0"/>
        <w:spacing w:line="230" w:lineRule="exact"/>
        <w:ind w:left="1134" w:firstLine="142"/>
        <w:rPr>
          <w:spacing w:val="-1"/>
          <w:sz w:val="22"/>
          <w:szCs w:val="22"/>
        </w:rPr>
      </w:pPr>
      <w:r w:rsidRPr="00E30F5F">
        <w:rPr>
          <w:sz w:val="22"/>
          <w:szCs w:val="22"/>
        </w:rPr>
        <w:t>Гидроэлектростанция.</w:t>
      </w:r>
    </w:p>
    <w:p w:rsidR="005508C9" w:rsidRPr="00E30F5F" w:rsidRDefault="005508C9" w:rsidP="0014029A">
      <w:pPr>
        <w:widowControl w:val="0"/>
        <w:numPr>
          <w:ilvl w:val="0"/>
          <w:numId w:val="14"/>
        </w:numPr>
        <w:shd w:val="clear" w:color="auto" w:fill="FFFFFF"/>
        <w:tabs>
          <w:tab w:val="left" w:pos="1421"/>
        </w:tabs>
        <w:autoSpaceDE w:val="0"/>
        <w:autoSpaceDN w:val="0"/>
        <w:adjustRightInd w:val="0"/>
        <w:spacing w:line="230" w:lineRule="exact"/>
        <w:ind w:left="1134" w:firstLine="142"/>
        <w:rPr>
          <w:spacing w:val="-1"/>
          <w:sz w:val="22"/>
          <w:szCs w:val="22"/>
        </w:rPr>
      </w:pPr>
      <w:r w:rsidRPr="00E30F5F">
        <w:rPr>
          <w:sz w:val="22"/>
          <w:szCs w:val="22"/>
        </w:rPr>
        <w:t>Ветровая.</w:t>
      </w:r>
    </w:p>
    <w:p w:rsidR="005508C9" w:rsidRPr="00E30F5F" w:rsidRDefault="005508C9" w:rsidP="0014029A">
      <w:pPr>
        <w:widowControl w:val="0"/>
        <w:numPr>
          <w:ilvl w:val="0"/>
          <w:numId w:val="14"/>
        </w:numPr>
        <w:shd w:val="clear" w:color="auto" w:fill="FFFFFF"/>
        <w:tabs>
          <w:tab w:val="left" w:pos="1421"/>
        </w:tabs>
        <w:autoSpaceDE w:val="0"/>
        <w:autoSpaceDN w:val="0"/>
        <w:adjustRightInd w:val="0"/>
        <w:spacing w:line="230" w:lineRule="exact"/>
        <w:ind w:left="1134" w:firstLine="142"/>
        <w:rPr>
          <w:spacing w:val="-1"/>
          <w:sz w:val="22"/>
          <w:szCs w:val="22"/>
        </w:rPr>
      </w:pPr>
      <w:r w:rsidRPr="00E30F5F">
        <w:rPr>
          <w:spacing w:val="-2"/>
          <w:sz w:val="22"/>
          <w:szCs w:val="22"/>
        </w:rPr>
        <w:t>Геотермальная.</w:t>
      </w:r>
    </w:p>
    <w:p w:rsidR="005508C9" w:rsidRPr="00E30F5F" w:rsidRDefault="005508C9" w:rsidP="0014029A">
      <w:pPr>
        <w:widowControl w:val="0"/>
        <w:numPr>
          <w:ilvl w:val="0"/>
          <w:numId w:val="14"/>
        </w:numPr>
        <w:shd w:val="clear" w:color="auto" w:fill="FFFFFF"/>
        <w:tabs>
          <w:tab w:val="left" w:pos="1421"/>
        </w:tabs>
        <w:autoSpaceDE w:val="0"/>
        <w:autoSpaceDN w:val="0"/>
        <w:adjustRightInd w:val="0"/>
        <w:spacing w:line="230" w:lineRule="exact"/>
        <w:ind w:left="1134" w:firstLine="142"/>
        <w:rPr>
          <w:spacing w:val="-1"/>
          <w:sz w:val="22"/>
          <w:szCs w:val="22"/>
        </w:rPr>
      </w:pPr>
      <w:r w:rsidRPr="00E30F5F">
        <w:rPr>
          <w:spacing w:val="-1"/>
          <w:sz w:val="22"/>
          <w:szCs w:val="22"/>
        </w:rPr>
        <w:t>Солнечная.</w:t>
      </w:r>
    </w:p>
    <w:p w:rsidR="005508C9" w:rsidRPr="00E30F5F" w:rsidRDefault="005508C9" w:rsidP="0014029A">
      <w:pPr>
        <w:widowControl w:val="0"/>
        <w:numPr>
          <w:ilvl w:val="0"/>
          <w:numId w:val="14"/>
        </w:numPr>
        <w:shd w:val="clear" w:color="auto" w:fill="FFFFFF"/>
        <w:tabs>
          <w:tab w:val="left" w:pos="1421"/>
        </w:tabs>
        <w:autoSpaceDE w:val="0"/>
        <w:autoSpaceDN w:val="0"/>
        <w:adjustRightInd w:val="0"/>
        <w:spacing w:line="230" w:lineRule="exact"/>
        <w:ind w:firstLine="1276"/>
        <w:rPr>
          <w:spacing w:val="-1"/>
          <w:sz w:val="22"/>
          <w:szCs w:val="22"/>
        </w:rPr>
      </w:pPr>
      <w:r w:rsidRPr="00E30F5F">
        <w:rPr>
          <w:sz w:val="22"/>
          <w:szCs w:val="22"/>
        </w:rPr>
        <w:t>Биоэлектростанция.</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710" w:firstLine="566"/>
        <w:rPr>
          <w:sz w:val="22"/>
          <w:szCs w:val="22"/>
        </w:rPr>
      </w:pPr>
      <w:r w:rsidRPr="00E30F5F">
        <w:rPr>
          <w:sz w:val="22"/>
          <w:szCs w:val="22"/>
        </w:rPr>
        <w:t>2.2.</w:t>
      </w:r>
      <w:r w:rsidRPr="00E30F5F">
        <w:rPr>
          <w:sz w:val="22"/>
          <w:szCs w:val="22"/>
        </w:rPr>
        <w:tab/>
        <w:t>Когенерационные установки тепловой и электрической энергии мощностью, тыс. кВт:</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z w:val="22"/>
          <w:szCs w:val="22"/>
        </w:rPr>
        <w:t>менее 25;</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pacing w:val="-1"/>
          <w:sz w:val="22"/>
          <w:szCs w:val="22"/>
        </w:rPr>
        <w:t>25 и более;</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z w:val="22"/>
          <w:szCs w:val="22"/>
        </w:rPr>
        <w:t>электробойлерные;</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pacing w:val="-1"/>
          <w:sz w:val="22"/>
          <w:szCs w:val="22"/>
        </w:rPr>
        <w:t>прочие источники.</w:t>
      </w:r>
    </w:p>
    <w:p w:rsidR="005508C9" w:rsidRPr="00E30F5F" w:rsidRDefault="005508C9" w:rsidP="005508C9">
      <w:pPr>
        <w:widowControl w:val="0"/>
        <w:autoSpaceDE w:val="0"/>
        <w:autoSpaceDN w:val="0"/>
        <w:adjustRightInd w:val="0"/>
        <w:rPr>
          <w:sz w:val="22"/>
          <w:szCs w:val="22"/>
        </w:rPr>
      </w:pPr>
    </w:p>
    <w:p w:rsidR="005508C9" w:rsidRPr="00E30F5F" w:rsidRDefault="005508C9" w:rsidP="0014029A">
      <w:pPr>
        <w:widowControl w:val="0"/>
        <w:numPr>
          <w:ilvl w:val="0"/>
          <w:numId w:val="15"/>
        </w:numPr>
        <w:shd w:val="clear" w:color="auto" w:fill="FFFFFF"/>
        <w:tabs>
          <w:tab w:val="left" w:pos="1421"/>
        </w:tabs>
        <w:autoSpaceDE w:val="0"/>
        <w:autoSpaceDN w:val="0"/>
        <w:adjustRightInd w:val="0"/>
        <w:spacing w:line="230" w:lineRule="exact"/>
        <w:ind w:firstLine="1276"/>
        <w:rPr>
          <w:sz w:val="22"/>
          <w:szCs w:val="22"/>
        </w:rPr>
      </w:pPr>
      <w:r w:rsidRPr="00E30F5F">
        <w:rPr>
          <w:spacing w:val="-1"/>
          <w:sz w:val="22"/>
          <w:szCs w:val="22"/>
        </w:rPr>
        <w:t>Трансформаторные и иные подстанции (ПС)</w:t>
      </w:r>
    </w:p>
    <w:p w:rsidR="005508C9" w:rsidRPr="00E30F5F" w:rsidRDefault="005508C9" w:rsidP="0014029A">
      <w:pPr>
        <w:widowControl w:val="0"/>
        <w:numPr>
          <w:ilvl w:val="0"/>
          <w:numId w:val="15"/>
        </w:numPr>
        <w:shd w:val="clear" w:color="auto" w:fill="FFFFFF"/>
        <w:tabs>
          <w:tab w:val="left" w:pos="1421"/>
        </w:tabs>
        <w:autoSpaceDE w:val="0"/>
        <w:autoSpaceDN w:val="0"/>
        <w:adjustRightInd w:val="0"/>
        <w:spacing w:line="230" w:lineRule="exact"/>
        <w:ind w:firstLine="1276"/>
        <w:rPr>
          <w:sz w:val="22"/>
          <w:szCs w:val="22"/>
        </w:rPr>
      </w:pPr>
      <w:r w:rsidRPr="00E30F5F">
        <w:rPr>
          <w:spacing w:val="-1"/>
          <w:sz w:val="22"/>
          <w:szCs w:val="22"/>
        </w:rPr>
        <w:t>Воздушные линии электропередач (ВЛ), номинального класса напряжения:</w:t>
      </w:r>
    </w:p>
    <w:p w:rsidR="005508C9" w:rsidRPr="00E30F5F" w:rsidRDefault="005508C9" w:rsidP="0014029A">
      <w:pPr>
        <w:widowControl w:val="0"/>
        <w:autoSpaceDE w:val="0"/>
        <w:autoSpaceDN w:val="0"/>
        <w:adjustRightInd w:val="0"/>
        <w:ind w:firstLine="1276"/>
        <w:rPr>
          <w:sz w:val="22"/>
          <w:szCs w:val="22"/>
        </w:rPr>
      </w:pP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1276"/>
        <w:rPr>
          <w:sz w:val="22"/>
          <w:szCs w:val="22"/>
        </w:rPr>
      </w:pPr>
      <w:r w:rsidRPr="00E30F5F">
        <w:rPr>
          <w:spacing w:val="-1"/>
          <w:sz w:val="22"/>
          <w:szCs w:val="22"/>
        </w:rPr>
        <w:t>330 киловольт и выше;</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pacing w:val="-1"/>
          <w:sz w:val="22"/>
          <w:szCs w:val="22"/>
        </w:rPr>
        <w:t>220 киловольт;</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pacing w:val="-1"/>
          <w:sz w:val="22"/>
          <w:szCs w:val="22"/>
        </w:rPr>
        <w:t>110 (150) киловольт.</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710" w:firstLine="566"/>
        <w:rPr>
          <w:sz w:val="22"/>
          <w:szCs w:val="22"/>
        </w:rPr>
      </w:pPr>
      <w:r w:rsidRPr="00E30F5F">
        <w:rPr>
          <w:sz w:val="22"/>
          <w:szCs w:val="22"/>
        </w:rPr>
        <w:t>2.5.</w:t>
      </w:r>
      <w:r w:rsidRPr="00E30F5F">
        <w:rPr>
          <w:sz w:val="22"/>
          <w:szCs w:val="22"/>
        </w:rPr>
        <w:tab/>
      </w:r>
      <w:r w:rsidRPr="00E30F5F">
        <w:rPr>
          <w:spacing w:val="-1"/>
          <w:sz w:val="22"/>
          <w:szCs w:val="22"/>
        </w:rPr>
        <w:t>Кабельные линии электропередач, номинального класса напряжения:</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pacing w:val="-1"/>
          <w:sz w:val="22"/>
          <w:szCs w:val="22"/>
        </w:rPr>
        <w:t>330 киловольт и выше;</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pacing w:val="-1"/>
          <w:sz w:val="22"/>
          <w:szCs w:val="22"/>
        </w:rPr>
        <w:t>220 киловольт;</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pacing w:val="-1"/>
          <w:sz w:val="22"/>
          <w:szCs w:val="22"/>
        </w:rPr>
        <w:t>110 (150) киловольт.</w:t>
      </w:r>
    </w:p>
    <w:p w:rsidR="005508C9" w:rsidRPr="00E30F5F" w:rsidRDefault="005508C9" w:rsidP="0014029A">
      <w:pPr>
        <w:widowControl w:val="0"/>
        <w:shd w:val="clear" w:color="auto" w:fill="FFFFFF"/>
        <w:tabs>
          <w:tab w:val="left" w:pos="1421"/>
        </w:tabs>
        <w:autoSpaceDE w:val="0"/>
        <w:autoSpaceDN w:val="0"/>
        <w:adjustRightInd w:val="0"/>
        <w:spacing w:line="230" w:lineRule="exact"/>
        <w:ind w:left="710" w:firstLine="566"/>
        <w:rPr>
          <w:sz w:val="22"/>
          <w:szCs w:val="22"/>
        </w:rPr>
      </w:pPr>
      <w:r w:rsidRPr="00E30F5F">
        <w:rPr>
          <w:sz w:val="22"/>
          <w:szCs w:val="22"/>
        </w:rPr>
        <w:t>2.6.</w:t>
      </w:r>
      <w:r w:rsidRPr="00E30F5F">
        <w:rPr>
          <w:sz w:val="22"/>
          <w:szCs w:val="22"/>
        </w:rPr>
        <w:tab/>
        <w:t>Электрические сети по уровню напряжения в сетях:</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pacing w:val="-1"/>
          <w:sz w:val="22"/>
          <w:szCs w:val="22"/>
        </w:rPr>
        <w:t>высокое напряжение – 110 кВ и выше (ВН).</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z w:val="22"/>
          <w:szCs w:val="22"/>
        </w:rPr>
        <w:t>среднее первое напряжение – 27,5 – 60 кВ (СН1).</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z w:val="22"/>
          <w:szCs w:val="22"/>
        </w:rPr>
        <w:t>среднее второе напряжение – 1 – 20 кВ (СН2).</w:t>
      </w:r>
    </w:p>
    <w:p w:rsidR="005508C9" w:rsidRPr="00E30F5F" w:rsidRDefault="005508C9" w:rsidP="0014029A">
      <w:pPr>
        <w:widowControl w:val="0"/>
        <w:numPr>
          <w:ilvl w:val="0"/>
          <w:numId w:val="10"/>
        </w:numPr>
        <w:shd w:val="clear" w:color="auto" w:fill="FFFFFF"/>
        <w:tabs>
          <w:tab w:val="left" w:pos="1421"/>
        </w:tabs>
        <w:autoSpaceDE w:val="0"/>
        <w:autoSpaceDN w:val="0"/>
        <w:adjustRightInd w:val="0"/>
        <w:spacing w:line="230" w:lineRule="exact"/>
        <w:ind w:left="710" w:firstLine="566"/>
        <w:rPr>
          <w:sz w:val="22"/>
          <w:szCs w:val="22"/>
        </w:rPr>
      </w:pPr>
      <w:r w:rsidRPr="00E30F5F">
        <w:rPr>
          <w:spacing w:val="-1"/>
          <w:sz w:val="22"/>
          <w:szCs w:val="22"/>
        </w:rPr>
        <w:t>низкое напряжение – 0,4 и ниже (НН).</w:t>
      </w:r>
    </w:p>
    <w:p w:rsidR="005508C9" w:rsidRPr="00E30F5F" w:rsidRDefault="005508C9" w:rsidP="0014029A">
      <w:pPr>
        <w:widowControl w:val="0"/>
        <w:autoSpaceDE w:val="0"/>
        <w:autoSpaceDN w:val="0"/>
        <w:adjustRightInd w:val="0"/>
        <w:ind w:firstLine="1276"/>
        <w:rPr>
          <w:sz w:val="22"/>
          <w:szCs w:val="22"/>
        </w:rPr>
      </w:pPr>
    </w:p>
    <w:p w:rsidR="005508C9" w:rsidRPr="00E30F5F" w:rsidRDefault="005508C9" w:rsidP="00225A4E">
      <w:pPr>
        <w:widowControl w:val="0"/>
        <w:numPr>
          <w:ilvl w:val="0"/>
          <w:numId w:val="16"/>
        </w:numPr>
        <w:shd w:val="clear" w:color="auto" w:fill="FFFFFF"/>
        <w:tabs>
          <w:tab w:val="left" w:pos="1421"/>
        </w:tabs>
        <w:autoSpaceDE w:val="0"/>
        <w:autoSpaceDN w:val="0"/>
        <w:adjustRightInd w:val="0"/>
        <w:spacing w:line="230" w:lineRule="exact"/>
        <w:ind w:left="426" w:firstLine="850"/>
        <w:rPr>
          <w:sz w:val="22"/>
          <w:szCs w:val="22"/>
        </w:rPr>
      </w:pPr>
      <w:r w:rsidRPr="00E30F5F">
        <w:rPr>
          <w:sz w:val="22"/>
          <w:szCs w:val="22"/>
        </w:rPr>
        <w:t>Распределительные устройства (РУ), в том числе распределительные устройства открытые (ОРУ).</w:t>
      </w:r>
    </w:p>
    <w:p w:rsidR="005508C9" w:rsidRPr="00E30F5F" w:rsidRDefault="005508C9" w:rsidP="0014029A">
      <w:pPr>
        <w:widowControl w:val="0"/>
        <w:numPr>
          <w:ilvl w:val="0"/>
          <w:numId w:val="16"/>
        </w:numPr>
        <w:shd w:val="clear" w:color="auto" w:fill="FFFFFF"/>
        <w:tabs>
          <w:tab w:val="left" w:pos="1421"/>
        </w:tabs>
        <w:autoSpaceDE w:val="0"/>
        <w:autoSpaceDN w:val="0"/>
        <w:adjustRightInd w:val="0"/>
        <w:spacing w:line="230" w:lineRule="exact"/>
        <w:ind w:firstLine="1276"/>
        <w:rPr>
          <w:sz w:val="22"/>
          <w:szCs w:val="22"/>
        </w:rPr>
      </w:pPr>
      <w:r w:rsidRPr="00E30F5F">
        <w:rPr>
          <w:spacing w:val="-1"/>
          <w:sz w:val="22"/>
          <w:szCs w:val="22"/>
        </w:rPr>
        <w:t>Вводное устройство (ВУ).</w:t>
      </w:r>
    </w:p>
    <w:p w:rsidR="005508C9" w:rsidRPr="00E30F5F" w:rsidRDefault="005508C9" w:rsidP="0014029A">
      <w:pPr>
        <w:widowControl w:val="0"/>
        <w:numPr>
          <w:ilvl w:val="0"/>
          <w:numId w:val="16"/>
        </w:numPr>
        <w:shd w:val="clear" w:color="auto" w:fill="FFFFFF"/>
        <w:tabs>
          <w:tab w:val="left" w:pos="1421"/>
        </w:tabs>
        <w:autoSpaceDE w:val="0"/>
        <w:autoSpaceDN w:val="0"/>
        <w:adjustRightInd w:val="0"/>
        <w:spacing w:line="230" w:lineRule="exact"/>
        <w:ind w:firstLine="1276"/>
        <w:rPr>
          <w:sz w:val="22"/>
          <w:szCs w:val="22"/>
        </w:rPr>
      </w:pPr>
      <w:r w:rsidRPr="00E30F5F">
        <w:rPr>
          <w:spacing w:val="-1"/>
          <w:sz w:val="22"/>
          <w:szCs w:val="22"/>
        </w:rPr>
        <w:t>Вводно-распределительным (ВРУ).</w:t>
      </w:r>
    </w:p>
    <w:p w:rsidR="005508C9" w:rsidRPr="00E30F5F" w:rsidRDefault="005508C9" w:rsidP="00225A4E">
      <w:pPr>
        <w:widowControl w:val="0"/>
        <w:numPr>
          <w:ilvl w:val="0"/>
          <w:numId w:val="16"/>
        </w:numPr>
        <w:shd w:val="clear" w:color="auto" w:fill="FFFFFF"/>
        <w:tabs>
          <w:tab w:val="left" w:pos="1421"/>
        </w:tabs>
        <w:autoSpaceDE w:val="0"/>
        <w:autoSpaceDN w:val="0"/>
        <w:adjustRightInd w:val="0"/>
        <w:spacing w:line="230" w:lineRule="exact"/>
        <w:ind w:left="426" w:firstLine="850"/>
        <w:rPr>
          <w:sz w:val="22"/>
          <w:szCs w:val="22"/>
        </w:rPr>
      </w:pPr>
      <w:r w:rsidRPr="00E30F5F">
        <w:rPr>
          <w:sz w:val="22"/>
          <w:szCs w:val="22"/>
        </w:rPr>
        <w:t>Питающая сеть (сеть от распределительного устройства подстанции или ответвления от воздушных линий электропередачи до ВУ, ВРУ, ГРЩ</w:t>
      </w:r>
      <w:hyperlink w:anchor="bookmark9" w:history="1">
        <w:r w:rsidRPr="00E30F5F">
          <w:rPr>
            <w:sz w:val="22"/>
            <w:szCs w:val="22"/>
            <w:vertAlign w:val="superscript"/>
          </w:rPr>
          <w:t>4</w:t>
        </w:r>
      </w:hyperlink>
      <w:r w:rsidRPr="00E30F5F">
        <w:rPr>
          <w:sz w:val="22"/>
          <w:szCs w:val="22"/>
        </w:rPr>
        <w:t>).</w:t>
      </w:r>
    </w:p>
    <w:p w:rsidR="005508C9" w:rsidRPr="00E30F5F" w:rsidRDefault="005508C9" w:rsidP="0014029A">
      <w:pPr>
        <w:widowControl w:val="0"/>
        <w:numPr>
          <w:ilvl w:val="0"/>
          <w:numId w:val="16"/>
        </w:numPr>
        <w:shd w:val="clear" w:color="auto" w:fill="FFFFFF"/>
        <w:tabs>
          <w:tab w:val="left" w:pos="1421"/>
        </w:tabs>
        <w:autoSpaceDE w:val="0"/>
        <w:autoSpaceDN w:val="0"/>
        <w:adjustRightInd w:val="0"/>
        <w:ind w:firstLine="1276"/>
        <w:rPr>
          <w:spacing w:val="-2"/>
          <w:sz w:val="22"/>
          <w:szCs w:val="22"/>
        </w:rPr>
      </w:pPr>
      <w:r w:rsidRPr="00E30F5F">
        <w:rPr>
          <w:spacing w:val="-1"/>
          <w:sz w:val="22"/>
          <w:szCs w:val="22"/>
        </w:rPr>
        <w:t>Комплексы технологического и вспомогательного оборудования.</w:t>
      </w:r>
    </w:p>
    <w:p w:rsidR="005508C9" w:rsidRPr="00E30F5F" w:rsidRDefault="005508C9" w:rsidP="0014029A">
      <w:pPr>
        <w:widowControl w:val="0"/>
        <w:numPr>
          <w:ilvl w:val="0"/>
          <w:numId w:val="16"/>
        </w:numPr>
        <w:shd w:val="clear" w:color="auto" w:fill="FFFFFF"/>
        <w:tabs>
          <w:tab w:val="left" w:pos="1421"/>
        </w:tabs>
        <w:autoSpaceDE w:val="0"/>
        <w:autoSpaceDN w:val="0"/>
        <w:adjustRightInd w:val="0"/>
        <w:ind w:firstLine="1276"/>
        <w:rPr>
          <w:sz w:val="22"/>
          <w:szCs w:val="22"/>
        </w:rPr>
      </w:pPr>
      <w:r w:rsidRPr="00E30F5F">
        <w:rPr>
          <w:sz w:val="22"/>
          <w:szCs w:val="22"/>
        </w:rPr>
        <w:t>Системы и средства управления объектами электросетевого хозяйства.</w:t>
      </w:r>
    </w:p>
    <w:p w:rsidR="005508C9" w:rsidRPr="00E30F5F" w:rsidRDefault="005508C9" w:rsidP="005508C9">
      <w:pPr>
        <w:widowControl w:val="0"/>
        <w:shd w:val="clear" w:color="auto" w:fill="FFFFFF"/>
        <w:tabs>
          <w:tab w:val="left" w:pos="730"/>
        </w:tabs>
        <w:autoSpaceDE w:val="0"/>
        <w:autoSpaceDN w:val="0"/>
        <w:adjustRightInd w:val="0"/>
        <w:spacing w:before="197" w:line="230" w:lineRule="exact"/>
        <w:ind w:left="19"/>
        <w:jc w:val="center"/>
        <w:rPr>
          <w:sz w:val="22"/>
          <w:szCs w:val="22"/>
        </w:rPr>
      </w:pPr>
      <w:r w:rsidRPr="00E30F5F">
        <w:rPr>
          <w:b/>
          <w:bCs/>
          <w:spacing w:val="-2"/>
          <w:sz w:val="22"/>
          <w:szCs w:val="22"/>
        </w:rPr>
        <w:t>3.</w:t>
      </w:r>
      <w:r w:rsidRPr="00E30F5F">
        <w:rPr>
          <w:rFonts w:ascii="Arial" w:cs="Arial"/>
          <w:b/>
          <w:bCs/>
          <w:sz w:val="22"/>
          <w:szCs w:val="22"/>
        </w:rPr>
        <w:tab/>
      </w:r>
      <w:r w:rsidRPr="00E30F5F">
        <w:rPr>
          <w:b/>
          <w:bCs/>
          <w:spacing w:val="-1"/>
          <w:sz w:val="22"/>
          <w:szCs w:val="22"/>
        </w:rPr>
        <w:t>Водоснабжение</w:t>
      </w:r>
    </w:p>
    <w:p w:rsidR="005508C9" w:rsidRPr="00E30F5F" w:rsidRDefault="005508C9" w:rsidP="0014029A">
      <w:pPr>
        <w:widowControl w:val="0"/>
        <w:shd w:val="clear" w:color="auto" w:fill="FFFFFF"/>
        <w:autoSpaceDE w:val="0"/>
        <w:autoSpaceDN w:val="0"/>
        <w:adjustRightInd w:val="0"/>
        <w:spacing w:line="230" w:lineRule="exact"/>
        <w:jc w:val="center"/>
        <w:rPr>
          <w:sz w:val="22"/>
          <w:szCs w:val="22"/>
        </w:rPr>
      </w:pPr>
      <w:r w:rsidRPr="00E30F5F">
        <w:rPr>
          <w:b/>
          <w:bCs/>
          <w:spacing w:val="-1"/>
          <w:sz w:val="22"/>
          <w:szCs w:val="22"/>
        </w:rPr>
        <w:t>Справочник видов и типов объектов водоснабжения:</w:t>
      </w:r>
    </w:p>
    <w:p w:rsidR="005508C9" w:rsidRPr="00E30F5F" w:rsidRDefault="005508C9" w:rsidP="0014029A">
      <w:pPr>
        <w:widowControl w:val="0"/>
        <w:shd w:val="clear" w:color="auto" w:fill="FFFFFF"/>
        <w:tabs>
          <w:tab w:val="left" w:pos="1421"/>
        </w:tabs>
        <w:autoSpaceDE w:val="0"/>
        <w:autoSpaceDN w:val="0"/>
        <w:adjustRightInd w:val="0"/>
        <w:spacing w:line="230" w:lineRule="exact"/>
        <w:ind w:firstLine="1276"/>
        <w:rPr>
          <w:sz w:val="22"/>
          <w:szCs w:val="22"/>
        </w:rPr>
      </w:pPr>
      <w:r w:rsidRPr="00E30F5F">
        <w:rPr>
          <w:sz w:val="22"/>
          <w:szCs w:val="22"/>
        </w:rPr>
        <w:t>1.</w:t>
      </w:r>
      <w:r w:rsidRPr="00E30F5F">
        <w:rPr>
          <w:sz w:val="22"/>
          <w:szCs w:val="22"/>
        </w:rPr>
        <w:tab/>
      </w:r>
      <w:r w:rsidRPr="00E30F5F">
        <w:rPr>
          <w:spacing w:val="-1"/>
          <w:sz w:val="22"/>
          <w:szCs w:val="22"/>
        </w:rPr>
        <w:t>Вид объектов водоснабжения:</w:t>
      </w:r>
    </w:p>
    <w:p w:rsidR="005508C9" w:rsidRPr="00E30F5F" w:rsidRDefault="005508C9" w:rsidP="0014029A">
      <w:pPr>
        <w:widowControl w:val="0"/>
        <w:numPr>
          <w:ilvl w:val="0"/>
          <w:numId w:val="17"/>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Водонасосный объект.</w:t>
      </w:r>
    </w:p>
    <w:p w:rsidR="005508C9" w:rsidRPr="00E30F5F" w:rsidRDefault="005508C9" w:rsidP="0014029A">
      <w:pPr>
        <w:widowControl w:val="0"/>
        <w:numPr>
          <w:ilvl w:val="0"/>
          <w:numId w:val="17"/>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Водозаборные сооружения.</w:t>
      </w:r>
    </w:p>
    <w:p w:rsidR="005508C9" w:rsidRPr="00E30F5F" w:rsidRDefault="005508C9" w:rsidP="0014029A">
      <w:pPr>
        <w:widowControl w:val="0"/>
        <w:numPr>
          <w:ilvl w:val="0"/>
          <w:numId w:val="17"/>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Вспомогательные здания, сооружения.</w:t>
      </w:r>
    </w:p>
    <w:p w:rsidR="005508C9" w:rsidRPr="00E30F5F" w:rsidRDefault="005508C9" w:rsidP="0014029A">
      <w:pPr>
        <w:widowControl w:val="0"/>
        <w:numPr>
          <w:ilvl w:val="0"/>
          <w:numId w:val="17"/>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Сооружения водоподготовки.</w:t>
      </w:r>
    </w:p>
    <w:p w:rsidR="005508C9" w:rsidRPr="00E30F5F" w:rsidRDefault="005508C9" w:rsidP="00A266EE">
      <w:pPr>
        <w:widowControl w:val="0"/>
        <w:shd w:val="clear" w:color="auto" w:fill="FFFFFF"/>
        <w:tabs>
          <w:tab w:val="left" w:pos="1421"/>
        </w:tabs>
        <w:autoSpaceDE w:val="0"/>
        <w:autoSpaceDN w:val="0"/>
        <w:adjustRightInd w:val="0"/>
        <w:spacing w:line="230" w:lineRule="exact"/>
        <w:ind w:left="710" w:firstLine="566"/>
        <w:rPr>
          <w:sz w:val="22"/>
          <w:szCs w:val="22"/>
        </w:rPr>
      </w:pPr>
      <w:r w:rsidRPr="00E30F5F">
        <w:rPr>
          <w:sz w:val="22"/>
          <w:szCs w:val="22"/>
        </w:rPr>
        <w:t>2.</w:t>
      </w:r>
      <w:r w:rsidRPr="00E30F5F">
        <w:rPr>
          <w:sz w:val="22"/>
          <w:szCs w:val="22"/>
        </w:rPr>
        <w:tab/>
      </w:r>
      <w:r w:rsidRPr="00E30F5F">
        <w:rPr>
          <w:spacing w:val="-1"/>
          <w:sz w:val="22"/>
          <w:szCs w:val="22"/>
        </w:rPr>
        <w:t>Типы объектов водоснабжения:</w:t>
      </w:r>
    </w:p>
    <w:p w:rsidR="005508C9" w:rsidRPr="00E30F5F" w:rsidRDefault="005508C9" w:rsidP="0014029A">
      <w:pPr>
        <w:widowControl w:val="0"/>
        <w:numPr>
          <w:ilvl w:val="0"/>
          <w:numId w:val="18"/>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Береговой водозабор.</w:t>
      </w:r>
    </w:p>
    <w:p w:rsidR="005508C9" w:rsidRPr="00E30F5F" w:rsidRDefault="005508C9" w:rsidP="0014029A">
      <w:pPr>
        <w:widowControl w:val="0"/>
        <w:numPr>
          <w:ilvl w:val="0"/>
          <w:numId w:val="18"/>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Русловой водозабор.</w:t>
      </w:r>
    </w:p>
    <w:p w:rsidR="005508C9" w:rsidRPr="00E30F5F" w:rsidRDefault="005508C9" w:rsidP="0014029A">
      <w:pPr>
        <w:widowControl w:val="0"/>
        <w:numPr>
          <w:ilvl w:val="0"/>
          <w:numId w:val="18"/>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Горизонтальный водозабор.</w:t>
      </w:r>
    </w:p>
    <w:p w:rsidR="005508C9" w:rsidRPr="00E30F5F" w:rsidRDefault="005508C9" w:rsidP="0014029A">
      <w:pPr>
        <w:widowControl w:val="0"/>
        <w:numPr>
          <w:ilvl w:val="0"/>
          <w:numId w:val="18"/>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Лучевой водозабор.</w:t>
      </w:r>
    </w:p>
    <w:p w:rsidR="005508C9" w:rsidRPr="00E30F5F" w:rsidRDefault="005508C9" w:rsidP="0014029A">
      <w:pPr>
        <w:widowControl w:val="0"/>
        <w:numPr>
          <w:ilvl w:val="0"/>
          <w:numId w:val="18"/>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Водозаборная скважина.</w:t>
      </w:r>
    </w:p>
    <w:p w:rsidR="005508C9" w:rsidRPr="00E30F5F" w:rsidRDefault="005508C9" w:rsidP="0014029A">
      <w:pPr>
        <w:widowControl w:val="0"/>
        <w:numPr>
          <w:ilvl w:val="0"/>
          <w:numId w:val="18"/>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Шахтный колодец.</w:t>
      </w:r>
    </w:p>
    <w:p w:rsidR="005508C9" w:rsidRPr="00E30F5F" w:rsidRDefault="005508C9" w:rsidP="0014029A">
      <w:pPr>
        <w:widowControl w:val="0"/>
        <w:numPr>
          <w:ilvl w:val="0"/>
          <w:numId w:val="18"/>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Каптажное сооружение.</w:t>
      </w:r>
    </w:p>
    <w:p w:rsidR="005508C9" w:rsidRDefault="005508C9" w:rsidP="0014029A">
      <w:pPr>
        <w:widowControl w:val="0"/>
        <w:numPr>
          <w:ilvl w:val="0"/>
          <w:numId w:val="18"/>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Иное.</w:t>
      </w:r>
    </w:p>
    <w:p w:rsidR="00225A4E" w:rsidRPr="00E30F5F" w:rsidRDefault="00225A4E" w:rsidP="00225A4E">
      <w:pPr>
        <w:widowControl w:val="0"/>
        <w:shd w:val="clear" w:color="auto" w:fill="FFFFFF"/>
        <w:tabs>
          <w:tab w:val="left" w:pos="1421"/>
        </w:tabs>
        <w:autoSpaceDE w:val="0"/>
        <w:autoSpaceDN w:val="0"/>
        <w:adjustRightInd w:val="0"/>
        <w:spacing w:line="230" w:lineRule="exact"/>
        <w:ind w:left="567" w:firstLine="709"/>
        <w:rPr>
          <w:sz w:val="22"/>
          <w:szCs w:val="22"/>
        </w:rPr>
      </w:pPr>
      <w:r>
        <w:rPr>
          <w:sz w:val="22"/>
          <w:szCs w:val="22"/>
        </w:rPr>
        <w:lastRenderedPageBreak/>
        <w:t>*</w:t>
      </w:r>
      <w:r w:rsidRPr="00225A4E">
        <w:rPr>
          <w:sz w:val="22"/>
          <w:szCs w:val="22"/>
        </w:rPr>
        <w:t>4 Правила устройства электроустановок, утвержденные Министром топлива и энергетики Российской Федерации 6 октября 1999 г.</w:t>
      </w:r>
    </w:p>
    <w:p w:rsidR="005508C9" w:rsidRPr="00E30F5F" w:rsidRDefault="005508C9" w:rsidP="0014029A">
      <w:pPr>
        <w:widowControl w:val="0"/>
        <w:numPr>
          <w:ilvl w:val="0"/>
          <w:numId w:val="18"/>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Станция водоподготовки.</w:t>
      </w:r>
    </w:p>
    <w:p w:rsidR="005508C9" w:rsidRPr="00E30F5F" w:rsidRDefault="005508C9" w:rsidP="0014029A">
      <w:pPr>
        <w:widowControl w:val="0"/>
        <w:numPr>
          <w:ilvl w:val="0"/>
          <w:numId w:val="18"/>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Станция обеззараживания.</w:t>
      </w:r>
    </w:p>
    <w:p w:rsidR="005508C9" w:rsidRPr="00E30F5F" w:rsidRDefault="005508C9" w:rsidP="0014029A">
      <w:pPr>
        <w:widowControl w:val="0"/>
        <w:numPr>
          <w:ilvl w:val="0"/>
          <w:numId w:val="18"/>
        </w:numPr>
        <w:shd w:val="clear" w:color="auto" w:fill="FFFFFF"/>
        <w:tabs>
          <w:tab w:val="left" w:pos="1421"/>
        </w:tabs>
        <w:autoSpaceDE w:val="0"/>
        <w:autoSpaceDN w:val="0"/>
        <w:adjustRightInd w:val="0"/>
        <w:spacing w:line="230" w:lineRule="exact"/>
        <w:ind w:firstLine="1275"/>
        <w:rPr>
          <w:spacing w:val="-2"/>
          <w:sz w:val="22"/>
          <w:szCs w:val="22"/>
        </w:rPr>
      </w:pPr>
      <w:r w:rsidRPr="00E30F5F">
        <w:rPr>
          <w:spacing w:val="-1"/>
          <w:sz w:val="22"/>
          <w:szCs w:val="22"/>
        </w:rPr>
        <w:t>Резервуар чистой воды.</w:t>
      </w:r>
    </w:p>
    <w:p w:rsidR="00A266EE" w:rsidRPr="00E30F5F" w:rsidRDefault="00A266EE"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p>
    <w:p w:rsidR="005508C9" w:rsidRPr="00E30F5F" w:rsidRDefault="005508C9" w:rsidP="00A266EE">
      <w:pPr>
        <w:widowControl w:val="0"/>
        <w:numPr>
          <w:ilvl w:val="1"/>
          <w:numId w:val="34"/>
        </w:numPr>
        <w:shd w:val="clear" w:color="auto" w:fill="FFFFFF"/>
        <w:tabs>
          <w:tab w:val="left" w:pos="1421"/>
        </w:tabs>
        <w:autoSpaceDE w:val="0"/>
        <w:autoSpaceDN w:val="0"/>
        <w:adjustRightInd w:val="0"/>
        <w:spacing w:line="230" w:lineRule="exact"/>
        <w:ind w:firstLine="871"/>
        <w:rPr>
          <w:sz w:val="22"/>
          <w:szCs w:val="22"/>
        </w:rPr>
      </w:pPr>
      <w:r w:rsidRPr="00E30F5F">
        <w:rPr>
          <w:spacing w:val="-1"/>
          <w:sz w:val="22"/>
          <w:szCs w:val="22"/>
        </w:rPr>
        <w:t>Котельная станция.</w:t>
      </w:r>
    </w:p>
    <w:p w:rsidR="005508C9" w:rsidRPr="00E30F5F" w:rsidRDefault="005508C9"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Трансформаторная подстанция.</w:t>
      </w:r>
    </w:p>
    <w:p w:rsidR="005508C9" w:rsidRPr="00E30F5F" w:rsidRDefault="005508C9"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Водонапорная башня.</w:t>
      </w:r>
    </w:p>
    <w:p w:rsidR="005508C9" w:rsidRPr="00E30F5F" w:rsidRDefault="005508C9"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Магистральная сеть.</w:t>
      </w:r>
    </w:p>
    <w:p w:rsidR="005508C9" w:rsidRPr="00E30F5F" w:rsidRDefault="005508C9"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Квартальная сеть.</w:t>
      </w:r>
    </w:p>
    <w:p w:rsidR="005508C9" w:rsidRPr="00E30F5F" w:rsidRDefault="005508C9"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Питающая сеть.</w:t>
      </w:r>
    </w:p>
    <w:p w:rsidR="005508C9" w:rsidRPr="00E30F5F" w:rsidRDefault="005508C9"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Насосная станция подкачки.</w:t>
      </w:r>
    </w:p>
    <w:p w:rsidR="005508C9" w:rsidRPr="00E30F5F" w:rsidRDefault="005508C9"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Насосная станция циркуляционная.</w:t>
      </w:r>
    </w:p>
    <w:p w:rsidR="005508C9" w:rsidRPr="00E30F5F" w:rsidRDefault="005508C9"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Насосная станция 2 подъема.</w:t>
      </w:r>
    </w:p>
    <w:p w:rsidR="005508C9" w:rsidRPr="00E30F5F" w:rsidRDefault="00A266EE"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 xml:space="preserve">Насосная станция 3 и последнего </w:t>
      </w:r>
      <w:r w:rsidR="005508C9" w:rsidRPr="00E30F5F">
        <w:rPr>
          <w:sz w:val="22"/>
          <w:szCs w:val="22"/>
        </w:rPr>
        <w:t>подъема.</w:t>
      </w:r>
    </w:p>
    <w:p w:rsidR="005508C9" w:rsidRPr="00E30F5F" w:rsidRDefault="005508C9"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Насосная станция 1 подъема.</w:t>
      </w:r>
    </w:p>
    <w:p w:rsidR="005508C9" w:rsidRPr="00E30F5F" w:rsidRDefault="005508C9"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pacing w:val="-1"/>
          <w:sz w:val="22"/>
          <w:szCs w:val="22"/>
        </w:rPr>
        <w:t>Комбинированный водозабор.</w:t>
      </w:r>
    </w:p>
    <w:p w:rsidR="005508C9" w:rsidRPr="00E30F5F" w:rsidRDefault="005508C9" w:rsidP="0014029A">
      <w:pPr>
        <w:widowControl w:val="0"/>
        <w:numPr>
          <w:ilvl w:val="0"/>
          <w:numId w:val="19"/>
        </w:numPr>
        <w:shd w:val="clear" w:color="auto" w:fill="FFFFFF"/>
        <w:tabs>
          <w:tab w:val="left" w:pos="1421"/>
        </w:tabs>
        <w:autoSpaceDE w:val="0"/>
        <w:autoSpaceDN w:val="0"/>
        <w:adjustRightInd w:val="0"/>
        <w:spacing w:line="230" w:lineRule="exact"/>
        <w:ind w:firstLine="1275"/>
        <w:rPr>
          <w:sz w:val="22"/>
          <w:szCs w:val="22"/>
        </w:rPr>
      </w:pPr>
      <w:r w:rsidRPr="00E30F5F">
        <w:rPr>
          <w:sz w:val="22"/>
          <w:szCs w:val="22"/>
        </w:rPr>
        <w:t>Иное.</w:t>
      </w:r>
    </w:p>
    <w:p w:rsidR="0014029A" w:rsidRPr="00E30F5F" w:rsidRDefault="005508C9" w:rsidP="0014029A">
      <w:pPr>
        <w:widowControl w:val="0"/>
        <w:shd w:val="clear" w:color="auto" w:fill="FFFFFF"/>
        <w:tabs>
          <w:tab w:val="left" w:pos="5045"/>
        </w:tabs>
        <w:autoSpaceDE w:val="0"/>
        <w:autoSpaceDN w:val="0"/>
        <w:adjustRightInd w:val="0"/>
        <w:spacing w:line="230" w:lineRule="exact"/>
        <w:ind w:right="4046" w:firstLine="4395"/>
        <w:jc w:val="center"/>
        <w:rPr>
          <w:b/>
          <w:bCs/>
          <w:spacing w:val="-3"/>
          <w:sz w:val="22"/>
          <w:szCs w:val="22"/>
        </w:rPr>
      </w:pPr>
      <w:r w:rsidRPr="00E30F5F">
        <w:rPr>
          <w:b/>
          <w:bCs/>
          <w:spacing w:val="-1"/>
          <w:sz w:val="22"/>
          <w:szCs w:val="22"/>
        </w:rPr>
        <w:t>4.</w:t>
      </w:r>
      <w:r w:rsidRPr="00E30F5F">
        <w:rPr>
          <w:b/>
          <w:bCs/>
          <w:sz w:val="22"/>
          <w:szCs w:val="22"/>
        </w:rPr>
        <w:tab/>
      </w:r>
      <w:r w:rsidRPr="00E30F5F">
        <w:rPr>
          <w:b/>
          <w:bCs/>
          <w:spacing w:val="-3"/>
          <w:sz w:val="22"/>
          <w:szCs w:val="22"/>
        </w:rPr>
        <w:t>Водоотведение</w:t>
      </w:r>
    </w:p>
    <w:p w:rsidR="005508C9" w:rsidRPr="00E30F5F" w:rsidRDefault="0014029A" w:rsidP="0014029A">
      <w:pPr>
        <w:widowControl w:val="0"/>
        <w:shd w:val="clear" w:color="auto" w:fill="FFFFFF"/>
        <w:autoSpaceDE w:val="0"/>
        <w:autoSpaceDN w:val="0"/>
        <w:adjustRightInd w:val="0"/>
        <w:spacing w:line="230" w:lineRule="exact"/>
        <w:ind w:right="2204" w:firstLine="1843"/>
        <w:jc w:val="center"/>
        <w:rPr>
          <w:sz w:val="22"/>
          <w:szCs w:val="22"/>
        </w:rPr>
      </w:pPr>
      <w:r w:rsidRPr="00E30F5F">
        <w:rPr>
          <w:b/>
          <w:bCs/>
          <w:spacing w:val="-1"/>
          <w:sz w:val="22"/>
          <w:szCs w:val="22"/>
        </w:rPr>
        <w:t xml:space="preserve">Справочник видов и </w:t>
      </w:r>
      <w:r w:rsidR="005508C9" w:rsidRPr="00E30F5F">
        <w:rPr>
          <w:b/>
          <w:bCs/>
          <w:spacing w:val="-1"/>
          <w:sz w:val="22"/>
          <w:szCs w:val="22"/>
        </w:rPr>
        <w:t>типов объектов водоотведения:</w:t>
      </w:r>
    </w:p>
    <w:p w:rsidR="005508C9" w:rsidRPr="00E30F5F" w:rsidRDefault="005508C9" w:rsidP="00A266EE">
      <w:pPr>
        <w:widowControl w:val="0"/>
        <w:shd w:val="clear" w:color="auto" w:fill="FFFFFF"/>
        <w:tabs>
          <w:tab w:val="left" w:pos="1276"/>
        </w:tabs>
        <w:autoSpaceDE w:val="0"/>
        <w:autoSpaceDN w:val="0"/>
        <w:adjustRightInd w:val="0"/>
        <w:spacing w:line="230" w:lineRule="exact"/>
        <w:ind w:left="851" w:firstLine="425"/>
        <w:rPr>
          <w:sz w:val="22"/>
          <w:szCs w:val="22"/>
        </w:rPr>
      </w:pPr>
      <w:r w:rsidRPr="00E30F5F">
        <w:rPr>
          <w:sz w:val="22"/>
          <w:szCs w:val="22"/>
        </w:rPr>
        <w:t>1.</w:t>
      </w:r>
      <w:r w:rsidRPr="00E30F5F">
        <w:rPr>
          <w:sz w:val="22"/>
          <w:szCs w:val="22"/>
        </w:rPr>
        <w:tab/>
      </w:r>
      <w:r w:rsidRPr="00E30F5F">
        <w:rPr>
          <w:spacing w:val="-1"/>
          <w:sz w:val="22"/>
          <w:szCs w:val="22"/>
        </w:rPr>
        <w:t>Вид системы водоотведения:</w:t>
      </w:r>
    </w:p>
    <w:p w:rsidR="005508C9" w:rsidRPr="00E30F5F" w:rsidRDefault="005508C9" w:rsidP="00A266EE">
      <w:pPr>
        <w:widowControl w:val="0"/>
        <w:numPr>
          <w:ilvl w:val="0"/>
          <w:numId w:val="20"/>
        </w:numPr>
        <w:shd w:val="clear" w:color="auto" w:fill="FFFFFF"/>
        <w:tabs>
          <w:tab w:val="left" w:pos="1276"/>
        </w:tabs>
        <w:autoSpaceDE w:val="0"/>
        <w:autoSpaceDN w:val="0"/>
        <w:adjustRightInd w:val="0"/>
        <w:spacing w:line="230" w:lineRule="exact"/>
        <w:ind w:left="851" w:firstLine="425"/>
        <w:rPr>
          <w:sz w:val="22"/>
          <w:szCs w:val="22"/>
        </w:rPr>
      </w:pPr>
      <w:r w:rsidRPr="00E30F5F">
        <w:rPr>
          <w:sz w:val="22"/>
          <w:szCs w:val="22"/>
        </w:rPr>
        <w:t>ОСК.</w:t>
      </w:r>
    </w:p>
    <w:p w:rsidR="005508C9" w:rsidRPr="00E30F5F" w:rsidRDefault="005508C9" w:rsidP="00A266EE">
      <w:pPr>
        <w:widowControl w:val="0"/>
        <w:numPr>
          <w:ilvl w:val="0"/>
          <w:numId w:val="20"/>
        </w:numPr>
        <w:shd w:val="clear" w:color="auto" w:fill="FFFFFF"/>
        <w:tabs>
          <w:tab w:val="left" w:pos="1276"/>
        </w:tabs>
        <w:autoSpaceDE w:val="0"/>
        <w:autoSpaceDN w:val="0"/>
        <w:adjustRightInd w:val="0"/>
        <w:spacing w:line="230" w:lineRule="exact"/>
        <w:ind w:left="851" w:firstLine="425"/>
        <w:rPr>
          <w:sz w:val="22"/>
          <w:szCs w:val="22"/>
        </w:rPr>
      </w:pPr>
      <w:r w:rsidRPr="00E30F5F">
        <w:rPr>
          <w:sz w:val="22"/>
          <w:szCs w:val="22"/>
        </w:rPr>
        <w:t>КНС.</w:t>
      </w:r>
    </w:p>
    <w:p w:rsidR="005508C9" w:rsidRPr="00E30F5F" w:rsidRDefault="005508C9" w:rsidP="00A266EE">
      <w:pPr>
        <w:widowControl w:val="0"/>
        <w:numPr>
          <w:ilvl w:val="0"/>
          <w:numId w:val="20"/>
        </w:numPr>
        <w:shd w:val="clear" w:color="auto" w:fill="FFFFFF"/>
        <w:tabs>
          <w:tab w:val="left" w:pos="1276"/>
        </w:tabs>
        <w:autoSpaceDE w:val="0"/>
        <w:autoSpaceDN w:val="0"/>
        <w:adjustRightInd w:val="0"/>
        <w:spacing w:line="230" w:lineRule="exact"/>
        <w:ind w:left="851" w:firstLine="425"/>
        <w:rPr>
          <w:sz w:val="22"/>
          <w:szCs w:val="22"/>
        </w:rPr>
      </w:pPr>
      <w:r w:rsidRPr="00E30F5F">
        <w:rPr>
          <w:sz w:val="22"/>
          <w:szCs w:val="22"/>
        </w:rPr>
        <w:t>Сети.</w:t>
      </w:r>
    </w:p>
    <w:p w:rsidR="005508C9" w:rsidRPr="00E30F5F" w:rsidRDefault="005508C9" w:rsidP="00A266EE">
      <w:pPr>
        <w:widowControl w:val="0"/>
        <w:numPr>
          <w:ilvl w:val="0"/>
          <w:numId w:val="20"/>
        </w:numPr>
        <w:shd w:val="clear" w:color="auto" w:fill="FFFFFF"/>
        <w:tabs>
          <w:tab w:val="left" w:pos="1276"/>
        </w:tabs>
        <w:autoSpaceDE w:val="0"/>
        <w:autoSpaceDN w:val="0"/>
        <w:adjustRightInd w:val="0"/>
        <w:spacing w:line="230" w:lineRule="exact"/>
        <w:ind w:left="851" w:firstLine="425"/>
        <w:rPr>
          <w:sz w:val="22"/>
          <w:szCs w:val="22"/>
        </w:rPr>
      </w:pPr>
      <w:r w:rsidRPr="00E30F5F">
        <w:rPr>
          <w:spacing w:val="-1"/>
          <w:sz w:val="22"/>
          <w:szCs w:val="22"/>
        </w:rPr>
        <w:t>Вспомогательные объекты.</w:t>
      </w:r>
    </w:p>
    <w:p w:rsidR="005508C9" w:rsidRPr="00E30F5F" w:rsidRDefault="005508C9" w:rsidP="00A266EE">
      <w:pPr>
        <w:widowControl w:val="0"/>
        <w:numPr>
          <w:ilvl w:val="0"/>
          <w:numId w:val="20"/>
        </w:numPr>
        <w:shd w:val="clear" w:color="auto" w:fill="FFFFFF"/>
        <w:tabs>
          <w:tab w:val="left" w:pos="1276"/>
        </w:tabs>
        <w:autoSpaceDE w:val="0"/>
        <w:autoSpaceDN w:val="0"/>
        <w:adjustRightInd w:val="0"/>
        <w:spacing w:line="230" w:lineRule="exact"/>
        <w:ind w:left="851" w:firstLine="425"/>
        <w:rPr>
          <w:sz w:val="22"/>
          <w:szCs w:val="22"/>
        </w:rPr>
      </w:pPr>
      <w:r w:rsidRPr="00E30F5F">
        <w:rPr>
          <w:spacing w:val="-1"/>
          <w:sz w:val="22"/>
          <w:szCs w:val="22"/>
        </w:rPr>
        <w:t>Прочие.</w:t>
      </w:r>
    </w:p>
    <w:p w:rsidR="005508C9" w:rsidRPr="00E30F5F" w:rsidRDefault="005508C9" w:rsidP="00A266EE">
      <w:pPr>
        <w:widowControl w:val="0"/>
        <w:shd w:val="clear" w:color="auto" w:fill="FFFFFF"/>
        <w:tabs>
          <w:tab w:val="left" w:pos="1276"/>
        </w:tabs>
        <w:autoSpaceDE w:val="0"/>
        <w:autoSpaceDN w:val="0"/>
        <w:adjustRightInd w:val="0"/>
        <w:spacing w:line="230" w:lineRule="exact"/>
        <w:ind w:left="851" w:firstLine="425"/>
        <w:rPr>
          <w:sz w:val="22"/>
          <w:szCs w:val="22"/>
        </w:rPr>
      </w:pPr>
      <w:r w:rsidRPr="00E30F5F">
        <w:rPr>
          <w:sz w:val="22"/>
          <w:szCs w:val="22"/>
        </w:rPr>
        <w:t>2.</w:t>
      </w:r>
      <w:r w:rsidRPr="00E30F5F">
        <w:rPr>
          <w:sz w:val="22"/>
          <w:szCs w:val="22"/>
        </w:rPr>
        <w:tab/>
        <w:t>Типы ОСК:</w:t>
      </w:r>
    </w:p>
    <w:p w:rsidR="005508C9" w:rsidRPr="00E30F5F" w:rsidRDefault="005508C9" w:rsidP="00A266EE">
      <w:pPr>
        <w:widowControl w:val="0"/>
        <w:numPr>
          <w:ilvl w:val="0"/>
          <w:numId w:val="21"/>
        </w:numPr>
        <w:shd w:val="clear" w:color="auto" w:fill="FFFFFF"/>
        <w:tabs>
          <w:tab w:val="left" w:pos="1276"/>
        </w:tabs>
        <w:autoSpaceDE w:val="0"/>
        <w:autoSpaceDN w:val="0"/>
        <w:adjustRightInd w:val="0"/>
        <w:spacing w:line="230" w:lineRule="exact"/>
        <w:ind w:left="851" w:firstLine="425"/>
        <w:rPr>
          <w:sz w:val="22"/>
          <w:szCs w:val="22"/>
        </w:rPr>
      </w:pPr>
      <w:r w:rsidRPr="00E30F5F">
        <w:rPr>
          <w:spacing w:val="-1"/>
          <w:sz w:val="22"/>
          <w:szCs w:val="22"/>
        </w:rPr>
        <w:t>Механическая очистка.</w:t>
      </w:r>
    </w:p>
    <w:p w:rsidR="005508C9" w:rsidRPr="00E30F5F" w:rsidRDefault="005508C9" w:rsidP="00A266EE">
      <w:pPr>
        <w:widowControl w:val="0"/>
        <w:numPr>
          <w:ilvl w:val="0"/>
          <w:numId w:val="21"/>
        </w:numPr>
        <w:shd w:val="clear" w:color="auto" w:fill="FFFFFF"/>
        <w:tabs>
          <w:tab w:val="left" w:pos="1276"/>
        </w:tabs>
        <w:autoSpaceDE w:val="0"/>
        <w:autoSpaceDN w:val="0"/>
        <w:adjustRightInd w:val="0"/>
        <w:spacing w:line="230" w:lineRule="exact"/>
        <w:ind w:left="851" w:firstLine="425"/>
        <w:rPr>
          <w:sz w:val="22"/>
          <w:szCs w:val="22"/>
        </w:rPr>
      </w:pPr>
      <w:r w:rsidRPr="00E30F5F">
        <w:rPr>
          <w:sz w:val="22"/>
          <w:szCs w:val="22"/>
        </w:rPr>
        <w:t>Биологическая очистка.</w:t>
      </w:r>
    </w:p>
    <w:p w:rsidR="005508C9" w:rsidRPr="00E30F5F" w:rsidRDefault="005508C9" w:rsidP="00A266EE">
      <w:pPr>
        <w:widowControl w:val="0"/>
        <w:numPr>
          <w:ilvl w:val="0"/>
          <w:numId w:val="21"/>
        </w:numPr>
        <w:shd w:val="clear" w:color="auto" w:fill="FFFFFF"/>
        <w:tabs>
          <w:tab w:val="left" w:pos="1276"/>
        </w:tabs>
        <w:autoSpaceDE w:val="0"/>
        <w:autoSpaceDN w:val="0"/>
        <w:adjustRightInd w:val="0"/>
        <w:spacing w:line="230" w:lineRule="exact"/>
        <w:ind w:left="851" w:firstLine="425"/>
        <w:rPr>
          <w:sz w:val="22"/>
          <w:szCs w:val="22"/>
        </w:rPr>
      </w:pPr>
      <w:r w:rsidRPr="00E30F5F">
        <w:rPr>
          <w:sz w:val="22"/>
          <w:szCs w:val="22"/>
        </w:rPr>
        <w:t>Обеззараживание.</w:t>
      </w:r>
    </w:p>
    <w:p w:rsidR="005508C9" w:rsidRPr="00E30F5F" w:rsidRDefault="005508C9" w:rsidP="00A266EE">
      <w:pPr>
        <w:widowControl w:val="0"/>
        <w:numPr>
          <w:ilvl w:val="0"/>
          <w:numId w:val="21"/>
        </w:numPr>
        <w:shd w:val="clear" w:color="auto" w:fill="FFFFFF"/>
        <w:tabs>
          <w:tab w:val="left" w:pos="1276"/>
        </w:tabs>
        <w:autoSpaceDE w:val="0"/>
        <w:autoSpaceDN w:val="0"/>
        <w:adjustRightInd w:val="0"/>
        <w:spacing w:line="230" w:lineRule="exact"/>
        <w:ind w:left="851" w:firstLine="425"/>
        <w:rPr>
          <w:sz w:val="22"/>
          <w:szCs w:val="22"/>
        </w:rPr>
      </w:pPr>
      <w:r w:rsidRPr="00E30F5F">
        <w:rPr>
          <w:sz w:val="22"/>
          <w:szCs w:val="22"/>
        </w:rPr>
        <w:t>Выпуск без очистки.</w:t>
      </w:r>
    </w:p>
    <w:p w:rsidR="005508C9" w:rsidRPr="00E30F5F" w:rsidRDefault="005508C9" w:rsidP="00A266EE">
      <w:pPr>
        <w:widowControl w:val="0"/>
        <w:numPr>
          <w:ilvl w:val="0"/>
          <w:numId w:val="21"/>
        </w:numPr>
        <w:shd w:val="clear" w:color="auto" w:fill="FFFFFF"/>
        <w:tabs>
          <w:tab w:val="left" w:pos="1276"/>
        </w:tabs>
        <w:autoSpaceDE w:val="0"/>
        <w:autoSpaceDN w:val="0"/>
        <w:adjustRightInd w:val="0"/>
        <w:spacing w:line="230" w:lineRule="exact"/>
        <w:ind w:left="851" w:firstLine="425"/>
        <w:rPr>
          <w:sz w:val="22"/>
          <w:szCs w:val="22"/>
        </w:rPr>
      </w:pPr>
      <w:r w:rsidRPr="00E30F5F">
        <w:rPr>
          <w:sz w:val="22"/>
          <w:szCs w:val="22"/>
        </w:rPr>
        <w:t>Обработка осадка.</w:t>
      </w:r>
    </w:p>
    <w:p w:rsidR="005508C9" w:rsidRPr="00E30F5F" w:rsidRDefault="005508C9" w:rsidP="00A266EE">
      <w:pPr>
        <w:widowControl w:val="0"/>
        <w:numPr>
          <w:ilvl w:val="0"/>
          <w:numId w:val="21"/>
        </w:numPr>
        <w:shd w:val="clear" w:color="auto" w:fill="FFFFFF"/>
        <w:tabs>
          <w:tab w:val="left" w:pos="1276"/>
        </w:tabs>
        <w:autoSpaceDE w:val="0"/>
        <w:autoSpaceDN w:val="0"/>
        <w:adjustRightInd w:val="0"/>
        <w:spacing w:line="230" w:lineRule="exact"/>
        <w:ind w:left="851" w:firstLine="425"/>
        <w:rPr>
          <w:sz w:val="22"/>
          <w:szCs w:val="22"/>
        </w:rPr>
      </w:pPr>
      <w:r w:rsidRPr="00E30F5F">
        <w:rPr>
          <w:spacing w:val="-1"/>
          <w:sz w:val="22"/>
          <w:szCs w:val="22"/>
        </w:rPr>
        <w:t>Прочие.</w:t>
      </w:r>
    </w:p>
    <w:p w:rsidR="005508C9" w:rsidRPr="00E30F5F" w:rsidRDefault="005508C9" w:rsidP="005508C9">
      <w:pPr>
        <w:widowControl w:val="0"/>
        <w:shd w:val="clear" w:color="auto" w:fill="FFFFFF"/>
        <w:tabs>
          <w:tab w:val="left" w:pos="720"/>
        </w:tabs>
        <w:autoSpaceDE w:val="0"/>
        <w:autoSpaceDN w:val="0"/>
        <w:adjustRightInd w:val="0"/>
        <w:spacing w:before="197" w:line="226" w:lineRule="exact"/>
        <w:ind w:left="10"/>
        <w:jc w:val="center"/>
        <w:rPr>
          <w:sz w:val="22"/>
          <w:szCs w:val="22"/>
        </w:rPr>
      </w:pPr>
      <w:r w:rsidRPr="00E30F5F">
        <w:rPr>
          <w:b/>
          <w:bCs/>
          <w:sz w:val="22"/>
          <w:szCs w:val="22"/>
        </w:rPr>
        <w:t>5.</w:t>
      </w:r>
      <w:r w:rsidRPr="00E30F5F">
        <w:rPr>
          <w:b/>
          <w:bCs/>
          <w:sz w:val="22"/>
          <w:szCs w:val="22"/>
        </w:rPr>
        <w:tab/>
      </w:r>
      <w:r w:rsidRPr="00E30F5F">
        <w:rPr>
          <w:b/>
          <w:bCs/>
          <w:spacing w:val="-2"/>
          <w:sz w:val="22"/>
          <w:szCs w:val="22"/>
        </w:rPr>
        <w:t>Газоснабжение</w:t>
      </w:r>
    </w:p>
    <w:p w:rsidR="005508C9" w:rsidRPr="00E30F5F" w:rsidRDefault="005508C9" w:rsidP="00A266EE">
      <w:pPr>
        <w:widowControl w:val="0"/>
        <w:shd w:val="clear" w:color="auto" w:fill="FFFFFF"/>
        <w:autoSpaceDE w:val="0"/>
        <w:autoSpaceDN w:val="0"/>
        <w:adjustRightInd w:val="0"/>
        <w:spacing w:line="226" w:lineRule="exact"/>
        <w:ind w:left="709" w:right="5" w:firstLine="710"/>
        <w:jc w:val="both"/>
        <w:rPr>
          <w:sz w:val="22"/>
          <w:szCs w:val="22"/>
        </w:rPr>
      </w:pPr>
      <w:r w:rsidRPr="00E30F5F">
        <w:rPr>
          <w:b/>
          <w:sz w:val="22"/>
          <w:szCs w:val="22"/>
        </w:rPr>
        <w:t>Сеть газораспределения</w:t>
      </w:r>
      <w:r w:rsidRPr="00E30F5F">
        <w:rPr>
          <w:sz w:val="22"/>
          <w:szCs w:val="22"/>
        </w:rPr>
        <w:t xml:space="preserve">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отключающего устройства, расположенного на границе сети газораспределения и сети газопотребления (в том числе сети газопотребления жилых зданий)</w:t>
      </w:r>
      <w:r w:rsidRPr="00E30F5F">
        <w:rPr>
          <w:sz w:val="22"/>
          <w:szCs w:val="22"/>
          <w:vertAlign w:val="superscript"/>
        </w:rPr>
        <w:t>5</w:t>
      </w:r>
      <w:r w:rsidRPr="00E30F5F">
        <w:rPr>
          <w:sz w:val="22"/>
          <w:szCs w:val="22"/>
        </w:rPr>
        <w:t>.</w:t>
      </w:r>
    </w:p>
    <w:p w:rsidR="005508C9" w:rsidRPr="00E30F5F" w:rsidRDefault="005508C9" w:rsidP="00A266EE">
      <w:pPr>
        <w:widowControl w:val="0"/>
        <w:shd w:val="clear" w:color="auto" w:fill="FFFFFF"/>
        <w:autoSpaceDE w:val="0"/>
        <w:autoSpaceDN w:val="0"/>
        <w:adjustRightInd w:val="0"/>
        <w:spacing w:line="226" w:lineRule="exact"/>
        <w:ind w:left="709" w:firstLine="710"/>
        <w:jc w:val="both"/>
        <w:rPr>
          <w:sz w:val="22"/>
          <w:szCs w:val="22"/>
        </w:rPr>
      </w:pPr>
      <w:r w:rsidRPr="00E30F5F">
        <w:rPr>
          <w:b/>
          <w:sz w:val="22"/>
          <w:szCs w:val="22"/>
        </w:rPr>
        <w:t>Сеть газопотребления</w:t>
      </w:r>
      <w:r w:rsidRPr="00E30F5F">
        <w:rPr>
          <w:sz w:val="22"/>
          <w:szCs w:val="22"/>
        </w:rPr>
        <w:t xml:space="preserve">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газопотребления, до отключающего устройства перед газоиспользующим оборудованием</w:t>
      </w:r>
      <w:r w:rsidRPr="00E30F5F">
        <w:rPr>
          <w:sz w:val="22"/>
          <w:szCs w:val="22"/>
          <w:vertAlign w:val="superscript"/>
        </w:rPr>
        <w:t>5</w:t>
      </w:r>
      <w:r w:rsidRPr="00E30F5F">
        <w:rPr>
          <w:sz w:val="22"/>
          <w:szCs w:val="22"/>
        </w:rPr>
        <w:t>.</w:t>
      </w:r>
    </w:p>
    <w:p w:rsidR="005508C9" w:rsidRPr="00E30F5F" w:rsidRDefault="005508C9" w:rsidP="00A266EE">
      <w:pPr>
        <w:widowControl w:val="0"/>
        <w:shd w:val="clear" w:color="auto" w:fill="FFFFFF"/>
        <w:autoSpaceDE w:val="0"/>
        <w:autoSpaceDN w:val="0"/>
        <w:adjustRightInd w:val="0"/>
        <w:spacing w:line="226" w:lineRule="exact"/>
        <w:ind w:left="709" w:right="5" w:firstLine="710"/>
        <w:jc w:val="both"/>
        <w:rPr>
          <w:sz w:val="22"/>
          <w:szCs w:val="22"/>
        </w:rPr>
      </w:pPr>
      <w:r w:rsidRPr="00E30F5F">
        <w:rPr>
          <w:sz w:val="22"/>
          <w:szCs w:val="22"/>
        </w:rPr>
        <w:t xml:space="preserve">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транспортировки подготовленной в соответствии с требованиями </w:t>
      </w:r>
      <w:r w:rsidRPr="00E30F5F">
        <w:rPr>
          <w:spacing w:val="-1"/>
          <w:sz w:val="22"/>
          <w:szCs w:val="22"/>
        </w:rPr>
        <w:t>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hyperlink w:anchor="bookmark10" w:history="1">
        <w:r w:rsidRPr="00E30F5F">
          <w:rPr>
            <w:spacing w:val="-1"/>
            <w:sz w:val="22"/>
            <w:szCs w:val="22"/>
            <w:vertAlign w:val="superscript"/>
          </w:rPr>
          <w:t>6</w:t>
        </w:r>
      </w:hyperlink>
      <w:r w:rsidRPr="00E30F5F">
        <w:rPr>
          <w:spacing w:val="-1"/>
          <w:sz w:val="22"/>
          <w:szCs w:val="22"/>
        </w:rPr>
        <w:t>.</w:t>
      </w:r>
    </w:p>
    <w:p w:rsidR="005508C9" w:rsidRPr="00E30F5F" w:rsidRDefault="005508C9" w:rsidP="00A266EE">
      <w:pPr>
        <w:widowControl w:val="0"/>
        <w:shd w:val="clear" w:color="auto" w:fill="FFFFFF"/>
        <w:autoSpaceDE w:val="0"/>
        <w:autoSpaceDN w:val="0"/>
        <w:adjustRightInd w:val="0"/>
        <w:spacing w:line="226" w:lineRule="exact"/>
        <w:ind w:left="709" w:firstLine="710"/>
        <w:jc w:val="both"/>
        <w:rPr>
          <w:sz w:val="22"/>
          <w:szCs w:val="22"/>
        </w:rPr>
      </w:pPr>
      <w:r w:rsidRPr="00E30F5F">
        <w:rPr>
          <w:sz w:val="22"/>
          <w:szCs w:val="22"/>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hyperlink w:anchor="bookmark11" w:history="1">
        <w:r w:rsidRPr="00E30F5F">
          <w:rPr>
            <w:sz w:val="22"/>
            <w:szCs w:val="22"/>
            <w:vertAlign w:val="superscript"/>
          </w:rPr>
          <w:t>7</w:t>
        </w:r>
      </w:hyperlink>
      <w:r w:rsidRPr="00E30F5F">
        <w:rPr>
          <w:sz w:val="22"/>
          <w:szCs w:val="22"/>
        </w:rPr>
        <w:t>.</w:t>
      </w:r>
    </w:p>
    <w:p w:rsidR="005508C9" w:rsidRPr="00E30F5F" w:rsidRDefault="005508C9" w:rsidP="00A266EE">
      <w:pPr>
        <w:widowControl w:val="0"/>
        <w:shd w:val="clear" w:color="auto" w:fill="FFFFFF"/>
        <w:autoSpaceDE w:val="0"/>
        <w:autoSpaceDN w:val="0"/>
        <w:adjustRightInd w:val="0"/>
        <w:spacing w:line="230" w:lineRule="exact"/>
        <w:ind w:left="709" w:firstLine="710"/>
        <w:jc w:val="both"/>
        <w:rPr>
          <w:sz w:val="22"/>
          <w:szCs w:val="22"/>
        </w:rPr>
      </w:pPr>
      <w:r w:rsidRPr="00E30F5F">
        <w:rPr>
          <w:sz w:val="22"/>
          <w:szCs w:val="22"/>
        </w:rPr>
        <w:t xml:space="preserve">К опасным производственным объектам не относятся работающие под давлением природного газа или сжиженного </w:t>
      </w:r>
      <w:r w:rsidRPr="00E30F5F">
        <w:rPr>
          <w:spacing w:val="-1"/>
          <w:sz w:val="22"/>
          <w:szCs w:val="22"/>
        </w:rPr>
        <w:t>углеводородного газа до 0,005 мегапаскаля включительно сети газораспределения и сети газопотребления</w:t>
      </w:r>
      <w:hyperlink w:anchor="bookmark12" w:history="1">
        <w:r w:rsidRPr="00E30F5F">
          <w:rPr>
            <w:spacing w:val="-1"/>
            <w:sz w:val="22"/>
            <w:szCs w:val="22"/>
            <w:vertAlign w:val="superscript"/>
          </w:rPr>
          <w:t>8</w:t>
        </w:r>
      </w:hyperlink>
      <w:r w:rsidRPr="00E30F5F">
        <w:rPr>
          <w:spacing w:val="-1"/>
          <w:sz w:val="22"/>
          <w:szCs w:val="22"/>
        </w:rPr>
        <w:t>.</w:t>
      </w:r>
    </w:p>
    <w:p w:rsidR="005508C9" w:rsidRPr="00E30F5F" w:rsidRDefault="005508C9" w:rsidP="00A266EE">
      <w:pPr>
        <w:widowControl w:val="0"/>
        <w:shd w:val="clear" w:color="auto" w:fill="FFFFFF"/>
        <w:tabs>
          <w:tab w:val="left" w:pos="202"/>
        </w:tabs>
        <w:autoSpaceDE w:val="0"/>
        <w:autoSpaceDN w:val="0"/>
        <w:adjustRightInd w:val="0"/>
        <w:spacing w:before="485" w:line="250" w:lineRule="exact"/>
        <w:ind w:left="709" w:right="5" w:firstLine="425"/>
        <w:jc w:val="both"/>
        <w:rPr>
          <w:sz w:val="22"/>
          <w:szCs w:val="22"/>
        </w:rPr>
      </w:pPr>
      <w:bookmarkStart w:id="10" w:name="bookmark10"/>
      <w:r w:rsidRPr="00E30F5F">
        <w:rPr>
          <w:sz w:val="22"/>
          <w:szCs w:val="22"/>
          <w:vertAlign w:val="superscript"/>
        </w:rPr>
        <w:t>5</w:t>
      </w:r>
      <w:bookmarkEnd w:id="10"/>
      <w:r w:rsidRPr="00E30F5F">
        <w:rPr>
          <w:sz w:val="22"/>
          <w:szCs w:val="22"/>
        </w:rPr>
        <w:tab/>
        <w:t>Постановление Правительства Российской Федерации от 29 октябр</w:t>
      </w:r>
      <w:r w:rsidR="00A266EE" w:rsidRPr="00E30F5F">
        <w:rPr>
          <w:sz w:val="22"/>
          <w:szCs w:val="22"/>
        </w:rPr>
        <w:t xml:space="preserve">я 2010 г. № 870 «Об утверждении </w:t>
      </w:r>
      <w:r w:rsidRPr="00E30F5F">
        <w:rPr>
          <w:sz w:val="22"/>
          <w:szCs w:val="22"/>
        </w:rPr>
        <w:lastRenderedPageBreak/>
        <w:t>технического регламента о безопасности сетей газораспределения и газопотребления».</w:t>
      </w:r>
    </w:p>
    <w:p w:rsidR="005508C9" w:rsidRPr="00E30F5F" w:rsidRDefault="005508C9" w:rsidP="00A266EE">
      <w:pPr>
        <w:widowControl w:val="0"/>
        <w:shd w:val="clear" w:color="auto" w:fill="FFFFFF"/>
        <w:tabs>
          <w:tab w:val="left" w:pos="130"/>
        </w:tabs>
        <w:autoSpaceDE w:val="0"/>
        <w:autoSpaceDN w:val="0"/>
        <w:adjustRightInd w:val="0"/>
        <w:spacing w:line="250" w:lineRule="exact"/>
        <w:ind w:left="709" w:right="10" w:firstLine="425"/>
        <w:jc w:val="both"/>
        <w:rPr>
          <w:sz w:val="22"/>
          <w:szCs w:val="22"/>
        </w:rPr>
      </w:pPr>
      <w:bookmarkStart w:id="11" w:name="bookmark11"/>
      <w:r w:rsidRPr="00E30F5F">
        <w:rPr>
          <w:sz w:val="22"/>
          <w:szCs w:val="22"/>
          <w:vertAlign w:val="superscript"/>
        </w:rPr>
        <w:t>6</w:t>
      </w:r>
      <w:bookmarkEnd w:id="11"/>
      <w:r w:rsidRPr="00E30F5F">
        <w:rPr>
          <w:sz w:val="22"/>
          <w:szCs w:val="22"/>
        </w:rPr>
        <w:tab/>
        <w:t>Приказ Росстата от 29 декабря 2017 г. № 887 «Об утверждении методолог</w:t>
      </w:r>
      <w:r w:rsidR="00A266EE" w:rsidRPr="00E30F5F">
        <w:rPr>
          <w:sz w:val="22"/>
          <w:szCs w:val="22"/>
        </w:rPr>
        <w:t xml:space="preserve">ических положений по статистике </w:t>
      </w:r>
      <w:r w:rsidRPr="00E30F5F">
        <w:rPr>
          <w:sz w:val="22"/>
          <w:szCs w:val="22"/>
        </w:rPr>
        <w:t>транспорта».</w:t>
      </w:r>
    </w:p>
    <w:p w:rsidR="005508C9" w:rsidRPr="00E30F5F" w:rsidRDefault="005508C9" w:rsidP="00A266EE">
      <w:pPr>
        <w:widowControl w:val="0"/>
        <w:shd w:val="clear" w:color="auto" w:fill="FFFFFF"/>
        <w:tabs>
          <w:tab w:val="left" w:pos="130"/>
        </w:tabs>
        <w:autoSpaceDE w:val="0"/>
        <w:autoSpaceDN w:val="0"/>
        <w:adjustRightInd w:val="0"/>
        <w:spacing w:line="250" w:lineRule="exact"/>
        <w:ind w:left="709" w:right="5" w:firstLine="425"/>
        <w:jc w:val="both"/>
        <w:rPr>
          <w:sz w:val="22"/>
          <w:szCs w:val="22"/>
        </w:rPr>
      </w:pPr>
      <w:bookmarkStart w:id="12" w:name="bookmark12"/>
      <w:r w:rsidRPr="00E30F5F">
        <w:rPr>
          <w:sz w:val="22"/>
          <w:szCs w:val="22"/>
          <w:vertAlign w:val="superscript"/>
        </w:rPr>
        <w:t>7</w:t>
      </w:r>
      <w:bookmarkEnd w:id="12"/>
      <w:r w:rsidRPr="00E30F5F">
        <w:rPr>
          <w:sz w:val="22"/>
          <w:szCs w:val="22"/>
        </w:rPr>
        <w:tab/>
        <w:t>Приказ Росстата от 2 июля 2019 г. № 370 «Об утверждении формы федерального статистического наблюдения</w:t>
      </w:r>
      <w:r w:rsidRPr="00E30F5F">
        <w:rPr>
          <w:sz w:val="22"/>
          <w:szCs w:val="22"/>
        </w:rPr>
        <w:br/>
        <w:t>для организации федерального статистического наблюдения за состоянием экономики и социальной сфер</w:t>
      </w:r>
      <w:r w:rsidR="00A266EE" w:rsidRPr="00E30F5F">
        <w:rPr>
          <w:sz w:val="22"/>
          <w:szCs w:val="22"/>
        </w:rPr>
        <w:t xml:space="preserve">ы </w:t>
      </w:r>
      <w:r w:rsidRPr="00E30F5F">
        <w:rPr>
          <w:sz w:val="22"/>
          <w:szCs w:val="22"/>
        </w:rPr>
        <w:t>муниципального образования».</w:t>
      </w:r>
    </w:p>
    <w:p w:rsidR="00A266EE" w:rsidRPr="00E30F5F" w:rsidRDefault="00A266EE" w:rsidP="00A266EE">
      <w:pPr>
        <w:widowControl w:val="0"/>
        <w:shd w:val="clear" w:color="auto" w:fill="FFFFFF"/>
        <w:tabs>
          <w:tab w:val="left" w:pos="130"/>
        </w:tabs>
        <w:autoSpaceDE w:val="0"/>
        <w:autoSpaceDN w:val="0"/>
        <w:adjustRightInd w:val="0"/>
        <w:spacing w:line="250" w:lineRule="exact"/>
        <w:ind w:left="709" w:right="5" w:firstLine="425"/>
        <w:jc w:val="both"/>
        <w:rPr>
          <w:sz w:val="22"/>
          <w:szCs w:val="22"/>
        </w:rPr>
      </w:pPr>
    </w:p>
    <w:p w:rsidR="005508C9" w:rsidRPr="00E30F5F" w:rsidRDefault="005508C9" w:rsidP="00A266EE">
      <w:pPr>
        <w:widowControl w:val="0"/>
        <w:shd w:val="clear" w:color="auto" w:fill="FFFFFF"/>
        <w:tabs>
          <w:tab w:val="left" w:pos="130"/>
        </w:tabs>
        <w:autoSpaceDE w:val="0"/>
        <w:autoSpaceDN w:val="0"/>
        <w:adjustRightInd w:val="0"/>
        <w:spacing w:line="250" w:lineRule="exact"/>
        <w:ind w:left="709" w:right="10" w:firstLine="425"/>
        <w:jc w:val="both"/>
        <w:rPr>
          <w:sz w:val="22"/>
          <w:szCs w:val="22"/>
        </w:rPr>
      </w:pPr>
      <w:r w:rsidRPr="00E30F5F">
        <w:rPr>
          <w:sz w:val="22"/>
          <w:szCs w:val="22"/>
          <w:vertAlign w:val="superscript"/>
        </w:rPr>
        <w:t>8</w:t>
      </w:r>
      <w:r w:rsidRPr="00E30F5F">
        <w:rPr>
          <w:sz w:val="22"/>
          <w:szCs w:val="22"/>
        </w:rPr>
        <w:tab/>
        <w:t xml:space="preserve">Федеральный закон от 21 июля 1997 г. № 116-ФЗ «О промышленной безопасности опасных </w:t>
      </w:r>
      <w:r w:rsidR="00A266EE" w:rsidRPr="00E30F5F">
        <w:rPr>
          <w:sz w:val="22"/>
          <w:szCs w:val="22"/>
        </w:rPr>
        <w:t xml:space="preserve">производственных </w:t>
      </w:r>
      <w:r w:rsidRPr="00E30F5F">
        <w:rPr>
          <w:sz w:val="22"/>
          <w:szCs w:val="22"/>
        </w:rPr>
        <w:t>объектов».</w:t>
      </w:r>
    </w:p>
    <w:p w:rsidR="00A266EE" w:rsidRPr="00E30F5F" w:rsidRDefault="00A266EE" w:rsidP="005508C9">
      <w:pPr>
        <w:widowControl w:val="0"/>
        <w:shd w:val="clear" w:color="auto" w:fill="FFFFFF"/>
        <w:autoSpaceDE w:val="0"/>
        <w:autoSpaceDN w:val="0"/>
        <w:adjustRightInd w:val="0"/>
        <w:spacing w:line="230" w:lineRule="exact"/>
        <w:rPr>
          <w:b/>
          <w:bCs/>
          <w:spacing w:val="-1"/>
          <w:sz w:val="22"/>
          <w:szCs w:val="22"/>
        </w:rPr>
      </w:pPr>
    </w:p>
    <w:p w:rsidR="005508C9" w:rsidRPr="00E30F5F" w:rsidRDefault="005508C9" w:rsidP="00A266EE">
      <w:pPr>
        <w:widowControl w:val="0"/>
        <w:shd w:val="clear" w:color="auto" w:fill="FFFFFF"/>
        <w:autoSpaceDE w:val="0"/>
        <w:autoSpaceDN w:val="0"/>
        <w:adjustRightInd w:val="0"/>
        <w:spacing w:line="230" w:lineRule="exact"/>
        <w:ind w:firstLine="2410"/>
        <w:rPr>
          <w:sz w:val="22"/>
          <w:szCs w:val="22"/>
        </w:rPr>
      </w:pPr>
      <w:r w:rsidRPr="00E30F5F">
        <w:rPr>
          <w:b/>
          <w:bCs/>
          <w:spacing w:val="-1"/>
          <w:sz w:val="22"/>
          <w:szCs w:val="22"/>
        </w:rPr>
        <w:t>Справочник видов и типов объектов сетей газораспределения и газопотребления:</w:t>
      </w:r>
    </w:p>
    <w:p w:rsidR="005508C9" w:rsidRPr="00E30F5F" w:rsidRDefault="005508C9" w:rsidP="00A266EE">
      <w:pPr>
        <w:widowControl w:val="0"/>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1.</w:t>
      </w:r>
      <w:r w:rsidRPr="00E30F5F">
        <w:rPr>
          <w:sz w:val="22"/>
          <w:szCs w:val="22"/>
        </w:rPr>
        <w:tab/>
      </w:r>
      <w:r w:rsidRPr="00E30F5F">
        <w:rPr>
          <w:spacing w:val="-1"/>
          <w:sz w:val="22"/>
          <w:szCs w:val="22"/>
        </w:rPr>
        <w:t>Вид объектов:</w:t>
      </w:r>
    </w:p>
    <w:p w:rsidR="005508C9" w:rsidRPr="00E30F5F" w:rsidRDefault="005508C9" w:rsidP="00A266EE">
      <w:pPr>
        <w:widowControl w:val="0"/>
        <w:numPr>
          <w:ilvl w:val="0"/>
          <w:numId w:val="22"/>
        </w:numPr>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Сети газораспределения и сети газопотребления с давлением свыше 0,005 Мпа.</w:t>
      </w:r>
    </w:p>
    <w:p w:rsidR="005508C9" w:rsidRPr="00E30F5F" w:rsidRDefault="005508C9" w:rsidP="00A266EE">
      <w:pPr>
        <w:widowControl w:val="0"/>
        <w:numPr>
          <w:ilvl w:val="0"/>
          <w:numId w:val="22"/>
        </w:numPr>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Сети газораспределения и сети газопотребления с давлением до 0,005 МПа включительно.</w:t>
      </w:r>
    </w:p>
    <w:p w:rsidR="005508C9" w:rsidRPr="00E30F5F" w:rsidRDefault="005508C9" w:rsidP="00A266EE">
      <w:pPr>
        <w:widowControl w:val="0"/>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2.</w:t>
      </w:r>
      <w:r w:rsidRPr="00E30F5F">
        <w:rPr>
          <w:sz w:val="22"/>
          <w:szCs w:val="22"/>
        </w:rPr>
        <w:tab/>
      </w:r>
      <w:r w:rsidRPr="00E30F5F">
        <w:rPr>
          <w:spacing w:val="-1"/>
          <w:sz w:val="22"/>
          <w:szCs w:val="22"/>
        </w:rPr>
        <w:t>Типы объектов:</w:t>
      </w:r>
    </w:p>
    <w:p w:rsidR="005508C9" w:rsidRPr="00E30F5F" w:rsidRDefault="005508C9" w:rsidP="00A266EE">
      <w:pPr>
        <w:widowControl w:val="0"/>
        <w:numPr>
          <w:ilvl w:val="0"/>
          <w:numId w:val="23"/>
        </w:numPr>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Газотурбинные и парогазовые установки.</w:t>
      </w:r>
    </w:p>
    <w:p w:rsidR="005508C9" w:rsidRPr="00E30F5F" w:rsidRDefault="005508C9" w:rsidP="00A266EE">
      <w:pPr>
        <w:widowControl w:val="0"/>
        <w:numPr>
          <w:ilvl w:val="0"/>
          <w:numId w:val="23"/>
        </w:numPr>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Компрессорные станции на магистральных газопроводах.</w:t>
      </w:r>
    </w:p>
    <w:p w:rsidR="005508C9" w:rsidRPr="00E30F5F" w:rsidRDefault="005508C9" w:rsidP="00A266EE">
      <w:pPr>
        <w:widowControl w:val="0"/>
        <w:numPr>
          <w:ilvl w:val="0"/>
          <w:numId w:val="23"/>
        </w:numPr>
        <w:shd w:val="clear" w:color="auto" w:fill="FFFFFF"/>
        <w:tabs>
          <w:tab w:val="left" w:pos="1421"/>
        </w:tabs>
        <w:autoSpaceDE w:val="0"/>
        <w:autoSpaceDN w:val="0"/>
        <w:adjustRightInd w:val="0"/>
        <w:spacing w:line="230" w:lineRule="exact"/>
        <w:ind w:left="709" w:firstLine="567"/>
        <w:rPr>
          <w:sz w:val="22"/>
          <w:szCs w:val="22"/>
        </w:rPr>
      </w:pPr>
      <w:r w:rsidRPr="00E30F5F">
        <w:rPr>
          <w:spacing w:val="-1"/>
          <w:sz w:val="22"/>
          <w:szCs w:val="22"/>
        </w:rPr>
        <w:t>Газопроводы магистральные и отводы от них, включая:</w:t>
      </w:r>
    </w:p>
    <w:p w:rsidR="005508C9" w:rsidRPr="00E30F5F" w:rsidRDefault="005508C9" w:rsidP="00A266EE">
      <w:pPr>
        <w:widowControl w:val="0"/>
        <w:autoSpaceDE w:val="0"/>
        <w:autoSpaceDN w:val="0"/>
        <w:adjustRightInd w:val="0"/>
        <w:ind w:left="709" w:firstLine="567"/>
        <w:rPr>
          <w:sz w:val="22"/>
          <w:szCs w:val="22"/>
        </w:rPr>
      </w:pPr>
    </w:p>
    <w:p w:rsidR="005508C9" w:rsidRPr="00E30F5F" w:rsidRDefault="005508C9" w:rsidP="00A266EE">
      <w:pPr>
        <w:widowControl w:val="0"/>
        <w:numPr>
          <w:ilvl w:val="0"/>
          <w:numId w:val="24"/>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pacing w:val="-1"/>
          <w:sz w:val="22"/>
          <w:szCs w:val="22"/>
        </w:rPr>
        <w:t>Газопроводы высокого давления 1а категории (свыше 1,2 МПа).</w:t>
      </w:r>
    </w:p>
    <w:p w:rsidR="005508C9" w:rsidRPr="00E30F5F" w:rsidRDefault="005508C9" w:rsidP="00A266EE">
      <w:pPr>
        <w:widowControl w:val="0"/>
        <w:numPr>
          <w:ilvl w:val="0"/>
          <w:numId w:val="24"/>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pacing w:val="-1"/>
          <w:sz w:val="22"/>
          <w:szCs w:val="22"/>
        </w:rPr>
        <w:t>Газопроводы высокого давления 1 категории (свыше 0,6 до 1,2 МПа включительно).</w:t>
      </w:r>
    </w:p>
    <w:p w:rsidR="005508C9" w:rsidRPr="00E30F5F" w:rsidRDefault="005508C9" w:rsidP="00A266EE">
      <w:pPr>
        <w:widowControl w:val="0"/>
        <w:numPr>
          <w:ilvl w:val="0"/>
          <w:numId w:val="24"/>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pacing w:val="-1"/>
          <w:sz w:val="22"/>
          <w:szCs w:val="22"/>
        </w:rPr>
        <w:t>Газопроводы высокого давления 2 категории (свыше 0,3 до 0,6 МПа включительно).</w:t>
      </w:r>
    </w:p>
    <w:p w:rsidR="005508C9" w:rsidRPr="00E30F5F" w:rsidRDefault="005508C9" w:rsidP="00A266EE">
      <w:pPr>
        <w:widowControl w:val="0"/>
        <w:numPr>
          <w:ilvl w:val="0"/>
          <w:numId w:val="24"/>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pacing w:val="-1"/>
          <w:sz w:val="22"/>
          <w:szCs w:val="22"/>
        </w:rPr>
        <w:t>Газопроводы среднего давления (свыше 0,005 до 0,3 МПа включительно).</w:t>
      </w:r>
    </w:p>
    <w:p w:rsidR="005508C9" w:rsidRPr="00E30F5F" w:rsidRDefault="005508C9" w:rsidP="00A266EE">
      <w:pPr>
        <w:widowControl w:val="0"/>
        <w:autoSpaceDE w:val="0"/>
        <w:autoSpaceDN w:val="0"/>
        <w:adjustRightInd w:val="0"/>
        <w:ind w:left="709" w:firstLine="567"/>
        <w:rPr>
          <w:sz w:val="22"/>
          <w:szCs w:val="22"/>
        </w:rPr>
      </w:pPr>
    </w:p>
    <w:p w:rsidR="005508C9" w:rsidRPr="00E30F5F" w:rsidRDefault="005508C9" w:rsidP="00A266EE">
      <w:pPr>
        <w:widowControl w:val="0"/>
        <w:numPr>
          <w:ilvl w:val="0"/>
          <w:numId w:val="25"/>
        </w:numPr>
        <w:shd w:val="clear" w:color="auto" w:fill="FFFFFF"/>
        <w:tabs>
          <w:tab w:val="left" w:pos="1421"/>
        </w:tabs>
        <w:autoSpaceDE w:val="0"/>
        <w:autoSpaceDN w:val="0"/>
        <w:adjustRightInd w:val="0"/>
        <w:spacing w:line="230" w:lineRule="exact"/>
        <w:ind w:left="709" w:firstLine="567"/>
        <w:rPr>
          <w:sz w:val="22"/>
          <w:szCs w:val="22"/>
        </w:rPr>
      </w:pPr>
      <w:r w:rsidRPr="00E30F5F">
        <w:rPr>
          <w:spacing w:val="-1"/>
          <w:sz w:val="22"/>
          <w:szCs w:val="22"/>
        </w:rPr>
        <w:t>Газопроводы низкого давления (до 0,005 МПа включительно).</w:t>
      </w:r>
    </w:p>
    <w:p w:rsidR="005508C9" w:rsidRPr="00E30F5F" w:rsidRDefault="005508C9" w:rsidP="00A266EE">
      <w:pPr>
        <w:widowControl w:val="0"/>
        <w:numPr>
          <w:ilvl w:val="0"/>
          <w:numId w:val="25"/>
        </w:numPr>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Газораспределительная станция (ГРС).</w:t>
      </w:r>
    </w:p>
    <w:p w:rsidR="005508C9" w:rsidRPr="00E30F5F" w:rsidRDefault="005508C9" w:rsidP="00A266EE">
      <w:pPr>
        <w:widowControl w:val="0"/>
        <w:numPr>
          <w:ilvl w:val="0"/>
          <w:numId w:val="25"/>
        </w:numPr>
        <w:shd w:val="clear" w:color="auto" w:fill="FFFFFF"/>
        <w:tabs>
          <w:tab w:val="left" w:pos="1421"/>
        </w:tabs>
        <w:autoSpaceDE w:val="0"/>
        <w:autoSpaceDN w:val="0"/>
        <w:adjustRightInd w:val="0"/>
        <w:spacing w:line="230" w:lineRule="exact"/>
        <w:ind w:left="709" w:firstLine="567"/>
        <w:rPr>
          <w:sz w:val="22"/>
          <w:szCs w:val="22"/>
        </w:rPr>
      </w:pPr>
      <w:r w:rsidRPr="00E30F5F">
        <w:rPr>
          <w:spacing w:val="-1"/>
          <w:sz w:val="22"/>
          <w:szCs w:val="22"/>
        </w:rPr>
        <w:t>Газорегуляторный пункт (ГРП), включая:</w:t>
      </w:r>
    </w:p>
    <w:p w:rsidR="005508C9" w:rsidRPr="00E30F5F" w:rsidRDefault="005508C9" w:rsidP="00A266EE">
      <w:pPr>
        <w:widowControl w:val="0"/>
        <w:autoSpaceDE w:val="0"/>
        <w:autoSpaceDN w:val="0"/>
        <w:adjustRightInd w:val="0"/>
        <w:ind w:left="709" w:firstLine="567"/>
        <w:rPr>
          <w:sz w:val="22"/>
          <w:szCs w:val="22"/>
        </w:rPr>
      </w:pPr>
    </w:p>
    <w:p w:rsidR="005508C9" w:rsidRPr="00E30F5F" w:rsidRDefault="005508C9" w:rsidP="00A266EE">
      <w:pPr>
        <w:widowControl w:val="0"/>
        <w:numPr>
          <w:ilvl w:val="0"/>
          <w:numId w:val="26"/>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pacing w:val="-1"/>
          <w:sz w:val="22"/>
          <w:szCs w:val="22"/>
        </w:rPr>
        <w:t>блочные (ГРПБ).</w:t>
      </w:r>
    </w:p>
    <w:p w:rsidR="005508C9" w:rsidRPr="00E30F5F" w:rsidRDefault="005508C9" w:rsidP="00A266EE">
      <w:pPr>
        <w:widowControl w:val="0"/>
        <w:numPr>
          <w:ilvl w:val="0"/>
          <w:numId w:val="26"/>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pacing w:val="-1"/>
          <w:sz w:val="22"/>
          <w:szCs w:val="22"/>
        </w:rPr>
        <w:t>шкафные газорегуляторные пункты (ШРП).</w:t>
      </w:r>
    </w:p>
    <w:p w:rsidR="005508C9" w:rsidRPr="00E30F5F" w:rsidRDefault="005508C9" w:rsidP="00A266EE">
      <w:pPr>
        <w:widowControl w:val="0"/>
        <w:numPr>
          <w:ilvl w:val="0"/>
          <w:numId w:val="26"/>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pacing w:val="-1"/>
          <w:sz w:val="22"/>
          <w:szCs w:val="22"/>
        </w:rPr>
        <w:t>газорегуляторные установки (ГРУ).</w:t>
      </w:r>
    </w:p>
    <w:p w:rsidR="005508C9" w:rsidRPr="00E30F5F" w:rsidRDefault="005508C9" w:rsidP="00A266EE">
      <w:pPr>
        <w:widowControl w:val="0"/>
        <w:numPr>
          <w:ilvl w:val="0"/>
          <w:numId w:val="26"/>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z w:val="22"/>
          <w:szCs w:val="22"/>
        </w:rPr>
        <w:t>подземный пункт редуцирования газа (ПРГП).</w:t>
      </w:r>
    </w:p>
    <w:p w:rsidR="005508C9" w:rsidRPr="00E30F5F" w:rsidRDefault="005508C9" w:rsidP="00A266EE">
      <w:pPr>
        <w:widowControl w:val="0"/>
        <w:autoSpaceDE w:val="0"/>
        <w:autoSpaceDN w:val="0"/>
        <w:adjustRightInd w:val="0"/>
        <w:ind w:left="709" w:firstLine="567"/>
        <w:rPr>
          <w:sz w:val="22"/>
          <w:szCs w:val="22"/>
        </w:rPr>
      </w:pPr>
    </w:p>
    <w:p w:rsidR="005508C9" w:rsidRPr="00E30F5F" w:rsidRDefault="005508C9" w:rsidP="00A266EE">
      <w:pPr>
        <w:widowControl w:val="0"/>
        <w:numPr>
          <w:ilvl w:val="0"/>
          <w:numId w:val="27"/>
        </w:numPr>
        <w:shd w:val="clear" w:color="auto" w:fill="FFFFFF"/>
        <w:tabs>
          <w:tab w:val="left" w:pos="1421"/>
        </w:tabs>
        <w:autoSpaceDE w:val="0"/>
        <w:autoSpaceDN w:val="0"/>
        <w:adjustRightInd w:val="0"/>
        <w:spacing w:line="230" w:lineRule="exact"/>
        <w:ind w:left="709" w:firstLine="567"/>
        <w:rPr>
          <w:sz w:val="22"/>
          <w:szCs w:val="22"/>
        </w:rPr>
      </w:pPr>
      <w:r w:rsidRPr="00E30F5F">
        <w:rPr>
          <w:spacing w:val="-1"/>
          <w:sz w:val="22"/>
          <w:szCs w:val="22"/>
        </w:rPr>
        <w:t>Газовое оборудование котельных, отдельно стоящих на территории населенных пунктов.</w:t>
      </w:r>
    </w:p>
    <w:p w:rsidR="005508C9" w:rsidRPr="00E30F5F" w:rsidRDefault="005508C9" w:rsidP="00A266EE">
      <w:pPr>
        <w:widowControl w:val="0"/>
        <w:numPr>
          <w:ilvl w:val="0"/>
          <w:numId w:val="27"/>
        </w:numPr>
        <w:shd w:val="clear" w:color="auto" w:fill="FFFFFF"/>
        <w:tabs>
          <w:tab w:val="left" w:pos="1421"/>
        </w:tabs>
        <w:autoSpaceDE w:val="0"/>
        <w:autoSpaceDN w:val="0"/>
        <w:adjustRightInd w:val="0"/>
        <w:spacing w:line="230" w:lineRule="exact"/>
        <w:ind w:left="709" w:firstLine="567"/>
        <w:rPr>
          <w:sz w:val="22"/>
          <w:szCs w:val="22"/>
        </w:rPr>
      </w:pPr>
      <w:r w:rsidRPr="00E30F5F">
        <w:rPr>
          <w:spacing w:val="-1"/>
          <w:sz w:val="22"/>
          <w:szCs w:val="22"/>
        </w:rPr>
        <w:t>Газовое оборудование котельных, пристроенных к жилым зданиям, и крышных котельных жилых зданий.</w:t>
      </w:r>
    </w:p>
    <w:p w:rsidR="005508C9" w:rsidRPr="00E30F5F" w:rsidRDefault="005508C9" w:rsidP="00A266EE">
      <w:pPr>
        <w:widowControl w:val="0"/>
        <w:numPr>
          <w:ilvl w:val="0"/>
          <w:numId w:val="27"/>
        </w:numPr>
        <w:shd w:val="clear" w:color="auto" w:fill="FFFFFF"/>
        <w:tabs>
          <w:tab w:val="left" w:pos="1421"/>
        </w:tabs>
        <w:autoSpaceDE w:val="0"/>
        <w:autoSpaceDN w:val="0"/>
        <w:adjustRightInd w:val="0"/>
        <w:spacing w:line="230" w:lineRule="exact"/>
        <w:ind w:left="709" w:firstLine="567"/>
        <w:rPr>
          <w:sz w:val="22"/>
          <w:szCs w:val="22"/>
        </w:rPr>
      </w:pPr>
      <w:r w:rsidRPr="00E30F5F">
        <w:rPr>
          <w:spacing w:val="-1"/>
          <w:sz w:val="22"/>
          <w:szCs w:val="22"/>
        </w:rPr>
        <w:t>Резервуарная установка СУГ (сжиженного углеводородного газа).</w:t>
      </w:r>
    </w:p>
    <w:p w:rsidR="005508C9" w:rsidRPr="00E30F5F" w:rsidRDefault="005508C9" w:rsidP="00A266EE">
      <w:pPr>
        <w:widowControl w:val="0"/>
        <w:numPr>
          <w:ilvl w:val="0"/>
          <w:numId w:val="27"/>
        </w:numPr>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Байпас сети газораспределения/газопотребления.</w:t>
      </w:r>
    </w:p>
    <w:p w:rsidR="005508C9" w:rsidRPr="00E30F5F" w:rsidRDefault="005508C9" w:rsidP="00A266EE">
      <w:pPr>
        <w:widowControl w:val="0"/>
        <w:numPr>
          <w:ilvl w:val="0"/>
          <w:numId w:val="27"/>
        </w:numPr>
        <w:shd w:val="clear" w:color="auto" w:fill="FFFFFF"/>
        <w:tabs>
          <w:tab w:val="left" w:pos="1421"/>
        </w:tabs>
        <w:autoSpaceDE w:val="0"/>
        <w:autoSpaceDN w:val="0"/>
        <w:adjustRightInd w:val="0"/>
        <w:spacing w:line="230" w:lineRule="exact"/>
        <w:ind w:left="709" w:firstLine="567"/>
        <w:rPr>
          <w:spacing w:val="-2"/>
          <w:sz w:val="22"/>
          <w:szCs w:val="22"/>
        </w:rPr>
      </w:pPr>
      <w:r w:rsidRPr="00E30F5F">
        <w:rPr>
          <w:sz w:val="22"/>
          <w:szCs w:val="22"/>
        </w:rPr>
        <w:t>Пункт редуцирования газа (ПРГ).</w:t>
      </w:r>
    </w:p>
    <w:p w:rsidR="005508C9" w:rsidRPr="00E30F5F" w:rsidRDefault="005508C9" w:rsidP="00A266EE">
      <w:pPr>
        <w:widowControl w:val="0"/>
        <w:numPr>
          <w:ilvl w:val="0"/>
          <w:numId w:val="27"/>
        </w:numPr>
        <w:shd w:val="clear" w:color="auto" w:fill="FFFFFF"/>
        <w:tabs>
          <w:tab w:val="left" w:pos="1421"/>
        </w:tabs>
        <w:autoSpaceDE w:val="0"/>
        <w:autoSpaceDN w:val="0"/>
        <w:adjustRightInd w:val="0"/>
        <w:spacing w:line="230" w:lineRule="exact"/>
        <w:ind w:left="709" w:firstLine="567"/>
        <w:jc w:val="both"/>
        <w:rPr>
          <w:sz w:val="22"/>
          <w:szCs w:val="22"/>
        </w:rPr>
      </w:pPr>
      <w:r w:rsidRPr="00E30F5F">
        <w:rPr>
          <w:sz w:val="22"/>
          <w:szCs w:val="22"/>
        </w:rPr>
        <w:t xml:space="preserve">Вводной газопровод (газопровод сети газопотребления в границах земельного участка, на котором </w:t>
      </w:r>
      <w:r w:rsidRPr="00E30F5F">
        <w:rPr>
          <w:spacing w:val="-1"/>
          <w:sz w:val="22"/>
          <w:szCs w:val="22"/>
        </w:rPr>
        <w:t xml:space="preserve">находится газифицируемый объект капитального строительства, проложенный от места присоединения к газопроводу-вводу </w:t>
      </w:r>
      <w:r w:rsidRPr="00E30F5F">
        <w:rPr>
          <w:sz w:val="22"/>
          <w:szCs w:val="22"/>
        </w:rPr>
        <w:t>до внутреннего газопровода).</w:t>
      </w:r>
    </w:p>
    <w:p w:rsidR="005508C9" w:rsidRPr="00E30F5F" w:rsidRDefault="005508C9" w:rsidP="00A266EE">
      <w:pPr>
        <w:widowControl w:val="0"/>
        <w:numPr>
          <w:ilvl w:val="0"/>
          <w:numId w:val="27"/>
        </w:numPr>
        <w:shd w:val="clear" w:color="auto" w:fill="FFFFFF"/>
        <w:tabs>
          <w:tab w:val="left" w:pos="1421"/>
        </w:tabs>
        <w:autoSpaceDE w:val="0"/>
        <w:autoSpaceDN w:val="0"/>
        <w:adjustRightInd w:val="0"/>
        <w:spacing w:line="230" w:lineRule="exact"/>
        <w:ind w:left="709" w:firstLine="567"/>
        <w:rPr>
          <w:sz w:val="22"/>
          <w:szCs w:val="22"/>
        </w:rPr>
      </w:pPr>
      <w:r w:rsidRPr="00E30F5F">
        <w:rPr>
          <w:spacing w:val="-1"/>
          <w:sz w:val="22"/>
          <w:szCs w:val="22"/>
        </w:rPr>
        <w:t>Вспомогательное оборудование.</w:t>
      </w:r>
    </w:p>
    <w:p w:rsidR="005508C9" w:rsidRPr="00E30F5F" w:rsidRDefault="005508C9" w:rsidP="00A266EE">
      <w:pPr>
        <w:widowControl w:val="0"/>
        <w:shd w:val="clear" w:color="auto" w:fill="FFFFFF"/>
        <w:tabs>
          <w:tab w:val="left" w:pos="715"/>
        </w:tabs>
        <w:autoSpaceDE w:val="0"/>
        <w:autoSpaceDN w:val="0"/>
        <w:adjustRightInd w:val="0"/>
        <w:spacing w:before="192" w:line="230" w:lineRule="exact"/>
        <w:ind w:left="5"/>
        <w:jc w:val="center"/>
        <w:rPr>
          <w:sz w:val="22"/>
          <w:szCs w:val="22"/>
        </w:rPr>
      </w:pPr>
      <w:r w:rsidRPr="00E30F5F">
        <w:rPr>
          <w:b/>
          <w:bCs/>
          <w:spacing w:val="-2"/>
          <w:sz w:val="22"/>
          <w:szCs w:val="22"/>
        </w:rPr>
        <w:t>6.</w:t>
      </w:r>
      <w:r w:rsidRPr="00E30F5F">
        <w:rPr>
          <w:rFonts w:ascii="Arial" w:cs="Arial"/>
          <w:b/>
          <w:bCs/>
          <w:sz w:val="22"/>
          <w:szCs w:val="22"/>
        </w:rPr>
        <w:tab/>
      </w:r>
      <w:r w:rsidRPr="00E30F5F">
        <w:rPr>
          <w:b/>
          <w:bCs/>
          <w:spacing w:val="-1"/>
          <w:sz w:val="22"/>
          <w:szCs w:val="22"/>
        </w:rPr>
        <w:t>Эксплуатация жилищного фонда</w:t>
      </w:r>
    </w:p>
    <w:p w:rsidR="005508C9" w:rsidRPr="00E30F5F" w:rsidRDefault="005508C9" w:rsidP="00A266EE">
      <w:pPr>
        <w:widowControl w:val="0"/>
        <w:shd w:val="clear" w:color="auto" w:fill="FFFFFF"/>
        <w:autoSpaceDE w:val="0"/>
        <w:autoSpaceDN w:val="0"/>
        <w:adjustRightInd w:val="0"/>
        <w:spacing w:line="230" w:lineRule="exact"/>
        <w:ind w:firstLine="1701"/>
        <w:rPr>
          <w:sz w:val="22"/>
          <w:szCs w:val="22"/>
        </w:rPr>
      </w:pPr>
      <w:r w:rsidRPr="00E30F5F">
        <w:rPr>
          <w:b/>
          <w:bCs/>
          <w:sz w:val="22"/>
          <w:szCs w:val="22"/>
        </w:rPr>
        <w:t>Справочник видов и типов происшествий в сфере эксплуатации жилищного фонда:</w:t>
      </w:r>
    </w:p>
    <w:p w:rsidR="005508C9" w:rsidRPr="00E30F5F" w:rsidRDefault="005508C9" w:rsidP="00A266EE">
      <w:pPr>
        <w:widowControl w:val="0"/>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1.</w:t>
      </w:r>
      <w:r w:rsidRPr="00E30F5F">
        <w:rPr>
          <w:sz w:val="22"/>
          <w:szCs w:val="22"/>
        </w:rPr>
        <w:tab/>
        <w:t>Вид происшествий:</w:t>
      </w:r>
    </w:p>
    <w:p w:rsidR="005508C9" w:rsidRPr="00E30F5F" w:rsidRDefault="005508C9" w:rsidP="00A266EE">
      <w:pPr>
        <w:widowControl w:val="0"/>
        <w:numPr>
          <w:ilvl w:val="0"/>
          <w:numId w:val="28"/>
        </w:numPr>
        <w:shd w:val="clear" w:color="auto" w:fill="FFFFFF"/>
        <w:tabs>
          <w:tab w:val="left" w:pos="1421"/>
        </w:tabs>
        <w:autoSpaceDE w:val="0"/>
        <w:autoSpaceDN w:val="0"/>
        <w:adjustRightInd w:val="0"/>
        <w:spacing w:line="230" w:lineRule="exact"/>
        <w:ind w:left="709" w:firstLine="567"/>
        <w:rPr>
          <w:sz w:val="22"/>
          <w:szCs w:val="22"/>
        </w:rPr>
      </w:pPr>
      <w:r w:rsidRPr="00E30F5F">
        <w:rPr>
          <w:spacing w:val="-1"/>
          <w:sz w:val="22"/>
          <w:szCs w:val="22"/>
        </w:rPr>
        <w:t>Происшествие вследствие аварии бытового потребляющего коммунальные ресурсы оборудования.</w:t>
      </w:r>
    </w:p>
    <w:p w:rsidR="005508C9" w:rsidRPr="00E30F5F" w:rsidRDefault="005508C9" w:rsidP="00A266EE">
      <w:pPr>
        <w:widowControl w:val="0"/>
        <w:numPr>
          <w:ilvl w:val="0"/>
          <w:numId w:val="28"/>
        </w:numPr>
        <w:shd w:val="clear" w:color="auto" w:fill="FFFFFF"/>
        <w:tabs>
          <w:tab w:val="left" w:pos="1421"/>
        </w:tabs>
        <w:autoSpaceDE w:val="0"/>
        <w:autoSpaceDN w:val="0"/>
        <w:adjustRightInd w:val="0"/>
        <w:spacing w:line="230" w:lineRule="exact"/>
        <w:ind w:left="709" w:right="5" w:firstLine="567"/>
        <w:jc w:val="both"/>
        <w:rPr>
          <w:sz w:val="22"/>
          <w:szCs w:val="22"/>
        </w:rPr>
      </w:pPr>
      <w:r w:rsidRPr="00E30F5F">
        <w:rPr>
          <w:sz w:val="22"/>
          <w:szCs w:val="22"/>
        </w:rPr>
        <w:t>Происшествие вследствие обрушения/частичного разрушения конструктивных элементов здания, сооружения и оборудования.</w:t>
      </w:r>
    </w:p>
    <w:p w:rsidR="005508C9" w:rsidRPr="00E30F5F" w:rsidRDefault="005508C9" w:rsidP="00A266EE">
      <w:pPr>
        <w:widowControl w:val="0"/>
        <w:numPr>
          <w:ilvl w:val="0"/>
          <w:numId w:val="28"/>
        </w:numPr>
        <w:shd w:val="clear" w:color="auto" w:fill="FFFFFF"/>
        <w:tabs>
          <w:tab w:val="left" w:pos="1421"/>
        </w:tabs>
        <w:autoSpaceDE w:val="0"/>
        <w:autoSpaceDN w:val="0"/>
        <w:adjustRightInd w:val="0"/>
        <w:spacing w:line="230" w:lineRule="exact"/>
        <w:ind w:left="709" w:right="10" w:firstLine="567"/>
        <w:jc w:val="both"/>
        <w:rPr>
          <w:sz w:val="22"/>
          <w:szCs w:val="22"/>
        </w:rPr>
      </w:pPr>
      <w:r w:rsidRPr="00E30F5F">
        <w:rPr>
          <w:spacing w:val="-1"/>
          <w:sz w:val="22"/>
          <w:szCs w:val="22"/>
        </w:rPr>
        <w:t xml:space="preserve">Происшествие вследствие неисполнения/недобросовестного исполнения своих обязанностей ответственных </w:t>
      </w:r>
      <w:r w:rsidRPr="00E30F5F">
        <w:rPr>
          <w:sz w:val="22"/>
          <w:szCs w:val="22"/>
        </w:rPr>
        <w:t>эксплуатирующих организаций.</w:t>
      </w:r>
    </w:p>
    <w:p w:rsidR="005508C9" w:rsidRPr="00E30F5F" w:rsidRDefault="005508C9" w:rsidP="00A266EE">
      <w:pPr>
        <w:widowControl w:val="0"/>
        <w:numPr>
          <w:ilvl w:val="0"/>
          <w:numId w:val="28"/>
        </w:numPr>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Природные явления, повлекшие разрушение и(или) невозможность эксплуатации жилого фонда.</w:t>
      </w:r>
    </w:p>
    <w:p w:rsidR="005508C9" w:rsidRPr="00E30F5F" w:rsidRDefault="005508C9" w:rsidP="00A266EE">
      <w:pPr>
        <w:widowControl w:val="0"/>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2.</w:t>
      </w:r>
      <w:r w:rsidRPr="00E30F5F">
        <w:rPr>
          <w:sz w:val="22"/>
          <w:szCs w:val="22"/>
        </w:rPr>
        <w:tab/>
        <w:t>Типы происшествий:</w:t>
      </w:r>
    </w:p>
    <w:p w:rsidR="005508C9" w:rsidRPr="00E30F5F" w:rsidRDefault="005508C9" w:rsidP="00A266EE">
      <w:pPr>
        <w:widowControl w:val="0"/>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2.1.</w:t>
      </w:r>
      <w:r w:rsidRPr="00E30F5F">
        <w:rPr>
          <w:sz w:val="22"/>
          <w:szCs w:val="22"/>
        </w:rPr>
        <w:tab/>
      </w:r>
      <w:r w:rsidRPr="00E30F5F">
        <w:rPr>
          <w:spacing w:val="-1"/>
          <w:sz w:val="22"/>
          <w:szCs w:val="22"/>
        </w:rPr>
        <w:t>При использовании бытового, потребляющего коммунальные ресурсы оборудования в сфере:</w:t>
      </w:r>
    </w:p>
    <w:p w:rsidR="005508C9" w:rsidRPr="00E30F5F" w:rsidRDefault="005508C9" w:rsidP="00A266EE">
      <w:pPr>
        <w:widowControl w:val="0"/>
        <w:numPr>
          <w:ilvl w:val="0"/>
          <w:numId w:val="29"/>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z w:val="22"/>
          <w:szCs w:val="22"/>
        </w:rPr>
        <w:t>теплоснабжение;</w:t>
      </w:r>
    </w:p>
    <w:p w:rsidR="005508C9" w:rsidRPr="00E30F5F" w:rsidRDefault="005508C9" w:rsidP="00A266EE">
      <w:pPr>
        <w:widowControl w:val="0"/>
        <w:numPr>
          <w:ilvl w:val="0"/>
          <w:numId w:val="29"/>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z w:val="22"/>
          <w:szCs w:val="22"/>
        </w:rPr>
        <w:t>электроснабжение;</w:t>
      </w:r>
    </w:p>
    <w:p w:rsidR="005508C9" w:rsidRPr="00E30F5F" w:rsidRDefault="005508C9" w:rsidP="00A266EE">
      <w:pPr>
        <w:widowControl w:val="0"/>
        <w:numPr>
          <w:ilvl w:val="0"/>
          <w:numId w:val="29"/>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pacing w:val="-1"/>
          <w:sz w:val="22"/>
          <w:szCs w:val="22"/>
        </w:rPr>
        <w:t>водоснабжение;</w:t>
      </w:r>
    </w:p>
    <w:p w:rsidR="005508C9" w:rsidRPr="00E30F5F" w:rsidRDefault="005508C9" w:rsidP="00A266EE">
      <w:pPr>
        <w:widowControl w:val="0"/>
        <w:numPr>
          <w:ilvl w:val="0"/>
          <w:numId w:val="29"/>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pacing w:val="-1"/>
          <w:sz w:val="22"/>
          <w:szCs w:val="22"/>
        </w:rPr>
        <w:t>водоотведение;</w:t>
      </w:r>
    </w:p>
    <w:p w:rsidR="005508C9" w:rsidRPr="00E30F5F" w:rsidRDefault="005508C9" w:rsidP="00A266EE">
      <w:pPr>
        <w:widowControl w:val="0"/>
        <w:numPr>
          <w:ilvl w:val="0"/>
          <w:numId w:val="29"/>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z w:val="22"/>
          <w:szCs w:val="22"/>
        </w:rPr>
        <w:lastRenderedPageBreak/>
        <w:t>газоснабжение.</w:t>
      </w:r>
    </w:p>
    <w:p w:rsidR="005508C9" w:rsidRPr="00E30F5F" w:rsidRDefault="005508C9" w:rsidP="00A266EE">
      <w:pPr>
        <w:widowControl w:val="0"/>
        <w:autoSpaceDE w:val="0"/>
        <w:autoSpaceDN w:val="0"/>
        <w:adjustRightInd w:val="0"/>
        <w:ind w:left="709" w:firstLine="567"/>
        <w:rPr>
          <w:sz w:val="22"/>
          <w:szCs w:val="22"/>
        </w:rPr>
      </w:pPr>
    </w:p>
    <w:p w:rsidR="005508C9" w:rsidRPr="00E30F5F" w:rsidRDefault="005508C9" w:rsidP="00A266EE">
      <w:pPr>
        <w:widowControl w:val="0"/>
        <w:numPr>
          <w:ilvl w:val="0"/>
          <w:numId w:val="30"/>
        </w:numPr>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Разрушение/частичное разрушение строительных конструкций жилого здания.</w:t>
      </w:r>
    </w:p>
    <w:p w:rsidR="005508C9" w:rsidRPr="00E30F5F" w:rsidRDefault="005508C9" w:rsidP="00A266EE">
      <w:pPr>
        <w:widowControl w:val="0"/>
        <w:numPr>
          <w:ilvl w:val="0"/>
          <w:numId w:val="30"/>
        </w:numPr>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Обрушение/частичное обрушение внешних элементов фасада, кровли, ограждающих конструкций и др.</w:t>
      </w:r>
    </w:p>
    <w:p w:rsidR="005508C9" w:rsidRPr="00E30F5F" w:rsidRDefault="005508C9" w:rsidP="00A266EE">
      <w:pPr>
        <w:widowControl w:val="0"/>
        <w:numPr>
          <w:ilvl w:val="0"/>
          <w:numId w:val="30"/>
        </w:numPr>
        <w:shd w:val="clear" w:color="auto" w:fill="FFFFFF"/>
        <w:tabs>
          <w:tab w:val="left" w:pos="1421"/>
        </w:tabs>
        <w:autoSpaceDE w:val="0"/>
        <w:autoSpaceDN w:val="0"/>
        <w:adjustRightInd w:val="0"/>
        <w:spacing w:line="230" w:lineRule="exact"/>
        <w:ind w:left="709" w:right="5" w:firstLine="567"/>
        <w:jc w:val="both"/>
        <w:rPr>
          <w:sz w:val="22"/>
          <w:szCs w:val="22"/>
        </w:rPr>
      </w:pPr>
      <w:r w:rsidRPr="00E30F5F">
        <w:rPr>
          <w:sz w:val="22"/>
          <w:szCs w:val="22"/>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5508C9" w:rsidRPr="00E30F5F" w:rsidRDefault="005508C9" w:rsidP="00A266EE">
      <w:pPr>
        <w:widowControl w:val="0"/>
        <w:numPr>
          <w:ilvl w:val="0"/>
          <w:numId w:val="31"/>
        </w:numPr>
        <w:shd w:val="clear" w:color="auto" w:fill="FFFFFF"/>
        <w:tabs>
          <w:tab w:val="left" w:pos="1421"/>
        </w:tabs>
        <w:autoSpaceDE w:val="0"/>
        <w:autoSpaceDN w:val="0"/>
        <w:adjustRightInd w:val="0"/>
        <w:spacing w:line="230" w:lineRule="exact"/>
        <w:ind w:left="709" w:right="5" w:firstLine="567"/>
        <w:jc w:val="both"/>
        <w:rPr>
          <w:rFonts w:ascii="Arial" w:hAnsi="Arial" w:cs="Arial"/>
          <w:spacing w:val="-2"/>
          <w:sz w:val="22"/>
          <w:szCs w:val="22"/>
        </w:rPr>
      </w:pPr>
      <w:r w:rsidRPr="00E30F5F">
        <w:rPr>
          <w:sz w:val="22"/>
          <w:szCs w:val="22"/>
        </w:rPr>
        <w:t>Падение снега и (или) наледи, гололед/нарушение правил безопасности при проведении строительных/ремонтных работ на придомовых территориях, повлекших причинение вреда жизни или здоровью граждан.</w:t>
      </w:r>
    </w:p>
    <w:p w:rsidR="005508C9" w:rsidRPr="00E30F5F" w:rsidRDefault="005508C9" w:rsidP="00A266EE">
      <w:pPr>
        <w:widowControl w:val="0"/>
        <w:numPr>
          <w:ilvl w:val="0"/>
          <w:numId w:val="30"/>
        </w:numPr>
        <w:shd w:val="clear" w:color="auto" w:fill="FFFFFF"/>
        <w:tabs>
          <w:tab w:val="left" w:pos="1421"/>
        </w:tabs>
        <w:autoSpaceDE w:val="0"/>
        <w:autoSpaceDN w:val="0"/>
        <w:adjustRightInd w:val="0"/>
        <w:spacing w:line="230" w:lineRule="exact"/>
        <w:ind w:left="709" w:right="5" w:firstLine="567"/>
        <w:jc w:val="both"/>
        <w:rPr>
          <w:sz w:val="22"/>
          <w:szCs w:val="22"/>
        </w:rPr>
      </w:pPr>
      <w:r w:rsidRPr="00E30F5F">
        <w:rPr>
          <w:spacing w:val="-1"/>
          <w:sz w:val="22"/>
          <w:szCs w:val="22"/>
        </w:rPr>
        <w:t xml:space="preserve">Иные ситуации, связанные с ненадлежащим обслуживанием организациями, ответственными за содержание </w:t>
      </w:r>
      <w:r w:rsidRPr="00E30F5F">
        <w:rPr>
          <w:sz w:val="22"/>
          <w:szCs w:val="22"/>
        </w:rPr>
        <w:t>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5508C9" w:rsidRPr="00E30F5F" w:rsidRDefault="005508C9" w:rsidP="00A266EE">
      <w:pPr>
        <w:widowControl w:val="0"/>
        <w:numPr>
          <w:ilvl w:val="0"/>
          <w:numId w:val="30"/>
        </w:numPr>
        <w:shd w:val="clear" w:color="auto" w:fill="FFFFFF"/>
        <w:tabs>
          <w:tab w:val="left" w:pos="1421"/>
        </w:tabs>
        <w:autoSpaceDE w:val="0"/>
        <w:autoSpaceDN w:val="0"/>
        <w:adjustRightInd w:val="0"/>
        <w:spacing w:line="230" w:lineRule="exact"/>
        <w:ind w:left="709" w:firstLine="567"/>
        <w:rPr>
          <w:sz w:val="22"/>
          <w:szCs w:val="22"/>
        </w:rPr>
      </w:pPr>
      <w:r w:rsidRPr="00E30F5F">
        <w:rPr>
          <w:sz w:val="22"/>
          <w:szCs w:val="22"/>
        </w:rPr>
        <w:t>Природные явления, повлекшие разрушение и(или) невозможность эксплуатации жилого фонда:</w:t>
      </w:r>
    </w:p>
    <w:p w:rsidR="005508C9" w:rsidRPr="00E30F5F" w:rsidRDefault="005508C9" w:rsidP="00A266EE">
      <w:pPr>
        <w:widowControl w:val="0"/>
        <w:autoSpaceDE w:val="0"/>
        <w:autoSpaceDN w:val="0"/>
        <w:adjustRightInd w:val="0"/>
        <w:ind w:left="709" w:firstLine="567"/>
        <w:rPr>
          <w:sz w:val="22"/>
          <w:szCs w:val="22"/>
        </w:rPr>
      </w:pPr>
    </w:p>
    <w:p w:rsidR="005508C9" w:rsidRPr="00E30F5F" w:rsidRDefault="005508C9" w:rsidP="00A266EE">
      <w:pPr>
        <w:widowControl w:val="0"/>
        <w:numPr>
          <w:ilvl w:val="0"/>
          <w:numId w:val="32"/>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z w:val="22"/>
          <w:szCs w:val="22"/>
        </w:rPr>
        <w:t>природные пожары, в том числе критическое задымление территорий;</w:t>
      </w:r>
    </w:p>
    <w:p w:rsidR="005508C9" w:rsidRPr="00E30F5F" w:rsidRDefault="005508C9" w:rsidP="00A266EE">
      <w:pPr>
        <w:widowControl w:val="0"/>
        <w:numPr>
          <w:ilvl w:val="0"/>
          <w:numId w:val="32"/>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pacing w:val="-1"/>
          <w:sz w:val="22"/>
          <w:szCs w:val="22"/>
        </w:rPr>
        <w:t>наводнения, паводки, затопления;</w:t>
      </w:r>
    </w:p>
    <w:p w:rsidR="005508C9" w:rsidRPr="00E30F5F" w:rsidRDefault="005508C9" w:rsidP="00A266EE">
      <w:pPr>
        <w:widowControl w:val="0"/>
        <w:numPr>
          <w:ilvl w:val="0"/>
          <w:numId w:val="32"/>
        </w:numPr>
        <w:shd w:val="clear" w:color="auto" w:fill="FFFFFF"/>
        <w:tabs>
          <w:tab w:val="left" w:pos="1421"/>
        </w:tabs>
        <w:autoSpaceDE w:val="0"/>
        <w:autoSpaceDN w:val="0"/>
        <w:adjustRightInd w:val="0"/>
        <w:spacing w:line="230" w:lineRule="exact"/>
        <w:ind w:left="709" w:firstLine="567"/>
        <w:rPr>
          <w:spacing w:val="-1"/>
          <w:sz w:val="22"/>
          <w:szCs w:val="22"/>
        </w:rPr>
      </w:pPr>
      <w:r w:rsidRPr="00E30F5F">
        <w:rPr>
          <w:sz w:val="22"/>
          <w:szCs w:val="22"/>
        </w:rPr>
        <w:t>иные ситуации.</w:t>
      </w:r>
    </w:p>
    <w:p w:rsidR="00A266EE" w:rsidRDefault="00A266EE" w:rsidP="005508C9">
      <w:pPr>
        <w:widowControl w:val="0"/>
        <w:shd w:val="clear" w:color="auto" w:fill="FFFFFF"/>
        <w:autoSpaceDE w:val="0"/>
        <w:autoSpaceDN w:val="0"/>
        <w:adjustRightInd w:val="0"/>
        <w:spacing w:line="230" w:lineRule="exact"/>
        <w:ind w:left="9283"/>
        <w:rPr>
          <w:spacing w:val="-3"/>
        </w:rPr>
      </w:pPr>
    </w:p>
    <w:p w:rsidR="00A266EE" w:rsidRDefault="00A266EE" w:rsidP="00225A4E">
      <w:pPr>
        <w:widowControl w:val="0"/>
        <w:shd w:val="clear" w:color="auto" w:fill="FFFFFF"/>
        <w:autoSpaceDE w:val="0"/>
        <w:autoSpaceDN w:val="0"/>
        <w:adjustRightInd w:val="0"/>
        <w:spacing w:line="230" w:lineRule="exact"/>
        <w:rPr>
          <w:spacing w:val="-3"/>
        </w:rPr>
      </w:pPr>
    </w:p>
    <w:p w:rsidR="00A266EE" w:rsidRDefault="00A266EE" w:rsidP="00E30F5F">
      <w:pPr>
        <w:widowControl w:val="0"/>
        <w:shd w:val="clear" w:color="auto" w:fill="FFFFFF"/>
        <w:autoSpaceDE w:val="0"/>
        <w:autoSpaceDN w:val="0"/>
        <w:adjustRightInd w:val="0"/>
        <w:spacing w:line="230" w:lineRule="exact"/>
        <w:rPr>
          <w:spacing w:val="-3"/>
        </w:rPr>
      </w:pPr>
    </w:p>
    <w:p w:rsidR="005508C9" w:rsidRDefault="005508C9" w:rsidP="00A266EE">
      <w:pPr>
        <w:widowControl w:val="0"/>
        <w:shd w:val="clear" w:color="auto" w:fill="FFFFFF"/>
        <w:autoSpaceDE w:val="0"/>
        <w:autoSpaceDN w:val="0"/>
        <w:adjustRightInd w:val="0"/>
        <w:spacing w:line="230" w:lineRule="exact"/>
        <w:ind w:left="9283" w:hanging="494"/>
        <w:jc w:val="right"/>
        <w:rPr>
          <w:b/>
          <w:spacing w:val="-3"/>
          <w:sz w:val="24"/>
          <w:szCs w:val="24"/>
        </w:rPr>
      </w:pPr>
      <w:r w:rsidRPr="00A266EE">
        <w:rPr>
          <w:b/>
          <w:spacing w:val="-3"/>
          <w:sz w:val="24"/>
          <w:szCs w:val="24"/>
        </w:rPr>
        <w:t>Приложение № 11</w:t>
      </w:r>
    </w:p>
    <w:p w:rsidR="00E30F5F" w:rsidRPr="00A266EE" w:rsidRDefault="00E30F5F" w:rsidP="00A266EE">
      <w:pPr>
        <w:widowControl w:val="0"/>
        <w:shd w:val="clear" w:color="auto" w:fill="FFFFFF"/>
        <w:autoSpaceDE w:val="0"/>
        <w:autoSpaceDN w:val="0"/>
        <w:adjustRightInd w:val="0"/>
        <w:spacing w:line="230" w:lineRule="exact"/>
        <w:ind w:left="9283" w:hanging="494"/>
        <w:jc w:val="right"/>
        <w:rPr>
          <w:b/>
          <w:sz w:val="24"/>
          <w:szCs w:val="24"/>
        </w:rPr>
      </w:pPr>
    </w:p>
    <w:p w:rsidR="005508C9" w:rsidRPr="00E30F5F" w:rsidRDefault="005508C9" w:rsidP="00E30F5F">
      <w:pPr>
        <w:widowControl w:val="0"/>
        <w:shd w:val="clear" w:color="auto" w:fill="FFFFFF"/>
        <w:autoSpaceDE w:val="0"/>
        <w:autoSpaceDN w:val="0"/>
        <w:adjustRightInd w:val="0"/>
        <w:spacing w:line="230" w:lineRule="exact"/>
        <w:ind w:left="709" w:right="-99" w:hanging="37"/>
        <w:jc w:val="center"/>
        <w:rPr>
          <w:sz w:val="22"/>
          <w:szCs w:val="22"/>
        </w:rPr>
      </w:pPr>
      <w:r w:rsidRPr="00E30F5F">
        <w:rPr>
          <w:b/>
          <w:bCs/>
          <w:spacing w:val="-3"/>
          <w:sz w:val="22"/>
          <w:szCs w:val="22"/>
        </w:rPr>
        <w:t xml:space="preserve">Справочник учетных признаков аварии и инцидентов </w:t>
      </w:r>
      <w:r w:rsidRPr="00E30F5F">
        <w:rPr>
          <w:b/>
          <w:bCs/>
          <w:spacing w:val="-1"/>
          <w:sz w:val="22"/>
          <w:szCs w:val="22"/>
        </w:rPr>
        <w:t>на объектах жилищно-коммунального хозяйства</w:t>
      </w:r>
    </w:p>
    <w:p w:rsidR="005508C9" w:rsidRPr="00E30F5F" w:rsidRDefault="005508C9" w:rsidP="00A266EE">
      <w:pPr>
        <w:widowControl w:val="0"/>
        <w:shd w:val="clear" w:color="auto" w:fill="FFFFFF"/>
        <w:tabs>
          <w:tab w:val="left" w:pos="1042"/>
        </w:tabs>
        <w:autoSpaceDE w:val="0"/>
        <w:autoSpaceDN w:val="0"/>
        <w:adjustRightInd w:val="0"/>
        <w:spacing w:line="230" w:lineRule="exact"/>
        <w:ind w:left="709" w:right="139" w:firstLine="567"/>
        <w:jc w:val="both"/>
        <w:rPr>
          <w:sz w:val="22"/>
          <w:szCs w:val="22"/>
        </w:rPr>
      </w:pPr>
      <w:r w:rsidRPr="00E30F5F">
        <w:rPr>
          <w:sz w:val="22"/>
          <w:szCs w:val="22"/>
        </w:rPr>
        <w:t>1.</w:t>
      </w:r>
      <w:r w:rsidRPr="00E30F5F">
        <w:rPr>
          <w:sz w:val="22"/>
          <w:szCs w:val="22"/>
        </w:rPr>
        <w:tab/>
        <w:t>Для объектов, отнесенных к категории опасных производственных объект</w:t>
      </w:r>
      <w:r w:rsidR="00A266EE" w:rsidRPr="00E30F5F">
        <w:rPr>
          <w:sz w:val="22"/>
          <w:szCs w:val="22"/>
        </w:rPr>
        <w:t xml:space="preserve">ов в соответствии с Федеральным </w:t>
      </w:r>
      <w:r w:rsidRPr="00E30F5F">
        <w:rPr>
          <w:spacing w:val="-1"/>
          <w:sz w:val="22"/>
          <w:szCs w:val="22"/>
        </w:rPr>
        <w:t>законом от 21 июля 1997 г. № 116-ФЗ «О промышленной безопасности опасных производственных объектов»:</w:t>
      </w:r>
    </w:p>
    <w:p w:rsidR="005508C9" w:rsidRPr="00E30F5F" w:rsidRDefault="005508C9" w:rsidP="00A266EE">
      <w:pPr>
        <w:widowControl w:val="0"/>
        <w:shd w:val="clear" w:color="auto" w:fill="FFFFFF"/>
        <w:autoSpaceDE w:val="0"/>
        <w:autoSpaceDN w:val="0"/>
        <w:adjustRightInd w:val="0"/>
        <w:spacing w:line="230" w:lineRule="exact"/>
        <w:ind w:left="709" w:right="130" w:firstLine="567"/>
        <w:jc w:val="both"/>
        <w:rPr>
          <w:sz w:val="22"/>
          <w:szCs w:val="22"/>
        </w:rPr>
      </w:pPr>
      <w:r w:rsidRPr="00E30F5F">
        <w:rPr>
          <w:b/>
          <w:sz w:val="22"/>
          <w:szCs w:val="22"/>
        </w:rPr>
        <w:t>– авария</w:t>
      </w:r>
      <w:r w:rsidRPr="00E30F5F">
        <w:rPr>
          <w:sz w:val="22"/>
          <w:szCs w:val="22"/>
        </w:rPr>
        <w:t xml:space="preserve">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5508C9" w:rsidRPr="00E30F5F" w:rsidRDefault="005508C9" w:rsidP="00A266EE">
      <w:pPr>
        <w:widowControl w:val="0"/>
        <w:shd w:val="clear" w:color="auto" w:fill="FFFFFF"/>
        <w:autoSpaceDE w:val="0"/>
        <w:autoSpaceDN w:val="0"/>
        <w:adjustRightInd w:val="0"/>
        <w:spacing w:line="230" w:lineRule="exact"/>
        <w:ind w:left="709" w:right="130" w:firstLine="567"/>
        <w:jc w:val="both"/>
        <w:rPr>
          <w:sz w:val="22"/>
          <w:szCs w:val="22"/>
        </w:rPr>
      </w:pPr>
      <w:r w:rsidRPr="00E30F5F">
        <w:rPr>
          <w:b/>
          <w:sz w:val="22"/>
          <w:szCs w:val="22"/>
        </w:rPr>
        <w:t>– инцидент</w:t>
      </w:r>
      <w:r w:rsidRPr="00E30F5F">
        <w:rPr>
          <w:sz w:val="22"/>
          <w:szCs w:val="22"/>
        </w:rPr>
        <w:t xml:space="preserve">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5508C9" w:rsidRPr="00E30F5F" w:rsidRDefault="005508C9" w:rsidP="00A266EE">
      <w:pPr>
        <w:widowControl w:val="0"/>
        <w:shd w:val="clear" w:color="auto" w:fill="FFFFFF"/>
        <w:tabs>
          <w:tab w:val="left" w:pos="1042"/>
        </w:tabs>
        <w:autoSpaceDE w:val="0"/>
        <w:autoSpaceDN w:val="0"/>
        <w:adjustRightInd w:val="0"/>
        <w:spacing w:line="230" w:lineRule="exact"/>
        <w:ind w:left="709" w:right="130" w:firstLine="567"/>
        <w:jc w:val="both"/>
        <w:rPr>
          <w:sz w:val="22"/>
          <w:szCs w:val="22"/>
        </w:rPr>
      </w:pPr>
      <w:r w:rsidRPr="00E30F5F">
        <w:rPr>
          <w:sz w:val="22"/>
          <w:szCs w:val="22"/>
        </w:rPr>
        <w:t>2.</w:t>
      </w:r>
      <w:r w:rsidRPr="00E30F5F">
        <w:rPr>
          <w:sz w:val="22"/>
          <w:szCs w:val="22"/>
        </w:rPr>
        <w:tab/>
        <w:t>Для объектов, не отнесенных к категории опасных производственных объект</w:t>
      </w:r>
      <w:r w:rsidR="00A266EE" w:rsidRPr="00E30F5F">
        <w:rPr>
          <w:sz w:val="22"/>
          <w:szCs w:val="22"/>
        </w:rPr>
        <w:t xml:space="preserve">ов в соответствии с Федеральным </w:t>
      </w:r>
      <w:r w:rsidRPr="00E30F5F">
        <w:rPr>
          <w:spacing w:val="-1"/>
          <w:sz w:val="22"/>
          <w:szCs w:val="22"/>
        </w:rPr>
        <w:t>законом от 21 июля 1997 г. № 116-ФЗ «О промышленной безопасности опасных производственных объектов»:</w:t>
      </w:r>
    </w:p>
    <w:p w:rsidR="005508C9" w:rsidRPr="00E30F5F" w:rsidRDefault="005508C9" w:rsidP="00A266EE">
      <w:pPr>
        <w:widowControl w:val="0"/>
        <w:shd w:val="clear" w:color="auto" w:fill="FFFFFF"/>
        <w:autoSpaceDE w:val="0"/>
        <w:autoSpaceDN w:val="0"/>
        <w:adjustRightInd w:val="0"/>
        <w:spacing w:line="230" w:lineRule="exact"/>
        <w:ind w:left="709" w:right="134" w:firstLine="567"/>
        <w:jc w:val="both"/>
        <w:rPr>
          <w:sz w:val="22"/>
          <w:szCs w:val="22"/>
        </w:rPr>
      </w:pPr>
      <w:r w:rsidRPr="00E30F5F">
        <w:rPr>
          <w:b/>
          <w:sz w:val="22"/>
          <w:szCs w:val="22"/>
        </w:rPr>
        <w:t>– инцидент</w:t>
      </w:r>
      <w:r w:rsidRPr="00E30F5F">
        <w:rPr>
          <w:sz w:val="22"/>
          <w:szCs w:val="22"/>
        </w:rPr>
        <w:t xml:space="preserve">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5508C9" w:rsidRPr="00E30F5F" w:rsidRDefault="005508C9" w:rsidP="00A266EE">
      <w:pPr>
        <w:widowControl w:val="0"/>
        <w:shd w:val="clear" w:color="auto" w:fill="FFFFFF"/>
        <w:autoSpaceDE w:val="0"/>
        <w:autoSpaceDN w:val="0"/>
        <w:adjustRightInd w:val="0"/>
        <w:spacing w:line="230" w:lineRule="exact"/>
        <w:ind w:left="709" w:right="139" w:firstLine="567"/>
        <w:jc w:val="both"/>
        <w:rPr>
          <w:sz w:val="22"/>
          <w:szCs w:val="22"/>
        </w:rPr>
      </w:pPr>
      <w:r w:rsidRPr="00E30F5F">
        <w:rPr>
          <w:sz w:val="22"/>
          <w:szCs w:val="22"/>
        </w:rPr>
        <w:t xml:space="preserve">Понятие и признаки аварии для объектов, не отнесенных к категории опасных производственных объектов, </w:t>
      </w:r>
      <w:r w:rsidRPr="00E30F5F">
        <w:rPr>
          <w:spacing w:val="-2"/>
          <w:sz w:val="22"/>
          <w:szCs w:val="22"/>
        </w:rPr>
        <w:t>определены для каждой сферы жилищно-коммунального хозяйства (далее – ЖКХ) в разделах 1 – 6 настоящего Справочника.</w:t>
      </w:r>
    </w:p>
    <w:p w:rsidR="005508C9" w:rsidRPr="00E30F5F" w:rsidRDefault="005508C9" w:rsidP="00A266EE">
      <w:pPr>
        <w:widowControl w:val="0"/>
        <w:shd w:val="clear" w:color="auto" w:fill="FFFFFF"/>
        <w:tabs>
          <w:tab w:val="left" w:pos="1042"/>
        </w:tabs>
        <w:autoSpaceDE w:val="0"/>
        <w:autoSpaceDN w:val="0"/>
        <w:adjustRightInd w:val="0"/>
        <w:spacing w:line="230" w:lineRule="exact"/>
        <w:ind w:left="709" w:right="134" w:firstLine="567"/>
        <w:jc w:val="both"/>
        <w:rPr>
          <w:sz w:val="22"/>
          <w:szCs w:val="22"/>
        </w:rPr>
      </w:pPr>
      <w:r w:rsidRPr="00E30F5F">
        <w:rPr>
          <w:sz w:val="22"/>
          <w:szCs w:val="22"/>
        </w:rPr>
        <w:t>3.</w:t>
      </w:r>
      <w:r w:rsidRPr="00E30F5F">
        <w:rPr>
          <w:sz w:val="22"/>
          <w:szCs w:val="22"/>
        </w:rPr>
        <w:tab/>
      </w:r>
      <w:r w:rsidRPr="00E30F5F">
        <w:rPr>
          <w:b/>
          <w:sz w:val="22"/>
          <w:szCs w:val="22"/>
        </w:rPr>
        <w:t>Комплексная авария (инцидент) – аварии (инциденты)</w:t>
      </w:r>
      <w:r w:rsidRPr="00E30F5F">
        <w:rPr>
          <w:sz w:val="22"/>
          <w:szCs w:val="22"/>
        </w:rPr>
        <w:t>, возникшие на двух и бо</w:t>
      </w:r>
      <w:r w:rsidR="00A266EE" w:rsidRPr="00E30F5F">
        <w:rPr>
          <w:sz w:val="22"/>
          <w:szCs w:val="22"/>
        </w:rPr>
        <w:t xml:space="preserve">лее объектах разных сфер ЖКХ, в </w:t>
      </w:r>
      <w:r w:rsidRPr="00E30F5F">
        <w:rPr>
          <w:sz w:val="22"/>
          <w:szCs w:val="22"/>
        </w:rPr>
        <w:t>случае если авария (инцидент) на объекте одной сферы ЖКХ является причиной авари</w:t>
      </w:r>
      <w:r w:rsidR="00A266EE" w:rsidRPr="00E30F5F">
        <w:rPr>
          <w:sz w:val="22"/>
          <w:szCs w:val="22"/>
        </w:rPr>
        <w:t xml:space="preserve">и (инцидента) на объекте другой </w:t>
      </w:r>
      <w:r w:rsidRPr="00E30F5F">
        <w:rPr>
          <w:sz w:val="22"/>
          <w:szCs w:val="22"/>
        </w:rPr>
        <w:t>сферы ЖКХ.</w:t>
      </w:r>
    </w:p>
    <w:p w:rsidR="005508C9" w:rsidRPr="00E30F5F" w:rsidRDefault="005508C9" w:rsidP="00A266EE">
      <w:pPr>
        <w:widowControl w:val="0"/>
        <w:shd w:val="clear" w:color="auto" w:fill="FFFFFF"/>
        <w:autoSpaceDE w:val="0"/>
        <w:autoSpaceDN w:val="0"/>
        <w:adjustRightInd w:val="0"/>
        <w:spacing w:line="230" w:lineRule="exact"/>
        <w:ind w:left="709" w:right="134" w:firstLine="567"/>
        <w:jc w:val="both"/>
        <w:rPr>
          <w:sz w:val="22"/>
          <w:szCs w:val="22"/>
        </w:rPr>
      </w:pPr>
      <w:r w:rsidRPr="00E30F5F">
        <w:rPr>
          <w:sz w:val="22"/>
          <w:szCs w:val="22"/>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5508C9" w:rsidRPr="00E30F5F" w:rsidRDefault="005508C9" w:rsidP="00A266EE">
      <w:pPr>
        <w:widowControl w:val="0"/>
        <w:numPr>
          <w:ilvl w:val="0"/>
          <w:numId w:val="33"/>
        </w:numPr>
        <w:shd w:val="clear" w:color="auto" w:fill="FFFFFF"/>
        <w:tabs>
          <w:tab w:val="left" w:pos="1042"/>
        </w:tabs>
        <w:autoSpaceDE w:val="0"/>
        <w:autoSpaceDN w:val="0"/>
        <w:adjustRightInd w:val="0"/>
        <w:spacing w:line="230" w:lineRule="exact"/>
        <w:ind w:left="709" w:right="134" w:firstLine="567"/>
        <w:jc w:val="both"/>
        <w:rPr>
          <w:sz w:val="22"/>
          <w:szCs w:val="22"/>
        </w:rPr>
      </w:pPr>
      <w:r w:rsidRPr="00E30F5F">
        <w:rPr>
          <w:sz w:val="22"/>
          <w:szCs w:val="22"/>
        </w:rPr>
        <w:t xml:space="preserve">В случае,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w:t>
      </w:r>
      <w:r w:rsidRPr="00E30F5F">
        <w:rPr>
          <w:spacing w:val="-1"/>
          <w:sz w:val="22"/>
          <w:szCs w:val="22"/>
        </w:rPr>
        <w:t xml:space="preserve">коммунальным ресурсом, то в качестве такого признака принимается наименьший из временных параметров, определенных </w:t>
      </w:r>
      <w:r w:rsidRPr="00E30F5F">
        <w:rPr>
          <w:sz w:val="22"/>
          <w:szCs w:val="22"/>
        </w:rPr>
        <w:t>для сфер жилищно-коммунального хозяйства в которых произошла авария.</w:t>
      </w:r>
    </w:p>
    <w:p w:rsidR="005508C9" w:rsidRPr="00E30F5F" w:rsidRDefault="005508C9" w:rsidP="00A266EE">
      <w:pPr>
        <w:widowControl w:val="0"/>
        <w:numPr>
          <w:ilvl w:val="0"/>
          <w:numId w:val="33"/>
        </w:numPr>
        <w:shd w:val="clear" w:color="auto" w:fill="FFFFFF"/>
        <w:tabs>
          <w:tab w:val="left" w:pos="1042"/>
        </w:tabs>
        <w:autoSpaceDE w:val="0"/>
        <w:autoSpaceDN w:val="0"/>
        <w:adjustRightInd w:val="0"/>
        <w:spacing w:line="230" w:lineRule="exact"/>
        <w:ind w:left="709" w:right="134" w:firstLine="567"/>
        <w:jc w:val="both"/>
        <w:rPr>
          <w:sz w:val="22"/>
          <w:szCs w:val="22"/>
        </w:rPr>
      </w:pPr>
      <w:r w:rsidRPr="00E30F5F">
        <w:rPr>
          <w:sz w:val="22"/>
          <w:szCs w:val="22"/>
        </w:rPr>
        <w:t>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5508C9" w:rsidRPr="00314AF7" w:rsidRDefault="005508C9" w:rsidP="005508C9">
      <w:pPr>
        <w:widowControl w:val="0"/>
        <w:shd w:val="clear" w:color="auto" w:fill="FFFFFF"/>
        <w:tabs>
          <w:tab w:val="left" w:pos="710"/>
        </w:tabs>
        <w:autoSpaceDE w:val="0"/>
        <w:autoSpaceDN w:val="0"/>
        <w:adjustRightInd w:val="0"/>
        <w:spacing w:before="432" w:line="230" w:lineRule="exact"/>
        <w:jc w:val="center"/>
        <w:rPr>
          <w:sz w:val="24"/>
          <w:szCs w:val="24"/>
        </w:rPr>
      </w:pPr>
      <w:r w:rsidRPr="00314AF7">
        <w:rPr>
          <w:b/>
          <w:bCs/>
          <w:sz w:val="24"/>
          <w:szCs w:val="24"/>
        </w:rPr>
        <w:t>1.</w:t>
      </w:r>
      <w:r w:rsidRPr="00314AF7">
        <w:rPr>
          <w:rFonts w:ascii="Arial" w:cs="Arial"/>
          <w:b/>
          <w:bCs/>
          <w:sz w:val="24"/>
          <w:szCs w:val="24"/>
        </w:rPr>
        <w:tab/>
      </w:r>
      <w:r w:rsidRPr="00314AF7">
        <w:rPr>
          <w:b/>
          <w:bCs/>
          <w:spacing w:val="-1"/>
          <w:sz w:val="24"/>
          <w:szCs w:val="24"/>
        </w:rPr>
        <w:t>Теплоснабжение</w:t>
      </w:r>
    </w:p>
    <w:p w:rsidR="005508C9" w:rsidRDefault="005508C9" w:rsidP="00A266EE">
      <w:pPr>
        <w:widowControl w:val="0"/>
        <w:shd w:val="clear" w:color="auto" w:fill="FFFFFF"/>
        <w:tabs>
          <w:tab w:val="left" w:pos="5726"/>
        </w:tabs>
        <w:autoSpaceDE w:val="0"/>
        <w:autoSpaceDN w:val="0"/>
        <w:adjustRightInd w:val="0"/>
        <w:spacing w:line="230" w:lineRule="exact"/>
        <w:ind w:left="709" w:firstLine="567"/>
        <w:jc w:val="both"/>
        <w:rPr>
          <w:sz w:val="22"/>
          <w:szCs w:val="22"/>
        </w:rPr>
      </w:pPr>
      <w:r w:rsidRPr="00E30F5F">
        <w:rPr>
          <w:sz w:val="22"/>
          <w:szCs w:val="22"/>
        </w:rPr>
        <w:t>Для объектов теплоснабжения, не отнесенных к категории опасных производств</w:t>
      </w:r>
      <w:r w:rsidR="00A266EE" w:rsidRPr="00E30F5F">
        <w:rPr>
          <w:sz w:val="22"/>
          <w:szCs w:val="22"/>
        </w:rPr>
        <w:t xml:space="preserve">енных объектов в соответствии с </w:t>
      </w:r>
      <w:r w:rsidRPr="00E30F5F">
        <w:rPr>
          <w:sz w:val="22"/>
          <w:szCs w:val="22"/>
        </w:rPr>
        <w:t>Федеральным</w:t>
      </w:r>
      <w:r w:rsidR="00A266EE" w:rsidRPr="00E30F5F">
        <w:rPr>
          <w:rFonts w:ascii="Arial" w:hAnsi="Arial" w:cs="Arial"/>
          <w:sz w:val="22"/>
          <w:szCs w:val="22"/>
        </w:rPr>
        <w:t xml:space="preserve"> </w:t>
      </w:r>
      <w:r w:rsidRPr="00E30F5F">
        <w:rPr>
          <w:sz w:val="22"/>
          <w:szCs w:val="22"/>
        </w:rPr>
        <w:t>законом</w:t>
      </w:r>
      <w:r w:rsidR="00A266EE" w:rsidRPr="00E30F5F">
        <w:rPr>
          <w:sz w:val="22"/>
          <w:szCs w:val="22"/>
        </w:rPr>
        <w:t xml:space="preserve"> </w:t>
      </w:r>
      <w:r w:rsidRPr="00E30F5F">
        <w:rPr>
          <w:spacing w:val="-1"/>
          <w:sz w:val="22"/>
          <w:szCs w:val="22"/>
        </w:rPr>
        <w:t>от 21.07.1997№ 116-ФЗ «О промышленной безопасности опасных</w:t>
      </w:r>
      <w:r w:rsidR="00A266EE" w:rsidRPr="00E30F5F">
        <w:rPr>
          <w:spacing w:val="-1"/>
          <w:sz w:val="22"/>
          <w:szCs w:val="22"/>
        </w:rPr>
        <w:t xml:space="preserve"> </w:t>
      </w:r>
      <w:r w:rsidRPr="00E30F5F">
        <w:rPr>
          <w:spacing w:val="-1"/>
          <w:sz w:val="22"/>
          <w:szCs w:val="22"/>
        </w:rPr>
        <w:t xml:space="preserve">производственных объектов» под аварией понимается </w:t>
      </w:r>
      <w:r w:rsidRPr="00E30F5F">
        <w:rPr>
          <w:sz w:val="22"/>
          <w:szCs w:val="22"/>
        </w:rPr>
        <w:t>технологическое нарушение, приведшее к разрушению или</w:t>
      </w:r>
      <w:r w:rsidR="00A266EE" w:rsidRPr="00E30F5F">
        <w:rPr>
          <w:sz w:val="22"/>
          <w:szCs w:val="22"/>
        </w:rPr>
        <w:t xml:space="preserve"> повреждению сооружений и (или) </w:t>
      </w:r>
      <w:r w:rsidRPr="00E30F5F">
        <w:rPr>
          <w:sz w:val="22"/>
          <w:szCs w:val="22"/>
        </w:rPr>
        <w:t xml:space="preserve">технических устройств </w:t>
      </w:r>
      <w:r w:rsidRPr="00E30F5F">
        <w:rPr>
          <w:spacing w:val="-3"/>
          <w:sz w:val="22"/>
          <w:szCs w:val="22"/>
        </w:rPr>
        <w:t xml:space="preserve">(оборудования), неконтролируемому взрыву и (или) выбросу опасных веществ, полному или частичному ограничению режима </w:t>
      </w:r>
      <w:r w:rsidRPr="00E30F5F">
        <w:rPr>
          <w:sz w:val="22"/>
          <w:szCs w:val="22"/>
        </w:rPr>
        <w:lastRenderedPageBreak/>
        <w:t>потребления тепловой энергии.</w:t>
      </w:r>
    </w:p>
    <w:p w:rsidR="00E30F5F" w:rsidRDefault="00E30F5F" w:rsidP="00A266EE">
      <w:pPr>
        <w:widowControl w:val="0"/>
        <w:shd w:val="clear" w:color="auto" w:fill="FFFFFF"/>
        <w:tabs>
          <w:tab w:val="left" w:pos="5726"/>
        </w:tabs>
        <w:autoSpaceDE w:val="0"/>
        <w:autoSpaceDN w:val="0"/>
        <w:adjustRightInd w:val="0"/>
        <w:spacing w:line="230" w:lineRule="exact"/>
        <w:ind w:left="709" w:firstLine="567"/>
        <w:jc w:val="both"/>
        <w:rPr>
          <w:sz w:val="22"/>
          <w:szCs w:val="22"/>
        </w:rPr>
      </w:pPr>
    </w:p>
    <w:p w:rsidR="00E30F5F" w:rsidRPr="00E30F5F" w:rsidRDefault="00E30F5F" w:rsidP="00225A4E">
      <w:pPr>
        <w:widowControl w:val="0"/>
        <w:shd w:val="clear" w:color="auto" w:fill="FFFFFF"/>
        <w:tabs>
          <w:tab w:val="left" w:pos="5726"/>
        </w:tabs>
        <w:autoSpaceDE w:val="0"/>
        <w:autoSpaceDN w:val="0"/>
        <w:adjustRightInd w:val="0"/>
        <w:spacing w:line="230" w:lineRule="exact"/>
        <w:jc w:val="both"/>
        <w:rPr>
          <w:sz w:val="22"/>
          <w:szCs w:val="22"/>
        </w:rPr>
      </w:pPr>
    </w:p>
    <w:p w:rsidR="005508C9" w:rsidRPr="00E30F5F" w:rsidRDefault="005508C9" w:rsidP="005508C9">
      <w:pPr>
        <w:widowControl w:val="0"/>
        <w:shd w:val="clear" w:color="auto" w:fill="FFFFFF"/>
        <w:autoSpaceDE w:val="0"/>
        <w:autoSpaceDN w:val="0"/>
        <w:adjustRightInd w:val="0"/>
        <w:spacing w:before="422"/>
        <w:ind w:right="5"/>
        <w:jc w:val="center"/>
        <w:rPr>
          <w:sz w:val="22"/>
          <w:szCs w:val="22"/>
        </w:rPr>
      </w:pPr>
      <w:r w:rsidRPr="00E30F5F">
        <w:rPr>
          <w:b/>
          <w:bCs/>
          <w:spacing w:val="-1"/>
          <w:sz w:val="22"/>
          <w:szCs w:val="22"/>
        </w:rPr>
        <w:t>Справочник учетных признаков аварий в сфере теплоснабжения</w:t>
      </w:r>
    </w:p>
    <w:p w:rsidR="005508C9" w:rsidRPr="00A266EE" w:rsidRDefault="005508C9" w:rsidP="00A266EE">
      <w:pPr>
        <w:widowControl w:val="0"/>
        <w:shd w:val="clear" w:color="auto" w:fill="FFFFFF"/>
        <w:autoSpaceDE w:val="0"/>
        <w:autoSpaceDN w:val="0"/>
        <w:adjustRightInd w:val="0"/>
        <w:spacing w:before="202"/>
        <w:ind w:left="9984" w:hanging="203"/>
        <w:rPr>
          <w:b/>
          <w:sz w:val="24"/>
          <w:szCs w:val="24"/>
        </w:rPr>
      </w:pPr>
      <w:r w:rsidRPr="00A266EE">
        <w:rPr>
          <w:b/>
          <w:spacing w:val="-2"/>
          <w:sz w:val="24"/>
          <w:szCs w:val="24"/>
        </w:rPr>
        <w:t>Таблица 1</w:t>
      </w:r>
    </w:p>
    <w:p w:rsidR="005508C9" w:rsidRPr="005508C9" w:rsidRDefault="005508C9" w:rsidP="005508C9">
      <w:pPr>
        <w:widowControl w:val="0"/>
        <w:autoSpaceDE w:val="0"/>
        <w:autoSpaceDN w:val="0"/>
        <w:adjustRightInd w:val="0"/>
        <w:spacing w:after="211" w:line="1" w:lineRule="exact"/>
        <w:rPr>
          <w:sz w:val="2"/>
          <w:szCs w:val="2"/>
        </w:rPr>
      </w:pPr>
    </w:p>
    <w:tbl>
      <w:tblPr>
        <w:tblW w:w="10489" w:type="dxa"/>
        <w:tblInd w:w="466" w:type="dxa"/>
        <w:tblLayout w:type="fixed"/>
        <w:tblCellMar>
          <w:left w:w="40" w:type="dxa"/>
          <w:right w:w="40" w:type="dxa"/>
        </w:tblCellMar>
        <w:tblLook w:val="0000" w:firstRow="0" w:lastRow="0" w:firstColumn="0" w:lastColumn="0" w:noHBand="0" w:noVBand="0"/>
      </w:tblPr>
      <w:tblGrid>
        <w:gridCol w:w="425"/>
        <w:gridCol w:w="10064"/>
      </w:tblGrid>
      <w:tr w:rsidR="005508C9" w:rsidRPr="005508C9" w:rsidTr="00314AF7">
        <w:trPr>
          <w:trHeight w:hRule="exact" w:val="6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1</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spacing w:line="264" w:lineRule="exact"/>
              <w:ind w:right="14"/>
            </w:pPr>
            <w:r w:rsidRPr="005508C9">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5508C9" w:rsidRPr="005508C9" w:rsidTr="00A266EE">
        <w:trPr>
          <w:trHeight w:hRule="exact" w:val="44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2</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pPr>
            <w:r w:rsidRPr="005508C9">
              <w:t>Неконтролируемые взрыв и (или) выброс опасных веществ</w:t>
            </w:r>
          </w:p>
        </w:tc>
      </w:tr>
      <w:tr w:rsidR="005508C9" w:rsidRPr="005508C9" w:rsidTr="00A266EE">
        <w:trPr>
          <w:trHeight w:hRule="exact" w:val="47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3</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spacing w:line="230" w:lineRule="exact"/>
              <w:ind w:right="10"/>
            </w:pPr>
            <w:r w:rsidRPr="005508C9">
              <w:t>Разрушение или повреждение сооружений, в которых находятся объекты, которое привело к прекращению теплоснабжения потребителей</w:t>
            </w:r>
          </w:p>
        </w:tc>
      </w:tr>
      <w:tr w:rsidR="005508C9" w:rsidRPr="005508C9" w:rsidTr="00A266EE">
        <w:trPr>
          <w:trHeight w:hRule="exact" w:val="47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4</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spacing w:line="230" w:lineRule="exact"/>
              <w:ind w:right="14"/>
            </w:pPr>
            <w:r w:rsidRPr="005508C9">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5508C9" w:rsidRPr="005508C9" w:rsidTr="00314AF7">
        <w:trPr>
          <w:trHeight w:hRule="exact" w:val="87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5</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spacing w:line="264" w:lineRule="exact"/>
              <w:ind w:right="14"/>
            </w:pPr>
            <w:r w:rsidRPr="005508C9">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5508C9" w:rsidRPr="005508C9" w:rsidTr="00A266EE">
        <w:trPr>
          <w:trHeight w:hRule="exact" w:val="43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6</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pPr>
            <w:r w:rsidRPr="005508C9">
              <w:rPr>
                <w:spacing w:val="-1"/>
              </w:rPr>
              <w:t>Перерыв теплоснабжения иных потребителей на срок более 6 часов в отопительный период</w:t>
            </w:r>
          </w:p>
        </w:tc>
      </w:tr>
      <w:tr w:rsidR="005508C9" w:rsidRPr="005508C9" w:rsidTr="00A266EE">
        <w:trPr>
          <w:trHeight w:hRule="exact" w:val="47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7</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spacing w:line="230" w:lineRule="exact"/>
              <w:ind w:right="10"/>
            </w:pPr>
            <w:r w:rsidRPr="005508C9">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5508C9" w:rsidRPr="005508C9" w:rsidTr="00A266EE">
        <w:trPr>
          <w:trHeight w:hRule="exact" w:val="45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8</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pPr>
            <w:r w:rsidRPr="005508C9">
              <w:t>Прекращение горячего водоснабжение на период более 8 часов</w:t>
            </w:r>
          </w:p>
        </w:tc>
      </w:tr>
    </w:tbl>
    <w:p w:rsidR="005508C9" w:rsidRPr="005508C9" w:rsidRDefault="005508C9" w:rsidP="005508C9">
      <w:pPr>
        <w:widowControl w:val="0"/>
        <w:autoSpaceDE w:val="0"/>
        <w:autoSpaceDN w:val="0"/>
        <w:adjustRightInd w:val="0"/>
        <w:sectPr w:rsidR="005508C9" w:rsidRPr="005508C9" w:rsidSect="00225A4E">
          <w:pgSz w:w="11909" w:h="16834"/>
          <w:pgMar w:top="1112" w:right="442" w:bottom="993" w:left="509" w:header="720" w:footer="720" w:gutter="0"/>
          <w:cols w:space="60"/>
          <w:noEndnote/>
        </w:sectPr>
      </w:pPr>
    </w:p>
    <w:p w:rsidR="005508C9" w:rsidRPr="00314AF7" w:rsidRDefault="005508C9" w:rsidP="00314AF7">
      <w:pPr>
        <w:widowControl w:val="0"/>
        <w:shd w:val="clear" w:color="auto" w:fill="FFFFFF"/>
        <w:autoSpaceDE w:val="0"/>
        <w:autoSpaceDN w:val="0"/>
        <w:adjustRightInd w:val="0"/>
        <w:ind w:left="9984" w:hanging="345"/>
        <w:rPr>
          <w:b/>
          <w:sz w:val="24"/>
          <w:szCs w:val="24"/>
        </w:rPr>
      </w:pPr>
      <w:r w:rsidRPr="00314AF7">
        <w:rPr>
          <w:b/>
          <w:spacing w:val="-2"/>
          <w:sz w:val="24"/>
          <w:szCs w:val="24"/>
        </w:rPr>
        <w:lastRenderedPageBreak/>
        <w:t>Таблица 2</w:t>
      </w:r>
    </w:p>
    <w:p w:rsidR="00314AF7" w:rsidRPr="00E30F5F" w:rsidRDefault="005508C9" w:rsidP="00314AF7">
      <w:pPr>
        <w:widowControl w:val="0"/>
        <w:shd w:val="clear" w:color="auto" w:fill="FFFFFF"/>
        <w:autoSpaceDE w:val="0"/>
        <w:autoSpaceDN w:val="0"/>
        <w:adjustRightInd w:val="0"/>
        <w:ind w:left="240"/>
        <w:jc w:val="center"/>
        <w:rPr>
          <w:b/>
          <w:bCs/>
          <w:sz w:val="22"/>
          <w:szCs w:val="22"/>
        </w:rPr>
      </w:pPr>
      <w:r w:rsidRPr="00E30F5F">
        <w:rPr>
          <w:b/>
          <w:bCs/>
          <w:sz w:val="22"/>
          <w:szCs w:val="22"/>
        </w:rPr>
        <w:t>Справочник учетных признаков ин</w:t>
      </w:r>
      <w:r w:rsidR="00314AF7" w:rsidRPr="00E30F5F">
        <w:rPr>
          <w:b/>
          <w:bCs/>
          <w:sz w:val="22"/>
          <w:szCs w:val="22"/>
        </w:rPr>
        <w:t>цидента в сфере теплоснабжения,</w:t>
      </w:r>
    </w:p>
    <w:p w:rsidR="005508C9" w:rsidRPr="00E30F5F" w:rsidRDefault="005508C9" w:rsidP="00314AF7">
      <w:pPr>
        <w:widowControl w:val="0"/>
        <w:shd w:val="clear" w:color="auto" w:fill="FFFFFF"/>
        <w:autoSpaceDE w:val="0"/>
        <w:autoSpaceDN w:val="0"/>
        <w:adjustRightInd w:val="0"/>
        <w:ind w:left="240"/>
        <w:jc w:val="center"/>
        <w:rPr>
          <w:sz w:val="22"/>
          <w:szCs w:val="22"/>
        </w:rPr>
      </w:pPr>
      <w:r w:rsidRPr="00E30F5F">
        <w:rPr>
          <w:b/>
          <w:bCs/>
          <w:sz w:val="22"/>
          <w:szCs w:val="22"/>
        </w:rPr>
        <w:t>по которым ведется учет времени устранения</w:t>
      </w:r>
    </w:p>
    <w:p w:rsidR="005508C9" w:rsidRPr="00E30F5F" w:rsidRDefault="005508C9" w:rsidP="00314AF7">
      <w:pPr>
        <w:widowControl w:val="0"/>
        <w:autoSpaceDE w:val="0"/>
        <w:autoSpaceDN w:val="0"/>
        <w:adjustRightInd w:val="0"/>
        <w:spacing w:after="206" w:line="1" w:lineRule="exact"/>
        <w:jc w:val="center"/>
        <w:rPr>
          <w:sz w:val="22"/>
          <w:szCs w:val="22"/>
        </w:rPr>
      </w:pPr>
    </w:p>
    <w:tbl>
      <w:tblPr>
        <w:tblW w:w="0" w:type="auto"/>
        <w:tblInd w:w="466" w:type="dxa"/>
        <w:tblLayout w:type="fixed"/>
        <w:tblCellMar>
          <w:left w:w="40" w:type="dxa"/>
          <w:right w:w="40" w:type="dxa"/>
        </w:tblCellMar>
        <w:tblLook w:val="0000" w:firstRow="0" w:lastRow="0" w:firstColumn="0" w:lastColumn="0" w:noHBand="0" w:noVBand="0"/>
      </w:tblPr>
      <w:tblGrid>
        <w:gridCol w:w="425"/>
        <w:gridCol w:w="8788"/>
        <w:gridCol w:w="1319"/>
      </w:tblGrid>
      <w:tr w:rsidR="005508C9" w:rsidRPr="005508C9" w:rsidTr="00314AF7">
        <w:trPr>
          <w:trHeight w:hRule="exact" w:val="48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1</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spacing w:line="230" w:lineRule="exact"/>
            </w:pPr>
            <w:r w:rsidRPr="005508C9">
              <w:t>Разрушение  или  повреждение  оборудования  объектов,  которое  привело  к  выходу  из  строя источников тепловой энергии или тепловых сетей</w:t>
            </w: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168"/>
            </w:pPr>
            <w:r w:rsidRPr="005508C9">
              <w:t>До 3 суток</w:t>
            </w:r>
          </w:p>
        </w:tc>
      </w:tr>
      <w:tr w:rsidR="005508C9" w:rsidRPr="005508C9" w:rsidTr="00314AF7">
        <w:trPr>
          <w:trHeight w:hRule="exact" w:val="47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2</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spacing w:line="230" w:lineRule="exact"/>
            </w:pPr>
            <w:r w:rsidRPr="005508C9">
              <w:rPr>
                <w:spacing w:val="-1"/>
              </w:rPr>
              <w:t xml:space="preserve">Полное, либо частичное прекращение теплоснабжения иных потребителей (кроме первой категории) </w:t>
            </w:r>
            <w:r w:rsidRPr="005508C9">
              <w:t>в отопительный период</w:t>
            </w: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206"/>
            </w:pPr>
            <w:r w:rsidRPr="005508C9">
              <w:t>до 6 часов</w:t>
            </w:r>
          </w:p>
        </w:tc>
      </w:tr>
      <w:tr w:rsidR="005508C9" w:rsidRPr="005508C9" w:rsidTr="00314AF7">
        <w:trPr>
          <w:trHeight w:hRule="exact" w:val="45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3</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pPr>
            <w:r w:rsidRPr="005508C9">
              <w:t>Прекращение горячего водоснабжение</w:t>
            </w: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206"/>
            </w:pPr>
            <w:r w:rsidRPr="005508C9">
              <w:t>до 8 часов</w:t>
            </w:r>
          </w:p>
        </w:tc>
      </w:tr>
    </w:tbl>
    <w:p w:rsidR="005508C9" w:rsidRPr="00314AF7" w:rsidRDefault="005508C9" w:rsidP="005508C9">
      <w:pPr>
        <w:widowControl w:val="0"/>
        <w:shd w:val="clear" w:color="auto" w:fill="FFFFFF"/>
        <w:tabs>
          <w:tab w:val="left" w:pos="5333"/>
        </w:tabs>
        <w:autoSpaceDE w:val="0"/>
        <w:autoSpaceDN w:val="0"/>
        <w:adjustRightInd w:val="0"/>
        <w:spacing w:before="206" w:line="230" w:lineRule="exact"/>
        <w:ind w:left="4627"/>
        <w:rPr>
          <w:sz w:val="24"/>
          <w:szCs w:val="24"/>
        </w:rPr>
      </w:pPr>
      <w:r w:rsidRPr="00314AF7">
        <w:rPr>
          <w:b/>
          <w:bCs/>
          <w:spacing w:val="-2"/>
          <w:sz w:val="24"/>
          <w:szCs w:val="24"/>
        </w:rPr>
        <w:t>2.</w:t>
      </w:r>
      <w:r w:rsidRPr="00314AF7">
        <w:rPr>
          <w:rFonts w:ascii="Arial" w:cs="Arial"/>
          <w:b/>
          <w:bCs/>
          <w:sz w:val="24"/>
          <w:szCs w:val="24"/>
        </w:rPr>
        <w:tab/>
      </w:r>
      <w:r w:rsidRPr="00314AF7">
        <w:rPr>
          <w:b/>
          <w:bCs/>
          <w:spacing w:val="-1"/>
          <w:sz w:val="24"/>
          <w:szCs w:val="24"/>
        </w:rPr>
        <w:t>Электроснабжение</w:t>
      </w:r>
    </w:p>
    <w:p w:rsidR="005508C9" w:rsidRPr="00E30F5F" w:rsidRDefault="005508C9" w:rsidP="00314AF7">
      <w:pPr>
        <w:widowControl w:val="0"/>
        <w:shd w:val="clear" w:color="auto" w:fill="FFFFFF"/>
        <w:autoSpaceDE w:val="0"/>
        <w:autoSpaceDN w:val="0"/>
        <w:adjustRightInd w:val="0"/>
        <w:spacing w:line="230" w:lineRule="exact"/>
        <w:ind w:left="567" w:right="130" w:firstLine="709"/>
        <w:jc w:val="both"/>
        <w:rPr>
          <w:sz w:val="22"/>
          <w:szCs w:val="22"/>
        </w:rPr>
      </w:pPr>
      <w:r w:rsidRPr="00E30F5F">
        <w:rPr>
          <w:spacing w:val="-1"/>
          <w:sz w:val="22"/>
          <w:szCs w:val="22"/>
        </w:rPr>
        <w:t xml:space="preserve">Под аварией на объектах электроэнергетики понимаются технологические нарушения на объекте электроэнергетики </w:t>
      </w:r>
      <w:r w:rsidRPr="00E30F5F">
        <w:rPr>
          <w:sz w:val="22"/>
          <w:szCs w:val="22"/>
        </w:rPr>
        <w:t>и (или) энергопринимающей установке, приведшие к разрушению или повреждению зданий, сооружений и (или) технических устройств (оборудования) объекта электроэнергетики и (или) энергопринимающей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нарушению в работе релейной защиты и автоматики,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5508C9" w:rsidRPr="00E30F5F" w:rsidRDefault="005508C9" w:rsidP="005508C9">
      <w:pPr>
        <w:widowControl w:val="0"/>
        <w:shd w:val="clear" w:color="auto" w:fill="FFFFFF"/>
        <w:autoSpaceDE w:val="0"/>
        <w:autoSpaceDN w:val="0"/>
        <w:adjustRightInd w:val="0"/>
        <w:spacing w:before="197"/>
        <w:jc w:val="center"/>
        <w:rPr>
          <w:sz w:val="22"/>
          <w:szCs w:val="22"/>
        </w:rPr>
      </w:pPr>
      <w:r w:rsidRPr="00E30F5F">
        <w:rPr>
          <w:b/>
          <w:bCs/>
          <w:sz w:val="22"/>
          <w:szCs w:val="22"/>
        </w:rPr>
        <w:t>Справочник учетных признаков аварий в сфере электроснабжения</w:t>
      </w:r>
    </w:p>
    <w:p w:rsidR="005508C9" w:rsidRPr="00314AF7" w:rsidRDefault="005508C9" w:rsidP="00314AF7">
      <w:pPr>
        <w:widowControl w:val="0"/>
        <w:shd w:val="clear" w:color="auto" w:fill="FFFFFF"/>
        <w:autoSpaceDE w:val="0"/>
        <w:autoSpaceDN w:val="0"/>
        <w:adjustRightInd w:val="0"/>
        <w:spacing w:before="197"/>
        <w:ind w:left="9984" w:hanging="203"/>
        <w:rPr>
          <w:b/>
          <w:sz w:val="24"/>
          <w:szCs w:val="24"/>
        </w:rPr>
      </w:pPr>
      <w:r w:rsidRPr="00314AF7">
        <w:rPr>
          <w:b/>
          <w:spacing w:val="-2"/>
          <w:sz w:val="24"/>
          <w:szCs w:val="24"/>
        </w:rPr>
        <w:t>Таблица 3</w:t>
      </w:r>
    </w:p>
    <w:p w:rsidR="005508C9" w:rsidRPr="005508C9" w:rsidRDefault="005508C9" w:rsidP="005508C9">
      <w:pPr>
        <w:widowControl w:val="0"/>
        <w:autoSpaceDE w:val="0"/>
        <w:autoSpaceDN w:val="0"/>
        <w:adjustRightInd w:val="0"/>
        <w:spacing w:after="211" w:line="1" w:lineRule="exact"/>
        <w:rPr>
          <w:sz w:val="2"/>
          <w:szCs w:val="2"/>
        </w:rPr>
      </w:pPr>
    </w:p>
    <w:tbl>
      <w:tblPr>
        <w:tblW w:w="0" w:type="auto"/>
        <w:tblInd w:w="466" w:type="dxa"/>
        <w:tblLayout w:type="fixed"/>
        <w:tblCellMar>
          <w:left w:w="40" w:type="dxa"/>
          <w:right w:w="40" w:type="dxa"/>
        </w:tblCellMar>
        <w:tblLook w:val="0000" w:firstRow="0" w:lastRow="0" w:firstColumn="0" w:lastColumn="0" w:noHBand="0" w:noVBand="0"/>
      </w:tblPr>
      <w:tblGrid>
        <w:gridCol w:w="425"/>
        <w:gridCol w:w="10108"/>
      </w:tblGrid>
      <w:tr w:rsidR="005508C9" w:rsidRPr="005508C9" w:rsidTr="00314AF7">
        <w:trPr>
          <w:trHeight w:hRule="exact" w:val="94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1</w:t>
            </w:r>
          </w:p>
        </w:tc>
        <w:tc>
          <w:tcPr>
            <w:tcW w:w="1010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314AF7">
            <w:pPr>
              <w:widowControl w:val="0"/>
              <w:shd w:val="clear" w:color="auto" w:fill="FFFFFF"/>
              <w:autoSpaceDE w:val="0"/>
              <w:autoSpaceDN w:val="0"/>
              <w:adjustRightInd w:val="0"/>
              <w:spacing w:line="230" w:lineRule="exact"/>
              <w:ind w:right="14"/>
              <w:jc w:val="both"/>
            </w:pPr>
            <w:r w:rsidRPr="005508C9">
              <w:t>Обрушение  несущих  элемент</w:t>
            </w:r>
            <w:r w:rsidR="00314AF7">
              <w:t xml:space="preserve">ов  технологических   зданий, сооружений объекта электроэнергетики и </w:t>
            </w:r>
            <w:r w:rsidRPr="005508C9">
              <w:t>(или) энергопринимающей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5508C9" w:rsidRPr="005508C9" w:rsidTr="00314AF7">
        <w:trPr>
          <w:trHeight w:hRule="exact" w:val="70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2</w:t>
            </w:r>
          </w:p>
        </w:tc>
        <w:tc>
          <w:tcPr>
            <w:tcW w:w="1010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314AF7" w:rsidP="00314AF7">
            <w:pPr>
              <w:widowControl w:val="0"/>
              <w:shd w:val="clear" w:color="auto" w:fill="FFFFFF"/>
              <w:autoSpaceDE w:val="0"/>
              <w:autoSpaceDN w:val="0"/>
              <w:adjustRightInd w:val="0"/>
              <w:spacing w:line="230" w:lineRule="exact"/>
              <w:ind w:right="10"/>
              <w:jc w:val="both"/>
            </w:pPr>
            <w:r>
              <w:t xml:space="preserve">Разрушение (повреждение) зданий, сооружений  основного оборудования (дизель, генератор, </w:t>
            </w:r>
            <w:r w:rsidR="005508C9" w:rsidRPr="005508C9">
              <w:t>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5508C9" w:rsidRPr="005508C9" w:rsidTr="00314AF7">
        <w:trPr>
          <w:trHeight w:hRule="exact" w:val="287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3</w:t>
            </w:r>
          </w:p>
        </w:tc>
        <w:tc>
          <w:tcPr>
            <w:tcW w:w="1010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314AF7">
            <w:pPr>
              <w:widowControl w:val="0"/>
              <w:shd w:val="clear" w:color="auto" w:fill="FFFFFF"/>
              <w:autoSpaceDE w:val="0"/>
              <w:autoSpaceDN w:val="0"/>
              <w:adjustRightInd w:val="0"/>
              <w:spacing w:line="230" w:lineRule="exact"/>
              <w:jc w:val="both"/>
            </w:pPr>
            <w:r w:rsidRPr="005508C9">
              <w:t>Повреждение оборудования, вызвавшее перерыв электроснабжения:</w:t>
            </w:r>
          </w:p>
          <w:p w:rsidR="005508C9" w:rsidRPr="005508C9" w:rsidRDefault="005508C9" w:rsidP="00314AF7">
            <w:pPr>
              <w:widowControl w:val="0"/>
              <w:shd w:val="clear" w:color="auto" w:fill="FFFFFF"/>
              <w:tabs>
                <w:tab w:val="left" w:pos="379"/>
              </w:tabs>
              <w:autoSpaceDE w:val="0"/>
              <w:autoSpaceDN w:val="0"/>
              <w:adjustRightInd w:val="0"/>
              <w:spacing w:line="230" w:lineRule="exact"/>
              <w:ind w:right="5"/>
              <w:jc w:val="both"/>
            </w:pPr>
            <w:r w:rsidRPr="005508C9">
              <w:t>-</w:t>
            </w:r>
            <w:r w:rsidRPr="005508C9">
              <w:tab/>
              <w:t>одного и более потребителей первой категории, превышающий время действия устройств автоматического</w:t>
            </w:r>
            <w:r w:rsidRPr="005508C9">
              <w:br/>
              <w:t>повторного включения (АПВ) на электростанции</w:t>
            </w:r>
            <w:r w:rsidR="00314AF7">
              <w:t xml:space="preserve"> при несоответствии схемы питания потребителей первой   категории требованиям Правил </w:t>
            </w:r>
            <w:r w:rsidRPr="005508C9">
              <w:t>устройства электроустановок (</w:t>
            </w:r>
            <w:hyperlink r:id="rId25" w:history="1">
              <w:r w:rsidRPr="005508C9">
                <w:rPr>
                  <w:u w:val="single"/>
                </w:rPr>
                <w:t>ПУЭ</w:t>
              </w:r>
            </w:hyperlink>
            <w:r w:rsidRPr="005508C9">
              <w:t>)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w:t>
            </w:r>
            <w:r w:rsidR="00BE4FFD">
              <w:t xml:space="preserve"> </w:t>
            </w:r>
            <w:hyperlink r:id="rId26" w:history="1">
              <w:r w:rsidRPr="005508C9">
                <w:rPr>
                  <w:u w:val="single"/>
                </w:rPr>
                <w:t>ПУЭ</w:t>
              </w:r>
            </w:hyperlink>
            <w:r w:rsidRPr="005508C9">
              <w:t>);</w:t>
            </w:r>
          </w:p>
          <w:p w:rsidR="005508C9" w:rsidRPr="005508C9" w:rsidRDefault="005508C9" w:rsidP="00314AF7">
            <w:pPr>
              <w:widowControl w:val="0"/>
              <w:shd w:val="clear" w:color="auto" w:fill="FFFFFF"/>
              <w:tabs>
                <w:tab w:val="left" w:pos="379"/>
              </w:tabs>
              <w:autoSpaceDE w:val="0"/>
              <w:autoSpaceDN w:val="0"/>
              <w:adjustRightInd w:val="0"/>
              <w:spacing w:line="230" w:lineRule="exact"/>
              <w:ind w:right="5"/>
              <w:jc w:val="both"/>
            </w:pPr>
            <w:r w:rsidRPr="005508C9">
              <w:t>-</w:t>
            </w:r>
            <w:r w:rsidRPr="005508C9">
              <w:tab/>
              <w:t xml:space="preserve">одного и более потребителей второй категории продолжительностью более </w:t>
            </w:r>
            <w:r w:rsidRPr="005508C9">
              <w:rPr>
                <w:b/>
                <w:bCs/>
              </w:rPr>
              <w:t>10 часов</w:t>
            </w:r>
            <w:r w:rsidRPr="005508C9">
              <w:t>, если нарушение</w:t>
            </w:r>
            <w:r w:rsidRPr="005508C9">
              <w:br/>
              <w:t>электроснабжения потребителей произошло по вине персонала электростанции;</w:t>
            </w:r>
          </w:p>
          <w:p w:rsidR="005508C9" w:rsidRPr="005508C9" w:rsidRDefault="005508C9" w:rsidP="00314AF7">
            <w:pPr>
              <w:widowControl w:val="0"/>
              <w:shd w:val="clear" w:color="auto" w:fill="FFFFFF"/>
              <w:tabs>
                <w:tab w:val="left" w:pos="379"/>
              </w:tabs>
              <w:autoSpaceDE w:val="0"/>
              <w:autoSpaceDN w:val="0"/>
              <w:adjustRightInd w:val="0"/>
              <w:spacing w:line="230" w:lineRule="exact"/>
              <w:ind w:right="5"/>
              <w:jc w:val="both"/>
            </w:pPr>
            <w:r w:rsidRPr="005508C9">
              <w:t>-</w:t>
            </w:r>
            <w:r w:rsidRPr="005508C9">
              <w:tab/>
              <w:t xml:space="preserve">одного и более потребителей третьей категории продолжительностью более </w:t>
            </w:r>
            <w:r w:rsidRPr="005508C9">
              <w:rPr>
                <w:b/>
                <w:bCs/>
              </w:rPr>
              <w:t>24 часов</w:t>
            </w:r>
            <w:r w:rsidRPr="005508C9">
              <w:t>, если нарушение</w:t>
            </w:r>
            <w:r w:rsidRPr="005508C9">
              <w:br/>
              <w:t>произошло по вине персонала электростанции</w:t>
            </w:r>
          </w:p>
        </w:tc>
      </w:tr>
      <w:tr w:rsidR="005508C9" w:rsidRPr="005508C9" w:rsidTr="00314AF7">
        <w:trPr>
          <w:trHeight w:hRule="exact" w:val="84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4</w:t>
            </w:r>
          </w:p>
        </w:tc>
        <w:tc>
          <w:tcPr>
            <w:tcW w:w="1010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314AF7">
            <w:pPr>
              <w:widowControl w:val="0"/>
              <w:shd w:val="clear" w:color="auto" w:fill="FFFFFF"/>
              <w:autoSpaceDE w:val="0"/>
              <w:autoSpaceDN w:val="0"/>
              <w:adjustRightInd w:val="0"/>
              <w:spacing w:line="264" w:lineRule="exact"/>
              <w:ind w:right="19"/>
              <w:jc w:val="both"/>
            </w:pPr>
            <w:r w:rsidRPr="005508C9">
              <w:t xml:space="preserve">Повреждение оборудования, вызвавшее снижение общей электрической нагрузки более чем на 50 процентов от заданной  диспетчерским </w:t>
            </w:r>
            <w:r w:rsidR="00314AF7">
              <w:t xml:space="preserve">графиком продолжительностью свыше 8 часов, приведшее к отключениям </w:t>
            </w:r>
            <w:r w:rsidRPr="005508C9">
              <w:t>или ограничениям потребителей</w:t>
            </w:r>
          </w:p>
        </w:tc>
      </w:tr>
      <w:tr w:rsidR="005508C9" w:rsidRPr="005508C9" w:rsidTr="00314AF7">
        <w:trPr>
          <w:trHeight w:hRule="exact" w:val="70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5</w:t>
            </w:r>
          </w:p>
        </w:tc>
        <w:tc>
          <w:tcPr>
            <w:tcW w:w="1010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314AF7">
            <w:pPr>
              <w:widowControl w:val="0"/>
              <w:shd w:val="clear" w:color="auto" w:fill="FFFFFF"/>
              <w:autoSpaceDE w:val="0"/>
              <w:autoSpaceDN w:val="0"/>
              <w:adjustRightInd w:val="0"/>
              <w:spacing w:line="230" w:lineRule="exact"/>
              <w:ind w:right="14"/>
              <w:jc w:val="both"/>
            </w:pPr>
            <w:r w:rsidRPr="005508C9">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tc>
      </w:tr>
      <w:tr w:rsidR="005508C9" w:rsidRPr="005508C9" w:rsidTr="00314AF7">
        <w:trPr>
          <w:trHeight w:hRule="exact" w:val="116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6</w:t>
            </w:r>
          </w:p>
        </w:tc>
        <w:tc>
          <w:tcPr>
            <w:tcW w:w="1010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314AF7">
            <w:pPr>
              <w:widowControl w:val="0"/>
              <w:shd w:val="clear" w:color="auto" w:fill="FFFFFF"/>
              <w:autoSpaceDE w:val="0"/>
              <w:autoSpaceDN w:val="0"/>
              <w:adjustRightInd w:val="0"/>
              <w:spacing w:line="230" w:lineRule="exact"/>
              <w:ind w:right="14"/>
              <w:jc w:val="both"/>
            </w:pPr>
            <w:r w:rsidRPr="005508C9">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5508C9" w:rsidRPr="005508C9" w:rsidRDefault="005508C9" w:rsidP="00314AF7">
            <w:pPr>
              <w:widowControl w:val="0"/>
              <w:shd w:val="clear" w:color="auto" w:fill="FFFFFF"/>
              <w:tabs>
                <w:tab w:val="left" w:pos="379"/>
              </w:tabs>
              <w:autoSpaceDE w:val="0"/>
              <w:autoSpaceDN w:val="0"/>
              <w:adjustRightInd w:val="0"/>
              <w:spacing w:line="230" w:lineRule="exact"/>
              <w:jc w:val="both"/>
            </w:pPr>
            <w:r w:rsidRPr="005508C9">
              <w:t>-</w:t>
            </w:r>
            <w:r w:rsidRPr="005508C9">
              <w:tab/>
              <w:t>воздушная линия - за период более 3 суток;</w:t>
            </w:r>
          </w:p>
          <w:p w:rsidR="005508C9" w:rsidRPr="005508C9" w:rsidRDefault="005508C9" w:rsidP="00314AF7">
            <w:pPr>
              <w:widowControl w:val="0"/>
              <w:shd w:val="clear" w:color="auto" w:fill="FFFFFF"/>
              <w:tabs>
                <w:tab w:val="left" w:pos="379"/>
              </w:tabs>
              <w:autoSpaceDE w:val="0"/>
              <w:autoSpaceDN w:val="0"/>
              <w:adjustRightInd w:val="0"/>
              <w:spacing w:line="230" w:lineRule="exact"/>
              <w:jc w:val="both"/>
            </w:pPr>
            <w:r w:rsidRPr="005508C9">
              <w:t>-</w:t>
            </w:r>
            <w:r w:rsidRPr="005508C9">
              <w:tab/>
              <w:t>кабельная линия - за период более 10 суток</w:t>
            </w:r>
          </w:p>
        </w:tc>
      </w:tr>
      <w:tr w:rsidR="005508C9" w:rsidRPr="005508C9" w:rsidTr="00314AF7">
        <w:trPr>
          <w:trHeight w:hRule="exact" w:val="71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314AF7">
            <w:pPr>
              <w:widowControl w:val="0"/>
              <w:shd w:val="clear" w:color="auto" w:fill="FFFFFF"/>
              <w:autoSpaceDE w:val="0"/>
              <w:autoSpaceDN w:val="0"/>
              <w:adjustRightInd w:val="0"/>
              <w:ind w:left="5"/>
              <w:jc w:val="both"/>
            </w:pPr>
            <w:r w:rsidRPr="005508C9">
              <w:t>7</w:t>
            </w:r>
          </w:p>
        </w:tc>
        <w:tc>
          <w:tcPr>
            <w:tcW w:w="10108" w:type="dxa"/>
            <w:tcBorders>
              <w:top w:val="single" w:sz="6" w:space="0" w:color="auto"/>
              <w:left w:val="single" w:sz="6" w:space="0" w:color="auto"/>
              <w:bottom w:val="single" w:sz="6" w:space="0" w:color="auto"/>
              <w:right w:val="single" w:sz="6" w:space="0" w:color="auto"/>
            </w:tcBorders>
            <w:shd w:val="clear" w:color="auto" w:fill="FFFFFF"/>
          </w:tcPr>
          <w:p w:rsidR="00314AF7" w:rsidRDefault="005508C9" w:rsidP="00314AF7">
            <w:pPr>
              <w:widowControl w:val="0"/>
              <w:shd w:val="clear" w:color="auto" w:fill="FFFFFF"/>
              <w:autoSpaceDE w:val="0"/>
              <w:autoSpaceDN w:val="0"/>
              <w:adjustRightInd w:val="0"/>
              <w:spacing w:line="230" w:lineRule="exact"/>
              <w:jc w:val="both"/>
            </w:pPr>
            <w:r w:rsidRPr="005508C9">
              <w:t>Неисправности оборудования и линий электропередач, вызвавшие перерыв электроснабжения:</w:t>
            </w:r>
          </w:p>
          <w:p w:rsidR="005508C9" w:rsidRPr="005508C9" w:rsidRDefault="00314AF7" w:rsidP="00314AF7">
            <w:pPr>
              <w:widowControl w:val="0"/>
              <w:shd w:val="clear" w:color="auto" w:fill="FFFFFF"/>
              <w:autoSpaceDE w:val="0"/>
              <w:autoSpaceDN w:val="0"/>
              <w:adjustRightInd w:val="0"/>
              <w:spacing w:line="230" w:lineRule="exact"/>
              <w:jc w:val="both"/>
            </w:pPr>
            <w:r>
              <w:t xml:space="preserve">- </w:t>
            </w:r>
            <w:r w:rsidR="005508C9" w:rsidRPr="005508C9">
              <w:t>одного и более потребителей первой категории, превышающий время действия устройств АПВ или АВР</w:t>
            </w:r>
            <w:r>
              <w:t xml:space="preserve"> </w:t>
            </w:r>
            <w:r w:rsidR="005508C9" w:rsidRPr="005508C9">
              <w:t>электроснабжающей организации. При несоответствии схемы питания потребителей первой категории требованиям</w:t>
            </w:r>
          </w:p>
        </w:tc>
      </w:tr>
    </w:tbl>
    <w:p w:rsidR="005508C9" w:rsidRPr="005508C9" w:rsidRDefault="005508C9" w:rsidP="00314AF7">
      <w:pPr>
        <w:widowControl w:val="0"/>
        <w:autoSpaceDE w:val="0"/>
        <w:autoSpaceDN w:val="0"/>
        <w:adjustRightInd w:val="0"/>
        <w:jc w:val="both"/>
        <w:sectPr w:rsidR="005508C9" w:rsidRPr="005508C9">
          <w:pgSz w:w="11909" w:h="16834"/>
          <w:pgMar w:top="1215" w:right="442" w:bottom="360" w:left="509" w:header="720" w:footer="720" w:gutter="0"/>
          <w:cols w:space="60"/>
          <w:noEndnote/>
        </w:sectPr>
      </w:pPr>
    </w:p>
    <w:tbl>
      <w:tblPr>
        <w:tblW w:w="10489" w:type="dxa"/>
        <w:tblInd w:w="466" w:type="dxa"/>
        <w:tblLayout w:type="fixed"/>
        <w:tblCellMar>
          <w:left w:w="40" w:type="dxa"/>
          <w:right w:w="40" w:type="dxa"/>
        </w:tblCellMar>
        <w:tblLook w:val="0000" w:firstRow="0" w:lastRow="0" w:firstColumn="0" w:lastColumn="0" w:noHBand="0" w:noVBand="0"/>
      </w:tblPr>
      <w:tblGrid>
        <w:gridCol w:w="566"/>
        <w:gridCol w:w="8698"/>
        <w:gridCol w:w="1225"/>
      </w:tblGrid>
      <w:tr w:rsidR="005508C9" w:rsidRPr="005508C9" w:rsidTr="00314AF7">
        <w:trPr>
          <w:trHeight w:hRule="exact" w:val="1576"/>
        </w:trPr>
        <w:tc>
          <w:tcPr>
            <w:tcW w:w="566" w:type="dxa"/>
            <w:tcBorders>
              <w:top w:val="single" w:sz="6" w:space="0" w:color="auto"/>
              <w:left w:val="single" w:sz="6" w:space="0" w:color="auto"/>
              <w:bottom w:val="single" w:sz="6" w:space="0" w:color="auto"/>
              <w:right w:val="single" w:sz="4" w:space="0" w:color="auto"/>
            </w:tcBorders>
            <w:shd w:val="clear" w:color="auto" w:fill="FFFFFF"/>
          </w:tcPr>
          <w:p w:rsidR="005508C9" w:rsidRPr="005508C9" w:rsidRDefault="005508C9" w:rsidP="00314AF7">
            <w:pPr>
              <w:widowControl w:val="0"/>
              <w:shd w:val="clear" w:color="auto" w:fill="FFFFFF"/>
              <w:autoSpaceDE w:val="0"/>
              <w:autoSpaceDN w:val="0"/>
              <w:adjustRightInd w:val="0"/>
              <w:jc w:val="both"/>
            </w:pPr>
          </w:p>
        </w:tc>
        <w:tc>
          <w:tcPr>
            <w:tcW w:w="9923" w:type="dxa"/>
            <w:gridSpan w:val="2"/>
            <w:tcBorders>
              <w:top w:val="single" w:sz="6" w:space="0" w:color="auto"/>
              <w:left w:val="single" w:sz="4" w:space="0" w:color="auto"/>
              <w:bottom w:val="single" w:sz="6" w:space="0" w:color="auto"/>
              <w:right w:val="single" w:sz="6" w:space="0" w:color="auto"/>
            </w:tcBorders>
            <w:shd w:val="clear" w:color="auto" w:fill="FFFFFF"/>
          </w:tcPr>
          <w:p w:rsidR="005508C9" w:rsidRPr="005508C9" w:rsidRDefault="009E4ADA" w:rsidP="00314AF7">
            <w:pPr>
              <w:widowControl w:val="0"/>
              <w:shd w:val="clear" w:color="auto" w:fill="FFFFFF"/>
              <w:autoSpaceDE w:val="0"/>
              <w:autoSpaceDN w:val="0"/>
              <w:adjustRightInd w:val="0"/>
              <w:spacing w:line="230" w:lineRule="exact"/>
              <w:ind w:right="10"/>
              <w:jc w:val="both"/>
            </w:pPr>
            <w:hyperlink r:id="rId27" w:history="1">
              <w:r w:rsidR="005508C9" w:rsidRPr="005508C9">
                <w:rPr>
                  <w:u w:val="single"/>
                </w:rPr>
                <w:t>ПУЭ</w:t>
              </w:r>
            </w:hyperlink>
            <w:r w:rsidR="005508C9" w:rsidRPr="005508C9">
              <w:t xml:space="preserve"> аварией считается перерыв электроснабжения этих потребителей продолжи</w:t>
            </w:r>
            <w:r w:rsidR="00314AF7">
              <w:t xml:space="preserve">тельностью более 10 часов, если </w:t>
            </w:r>
            <w:r w:rsidR="005508C9" w:rsidRPr="005508C9">
              <w:t>нарушение электроснабжения потребителей произошло по вине персонала предприятия электрических сетей;</w:t>
            </w:r>
          </w:p>
          <w:p w:rsidR="005508C9" w:rsidRPr="005508C9" w:rsidRDefault="005508C9" w:rsidP="00314AF7">
            <w:pPr>
              <w:widowControl w:val="0"/>
              <w:shd w:val="clear" w:color="auto" w:fill="FFFFFF"/>
              <w:autoSpaceDE w:val="0"/>
              <w:autoSpaceDN w:val="0"/>
              <w:adjustRightInd w:val="0"/>
              <w:spacing w:line="230" w:lineRule="exact"/>
              <w:ind w:right="10" w:firstLine="810"/>
              <w:jc w:val="both"/>
            </w:pPr>
            <w:r w:rsidRPr="005508C9">
              <w:t xml:space="preserve">одного и более потребителей второй категории продолжительностью </w:t>
            </w:r>
            <w:r w:rsidRPr="005508C9">
              <w:rPr>
                <w:b/>
                <w:bCs/>
              </w:rPr>
              <w:t>более 10 часов</w:t>
            </w:r>
            <w:r w:rsidRPr="005508C9">
              <w:t>, если нарушение электроснабжения произошло по вине персонала предприятия электрических сетей;</w:t>
            </w:r>
          </w:p>
          <w:p w:rsidR="005508C9" w:rsidRPr="005508C9" w:rsidRDefault="005508C9" w:rsidP="00314AF7">
            <w:pPr>
              <w:widowControl w:val="0"/>
              <w:shd w:val="clear" w:color="auto" w:fill="FFFFFF"/>
              <w:autoSpaceDE w:val="0"/>
              <w:autoSpaceDN w:val="0"/>
              <w:adjustRightInd w:val="0"/>
              <w:spacing w:line="230" w:lineRule="exact"/>
              <w:ind w:right="10" w:firstLine="810"/>
              <w:jc w:val="both"/>
            </w:pPr>
            <w:r w:rsidRPr="005508C9">
              <w:t xml:space="preserve">одного и более потребителей третьей категории продолжительностью </w:t>
            </w:r>
            <w:r w:rsidRPr="005508C9">
              <w:rPr>
                <w:b/>
                <w:bCs/>
              </w:rPr>
              <w:t>более 24 часов</w:t>
            </w:r>
            <w:r w:rsidRPr="005508C9">
              <w:t>, если нарушение электроснабжения произошло по вине персонала предприятия электрических сетей</w:t>
            </w:r>
            <w:r w:rsidR="00314AF7">
              <w:t>.</w:t>
            </w:r>
          </w:p>
        </w:tc>
      </w:tr>
      <w:tr w:rsidR="005508C9" w:rsidRPr="005508C9" w:rsidTr="00314AF7">
        <w:trPr>
          <w:trHeight w:hRule="exact" w:val="1166"/>
        </w:trPr>
        <w:tc>
          <w:tcPr>
            <w:tcW w:w="10489" w:type="dxa"/>
            <w:gridSpan w:val="3"/>
            <w:tcBorders>
              <w:top w:val="single" w:sz="6" w:space="0" w:color="auto"/>
              <w:left w:val="nil"/>
              <w:bottom w:val="single" w:sz="6" w:space="0" w:color="auto"/>
              <w:right w:val="nil"/>
            </w:tcBorders>
            <w:shd w:val="clear" w:color="auto" w:fill="FFFFFF"/>
          </w:tcPr>
          <w:p w:rsidR="00314AF7" w:rsidRDefault="00314AF7" w:rsidP="005508C9">
            <w:pPr>
              <w:widowControl w:val="0"/>
              <w:shd w:val="clear" w:color="auto" w:fill="FFFFFF"/>
              <w:autoSpaceDE w:val="0"/>
              <w:autoSpaceDN w:val="0"/>
              <w:adjustRightInd w:val="0"/>
              <w:ind w:left="29"/>
              <w:rPr>
                <w:spacing w:val="-2"/>
              </w:rPr>
            </w:pPr>
          </w:p>
          <w:p w:rsidR="005508C9" w:rsidRPr="00314AF7" w:rsidRDefault="005508C9" w:rsidP="00314AF7">
            <w:pPr>
              <w:widowControl w:val="0"/>
              <w:shd w:val="clear" w:color="auto" w:fill="FFFFFF"/>
              <w:autoSpaceDE w:val="0"/>
              <w:autoSpaceDN w:val="0"/>
              <w:adjustRightInd w:val="0"/>
              <w:ind w:left="29"/>
              <w:jc w:val="right"/>
              <w:rPr>
                <w:b/>
                <w:sz w:val="24"/>
                <w:szCs w:val="24"/>
              </w:rPr>
            </w:pPr>
            <w:r w:rsidRPr="00314AF7">
              <w:rPr>
                <w:b/>
                <w:spacing w:val="-2"/>
                <w:sz w:val="24"/>
                <w:szCs w:val="24"/>
              </w:rPr>
              <w:t>Таблица 4</w:t>
            </w:r>
          </w:p>
          <w:p w:rsidR="00BE4FFD" w:rsidRPr="00E30F5F" w:rsidRDefault="005508C9" w:rsidP="00BE4FFD">
            <w:pPr>
              <w:widowControl w:val="0"/>
              <w:shd w:val="clear" w:color="auto" w:fill="FFFFFF"/>
              <w:autoSpaceDE w:val="0"/>
              <w:autoSpaceDN w:val="0"/>
              <w:adjustRightInd w:val="0"/>
              <w:ind w:left="29"/>
              <w:jc w:val="center"/>
              <w:rPr>
                <w:b/>
                <w:bCs/>
                <w:spacing w:val="-1"/>
                <w:sz w:val="22"/>
                <w:szCs w:val="22"/>
              </w:rPr>
            </w:pPr>
            <w:r w:rsidRPr="00E30F5F">
              <w:rPr>
                <w:b/>
                <w:bCs/>
                <w:spacing w:val="-1"/>
                <w:sz w:val="22"/>
                <w:szCs w:val="22"/>
              </w:rPr>
              <w:t>Справочник учетных признаков инци</w:t>
            </w:r>
            <w:r w:rsidR="00BE4FFD" w:rsidRPr="00E30F5F">
              <w:rPr>
                <w:b/>
                <w:bCs/>
                <w:spacing w:val="-1"/>
                <w:sz w:val="22"/>
                <w:szCs w:val="22"/>
              </w:rPr>
              <w:t>дента в сфере электроснабжения,</w:t>
            </w:r>
          </w:p>
          <w:p w:rsidR="005508C9" w:rsidRPr="005508C9" w:rsidRDefault="005508C9" w:rsidP="00BE4FFD">
            <w:pPr>
              <w:widowControl w:val="0"/>
              <w:shd w:val="clear" w:color="auto" w:fill="FFFFFF"/>
              <w:autoSpaceDE w:val="0"/>
              <w:autoSpaceDN w:val="0"/>
              <w:adjustRightInd w:val="0"/>
              <w:ind w:left="29"/>
              <w:jc w:val="center"/>
            </w:pPr>
            <w:r w:rsidRPr="00E30F5F">
              <w:rPr>
                <w:b/>
                <w:bCs/>
                <w:spacing w:val="-1"/>
                <w:sz w:val="22"/>
                <w:szCs w:val="22"/>
              </w:rPr>
              <w:t>по которым ведется учет времени устранения</w:t>
            </w:r>
          </w:p>
        </w:tc>
      </w:tr>
      <w:tr w:rsidR="005508C9" w:rsidRPr="005508C9" w:rsidTr="00314AF7">
        <w:trPr>
          <w:trHeight w:hRule="exact" w:val="47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1</w:t>
            </w:r>
          </w:p>
        </w:tc>
        <w:tc>
          <w:tcPr>
            <w:tcW w:w="869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BE4FFD">
            <w:pPr>
              <w:widowControl w:val="0"/>
              <w:shd w:val="clear" w:color="auto" w:fill="FFFFFF"/>
              <w:autoSpaceDE w:val="0"/>
              <w:autoSpaceDN w:val="0"/>
              <w:adjustRightInd w:val="0"/>
              <w:spacing w:line="230" w:lineRule="exact"/>
              <w:jc w:val="both"/>
            </w:pPr>
            <w:r w:rsidRPr="005508C9">
              <w:t>Повреждение оборудования, вызвавшее перерыв электроснабжения одного и более потребителей второй категории</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240"/>
            </w:pPr>
            <w:r w:rsidRPr="005508C9">
              <w:t>до 10 часов</w:t>
            </w:r>
          </w:p>
        </w:tc>
      </w:tr>
      <w:tr w:rsidR="005508C9" w:rsidRPr="005508C9" w:rsidTr="00314AF7">
        <w:trPr>
          <w:trHeight w:hRule="exact" w:val="47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2</w:t>
            </w:r>
          </w:p>
        </w:tc>
        <w:tc>
          <w:tcPr>
            <w:tcW w:w="869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BE4FFD">
            <w:pPr>
              <w:widowControl w:val="0"/>
              <w:shd w:val="clear" w:color="auto" w:fill="FFFFFF"/>
              <w:autoSpaceDE w:val="0"/>
              <w:autoSpaceDN w:val="0"/>
              <w:adjustRightInd w:val="0"/>
              <w:spacing w:line="230" w:lineRule="exact"/>
              <w:jc w:val="both"/>
            </w:pPr>
            <w:r w:rsidRPr="005508C9">
              <w:t>Повреждение оборудования, вызвавшее перерыв электроснабжения одного и более потребителей третьей категории</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240"/>
            </w:pPr>
            <w:r w:rsidRPr="005508C9">
              <w:t>до 24 часов</w:t>
            </w:r>
          </w:p>
        </w:tc>
      </w:tr>
      <w:tr w:rsidR="005508C9" w:rsidRPr="005508C9" w:rsidTr="00BE4FFD">
        <w:trPr>
          <w:trHeight w:hRule="exact" w:val="87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3</w:t>
            </w:r>
          </w:p>
        </w:tc>
        <w:tc>
          <w:tcPr>
            <w:tcW w:w="869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BE4FFD">
            <w:pPr>
              <w:widowControl w:val="0"/>
              <w:shd w:val="clear" w:color="auto" w:fill="FFFFFF"/>
              <w:autoSpaceDE w:val="0"/>
              <w:autoSpaceDN w:val="0"/>
              <w:adjustRightInd w:val="0"/>
              <w:spacing w:line="264" w:lineRule="exact"/>
              <w:jc w:val="both"/>
            </w:pPr>
            <w:r w:rsidRPr="005508C9">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293"/>
            </w:pPr>
            <w:r w:rsidRPr="005508C9">
              <w:t>до 8 часов</w:t>
            </w:r>
          </w:p>
        </w:tc>
      </w:tr>
      <w:tr w:rsidR="005508C9" w:rsidRPr="005508C9" w:rsidTr="00314AF7">
        <w:trPr>
          <w:trHeight w:hRule="exact" w:val="47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4</w:t>
            </w:r>
          </w:p>
        </w:tc>
        <w:tc>
          <w:tcPr>
            <w:tcW w:w="869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BE4FFD" w:rsidP="00BE4FFD">
            <w:pPr>
              <w:widowControl w:val="0"/>
              <w:shd w:val="clear" w:color="auto" w:fill="FFFFFF"/>
              <w:autoSpaceDE w:val="0"/>
              <w:autoSpaceDN w:val="0"/>
              <w:adjustRightInd w:val="0"/>
              <w:spacing w:line="230" w:lineRule="exact"/>
              <w:jc w:val="both"/>
            </w:pPr>
            <w:r>
              <w:t xml:space="preserve">Разрушение (повреждение) зданий, основного  оборудования  подстанций (силовые </w:t>
            </w:r>
            <w:r w:rsidR="005508C9" w:rsidRPr="005508C9">
              <w:t>трансформаторы, оборудование распределительных устройств напряжением 10(6) кВ и выше)</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293"/>
            </w:pPr>
            <w:r w:rsidRPr="005508C9">
              <w:t>до 7 суток</w:t>
            </w:r>
          </w:p>
        </w:tc>
      </w:tr>
      <w:tr w:rsidR="005508C9" w:rsidRPr="005508C9" w:rsidTr="00314AF7">
        <w:trPr>
          <w:trHeight w:hRule="exact" w:val="70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5</w:t>
            </w:r>
          </w:p>
        </w:tc>
        <w:tc>
          <w:tcPr>
            <w:tcW w:w="869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BE4FFD" w:rsidP="00BE4FFD">
            <w:pPr>
              <w:widowControl w:val="0"/>
              <w:shd w:val="clear" w:color="auto" w:fill="FFFFFF"/>
              <w:autoSpaceDE w:val="0"/>
              <w:autoSpaceDN w:val="0"/>
              <w:adjustRightInd w:val="0"/>
              <w:spacing w:line="230" w:lineRule="exact"/>
              <w:jc w:val="both"/>
            </w:pPr>
            <w:r>
              <w:t>Повреждение питающей воздушной линии электропередачи от центра питания</w:t>
            </w:r>
            <w:r w:rsidR="005508C9" w:rsidRPr="005508C9">
              <w:t xml:space="preserve"> до распределительного пункта или прямой линии связи между распределительными пунктами напряжением 10(6) кВ и выше</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293"/>
            </w:pPr>
            <w:r w:rsidRPr="005508C9">
              <w:t>до 3 суток</w:t>
            </w:r>
          </w:p>
        </w:tc>
      </w:tr>
      <w:tr w:rsidR="005508C9" w:rsidRPr="005508C9" w:rsidTr="00314AF7">
        <w:trPr>
          <w:trHeight w:hRule="exact" w:val="70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6</w:t>
            </w:r>
          </w:p>
        </w:tc>
        <w:tc>
          <w:tcPr>
            <w:tcW w:w="869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BE4FFD">
            <w:pPr>
              <w:widowControl w:val="0"/>
              <w:shd w:val="clear" w:color="auto" w:fill="FFFFFF"/>
              <w:autoSpaceDE w:val="0"/>
              <w:autoSpaceDN w:val="0"/>
              <w:adjustRightInd w:val="0"/>
              <w:spacing w:line="230" w:lineRule="exact"/>
              <w:jc w:val="both"/>
            </w:pPr>
            <w:r w:rsidRPr="005508C9">
              <w:t>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245"/>
            </w:pPr>
            <w:r w:rsidRPr="005508C9">
              <w:t>до 10 суток</w:t>
            </w:r>
          </w:p>
        </w:tc>
      </w:tr>
      <w:tr w:rsidR="005508C9" w:rsidRPr="005508C9" w:rsidTr="00314AF7">
        <w:trPr>
          <w:trHeight w:hRule="exact" w:val="47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7</w:t>
            </w:r>
          </w:p>
        </w:tc>
        <w:tc>
          <w:tcPr>
            <w:tcW w:w="869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BE4FFD">
            <w:pPr>
              <w:widowControl w:val="0"/>
              <w:shd w:val="clear" w:color="auto" w:fill="FFFFFF"/>
              <w:autoSpaceDE w:val="0"/>
              <w:autoSpaceDN w:val="0"/>
              <w:adjustRightInd w:val="0"/>
              <w:spacing w:line="230" w:lineRule="exact"/>
              <w:jc w:val="both"/>
            </w:pPr>
            <w:r w:rsidRPr="005508C9">
              <w:t>Неисправности оборудования и линий электропередач, вызвавшие перерыв электроснабжения одного и более потребителей второй категории</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240"/>
            </w:pPr>
            <w:r w:rsidRPr="005508C9">
              <w:t>до 10 часов</w:t>
            </w:r>
          </w:p>
        </w:tc>
      </w:tr>
      <w:tr w:rsidR="005508C9" w:rsidRPr="005508C9" w:rsidTr="00314AF7">
        <w:trPr>
          <w:trHeight w:hRule="exact" w:val="48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8</w:t>
            </w:r>
          </w:p>
        </w:tc>
        <w:tc>
          <w:tcPr>
            <w:tcW w:w="8698"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BE4FFD">
            <w:pPr>
              <w:widowControl w:val="0"/>
              <w:shd w:val="clear" w:color="auto" w:fill="FFFFFF"/>
              <w:autoSpaceDE w:val="0"/>
              <w:autoSpaceDN w:val="0"/>
              <w:adjustRightInd w:val="0"/>
              <w:spacing w:line="235" w:lineRule="exact"/>
              <w:jc w:val="both"/>
            </w:pPr>
            <w:r w:rsidRPr="005508C9">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12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240"/>
            </w:pPr>
            <w:r w:rsidRPr="005508C9">
              <w:t>до 24 часов</w:t>
            </w:r>
          </w:p>
        </w:tc>
      </w:tr>
    </w:tbl>
    <w:p w:rsidR="005508C9" w:rsidRPr="00BE4FFD" w:rsidRDefault="005508C9" w:rsidP="005508C9">
      <w:pPr>
        <w:widowControl w:val="0"/>
        <w:shd w:val="clear" w:color="auto" w:fill="FFFFFF"/>
        <w:tabs>
          <w:tab w:val="left" w:pos="710"/>
        </w:tabs>
        <w:autoSpaceDE w:val="0"/>
        <w:autoSpaceDN w:val="0"/>
        <w:adjustRightInd w:val="0"/>
        <w:spacing w:before="437" w:line="230" w:lineRule="exact"/>
        <w:jc w:val="center"/>
        <w:rPr>
          <w:sz w:val="24"/>
          <w:szCs w:val="24"/>
        </w:rPr>
      </w:pPr>
      <w:r w:rsidRPr="00BE4FFD">
        <w:rPr>
          <w:b/>
          <w:bCs/>
          <w:spacing w:val="-2"/>
          <w:sz w:val="24"/>
          <w:szCs w:val="24"/>
        </w:rPr>
        <w:t>3.</w:t>
      </w:r>
      <w:r w:rsidRPr="00BE4FFD">
        <w:rPr>
          <w:rFonts w:ascii="Arial" w:cs="Arial"/>
          <w:b/>
          <w:bCs/>
          <w:sz w:val="24"/>
          <w:szCs w:val="24"/>
        </w:rPr>
        <w:tab/>
      </w:r>
      <w:r w:rsidRPr="00BE4FFD">
        <w:rPr>
          <w:b/>
          <w:bCs/>
          <w:spacing w:val="-1"/>
          <w:sz w:val="24"/>
          <w:szCs w:val="24"/>
        </w:rPr>
        <w:t>Водоснабжение</w:t>
      </w:r>
    </w:p>
    <w:p w:rsidR="005508C9" w:rsidRPr="00E30F5F" w:rsidRDefault="005508C9" w:rsidP="00BE4FFD">
      <w:pPr>
        <w:widowControl w:val="0"/>
        <w:shd w:val="clear" w:color="auto" w:fill="FFFFFF"/>
        <w:autoSpaceDE w:val="0"/>
        <w:autoSpaceDN w:val="0"/>
        <w:adjustRightInd w:val="0"/>
        <w:spacing w:line="230" w:lineRule="exact"/>
        <w:ind w:left="426" w:right="139" w:firstLine="850"/>
        <w:jc w:val="both"/>
        <w:rPr>
          <w:sz w:val="22"/>
          <w:szCs w:val="22"/>
        </w:rPr>
      </w:pPr>
      <w:r w:rsidRPr="00E30F5F">
        <w:rPr>
          <w:spacing w:val="-1"/>
          <w:sz w:val="22"/>
          <w:szCs w:val="22"/>
        </w:rPr>
        <w:t xml:space="preserve">Аварией в системе водоснабжения является полное или частичное прекращение водоснабжения населенного пункта </w:t>
      </w:r>
      <w:r w:rsidRPr="00E30F5F">
        <w:rPr>
          <w:sz w:val="22"/>
          <w:szCs w:val="22"/>
        </w:rPr>
        <w:t>или отдельного его района, многоквартирного жилого дома продолжительностью более 8 часов, существенное ухудшение качества питьевой воды.</w:t>
      </w:r>
    </w:p>
    <w:p w:rsidR="005508C9" w:rsidRPr="00E30F5F" w:rsidRDefault="005508C9" w:rsidP="00BE4FFD">
      <w:pPr>
        <w:widowControl w:val="0"/>
        <w:shd w:val="clear" w:color="auto" w:fill="FFFFFF"/>
        <w:autoSpaceDE w:val="0"/>
        <w:autoSpaceDN w:val="0"/>
        <w:adjustRightInd w:val="0"/>
        <w:spacing w:line="230" w:lineRule="exact"/>
        <w:ind w:left="426" w:right="130" w:firstLine="850"/>
        <w:jc w:val="both"/>
        <w:rPr>
          <w:sz w:val="22"/>
          <w:szCs w:val="22"/>
        </w:rPr>
      </w:pPr>
      <w:r w:rsidRPr="00E30F5F">
        <w:rPr>
          <w:sz w:val="22"/>
          <w:szCs w:val="22"/>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Критерии существенного ухудшения качества питьевой воды определяются согласно приказу Роспотребнадзора</w:t>
      </w:r>
      <w:r w:rsidR="00BE4FFD" w:rsidRPr="00E30F5F">
        <w:rPr>
          <w:sz w:val="22"/>
          <w:szCs w:val="22"/>
        </w:rPr>
        <w:t xml:space="preserve"> </w:t>
      </w:r>
      <w:r w:rsidRPr="00E30F5F">
        <w:rPr>
          <w:sz w:val="22"/>
          <w:szCs w:val="22"/>
        </w:rPr>
        <w:t xml:space="preserve">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w:t>
      </w:r>
      <w:r w:rsidRPr="00E30F5F">
        <w:rPr>
          <w:spacing w:val="-1"/>
          <w:sz w:val="22"/>
          <w:szCs w:val="22"/>
        </w:rPr>
        <w:t>производственный контроль качества питьевой воды, горячей воды и требований к частоте отбора проб воды».</w:t>
      </w:r>
    </w:p>
    <w:p w:rsidR="005508C9" w:rsidRPr="00E30F5F" w:rsidRDefault="005508C9" w:rsidP="005508C9">
      <w:pPr>
        <w:widowControl w:val="0"/>
        <w:shd w:val="clear" w:color="auto" w:fill="FFFFFF"/>
        <w:autoSpaceDE w:val="0"/>
        <w:autoSpaceDN w:val="0"/>
        <w:adjustRightInd w:val="0"/>
        <w:spacing w:before="197"/>
        <w:jc w:val="center"/>
        <w:rPr>
          <w:sz w:val="22"/>
          <w:szCs w:val="22"/>
        </w:rPr>
      </w:pPr>
      <w:r w:rsidRPr="00E30F5F">
        <w:rPr>
          <w:b/>
          <w:bCs/>
          <w:spacing w:val="-2"/>
          <w:sz w:val="22"/>
          <w:szCs w:val="22"/>
        </w:rPr>
        <w:t>Справочник учетных признаков аварий в сфере водоснабжения</w:t>
      </w:r>
    </w:p>
    <w:p w:rsidR="005508C9" w:rsidRPr="00BE4FFD" w:rsidRDefault="005508C9" w:rsidP="00BE4FFD">
      <w:pPr>
        <w:widowControl w:val="0"/>
        <w:shd w:val="clear" w:color="auto" w:fill="FFFFFF"/>
        <w:autoSpaceDE w:val="0"/>
        <w:autoSpaceDN w:val="0"/>
        <w:adjustRightInd w:val="0"/>
        <w:spacing w:before="197"/>
        <w:ind w:left="9984" w:hanging="203"/>
        <w:rPr>
          <w:b/>
          <w:sz w:val="24"/>
          <w:szCs w:val="24"/>
        </w:rPr>
      </w:pPr>
      <w:r w:rsidRPr="00BE4FFD">
        <w:rPr>
          <w:b/>
          <w:spacing w:val="-2"/>
          <w:sz w:val="24"/>
          <w:szCs w:val="24"/>
        </w:rPr>
        <w:t>Таблица 5</w:t>
      </w:r>
    </w:p>
    <w:p w:rsidR="005508C9" w:rsidRPr="005508C9" w:rsidRDefault="005508C9" w:rsidP="005508C9">
      <w:pPr>
        <w:widowControl w:val="0"/>
        <w:autoSpaceDE w:val="0"/>
        <w:autoSpaceDN w:val="0"/>
        <w:adjustRightInd w:val="0"/>
        <w:spacing w:after="206" w:line="1" w:lineRule="exact"/>
        <w:rPr>
          <w:sz w:val="2"/>
          <w:szCs w:val="2"/>
        </w:rPr>
      </w:pPr>
    </w:p>
    <w:tbl>
      <w:tblPr>
        <w:tblW w:w="11167" w:type="dxa"/>
        <w:tblInd w:w="40" w:type="dxa"/>
        <w:tblLayout w:type="fixed"/>
        <w:tblCellMar>
          <w:left w:w="40" w:type="dxa"/>
          <w:right w:w="40" w:type="dxa"/>
        </w:tblCellMar>
        <w:tblLook w:val="0000" w:firstRow="0" w:lastRow="0" w:firstColumn="0" w:lastColumn="0" w:noHBand="0" w:noVBand="0"/>
      </w:tblPr>
      <w:tblGrid>
        <w:gridCol w:w="425"/>
        <w:gridCol w:w="425"/>
        <w:gridCol w:w="8116"/>
        <w:gridCol w:w="1666"/>
        <w:gridCol w:w="109"/>
        <w:gridCol w:w="426"/>
      </w:tblGrid>
      <w:tr w:rsidR="005508C9" w:rsidRPr="005508C9" w:rsidTr="00BE4FFD">
        <w:trPr>
          <w:gridBefore w:val="1"/>
          <w:gridAfter w:val="2"/>
          <w:wBefore w:w="425" w:type="dxa"/>
          <w:wAfter w:w="535" w:type="dxa"/>
          <w:trHeight w:hRule="exact" w:val="48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1</w:t>
            </w:r>
          </w:p>
        </w:tc>
        <w:tc>
          <w:tcPr>
            <w:tcW w:w="9782" w:type="dxa"/>
            <w:gridSpan w:val="2"/>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spacing w:line="235" w:lineRule="exact"/>
              <w:ind w:left="34" w:right="19"/>
            </w:pPr>
            <w:r w:rsidRPr="005508C9">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5508C9" w:rsidRPr="005508C9" w:rsidTr="00BE4FFD">
        <w:trPr>
          <w:gridBefore w:val="1"/>
          <w:gridAfter w:val="2"/>
          <w:wBefore w:w="425" w:type="dxa"/>
          <w:wAfter w:w="535" w:type="dxa"/>
          <w:trHeight w:hRule="exact" w:val="70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5"/>
            </w:pPr>
            <w:r w:rsidRPr="005508C9">
              <w:t>2</w:t>
            </w:r>
          </w:p>
        </w:tc>
        <w:tc>
          <w:tcPr>
            <w:tcW w:w="9782" w:type="dxa"/>
            <w:gridSpan w:val="2"/>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spacing w:line="230" w:lineRule="exact"/>
              <w:ind w:left="34" w:right="14"/>
            </w:pPr>
            <w:r w:rsidRPr="005508C9">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r w:rsidR="005508C9" w:rsidRPr="005508C9" w:rsidTr="00BE4FFD">
        <w:trPr>
          <w:gridAfter w:val="1"/>
          <w:wAfter w:w="426" w:type="dxa"/>
          <w:trHeight w:hRule="exact" w:val="1166"/>
        </w:trPr>
        <w:tc>
          <w:tcPr>
            <w:tcW w:w="10741" w:type="dxa"/>
            <w:gridSpan w:val="5"/>
            <w:tcBorders>
              <w:left w:val="nil"/>
              <w:bottom w:val="single" w:sz="6" w:space="0" w:color="auto"/>
              <w:right w:val="nil"/>
            </w:tcBorders>
            <w:shd w:val="clear" w:color="auto" w:fill="FFFFFF"/>
          </w:tcPr>
          <w:p w:rsidR="00BE4FFD" w:rsidRDefault="00BE4FFD" w:rsidP="005508C9">
            <w:pPr>
              <w:widowControl w:val="0"/>
              <w:shd w:val="clear" w:color="auto" w:fill="FFFFFF"/>
              <w:autoSpaceDE w:val="0"/>
              <w:autoSpaceDN w:val="0"/>
              <w:adjustRightInd w:val="0"/>
              <w:ind w:left="182"/>
              <w:rPr>
                <w:spacing w:val="-2"/>
              </w:rPr>
            </w:pPr>
          </w:p>
          <w:p w:rsidR="005508C9" w:rsidRPr="00BE4FFD" w:rsidRDefault="005508C9" w:rsidP="00BE4FFD">
            <w:pPr>
              <w:widowControl w:val="0"/>
              <w:shd w:val="clear" w:color="auto" w:fill="FFFFFF"/>
              <w:autoSpaceDE w:val="0"/>
              <w:autoSpaceDN w:val="0"/>
              <w:adjustRightInd w:val="0"/>
              <w:ind w:left="182"/>
              <w:jc w:val="right"/>
              <w:rPr>
                <w:b/>
                <w:sz w:val="24"/>
                <w:szCs w:val="24"/>
              </w:rPr>
            </w:pPr>
            <w:r w:rsidRPr="00BE4FFD">
              <w:rPr>
                <w:b/>
                <w:spacing w:val="-2"/>
                <w:sz w:val="24"/>
                <w:szCs w:val="24"/>
              </w:rPr>
              <w:t>Таблица 6</w:t>
            </w:r>
          </w:p>
          <w:p w:rsidR="00BE4FFD" w:rsidRPr="00E30F5F" w:rsidRDefault="005508C9" w:rsidP="00BE4FFD">
            <w:pPr>
              <w:widowControl w:val="0"/>
              <w:shd w:val="clear" w:color="auto" w:fill="FFFFFF"/>
              <w:autoSpaceDE w:val="0"/>
              <w:autoSpaceDN w:val="0"/>
              <w:adjustRightInd w:val="0"/>
              <w:ind w:left="182"/>
              <w:jc w:val="center"/>
              <w:rPr>
                <w:b/>
                <w:bCs/>
                <w:spacing w:val="-1"/>
                <w:sz w:val="22"/>
                <w:szCs w:val="22"/>
              </w:rPr>
            </w:pPr>
            <w:r w:rsidRPr="00E30F5F">
              <w:rPr>
                <w:b/>
                <w:bCs/>
                <w:spacing w:val="-1"/>
                <w:sz w:val="22"/>
                <w:szCs w:val="22"/>
              </w:rPr>
              <w:t>Справочник учетных признаков и</w:t>
            </w:r>
            <w:r w:rsidR="00BE4FFD" w:rsidRPr="00E30F5F">
              <w:rPr>
                <w:b/>
                <w:bCs/>
                <w:spacing w:val="-1"/>
                <w:sz w:val="22"/>
                <w:szCs w:val="22"/>
              </w:rPr>
              <w:t>нцидента в сфере водоснабжения,</w:t>
            </w:r>
          </w:p>
          <w:p w:rsidR="005508C9" w:rsidRPr="005508C9" w:rsidRDefault="005508C9" w:rsidP="00BE4FFD">
            <w:pPr>
              <w:widowControl w:val="0"/>
              <w:shd w:val="clear" w:color="auto" w:fill="FFFFFF"/>
              <w:autoSpaceDE w:val="0"/>
              <w:autoSpaceDN w:val="0"/>
              <w:adjustRightInd w:val="0"/>
              <w:ind w:left="182"/>
              <w:jc w:val="center"/>
            </w:pPr>
            <w:r w:rsidRPr="00E30F5F">
              <w:rPr>
                <w:b/>
                <w:bCs/>
                <w:spacing w:val="-1"/>
                <w:sz w:val="22"/>
                <w:szCs w:val="22"/>
              </w:rPr>
              <w:t>по которым ведется учет времени устранения</w:t>
            </w:r>
          </w:p>
        </w:tc>
      </w:tr>
      <w:tr w:rsidR="005508C9" w:rsidRPr="005508C9" w:rsidTr="00BE4FFD">
        <w:trPr>
          <w:gridBefore w:val="1"/>
          <w:wBefore w:w="425" w:type="dxa"/>
          <w:trHeight w:hRule="exact" w:val="715"/>
        </w:trPr>
        <w:tc>
          <w:tcPr>
            <w:tcW w:w="425" w:type="dxa"/>
            <w:tcBorders>
              <w:top w:val="single" w:sz="6" w:space="0" w:color="auto"/>
              <w:left w:val="nil"/>
              <w:bottom w:val="single" w:sz="6" w:space="0" w:color="auto"/>
              <w:right w:val="single" w:sz="6" w:space="0" w:color="auto"/>
            </w:tcBorders>
            <w:shd w:val="clear" w:color="auto" w:fill="FFFFFF"/>
          </w:tcPr>
          <w:p w:rsidR="005508C9" w:rsidRPr="005508C9" w:rsidRDefault="005508C9" w:rsidP="00BE4FFD">
            <w:pPr>
              <w:widowControl w:val="0"/>
              <w:shd w:val="clear" w:color="auto" w:fill="FFFFFF"/>
              <w:autoSpaceDE w:val="0"/>
              <w:autoSpaceDN w:val="0"/>
              <w:adjustRightInd w:val="0"/>
              <w:ind w:left="163" w:hanging="163"/>
            </w:pPr>
            <w:r w:rsidRPr="005508C9">
              <w:t>1</w:t>
            </w:r>
          </w:p>
        </w:tc>
        <w:tc>
          <w:tcPr>
            <w:tcW w:w="8116"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spacing w:line="230" w:lineRule="exact"/>
            </w:pPr>
            <w:r w:rsidRPr="005508C9">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5508C9" w:rsidRPr="005508C9" w:rsidRDefault="005508C9" w:rsidP="005508C9">
            <w:pPr>
              <w:widowControl w:val="0"/>
              <w:shd w:val="clear" w:color="auto" w:fill="FFFFFF"/>
              <w:autoSpaceDE w:val="0"/>
              <w:autoSpaceDN w:val="0"/>
              <w:adjustRightInd w:val="0"/>
              <w:ind w:left="307"/>
            </w:pPr>
            <w:r w:rsidRPr="005508C9">
              <w:t>до 8 часов</w:t>
            </w:r>
          </w:p>
        </w:tc>
        <w:tc>
          <w:tcPr>
            <w:tcW w:w="535" w:type="dxa"/>
            <w:gridSpan w:val="2"/>
            <w:tcBorders>
              <w:top w:val="nil"/>
              <w:left w:val="single" w:sz="6" w:space="0" w:color="auto"/>
              <w:bottom w:val="nil"/>
              <w:right w:val="nil"/>
            </w:tcBorders>
            <w:shd w:val="clear" w:color="auto" w:fill="FFFFFF"/>
          </w:tcPr>
          <w:p w:rsidR="005508C9" w:rsidRPr="005508C9" w:rsidRDefault="005508C9" w:rsidP="005508C9">
            <w:pPr>
              <w:widowControl w:val="0"/>
              <w:shd w:val="clear" w:color="auto" w:fill="FFFFFF"/>
              <w:autoSpaceDE w:val="0"/>
              <w:autoSpaceDN w:val="0"/>
              <w:adjustRightInd w:val="0"/>
            </w:pPr>
          </w:p>
        </w:tc>
      </w:tr>
    </w:tbl>
    <w:p w:rsidR="005508C9" w:rsidRPr="005508C9" w:rsidRDefault="005508C9" w:rsidP="005508C9">
      <w:pPr>
        <w:widowControl w:val="0"/>
        <w:autoSpaceDE w:val="0"/>
        <w:autoSpaceDN w:val="0"/>
        <w:adjustRightInd w:val="0"/>
        <w:sectPr w:rsidR="005508C9" w:rsidRPr="005508C9">
          <w:pgSz w:w="11909" w:h="16834"/>
          <w:pgMar w:top="1034" w:right="442" w:bottom="360" w:left="509" w:header="720" w:footer="720" w:gutter="0"/>
          <w:cols w:space="60"/>
          <w:noEndnote/>
        </w:sectPr>
      </w:pPr>
    </w:p>
    <w:p w:rsidR="005508C9" w:rsidRPr="00BE4FFD" w:rsidRDefault="005508C9" w:rsidP="005508C9">
      <w:pPr>
        <w:widowControl w:val="0"/>
        <w:shd w:val="clear" w:color="auto" w:fill="FFFFFF"/>
        <w:tabs>
          <w:tab w:val="left" w:pos="710"/>
        </w:tabs>
        <w:autoSpaceDE w:val="0"/>
        <w:autoSpaceDN w:val="0"/>
        <w:adjustRightInd w:val="0"/>
        <w:spacing w:line="230" w:lineRule="exact"/>
        <w:ind w:right="67"/>
        <w:jc w:val="center"/>
        <w:rPr>
          <w:sz w:val="24"/>
          <w:szCs w:val="24"/>
        </w:rPr>
      </w:pPr>
      <w:r w:rsidRPr="00BE4FFD">
        <w:rPr>
          <w:b/>
          <w:bCs/>
          <w:spacing w:val="-2"/>
          <w:sz w:val="24"/>
          <w:szCs w:val="24"/>
        </w:rPr>
        <w:lastRenderedPageBreak/>
        <w:t>4.</w:t>
      </w:r>
      <w:r w:rsidRPr="00BE4FFD">
        <w:rPr>
          <w:rFonts w:ascii="Arial" w:cs="Arial"/>
          <w:b/>
          <w:bCs/>
          <w:sz w:val="24"/>
          <w:szCs w:val="24"/>
        </w:rPr>
        <w:tab/>
      </w:r>
      <w:r w:rsidRPr="00BE4FFD">
        <w:rPr>
          <w:b/>
          <w:bCs/>
          <w:spacing w:val="-1"/>
          <w:sz w:val="24"/>
          <w:szCs w:val="24"/>
        </w:rPr>
        <w:t>Водоотведение</w:t>
      </w:r>
    </w:p>
    <w:p w:rsidR="005508C9" w:rsidRPr="00E30F5F" w:rsidRDefault="005508C9" w:rsidP="00BE4FFD">
      <w:pPr>
        <w:widowControl w:val="0"/>
        <w:shd w:val="clear" w:color="auto" w:fill="FFFFFF"/>
        <w:autoSpaceDE w:val="0"/>
        <w:autoSpaceDN w:val="0"/>
        <w:adjustRightInd w:val="0"/>
        <w:spacing w:line="230" w:lineRule="exact"/>
        <w:ind w:left="426" w:firstLine="850"/>
        <w:jc w:val="both"/>
        <w:rPr>
          <w:sz w:val="22"/>
          <w:szCs w:val="22"/>
        </w:rPr>
      </w:pPr>
      <w:r w:rsidRPr="00E30F5F">
        <w:rPr>
          <w:spacing w:val="-1"/>
          <w:sz w:val="22"/>
          <w:szCs w:val="22"/>
        </w:rPr>
        <w:t xml:space="preserve">В системе канализаций аварией являются нарушения режима работы, приведшие к массовому сбросу неочищенных </w:t>
      </w:r>
      <w:r w:rsidRPr="00E30F5F">
        <w:rPr>
          <w:sz w:val="22"/>
          <w:szCs w:val="22"/>
        </w:rPr>
        <w:t>сточных вод в водоемы или на рельеф, подвалы жилых домов.</w:t>
      </w:r>
    </w:p>
    <w:p w:rsidR="005508C9" w:rsidRPr="00E30F5F" w:rsidRDefault="005508C9" w:rsidP="005508C9">
      <w:pPr>
        <w:widowControl w:val="0"/>
        <w:shd w:val="clear" w:color="auto" w:fill="FFFFFF"/>
        <w:autoSpaceDE w:val="0"/>
        <w:autoSpaceDN w:val="0"/>
        <w:adjustRightInd w:val="0"/>
        <w:spacing w:before="192"/>
        <w:ind w:right="77"/>
        <w:jc w:val="center"/>
        <w:rPr>
          <w:sz w:val="22"/>
          <w:szCs w:val="22"/>
        </w:rPr>
      </w:pPr>
      <w:r w:rsidRPr="00E30F5F">
        <w:rPr>
          <w:b/>
          <w:bCs/>
          <w:spacing w:val="-1"/>
          <w:sz w:val="22"/>
          <w:szCs w:val="22"/>
        </w:rPr>
        <w:t>Справочник учетных признаков аварий в сфере водоотведения</w:t>
      </w:r>
    </w:p>
    <w:p w:rsidR="005508C9" w:rsidRPr="00BE4FFD" w:rsidRDefault="005508C9" w:rsidP="005508C9">
      <w:pPr>
        <w:widowControl w:val="0"/>
        <w:shd w:val="clear" w:color="auto" w:fill="FFFFFF"/>
        <w:autoSpaceDE w:val="0"/>
        <w:autoSpaceDN w:val="0"/>
        <w:adjustRightInd w:val="0"/>
        <w:spacing w:before="197" w:after="211"/>
        <w:ind w:right="72"/>
        <w:jc w:val="right"/>
        <w:rPr>
          <w:b/>
          <w:sz w:val="24"/>
          <w:szCs w:val="24"/>
        </w:rPr>
      </w:pPr>
      <w:r w:rsidRPr="00BE4FFD">
        <w:rPr>
          <w:b/>
          <w:spacing w:val="-2"/>
          <w:sz w:val="24"/>
          <w:szCs w:val="24"/>
        </w:rPr>
        <w:t>Таблица 7</w:t>
      </w:r>
    </w:p>
    <w:p w:rsidR="005508C9" w:rsidRPr="005508C9" w:rsidRDefault="005508C9" w:rsidP="005508C9">
      <w:pPr>
        <w:widowControl w:val="0"/>
        <w:shd w:val="clear" w:color="auto" w:fill="FFFFFF"/>
        <w:autoSpaceDE w:val="0"/>
        <w:autoSpaceDN w:val="0"/>
        <w:adjustRightInd w:val="0"/>
        <w:spacing w:before="197" w:after="211"/>
        <w:ind w:right="72"/>
        <w:jc w:val="right"/>
        <w:sectPr w:rsidR="005508C9" w:rsidRPr="005508C9">
          <w:pgSz w:w="11909" w:h="16834"/>
          <w:pgMar w:top="1179" w:right="490" w:bottom="360" w:left="629" w:header="720" w:footer="720" w:gutter="0"/>
          <w:cols w:space="60"/>
          <w:noEndnote/>
        </w:sectPr>
      </w:pPr>
    </w:p>
    <w:p w:rsidR="005508C9" w:rsidRPr="005508C9" w:rsidRDefault="005508C9" w:rsidP="00BE4FFD">
      <w:pPr>
        <w:widowControl w:val="0"/>
        <w:shd w:val="clear" w:color="auto" w:fill="FFFFFF"/>
        <w:autoSpaceDE w:val="0"/>
        <w:autoSpaceDN w:val="0"/>
        <w:adjustRightInd w:val="0"/>
        <w:ind w:firstLine="426"/>
      </w:pPr>
      <w:r w:rsidRPr="005508C9">
        <w:lastRenderedPageBreak/>
        <w:t>1</w:t>
      </w:r>
    </w:p>
    <w:p w:rsidR="005508C9" w:rsidRPr="005508C9" w:rsidRDefault="005508C9" w:rsidP="00BE4FFD">
      <w:pPr>
        <w:widowControl w:val="0"/>
        <w:shd w:val="clear" w:color="auto" w:fill="FFFFFF"/>
        <w:autoSpaceDE w:val="0"/>
        <w:autoSpaceDN w:val="0"/>
        <w:adjustRightInd w:val="0"/>
        <w:spacing w:before="211"/>
        <w:ind w:firstLine="426"/>
      </w:pPr>
      <w:r w:rsidRPr="005508C9">
        <w:t>2</w:t>
      </w:r>
    </w:p>
    <w:p w:rsidR="005508C9" w:rsidRPr="005508C9" w:rsidRDefault="005508C9" w:rsidP="00BE4FFD">
      <w:pPr>
        <w:widowControl w:val="0"/>
        <w:shd w:val="clear" w:color="auto" w:fill="FFFFFF"/>
        <w:autoSpaceDE w:val="0"/>
        <w:autoSpaceDN w:val="0"/>
        <w:adjustRightInd w:val="0"/>
        <w:spacing w:before="19"/>
        <w:ind w:firstLine="426"/>
      </w:pPr>
      <w:r w:rsidRPr="005508C9">
        <w:br w:type="column"/>
      </w:r>
      <w:r w:rsidRPr="005508C9">
        <w:lastRenderedPageBreak/>
        <w:t>Нарушения режима работы систем водоотведения и их закупорка, приведшие к массовому сбросу неочищенных</w:t>
      </w:r>
    </w:p>
    <w:p w:rsidR="005508C9" w:rsidRPr="005508C9" w:rsidRDefault="005508C9" w:rsidP="00BE4FFD">
      <w:pPr>
        <w:widowControl w:val="0"/>
        <w:shd w:val="clear" w:color="auto" w:fill="FFFFFF"/>
        <w:tabs>
          <w:tab w:val="left" w:leader="underscore" w:pos="10118"/>
        </w:tabs>
        <w:autoSpaceDE w:val="0"/>
        <w:autoSpaceDN w:val="0"/>
        <w:adjustRightInd w:val="0"/>
        <w:ind w:left="5"/>
      </w:pPr>
      <w:r w:rsidRPr="005508C9">
        <w:rPr>
          <w:spacing w:val="-2"/>
        </w:rPr>
        <w:t>сточных вод в водоемы или на рельеф, подвалы жилых домов</w:t>
      </w:r>
      <w:r w:rsidRPr="005508C9">
        <w:rPr>
          <w:b/>
          <w:bCs/>
        </w:rPr>
        <w:tab/>
      </w:r>
    </w:p>
    <w:p w:rsidR="005508C9" w:rsidRPr="005508C9" w:rsidRDefault="005508C9" w:rsidP="00BE4FFD">
      <w:pPr>
        <w:widowControl w:val="0"/>
        <w:shd w:val="clear" w:color="auto" w:fill="FFFFFF"/>
        <w:tabs>
          <w:tab w:val="left" w:leader="underscore" w:pos="10118"/>
        </w:tabs>
        <w:autoSpaceDE w:val="0"/>
        <w:autoSpaceDN w:val="0"/>
        <w:adjustRightInd w:val="0"/>
        <w:spacing w:before="10" w:line="226" w:lineRule="exact"/>
        <w:ind w:left="5" w:firstLine="426"/>
      </w:pPr>
      <w:r w:rsidRPr="005508C9">
        <w:t>Нарушения режима работы систем водоотведения и их закупорка, приведши</w:t>
      </w:r>
      <w:r w:rsidR="00BE4FFD">
        <w:t xml:space="preserve">е к прекращению или ограничению </w:t>
      </w:r>
      <w:r w:rsidRPr="005508C9">
        <w:rPr>
          <w:spacing w:val="-1"/>
        </w:rPr>
        <w:t xml:space="preserve">отведения сточных вод на срок более </w:t>
      </w:r>
      <w:r w:rsidRPr="005508C9">
        <w:rPr>
          <w:b/>
          <w:bCs/>
          <w:spacing w:val="-1"/>
        </w:rPr>
        <w:t>4 часов единовременно</w:t>
      </w:r>
      <w:r w:rsidRPr="005508C9">
        <w:rPr>
          <w:b/>
          <w:bCs/>
        </w:rPr>
        <w:tab/>
      </w:r>
    </w:p>
    <w:p w:rsidR="005508C9" w:rsidRPr="005508C9" w:rsidRDefault="005508C9" w:rsidP="005508C9">
      <w:pPr>
        <w:widowControl w:val="0"/>
        <w:shd w:val="clear" w:color="auto" w:fill="FFFFFF"/>
        <w:tabs>
          <w:tab w:val="left" w:leader="underscore" w:pos="10118"/>
        </w:tabs>
        <w:autoSpaceDE w:val="0"/>
        <w:autoSpaceDN w:val="0"/>
        <w:adjustRightInd w:val="0"/>
        <w:spacing w:before="10" w:line="226" w:lineRule="exact"/>
        <w:ind w:left="5"/>
        <w:sectPr w:rsidR="005508C9" w:rsidRPr="005508C9">
          <w:type w:val="continuous"/>
          <w:pgSz w:w="11909" w:h="16834"/>
          <w:pgMar w:top="1179" w:right="490" w:bottom="360" w:left="629" w:header="720" w:footer="720" w:gutter="0"/>
          <w:cols w:num="2" w:sep="1" w:space="720" w:equalWidth="0">
            <w:col w:w="720" w:space="0"/>
            <w:col w:w="10118"/>
          </w:cols>
          <w:noEndnote/>
        </w:sectPr>
      </w:pPr>
    </w:p>
    <w:p w:rsidR="00BE4FFD" w:rsidRDefault="00BE4FFD" w:rsidP="005508C9">
      <w:pPr>
        <w:widowControl w:val="0"/>
        <w:shd w:val="clear" w:color="auto" w:fill="FFFFFF"/>
        <w:autoSpaceDE w:val="0"/>
        <w:autoSpaceDN w:val="0"/>
        <w:adjustRightInd w:val="0"/>
        <w:spacing w:before="211"/>
        <w:ind w:right="72"/>
        <w:jc w:val="right"/>
        <w:rPr>
          <w:b/>
          <w:spacing w:val="-2"/>
          <w:sz w:val="24"/>
          <w:szCs w:val="24"/>
        </w:rPr>
      </w:pPr>
    </w:p>
    <w:p w:rsidR="005508C9" w:rsidRPr="00BE4FFD" w:rsidRDefault="005508C9" w:rsidP="005508C9">
      <w:pPr>
        <w:widowControl w:val="0"/>
        <w:shd w:val="clear" w:color="auto" w:fill="FFFFFF"/>
        <w:autoSpaceDE w:val="0"/>
        <w:autoSpaceDN w:val="0"/>
        <w:adjustRightInd w:val="0"/>
        <w:spacing w:before="211"/>
        <w:ind w:right="72"/>
        <w:jc w:val="right"/>
        <w:rPr>
          <w:b/>
          <w:sz w:val="24"/>
          <w:szCs w:val="24"/>
        </w:rPr>
      </w:pPr>
      <w:r w:rsidRPr="00BE4FFD">
        <w:rPr>
          <w:b/>
          <w:spacing w:val="-2"/>
          <w:sz w:val="24"/>
          <w:szCs w:val="24"/>
        </w:rPr>
        <w:t>Таблица 8</w:t>
      </w:r>
    </w:p>
    <w:p w:rsidR="00BE4FFD" w:rsidRPr="00E30F5F" w:rsidRDefault="005508C9" w:rsidP="00BE4FFD">
      <w:pPr>
        <w:widowControl w:val="0"/>
        <w:shd w:val="clear" w:color="auto" w:fill="FFFFFF"/>
        <w:autoSpaceDE w:val="0"/>
        <w:autoSpaceDN w:val="0"/>
        <w:adjustRightInd w:val="0"/>
        <w:ind w:left="202"/>
        <w:jc w:val="center"/>
        <w:rPr>
          <w:b/>
          <w:bCs/>
          <w:sz w:val="22"/>
          <w:szCs w:val="22"/>
        </w:rPr>
      </w:pPr>
      <w:r w:rsidRPr="00E30F5F">
        <w:rPr>
          <w:b/>
          <w:bCs/>
          <w:sz w:val="22"/>
          <w:szCs w:val="22"/>
        </w:rPr>
        <w:t>Справочник учетных признаков и</w:t>
      </w:r>
      <w:r w:rsidR="00BE4FFD" w:rsidRPr="00E30F5F">
        <w:rPr>
          <w:b/>
          <w:bCs/>
          <w:sz w:val="22"/>
          <w:szCs w:val="22"/>
        </w:rPr>
        <w:t>нцидента в сфере водоотведения,</w:t>
      </w:r>
    </w:p>
    <w:p w:rsidR="005508C9" w:rsidRPr="00E30F5F" w:rsidRDefault="005508C9" w:rsidP="00BE4FFD">
      <w:pPr>
        <w:widowControl w:val="0"/>
        <w:shd w:val="clear" w:color="auto" w:fill="FFFFFF"/>
        <w:autoSpaceDE w:val="0"/>
        <w:autoSpaceDN w:val="0"/>
        <w:adjustRightInd w:val="0"/>
        <w:ind w:left="202"/>
        <w:jc w:val="center"/>
        <w:rPr>
          <w:sz w:val="22"/>
          <w:szCs w:val="22"/>
        </w:rPr>
      </w:pPr>
      <w:r w:rsidRPr="00E30F5F">
        <w:rPr>
          <w:b/>
          <w:bCs/>
          <w:sz w:val="22"/>
          <w:szCs w:val="22"/>
        </w:rPr>
        <w:t>по которым ведется учет времени устранения</w:t>
      </w:r>
    </w:p>
    <w:p w:rsidR="005508C9" w:rsidRPr="00E30F5F" w:rsidRDefault="00BE4FFD" w:rsidP="00E30F5F">
      <w:pPr>
        <w:widowControl w:val="0"/>
        <w:shd w:val="clear" w:color="auto" w:fill="FFFFFF"/>
        <w:tabs>
          <w:tab w:val="left" w:pos="10773"/>
        </w:tabs>
        <w:autoSpaceDE w:val="0"/>
        <w:autoSpaceDN w:val="0"/>
        <w:adjustRightInd w:val="0"/>
        <w:spacing w:before="211"/>
        <w:ind w:left="567" w:firstLine="709"/>
        <w:jc w:val="both"/>
        <w:rPr>
          <w:sz w:val="22"/>
          <w:szCs w:val="22"/>
        </w:rPr>
      </w:pPr>
      <w:r w:rsidRPr="00E30F5F">
        <w:rPr>
          <w:spacing w:val="-1"/>
          <w:sz w:val="22"/>
          <w:szCs w:val="22"/>
        </w:rPr>
        <w:t>1 Нарушения режима ра</w:t>
      </w:r>
      <w:r w:rsidR="00E30F5F">
        <w:rPr>
          <w:spacing w:val="-1"/>
          <w:sz w:val="22"/>
          <w:szCs w:val="22"/>
        </w:rPr>
        <w:t xml:space="preserve">боты систем водоотведения и их </w:t>
      </w:r>
      <w:r w:rsidRPr="00E30F5F">
        <w:rPr>
          <w:spacing w:val="-1"/>
          <w:sz w:val="22"/>
          <w:szCs w:val="22"/>
        </w:rPr>
        <w:t xml:space="preserve">закупорка, приведшие </w:t>
      </w:r>
      <w:r w:rsidR="005508C9" w:rsidRPr="00E30F5F">
        <w:rPr>
          <w:spacing w:val="-2"/>
          <w:sz w:val="22"/>
          <w:szCs w:val="22"/>
        </w:rPr>
        <w:t>до 4 часов</w:t>
      </w:r>
      <w:r w:rsidRPr="00E30F5F">
        <w:rPr>
          <w:sz w:val="22"/>
          <w:szCs w:val="22"/>
        </w:rPr>
        <w:t xml:space="preserve"> </w:t>
      </w:r>
      <w:r w:rsidR="005508C9" w:rsidRPr="00E30F5F">
        <w:rPr>
          <w:spacing w:val="-2"/>
          <w:sz w:val="22"/>
          <w:szCs w:val="22"/>
        </w:rPr>
        <w:t>прекращению или ограничению отведения сточных вод.</w:t>
      </w:r>
      <w:r w:rsidR="005508C9" w:rsidRPr="00E30F5F">
        <w:rPr>
          <w:b/>
          <w:bCs/>
          <w:sz w:val="22"/>
          <w:szCs w:val="22"/>
        </w:rPr>
        <w:tab/>
      </w:r>
    </w:p>
    <w:p w:rsidR="005508C9" w:rsidRPr="00BE4FFD" w:rsidRDefault="005508C9" w:rsidP="005508C9">
      <w:pPr>
        <w:widowControl w:val="0"/>
        <w:shd w:val="clear" w:color="auto" w:fill="FFFFFF"/>
        <w:tabs>
          <w:tab w:val="left" w:pos="710"/>
        </w:tabs>
        <w:autoSpaceDE w:val="0"/>
        <w:autoSpaceDN w:val="0"/>
        <w:adjustRightInd w:val="0"/>
        <w:spacing w:before="211" w:line="230" w:lineRule="exact"/>
        <w:ind w:right="72"/>
        <w:jc w:val="center"/>
        <w:rPr>
          <w:sz w:val="24"/>
          <w:szCs w:val="24"/>
        </w:rPr>
      </w:pPr>
      <w:r w:rsidRPr="00BE4FFD">
        <w:rPr>
          <w:b/>
          <w:bCs/>
          <w:sz w:val="24"/>
          <w:szCs w:val="24"/>
        </w:rPr>
        <w:t>5.</w:t>
      </w:r>
      <w:r w:rsidRPr="00BE4FFD">
        <w:rPr>
          <w:rFonts w:ascii="Arial" w:cs="Arial"/>
          <w:b/>
          <w:bCs/>
          <w:sz w:val="24"/>
          <w:szCs w:val="24"/>
        </w:rPr>
        <w:tab/>
      </w:r>
      <w:r w:rsidRPr="00BE4FFD">
        <w:rPr>
          <w:b/>
          <w:bCs/>
          <w:spacing w:val="-2"/>
          <w:sz w:val="24"/>
          <w:szCs w:val="24"/>
        </w:rPr>
        <w:t>Газоснабжение</w:t>
      </w:r>
    </w:p>
    <w:p w:rsidR="005508C9" w:rsidRPr="00E30F5F" w:rsidRDefault="005508C9" w:rsidP="00BE4FFD">
      <w:pPr>
        <w:widowControl w:val="0"/>
        <w:shd w:val="clear" w:color="auto" w:fill="FFFFFF"/>
        <w:tabs>
          <w:tab w:val="left" w:pos="5606"/>
        </w:tabs>
        <w:autoSpaceDE w:val="0"/>
        <w:autoSpaceDN w:val="0"/>
        <w:adjustRightInd w:val="0"/>
        <w:spacing w:line="230" w:lineRule="exact"/>
        <w:ind w:left="567" w:firstLine="851"/>
        <w:jc w:val="both"/>
        <w:rPr>
          <w:sz w:val="22"/>
          <w:szCs w:val="22"/>
        </w:rPr>
      </w:pPr>
      <w:r w:rsidRPr="00E30F5F">
        <w:rPr>
          <w:sz w:val="22"/>
          <w:szCs w:val="22"/>
        </w:rPr>
        <w:t>Для объектов газоснабжения, не отнесенных к категории опасных производств</w:t>
      </w:r>
      <w:r w:rsidR="00BE4FFD" w:rsidRPr="00E30F5F">
        <w:rPr>
          <w:sz w:val="22"/>
          <w:szCs w:val="22"/>
        </w:rPr>
        <w:t xml:space="preserve">енных объектов в соответствии с </w:t>
      </w:r>
      <w:r w:rsidRPr="00E30F5F">
        <w:rPr>
          <w:sz w:val="22"/>
          <w:szCs w:val="22"/>
        </w:rPr>
        <w:t>Федеральным</w:t>
      </w:r>
      <w:r w:rsidR="00BE4FFD" w:rsidRPr="00E30F5F">
        <w:rPr>
          <w:rFonts w:ascii="Arial" w:hAnsi="Arial" w:cs="Arial"/>
          <w:sz w:val="22"/>
          <w:szCs w:val="22"/>
        </w:rPr>
        <w:t xml:space="preserve"> </w:t>
      </w:r>
      <w:r w:rsidRPr="00E30F5F">
        <w:rPr>
          <w:sz w:val="22"/>
          <w:szCs w:val="22"/>
        </w:rPr>
        <w:t>законом</w:t>
      </w:r>
      <w:r w:rsidR="00BE4FFD" w:rsidRPr="00E30F5F">
        <w:rPr>
          <w:sz w:val="22"/>
          <w:szCs w:val="22"/>
        </w:rPr>
        <w:t xml:space="preserve"> </w:t>
      </w:r>
      <w:r w:rsidRPr="00E30F5F">
        <w:rPr>
          <w:sz w:val="22"/>
          <w:szCs w:val="22"/>
        </w:rP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
    <w:p w:rsidR="005508C9" w:rsidRPr="00E30F5F" w:rsidRDefault="005508C9" w:rsidP="005508C9">
      <w:pPr>
        <w:widowControl w:val="0"/>
        <w:shd w:val="clear" w:color="auto" w:fill="FFFFFF"/>
        <w:autoSpaceDE w:val="0"/>
        <w:autoSpaceDN w:val="0"/>
        <w:adjustRightInd w:val="0"/>
        <w:spacing w:before="197"/>
        <w:ind w:right="77"/>
        <w:jc w:val="center"/>
        <w:rPr>
          <w:sz w:val="22"/>
          <w:szCs w:val="22"/>
        </w:rPr>
      </w:pPr>
      <w:r w:rsidRPr="00E30F5F">
        <w:rPr>
          <w:b/>
          <w:bCs/>
          <w:spacing w:val="-1"/>
          <w:sz w:val="22"/>
          <w:szCs w:val="22"/>
        </w:rPr>
        <w:t>Справочник учетных признаков аварий в сфере газоснабжения</w:t>
      </w:r>
    </w:p>
    <w:p w:rsidR="005508C9" w:rsidRPr="00BE4FFD" w:rsidRDefault="005508C9" w:rsidP="005508C9">
      <w:pPr>
        <w:widowControl w:val="0"/>
        <w:shd w:val="clear" w:color="auto" w:fill="FFFFFF"/>
        <w:autoSpaceDE w:val="0"/>
        <w:autoSpaceDN w:val="0"/>
        <w:adjustRightInd w:val="0"/>
        <w:spacing w:before="202"/>
        <w:ind w:right="72"/>
        <w:jc w:val="right"/>
        <w:rPr>
          <w:b/>
          <w:sz w:val="24"/>
          <w:szCs w:val="24"/>
        </w:rPr>
      </w:pPr>
      <w:r w:rsidRPr="00BE4FFD">
        <w:rPr>
          <w:b/>
          <w:spacing w:val="-2"/>
          <w:sz w:val="24"/>
          <w:szCs w:val="24"/>
        </w:rPr>
        <w:t>Таблица 9</w:t>
      </w:r>
    </w:p>
    <w:p w:rsidR="005508C9" w:rsidRPr="005508C9" w:rsidRDefault="005508C9" w:rsidP="005508C9">
      <w:pPr>
        <w:widowControl w:val="0"/>
        <w:shd w:val="clear" w:color="auto" w:fill="FFFFFF"/>
        <w:autoSpaceDE w:val="0"/>
        <w:autoSpaceDN w:val="0"/>
        <w:adjustRightInd w:val="0"/>
        <w:spacing w:before="202"/>
        <w:ind w:right="72"/>
        <w:jc w:val="right"/>
        <w:sectPr w:rsidR="005508C9" w:rsidRPr="005508C9">
          <w:type w:val="continuous"/>
          <w:pgSz w:w="11909" w:h="16834"/>
          <w:pgMar w:top="1179" w:right="490" w:bottom="360" w:left="629" w:header="720" w:footer="720" w:gutter="0"/>
          <w:cols w:space="60"/>
          <w:noEndnote/>
        </w:sectPr>
      </w:pPr>
    </w:p>
    <w:p w:rsidR="005508C9" w:rsidRPr="005508C9" w:rsidRDefault="005508C9" w:rsidP="007D438F">
      <w:pPr>
        <w:framePr w:h="264" w:hRule="exact" w:hSpace="38" w:wrap="auto" w:vAnchor="text" w:hAnchor="text" w:x="135" w:y="150"/>
        <w:widowControl w:val="0"/>
        <w:shd w:val="clear" w:color="auto" w:fill="FFFFFF"/>
        <w:autoSpaceDE w:val="0"/>
        <w:autoSpaceDN w:val="0"/>
        <w:adjustRightInd w:val="0"/>
        <w:ind w:left="567" w:firstLine="567"/>
        <w:jc w:val="both"/>
      </w:pPr>
      <w:r w:rsidRPr="005508C9">
        <w:t>1</w:t>
      </w:r>
    </w:p>
    <w:p w:rsidR="005508C9" w:rsidRPr="00E30F5F" w:rsidRDefault="005508C9" w:rsidP="007D438F">
      <w:pPr>
        <w:widowControl w:val="0"/>
        <w:shd w:val="clear" w:color="auto" w:fill="FFFFFF"/>
        <w:autoSpaceDE w:val="0"/>
        <w:autoSpaceDN w:val="0"/>
        <w:adjustRightInd w:val="0"/>
        <w:spacing w:before="211" w:line="235" w:lineRule="exact"/>
        <w:ind w:left="567" w:firstLine="567"/>
        <w:jc w:val="both"/>
        <w:rPr>
          <w:sz w:val="22"/>
          <w:szCs w:val="22"/>
        </w:rPr>
      </w:pPr>
      <w:r w:rsidRPr="00E30F5F">
        <w:rPr>
          <w:spacing w:val="-1"/>
          <w:sz w:val="22"/>
          <w:szCs w:val="22"/>
        </w:rPr>
        <w:t>Разрушение сооружений и (или) технических устройств, применяе</w:t>
      </w:r>
      <w:r w:rsidR="007D438F" w:rsidRPr="00E30F5F">
        <w:rPr>
          <w:spacing w:val="-1"/>
          <w:sz w:val="22"/>
          <w:szCs w:val="22"/>
        </w:rPr>
        <w:t xml:space="preserve">мых на опасном производственном </w:t>
      </w:r>
      <w:r w:rsidRPr="00E30F5F">
        <w:rPr>
          <w:spacing w:val="-1"/>
          <w:sz w:val="22"/>
          <w:szCs w:val="22"/>
        </w:rPr>
        <w:t xml:space="preserve">объекте, </w:t>
      </w:r>
      <w:r w:rsidRPr="00E30F5F">
        <w:rPr>
          <w:sz w:val="22"/>
          <w:szCs w:val="22"/>
        </w:rPr>
        <w:t>неконтролируемые взрыв и (или) выброс опасных веществ Неконт</w:t>
      </w:r>
      <w:r w:rsidR="007D438F" w:rsidRPr="00E30F5F">
        <w:rPr>
          <w:sz w:val="22"/>
          <w:szCs w:val="22"/>
        </w:rPr>
        <w:t xml:space="preserve">ролируемые взрыв и (или) выброс </w:t>
      </w:r>
      <w:r w:rsidRPr="00E30F5F">
        <w:rPr>
          <w:sz w:val="22"/>
          <w:szCs w:val="22"/>
        </w:rPr>
        <w:t>опасных веществ</w:t>
      </w:r>
    </w:p>
    <w:p w:rsidR="005508C9" w:rsidRPr="00E30F5F" w:rsidRDefault="005508C9" w:rsidP="00E30F5F">
      <w:pPr>
        <w:widowControl w:val="0"/>
        <w:shd w:val="clear" w:color="auto" w:fill="FFFFFF"/>
        <w:autoSpaceDE w:val="0"/>
        <w:autoSpaceDN w:val="0"/>
        <w:adjustRightInd w:val="0"/>
        <w:spacing w:before="5" w:line="235" w:lineRule="exact"/>
        <w:ind w:left="567" w:firstLine="567"/>
        <w:jc w:val="both"/>
        <w:rPr>
          <w:sz w:val="22"/>
          <w:szCs w:val="22"/>
        </w:rPr>
      </w:pPr>
      <w:r w:rsidRPr="00E30F5F">
        <w:rPr>
          <w:spacing w:val="-1"/>
          <w:sz w:val="22"/>
          <w:szCs w:val="22"/>
        </w:rPr>
        <w:t>Разрушение или повреждение сооружений, в которых находятся объекты, которое привело к прекращению</w:t>
      </w:r>
      <w:r w:rsidR="00E30F5F">
        <w:rPr>
          <w:sz w:val="22"/>
          <w:szCs w:val="22"/>
        </w:rPr>
        <w:t xml:space="preserve"> </w:t>
      </w:r>
      <w:r w:rsidR="00E30F5F">
        <w:rPr>
          <w:spacing w:val="-1"/>
          <w:sz w:val="22"/>
          <w:szCs w:val="22"/>
        </w:rPr>
        <w:t xml:space="preserve">теплоснабжения </w:t>
      </w:r>
      <w:r w:rsidRPr="00E30F5F">
        <w:rPr>
          <w:spacing w:val="-1"/>
          <w:sz w:val="22"/>
          <w:szCs w:val="22"/>
        </w:rPr>
        <w:t>потребителей</w:t>
      </w:r>
      <w:r w:rsidR="007D438F" w:rsidRPr="00E30F5F">
        <w:rPr>
          <w:b/>
          <w:bCs/>
          <w:sz w:val="22"/>
          <w:szCs w:val="22"/>
        </w:rPr>
        <w:t>_______________________________________</w:t>
      </w:r>
      <w:r w:rsidR="00E30F5F">
        <w:rPr>
          <w:b/>
          <w:bCs/>
          <w:sz w:val="22"/>
          <w:szCs w:val="22"/>
        </w:rPr>
        <w:t>______________</w:t>
      </w:r>
    </w:p>
    <w:p w:rsidR="005508C9" w:rsidRPr="00E30F5F" w:rsidRDefault="005508C9" w:rsidP="00E30F5F">
      <w:pPr>
        <w:widowControl w:val="0"/>
        <w:shd w:val="clear" w:color="auto" w:fill="FFFFFF"/>
        <w:autoSpaceDE w:val="0"/>
        <w:autoSpaceDN w:val="0"/>
        <w:adjustRightInd w:val="0"/>
        <w:spacing w:line="235" w:lineRule="exact"/>
        <w:ind w:left="567" w:firstLine="567"/>
        <w:jc w:val="both"/>
        <w:rPr>
          <w:sz w:val="22"/>
          <w:szCs w:val="22"/>
        </w:rPr>
      </w:pPr>
      <w:r w:rsidRPr="00E30F5F">
        <w:rPr>
          <w:sz w:val="22"/>
          <w:szCs w:val="22"/>
        </w:rPr>
        <w:t>Разрушение или повреждение технических устройств, приведшие к полному или частичному ограничению</w:t>
      </w:r>
      <w:r w:rsidR="00E30F5F">
        <w:rPr>
          <w:sz w:val="22"/>
          <w:szCs w:val="22"/>
        </w:rPr>
        <w:t xml:space="preserve"> </w:t>
      </w:r>
      <w:r w:rsidRPr="00E30F5F">
        <w:rPr>
          <w:spacing w:val="-1"/>
          <w:sz w:val="22"/>
          <w:szCs w:val="22"/>
        </w:rPr>
        <w:t xml:space="preserve">режима газоснабжения потребителей на срок </w:t>
      </w:r>
      <w:r w:rsidRPr="00E30F5F">
        <w:rPr>
          <w:b/>
          <w:bCs/>
          <w:spacing w:val="-1"/>
          <w:sz w:val="22"/>
          <w:szCs w:val="22"/>
        </w:rPr>
        <w:t>более 4 часов</w:t>
      </w:r>
      <w:r w:rsidR="007D438F" w:rsidRPr="00E30F5F">
        <w:rPr>
          <w:b/>
          <w:bCs/>
          <w:sz w:val="22"/>
          <w:szCs w:val="22"/>
        </w:rPr>
        <w:t>_______________________________________________</w:t>
      </w:r>
      <w:r w:rsidR="00E30F5F">
        <w:rPr>
          <w:b/>
          <w:bCs/>
          <w:sz w:val="22"/>
          <w:szCs w:val="22"/>
        </w:rPr>
        <w:t>_______________________________________</w:t>
      </w:r>
    </w:p>
    <w:p w:rsidR="007D438F" w:rsidRPr="00E30F5F" w:rsidRDefault="007D438F" w:rsidP="007D438F">
      <w:pPr>
        <w:widowControl w:val="0"/>
        <w:shd w:val="clear" w:color="auto" w:fill="FFFFFF"/>
        <w:tabs>
          <w:tab w:val="left" w:leader="underscore" w:pos="10349"/>
        </w:tabs>
        <w:autoSpaceDE w:val="0"/>
        <w:autoSpaceDN w:val="0"/>
        <w:adjustRightInd w:val="0"/>
        <w:spacing w:line="235" w:lineRule="exact"/>
        <w:ind w:left="567" w:firstLine="567"/>
        <w:jc w:val="both"/>
        <w:rPr>
          <w:sz w:val="22"/>
          <w:szCs w:val="22"/>
        </w:rPr>
      </w:pPr>
    </w:p>
    <w:p w:rsidR="005508C9" w:rsidRPr="007D438F" w:rsidRDefault="005508C9" w:rsidP="005508C9">
      <w:pPr>
        <w:widowControl w:val="0"/>
        <w:shd w:val="clear" w:color="auto" w:fill="FFFFFF"/>
        <w:autoSpaceDE w:val="0"/>
        <w:autoSpaceDN w:val="0"/>
        <w:adjustRightInd w:val="0"/>
        <w:spacing w:line="235" w:lineRule="exact"/>
        <w:ind w:right="14"/>
        <w:jc w:val="right"/>
        <w:rPr>
          <w:b/>
          <w:sz w:val="24"/>
          <w:szCs w:val="24"/>
        </w:rPr>
      </w:pPr>
      <w:r w:rsidRPr="007D438F">
        <w:rPr>
          <w:b/>
          <w:spacing w:val="-3"/>
          <w:sz w:val="24"/>
          <w:szCs w:val="24"/>
        </w:rPr>
        <w:t>Таблица 10</w:t>
      </w:r>
    </w:p>
    <w:p w:rsidR="007D438F" w:rsidRPr="00E30F5F" w:rsidRDefault="005508C9" w:rsidP="007D438F">
      <w:pPr>
        <w:widowControl w:val="0"/>
        <w:shd w:val="clear" w:color="auto" w:fill="FFFFFF"/>
        <w:autoSpaceDE w:val="0"/>
        <w:autoSpaceDN w:val="0"/>
        <w:adjustRightInd w:val="0"/>
        <w:ind w:left="202"/>
        <w:jc w:val="center"/>
        <w:rPr>
          <w:b/>
          <w:bCs/>
          <w:spacing w:val="-1"/>
          <w:sz w:val="22"/>
          <w:szCs w:val="22"/>
        </w:rPr>
      </w:pPr>
      <w:r w:rsidRPr="00E30F5F">
        <w:rPr>
          <w:b/>
          <w:bCs/>
          <w:spacing w:val="-1"/>
          <w:sz w:val="22"/>
          <w:szCs w:val="22"/>
        </w:rPr>
        <w:t>Справочник учетных признаков и</w:t>
      </w:r>
      <w:r w:rsidR="007D438F" w:rsidRPr="00E30F5F">
        <w:rPr>
          <w:b/>
          <w:bCs/>
          <w:spacing w:val="-1"/>
          <w:sz w:val="22"/>
          <w:szCs w:val="22"/>
        </w:rPr>
        <w:t>нцидента в сфере газоснабжения,</w:t>
      </w:r>
    </w:p>
    <w:p w:rsidR="005508C9" w:rsidRPr="00E30F5F" w:rsidRDefault="005508C9" w:rsidP="007D438F">
      <w:pPr>
        <w:widowControl w:val="0"/>
        <w:shd w:val="clear" w:color="auto" w:fill="FFFFFF"/>
        <w:autoSpaceDE w:val="0"/>
        <w:autoSpaceDN w:val="0"/>
        <w:adjustRightInd w:val="0"/>
        <w:ind w:left="202"/>
        <w:jc w:val="center"/>
        <w:rPr>
          <w:sz w:val="22"/>
          <w:szCs w:val="22"/>
        </w:rPr>
      </w:pPr>
      <w:r w:rsidRPr="00E30F5F">
        <w:rPr>
          <w:b/>
          <w:bCs/>
          <w:spacing w:val="-1"/>
          <w:sz w:val="22"/>
          <w:szCs w:val="22"/>
        </w:rPr>
        <w:t>по которым ведется учет времени устранения</w:t>
      </w:r>
    </w:p>
    <w:p w:rsidR="005508C9" w:rsidRPr="00E30F5F" w:rsidRDefault="007D438F" w:rsidP="007D438F">
      <w:pPr>
        <w:widowControl w:val="0"/>
        <w:shd w:val="clear" w:color="auto" w:fill="FFFFFF"/>
        <w:autoSpaceDE w:val="0"/>
        <w:autoSpaceDN w:val="0"/>
        <w:adjustRightInd w:val="0"/>
        <w:spacing w:before="226" w:line="230" w:lineRule="exact"/>
        <w:ind w:left="581" w:right="-50" w:firstLine="553"/>
        <w:jc w:val="both"/>
        <w:rPr>
          <w:sz w:val="22"/>
          <w:szCs w:val="22"/>
        </w:rPr>
      </w:pPr>
      <w:r w:rsidRPr="00E30F5F">
        <w:rPr>
          <w:sz w:val="22"/>
          <w:szCs w:val="22"/>
        </w:rPr>
        <w:t xml:space="preserve">Разрушение или повреждение технических устройств, приведшие к полному </w:t>
      </w:r>
      <w:r w:rsidR="005508C9" w:rsidRPr="00E30F5F">
        <w:rPr>
          <w:sz w:val="22"/>
          <w:szCs w:val="22"/>
        </w:rPr>
        <w:t xml:space="preserve">или </w:t>
      </w:r>
      <w:r w:rsidRPr="00E30F5F">
        <w:rPr>
          <w:sz w:val="22"/>
          <w:szCs w:val="22"/>
        </w:rPr>
        <w:t xml:space="preserve">до 4 часов </w:t>
      </w:r>
      <w:r w:rsidR="005508C9" w:rsidRPr="00E30F5F">
        <w:rPr>
          <w:spacing w:val="-1"/>
          <w:sz w:val="22"/>
          <w:szCs w:val="22"/>
        </w:rPr>
        <w:t>частичному ограничению режима газоснабжения потребителей</w:t>
      </w:r>
      <w:r w:rsidR="005508C9" w:rsidRPr="00E30F5F">
        <w:rPr>
          <w:b/>
          <w:bCs/>
          <w:sz w:val="22"/>
          <w:szCs w:val="22"/>
        </w:rPr>
        <w:tab/>
      </w:r>
    </w:p>
    <w:p w:rsidR="005508C9" w:rsidRPr="00E613BD" w:rsidRDefault="005508C9" w:rsidP="005508C9">
      <w:pPr>
        <w:widowControl w:val="0"/>
        <w:shd w:val="clear" w:color="auto" w:fill="FFFFFF"/>
        <w:tabs>
          <w:tab w:val="left" w:pos="710"/>
        </w:tabs>
        <w:autoSpaceDE w:val="0"/>
        <w:autoSpaceDN w:val="0"/>
        <w:adjustRightInd w:val="0"/>
        <w:spacing w:before="211" w:line="230" w:lineRule="exact"/>
        <w:ind w:right="5"/>
        <w:jc w:val="center"/>
        <w:rPr>
          <w:sz w:val="24"/>
          <w:szCs w:val="24"/>
        </w:rPr>
      </w:pPr>
      <w:r w:rsidRPr="00E613BD">
        <w:rPr>
          <w:b/>
          <w:bCs/>
          <w:spacing w:val="-2"/>
          <w:sz w:val="24"/>
          <w:szCs w:val="24"/>
        </w:rPr>
        <w:t>6.</w:t>
      </w:r>
      <w:r w:rsidRPr="00E613BD">
        <w:rPr>
          <w:rFonts w:ascii="Arial" w:cs="Arial"/>
          <w:b/>
          <w:bCs/>
          <w:sz w:val="24"/>
          <w:szCs w:val="24"/>
        </w:rPr>
        <w:tab/>
      </w:r>
      <w:r w:rsidRPr="00E613BD">
        <w:rPr>
          <w:b/>
          <w:bCs/>
          <w:spacing w:val="-1"/>
          <w:sz w:val="24"/>
          <w:szCs w:val="24"/>
        </w:rPr>
        <w:t>Эксплуатация жилищного фонда</w:t>
      </w:r>
    </w:p>
    <w:p w:rsidR="008956F4" w:rsidRPr="00E30F5F" w:rsidRDefault="005508C9" w:rsidP="008956F4">
      <w:pPr>
        <w:widowControl w:val="0"/>
        <w:shd w:val="clear" w:color="auto" w:fill="FFFFFF"/>
        <w:autoSpaceDE w:val="0"/>
        <w:autoSpaceDN w:val="0"/>
        <w:adjustRightInd w:val="0"/>
        <w:spacing w:line="230" w:lineRule="exact"/>
        <w:ind w:left="567" w:right="10" w:firstLine="709"/>
        <w:jc w:val="both"/>
        <w:rPr>
          <w:sz w:val="22"/>
          <w:szCs w:val="22"/>
        </w:rPr>
      </w:pPr>
      <w:r w:rsidRPr="00E30F5F">
        <w:rPr>
          <w:sz w:val="22"/>
          <w:szCs w:val="22"/>
        </w:rPr>
        <w:t xml:space="preserve">Авария в сфере эксплуатации жилищного фонда – неконтролируемый взрыв (хлопок) газовоздушной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повлекшие </w:t>
      </w:r>
      <w:r w:rsidRPr="00E30F5F">
        <w:rPr>
          <w:spacing w:val="-1"/>
          <w:sz w:val="22"/>
          <w:szCs w:val="22"/>
        </w:rPr>
        <w:t xml:space="preserve">причинение вреда жизни или здоровью граждан, а также природные явления, повлекшие разрушение и (или) невозможность </w:t>
      </w:r>
      <w:r w:rsidRPr="00E30F5F">
        <w:rPr>
          <w:sz w:val="22"/>
          <w:szCs w:val="22"/>
        </w:rPr>
        <w:t>эксплуатации жилого фонда (природные пожары, наводнения, паводки и т.д.).</w:t>
      </w:r>
    </w:p>
    <w:p w:rsidR="008956F4" w:rsidRPr="00E30F5F" w:rsidRDefault="008956F4" w:rsidP="008956F4">
      <w:pPr>
        <w:widowControl w:val="0"/>
        <w:shd w:val="clear" w:color="auto" w:fill="FFFFFF"/>
        <w:autoSpaceDE w:val="0"/>
        <w:autoSpaceDN w:val="0"/>
        <w:adjustRightInd w:val="0"/>
        <w:spacing w:line="230" w:lineRule="exact"/>
        <w:ind w:right="10" w:firstLine="710"/>
        <w:jc w:val="both"/>
        <w:rPr>
          <w:sz w:val="22"/>
          <w:szCs w:val="22"/>
        </w:rPr>
      </w:pPr>
    </w:p>
    <w:p w:rsidR="008956F4" w:rsidRPr="00E30F5F" w:rsidRDefault="008956F4" w:rsidP="008956F4">
      <w:pPr>
        <w:widowControl w:val="0"/>
        <w:shd w:val="clear" w:color="auto" w:fill="FFFFFF"/>
        <w:autoSpaceDE w:val="0"/>
        <w:autoSpaceDN w:val="0"/>
        <w:adjustRightInd w:val="0"/>
        <w:spacing w:line="230" w:lineRule="exact"/>
        <w:ind w:right="10" w:firstLine="710"/>
        <w:jc w:val="both"/>
        <w:rPr>
          <w:sz w:val="22"/>
          <w:szCs w:val="22"/>
        </w:rPr>
      </w:pPr>
    </w:p>
    <w:p w:rsidR="005508C9" w:rsidRPr="00E613BD" w:rsidRDefault="005508C9" w:rsidP="008956F4">
      <w:pPr>
        <w:widowControl w:val="0"/>
        <w:shd w:val="clear" w:color="auto" w:fill="FFFFFF"/>
        <w:autoSpaceDE w:val="0"/>
        <w:autoSpaceDN w:val="0"/>
        <w:adjustRightInd w:val="0"/>
        <w:spacing w:line="230" w:lineRule="exact"/>
        <w:ind w:right="10" w:firstLine="710"/>
        <w:jc w:val="center"/>
        <w:rPr>
          <w:sz w:val="22"/>
          <w:szCs w:val="22"/>
        </w:rPr>
      </w:pPr>
      <w:r w:rsidRPr="00E613BD">
        <w:rPr>
          <w:b/>
          <w:bCs/>
          <w:spacing w:val="-2"/>
          <w:sz w:val="22"/>
          <w:szCs w:val="22"/>
        </w:rPr>
        <w:t xml:space="preserve">Справочник учетных признаков аварий в сфере эксплуатации жилищного </w:t>
      </w:r>
      <w:r w:rsidRPr="00E613BD">
        <w:rPr>
          <w:b/>
          <w:bCs/>
          <w:sz w:val="22"/>
          <w:szCs w:val="22"/>
        </w:rPr>
        <w:t>фонда</w:t>
      </w:r>
    </w:p>
    <w:p w:rsidR="005508C9" w:rsidRPr="005508C9" w:rsidRDefault="005508C9" w:rsidP="005508C9">
      <w:pPr>
        <w:widowControl w:val="0"/>
        <w:shd w:val="clear" w:color="auto" w:fill="FFFFFF"/>
        <w:autoSpaceDE w:val="0"/>
        <w:autoSpaceDN w:val="0"/>
        <w:adjustRightInd w:val="0"/>
        <w:spacing w:before="202"/>
        <w:jc w:val="right"/>
        <w:sectPr w:rsidR="005508C9" w:rsidRPr="005508C9">
          <w:type w:val="continuous"/>
          <w:pgSz w:w="11909" w:h="16834"/>
          <w:pgMar w:top="1179" w:right="557" w:bottom="360" w:left="629" w:header="720" w:footer="720" w:gutter="0"/>
          <w:cols w:space="60"/>
          <w:noEndnote/>
        </w:sectPr>
      </w:pPr>
    </w:p>
    <w:p w:rsidR="00225A4E" w:rsidRPr="008956F4" w:rsidRDefault="00225A4E" w:rsidP="00225A4E">
      <w:pPr>
        <w:widowControl w:val="0"/>
        <w:shd w:val="clear" w:color="auto" w:fill="FFFFFF"/>
        <w:autoSpaceDE w:val="0"/>
        <w:autoSpaceDN w:val="0"/>
        <w:adjustRightInd w:val="0"/>
        <w:spacing w:before="202"/>
        <w:jc w:val="right"/>
        <w:rPr>
          <w:b/>
          <w:sz w:val="24"/>
          <w:szCs w:val="24"/>
        </w:rPr>
      </w:pPr>
      <w:r w:rsidRPr="008956F4">
        <w:rPr>
          <w:b/>
          <w:spacing w:val="-2"/>
          <w:sz w:val="24"/>
          <w:szCs w:val="24"/>
        </w:rPr>
        <w:lastRenderedPageBreak/>
        <w:t>Таблица 11</w:t>
      </w:r>
    </w:p>
    <w:tbl>
      <w:tblPr>
        <w:tblpPr w:leftFromText="180" w:rightFromText="180" w:vertAnchor="page" w:horzAnchor="margin" w:tblpXSpec="center" w:tblpY="2026"/>
        <w:tblW w:w="9882" w:type="dxa"/>
        <w:tblLayout w:type="fixed"/>
        <w:tblCellMar>
          <w:left w:w="40" w:type="dxa"/>
          <w:right w:w="40" w:type="dxa"/>
        </w:tblCellMar>
        <w:tblLook w:val="0000" w:firstRow="0" w:lastRow="0" w:firstColumn="0" w:lastColumn="0" w:noHBand="0" w:noVBand="0"/>
      </w:tblPr>
      <w:tblGrid>
        <w:gridCol w:w="567"/>
        <w:gridCol w:w="9315"/>
      </w:tblGrid>
      <w:tr w:rsidR="00225A4E" w:rsidRPr="005508C9" w:rsidTr="00225A4E">
        <w:trPr>
          <w:trHeight w:hRule="exact" w:val="4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ind w:left="5"/>
            </w:pPr>
            <w:r w:rsidRPr="005508C9">
              <w:t>1</w:t>
            </w:r>
          </w:p>
        </w:tc>
        <w:tc>
          <w:tcPr>
            <w:tcW w:w="9315"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spacing w:line="230" w:lineRule="exact"/>
              <w:ind w:left="5" w:right="600"/>
            </w:pPr>
            <w:r w:rsidRPr="005508C9">
              <w:rPr>
                <w:spacing w:val="-1"/>
              </w:rPr>
              <w:t xml:space="preserve">Неконтролируемый взрыв (хлопок) газовоздушной смеси, пожар, воспламенение при использовании бытового </w:t>
            </w:r>
            <w:r w:rsidRPr="005508C9">
              <w:t>газового оборудования</w:t>
            </w:r>
          </w:p>
        </w:tc>
      </w:tr>
      <w:tr w:rsidR="00225A4E" w:rsidRPr="005508C9" w:rsidTr="00225A4E">
        <w:trPr>
          <w:trHeight w:hRule="exact" w:val="39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ind w:left="5"/>
            </w:pPr>
            <w:r w:rsidRPr="005508C9">
              <w:t>2</w:t>
            </w:r>
          </w:p>
        </w:tc>
        <w:tc>
          <w:tcPr>
            <w:tcW w:w="9315"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ind w:left="5"/>
            </w:pPr>
            <w:r w:rsidRPr="005508C9">
              <w:t>Утечка газа, повлекшая причинение вреда жизни или здоровью граждан</w:t>
            </w:r>
          </w:p>
        </w:tc>
      </w:tr>
      <w:tr w:rsidR="00225A4E" w:rsidRPr="005508C9" w:rsidTr="00225A4E">
        <w:trPr>
          <w:trHeight w:hRule="exact" w:val="4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ind w:left="5"/>
            </w:pPr>
            <w:r w:rsidRPr="005508C9">
              <w:t>3</w:t>
            </w:r>
          </w:p>
        </w:tc>
        <w:tc>
          <w:tcPr>
            <w:tcW w:w="9315"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spacing w:line="230" w:lineRule="exact"/>
              <w:ind w:left="5" w:right="754"/>
            </w:pPr>
            <w:r w:rsidRPr="005508C9">
              <w:rPr>
                <w:spacing w:val="-2"/>
              </w:rPr>
              <w:t xml:space="preserve">Причинение вреда жизни или здоровью граждан вследствие аварии бытового потребляющего коммунальные </w:t>
            </w:r>
            <w:r w:rsidRPr="005508C9">
              <w:t>ресурсы оборудования (кроме газового)</w:t>
            </w:r>
          </w:p>
        </w:tc>
      </w:tr>
      <w:tr w:rsidR="00225A4E" w:rsidRPr="005508C9" w:rsidTr="00225A4E">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ind w:left="5"/>
            </w:pPr>
            <w:r w:rsidRPr="005508C9">
              <w:t>4</w:t>
            </w:r>
          </w:p>
        </w:tc>
        <w:tc>
          <w:tcPr>
            <w:tcW w:w="9315"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ind w:left="5"/>
            </w:pPr>
            <w:r w:rsidRPr="005508C9">
              <w:t>Разрушение/частичное разрушение строительных конструкций жилого здания</w:t>
            </w:r>
          </w:p>
        </w:tc>
      </w:tr>
      <w:tr w:rsidR="00225A4E" w:rsidRPr="005508C9" w:rsidTr="00225A4E">
        <w:trPr>
          <w:trHeight w:hRule="exact" w:val="64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ind w:left="5"/>
            </w:pPr>
            <w:r w:rsidRPr="005508C9">
              <w:t>5</w:t>
            </w:r>
          </w:p>
        </w:tc>
        <w:tc>
          <w:tcPr>
            <w:tcW w:w="9315"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spacing w:line="230" w:lineRule="exact"/>
              <w:ind w:left="5" w:right="686"/>
            </w:pPr>
            <w:r w:rsidRPr="005508C9">
              <w:rPr>
                <w:spacing w:val="-1"/>
              </w:rPr>
              <w:t xml:space="preserve">Обрушение/частичное обрушение конструктивных элементов зданий, сооружений, ограждающих и навесных </w:t>
            </w:r>
            <w:r w:rsidRPr="005508C9">
              <w:t>конструкций, повлекших причинение вреда жизни или здоровью граждан</w:t>
            </w:r>
          </w:p>
        </w:tc>
      </w:tr>
      <w:tr w:rsidR="00225A4E" w:rsidRPr="005508C9" w:rsidTr="00225A4E">
        <w:trPr>
          <w:trHeight w:hRule="exact" w:val="4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ind w:left="5"/>
            </w:pPr>
            <w:r w:rsidRPr="005508C9">
              <w:t>6</w:t>
            </w:r>
          </w:p>
        </w:tc>
        <w:tc>
          <w:tcPr>
            <w:tcW w:w="9315"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spacing w:line="230" w:lineRule="exact"/>
              <w:ind w:left="5" w:right="758"/>
            </w:pPr>
            <w:r w:rsidRPr="005508C9">
              <w:rPr>
                <w:spacing w:val="-1"/>
              </w:rPr>
              <w:t xml:space="preserve">Падение, разрушение или повреждение, отказ систем управления и блокировки систем лифтового хозяйства, </w:t>
            </w:r>
            <w:r w:rsidRPr="005508C9">
              <w:t>повлекших причинение вреда жизни или здоровью граждан</w:t>
            </w:r>
          </w:p>
        </w:tc>
      </w:tr>
      <w:tr w:rsidR="00225A4E" w:rsidRPr="005508C9" w:rsidTr="00225A4E">
        <w:trPr>
          <w:trHeight w:hRule="exact" w:val="4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ind w:left="5"/>
            </w:pPr>
            <w:r w:rsidRPr="005508C9">
              <w:t>7</w:t>
            </w:r>
          </w:p>
        </w:tc>
        <w:tc>
          <w:tcPr>
            <w:tcW w:w="9315"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spacing w:line="235" w:lineRule="exact"/>
              <w:ind w:left="5" w:right="269"/>
            </w:pPr>
            <w:r w:rsidRPr="005508C9">
              <w:rPr>
                <w:spacing w:val="-1"/>
              </w:rPr>
              <w:t xml:space="preserve">Падение снега и (или) наледи, гололед/нарушение правил безопасности при проведении строительных/ремонтных </w:t>
            </w:r>
            <w:r w:rsidRPr="005508C9">
              <w:t>работ на придомовых территориях повлекших причинение вреда жизни или здоровью граждан</w:t>
            </w:r>
          </w:p>
        </w:tc>
      </w:tr>
      <w:tr w:rsidR="00225A4E" w:rsidRPr="005508C9" w:rsidTr="00225A4E">
        <w:trPr>
          <w:trHeight w:hRule="exact" w:val="7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ind w:left="5"/>
            </w:pPr>
            <w:r w:rsidRPr="005508C9">
              <w:t>8</w:t>
            </w:r>
          </w:p>
        </w:tc>
        <w:tc>
          <w:tcPr>
            <w:tcW w:w="9315"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spacing w:line="230" w:lineRule="exact"/>
              <w:ind w:left="5" w:right="14"/>
            </w:pPr>
            <w:r w:rsidRPr="005508C9">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225A4E" w:rsidRPr="005508C9" w:rsidTr="00225A4E">
        <w:trPr>
          <w:trHeight w:hRule="exact" w:val="4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ind w:left="5"/>
            </w:pPr>
            <w:r w:rsidRPr="005508C9">
              <w:t>9</w:t>
            </w:r>
          </w:p>
        </w:tc>
        <w:tc>
          <w:tcPr>
            <w:tcW w:w="9315" w:type="dxa"/>
            <w:tcBorders>
              <w:top w:val="single" w:sz="6" w:space="0" w:color="auto"/>
              <w:left w:val="single" w:sz="6" w:space="0" w:color="auto"/>
              <w:bottom w:val="single" w:sz="6" w:space="0" w:color="auto"/>
              <w:right w:val="single" w:sz="6" w:space="0" w:color="auto"/>
            </w:tcBorders>
            <w:shd w:val="clear" w:color="auto" w:fill="FFFFFF"/>
          </w:tcPr>
          <w:p w:rsidR="00225A4E" w:rsidRPr="005508C9" w:rsidRDefault="00225A4E" w:rsidP="00225A4E">
            <w:pPr>
              <w:widowControl w:val="0"/>
              <w:shd w:val="clear" w:color="auto" w:fill="FFFFFF"/>
              <w:autoSpaceDE w:val="0"/>
              <w:autoSpaceDN w:val="0"/>
              <w:adjustRightInd w:val="0"/>
              <w:spacing w:line="230" w:lineRule="exact"/>
              <w:ind w:left="5" w:right="19"/>
            </w:pPr>
            <w:r w:rsidRPr="005508C9">
              <w:rPr>
                <w:spacing w:val="-1"/>
              </w:rPr>
              <w:t xml:space="preserve">Природные явления, повлекшие разрушение и(или) невозможность эксплуатации жилого фонда (природные пожары, </w:t>
            </w:r>
            <w:r w:rsidRPr="005508C9">
              <w:t>наводнения, паводки, подтопления и т.д.)</w:t>
            </w:r>
          </w:p>
        </w:tc>
      </w:tr>
    </w:tbl>
    <w:p w:rsidR="006D3419" w:rsidRPr="006D3419" w:rsidRDefault="006D3419" w:rsidP="00717083">
      <w:pPr>
        <w:shd w:val="clear" w:color="auto" w:fill="FFFFFF"/>
        <w:ind w:right="72"/>
      </w:pPr>
    </w:p>
    <w:sectPr w:rsidR="006D3419" w:rsidRPr="006D3419">
      <w:pgSz w:w="11909" w:h="16834"/>
      <w:pgMar w:top="1440" w:right="442" w:bottom="720" w:left="509"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DA" w:rsidRDefault="009E4ADA">
      <w:r>
        <w:separator/>
      </w:r>
    </w:p>
  </w:endnote>
  <w:endnote w:type="continuationSeparator" w:id="0">
    <w:p w:rsidR="009E4ADA" w:rsidRDefault="009E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02C" w:rsidRPr="00ED102C" w:rsidRDefault="00ED102C">
    <w:pPr>
      <w:pStyle w:val="aa"/>
      <w:rPr>
        <w:sz w:val="16"/>
      </w:rPr>
    </w:pPr>
    <w:r>
      <w:rPr>
        <w:sz w:val="16"/>
      </w:rPr>
      <w:t>Рег. № 0667 от 02.10.2023, Подписано ЭП: ,  02.10.2023 12:10:55; ,  02.10.2023 12:14:07,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DA" w:rsidRDefault="009E4ADA">
      <w:r>
        <w:separator/>
      </w:r>
    </w:p>
  </w:footnote>
  <w:footnote w:type="continuationSeparator" w:id="0">
    <w:p w:rsidR="009E4ADA" w:rsidRDefault="009E4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5F" w:rsidRDefault="00E30F5F" w:rsidP="00190F9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30F5F" w:rsidRDefault="00E30F5F">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F5F" w:rsidRDefault="00E30F5F" w:rsidP="00190F9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3EF9">
      <w:rPr>
        <w:rStyle w:val="a8"/>
        <w:noProof/>
      </w:rPr>
      <w:t>21</w:t>
    </w:r>
    <w:r>
      <w:rPr>
        <w:rStyle w:val="a8"/>
      </w:rPr>
      <w:fldChar w:fldCharType="end"/>
    </w:r>
  </w:p>
  <w:p w:rsidR="00E30F5F" w:rsidRDefault="00E30F5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4073E8"/>
    <w:lvl w:ilvl="0">
      <w:numFmt w:val="bullet"/>
      <w:lvlText w:val="*"/>
      <w:lvlJc w:val="left"/>
    </w:lvl>
  </w:abstractNum>
  <w:abstractNum w:abstractNumId="1" w15:restartNumberingAfterBreak="0">
    <w:nsid w:val="05F24A01"/>
    <w:multiLevelType w:val="singleLevel"/>
    <w:tmpl w:val="A37EB21A"/>
    <w:lvl w:ilvl="0">
      <w:start w:val="1"/>
      <w:numFmt w:val="decimal"/>
      <w:lvlText w:val="2.%1."/>
      <w:legacy w:legacy="1" w:legacySpace="0" w:legacyIndent="711"/>
      <w:lvlJc w:val="left"/>
      <w:rPr>
        <w:rFonts w:ascii="Times New Roman" w:hAnsi="Times New Roman" w:cs="Times New Roman" w:hint="default"/>
      </w:rPr>
    </w:lvl>
  </w:abstractNum>
  <w:abstractNum w:abstractNumId="2" w15:restartNumberingAfterBreak="0">
    <w:nsid w:val="0B77102C"/>
    <w:multiLevelType w:val="singleLevel"/>
    <w:tmpl w:val="37BC8C94"/>
    <w:lvl w:ilvl="0">
      <w:start w:val="1"/>
      <w:numFmt w:val="decimal"/>
      <w:lvlText w:val="2.6.%1."/>
      <w:legacy w:legacy="1" w:legacySpace="0" w:legacyIndent="711"/>
      <w:lvlJc w:val="left"/>
      <w:rPr>
        <w:rFonts w:ascii="Times New Roman" w:hAnsi="Times New Roman" w:cs="Times New Roman" w:hint="default"/>
      </w:rPr>
    </w:lvl>
  </w:abstractNum>
  <w:abstractNum w:abstractNumId="3" w15:restartNumberingAfterBreak="0">
    <w:nsid w:val="0C4863E5"/>
    <w:multiLevelType w:val="singleLevel"/>
    <w:tmpl w:val="A37EB21A"/>
    <w:lvl w:ilvl="0">
      <w:start w:val="1"/>
      <w:numFmt w:val="decimal"/>
      <w:lvlText w:val="2.%1."/>
      <w:legacy w:legacy="1" w:legacySpace="0" w:legacyIndent="711"/>
      <w:lvlJc w:val="left"/>
      <w:rPr>
        <w:rFonts w:ascii="Times New Roman" w:hAnsi="Times New Roman" w:cs="Times New Roman" w:hint="default"/>
      </w:rPr>
    </w:lvl>
  </w:abstractNum>
  <w:abstractNum w:abstractNumId="4" w15:restartNumberingAfterBreak="0">
    <w:nsid w:val="0E475D56"/>
    <w:multiLevelType w:val="singleLevel"/>
    <w:tmpl w:val="DF1E2084"/>
    <w:lvl w:ilvl="0">
      <w:start w:val="3"/>
      <w:numFmt w:val="decimal"/>
      <w:lvlText w:val="1.%1."/>
      <w:legacy w:legacy="1" w:legacySpace="0" w:legacyIndent="711"/>
      <w:lvlJc w:val="left"/>
      <w:rPr>
        <w:rFonts w:ascii="Times New Roman" w:hAnsi="Times New Roman" w:cs="Times New Roman" w:hint="default"/>
      </w:rPr>
    </w:lvl>
  </w:abstractNum>
  <w:abstractNum w:abstractNumId="5" w15:restartNumberingAfterBreak="0">
    <w:nsid w:val="0E840BD3"/>
    <w:multiLevelType w:val="singleLevel"/>
    <w:tmpl w:val="153E28EE"/>
    <w:lvl w:ilvl="0">
      <w:start w:val="9"/>
      <w:numFmt w:val="decimal"/>
      <w:lvlText w:val="2.%1."/>
      <w:legacy w:legacy="1" w:legacySpace="0" w:legacyIndent="706"/>
      <w:lvlJc w:val="left"/>
      <w:rPr>
        <w:rFonts w:ascii="Times New Roman" w:hAnsi="Times New Roman" w:cs="Times New Roman" w:hint="default"/>
        <w:b/>
      </w:rPr>
    </w:lvl>
  </w:abstractNum>
  <w:abstractNum w:abstractNumId="6" w15:restartNumberingAfterBreak="0">
    <w:nsid w:val="0F1B337B"/>
    <w:multiLevelType w:val="singleLevel"/>
    <w:tmpl w:val="44468656"/>
    <w:lvl w:ilvl="0">
      <w:start w:val="4"/>
      <w:numFmt w:val="decimal"/>
      <w:lvlText w:val="2.%1."/>
      <w:legacy w:legacy="1" w:legacySpace="0" w:legacyIndent="711"/>
      <w:lvlJc w:val="left"/>
      <w:rPr>
        <w:rFonts w:ascii="Times New Roman" w:hAnsi="Times New Roman" w:cs="Times New Roman" w:hint="default"/>
      </w:rPr>
    </w:lvl>
  </w:abstractNum>
  <w:abstractNum w:abstractNumId="7" w15:restartNumberingAfterBreak="0">
    <w:nsid w:val="11C565DA"/>
    <w:multiLevelType w:val="singleLevel"/>
    <w:tmpl w:val="26561F6E"/>
    <w:lvl w:ilvl="0">
      <w:start w:val="1"/>
      <w:numFmt w:val="decimal"/>
      <w:lvlText w:val="1.%1."/>
      <w:legacy w:legacy="1" w:legacySpace="0" w:legacyIndent="711"/>
      <w:lvlJc w:val="left"/>
      <w:rPr>
        <w:rFonts w:ascii="Times New Roman" w:hAnsi="Times New Roman" w:cs="Times New Roman" w:hint="default"/>
      </w:rPr>
    </w:lvl>
  </w:abstractNum>
  <w:abstractNum w:abstractNumId="8" w15:restartNumberingAfterBreak="0">
    <w:nsid w:val="136A0CF5"/>
    <w:multiLevelType w:val="singleLevel"/>
    <w:tmpl w:val="8968E17C"/>
    <w:lvl w:ilvl="0">
      <w:start w:val="1"/>
      <w:numFmt w:val="decimal"/>
      <w:lvlText w:val="2.%1."/>
      <w:legacy w:legacy="1" w:legacySpace="0" w:legacyIndent="706"/>
      <w:lvlJc w:val="left"/>
      <w:rPr>
        <w:rFonts w:ascii="Times New Roman" w:hAnsi="Times New Roman" w:cs="Times New Roman" w:hint="default"/>
        <w:b/>
      </w:rPr>
    </w:lvl>
  </w:abstractNum>
  <w:abstractNum w:abstractNumId="9"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0" w15:restartNumberingAfterBreak="0">
    <w:nsid w:val="14C16D9B"/>
    <w:multiLevelType w:val="singleLevel"/>
    <w:tmpl w:val="26561F6E"/>
    <w:lvl w:ilvl="0">
      <w:start w:val="1"/>
      <w:numFmt w:val="decimal"/>
      <w:lvlText w:val="1.%1."/>
      <w:legacy w:legacy="1" w:legacySpace="0" w:legacyIndent="711"/>
      <w:lvlJc w:val="left"/>
      <w:rPr>
        <w:rFonts w:ascii="Times New Roman" w:hAnsi="Times New Roman" w:cs="Times New Roman" w:hint="default"/>
      </w:rPr>
    </w:lvl>
  </w:abstractNum>
  <w:abstractNum w:abstractNumId="11" w15:restartNumberingAfterBreak="0">
    <w:nsid w:val="15DB1997"/>
    <w:multiLevelType w:val="multilevel"/>
    <w:tmpl w:val="F998E630"/>
    <w:lvl w:ilvl="0">
      <w:start w:val="2"/>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801048D"/>
    <w:multiLevelType w:val="singleLevel"/>
    <w:tmpl w:val="CB540F9E"/>
    <w:lvl w:ilvl="0">
      <w:start w:val="1"/>
      <w:numFmt w:val="decimal"/>
      <w:lvlText w:val="1.%1."/>
      <w:legacy w:legacy="1" w:legacySpace="0" w:legacyIndent="706"/>
      <w:lvlJc w:val="left"/>
      <w:rPr>
        <w:rFonts w:ascii="Times New Roman" w:hAnsi="Times New Roman" w:cs="Times New Roman" w:hint="default"/>
        <w:b/>
      </w:rPr>
    </w:lvl>
  </w:abstractNum>
  <w:abstractNum w:abstractNumId="13" w15:restartNumberingAfterBreak="0">
    <w:nsid w:val="235F2EDC"/>
    <w:multiLevelType w:val="singleLevel"/>
    <w:tmpl w:val="DDBAC870"/>
    <w:lvl w:ilvl="0">
      <w:start w:val="7"/>
      <w:numFmt w:val="decimal"/>
      <w:lvlText w:val="2.%1."/>
      <w:legacy w:legacy="1" w:legacySpace="0" w:legacyIndent="711"/>
      <w:lvlJc w:val="left"/>
      <w:rPr>
        <w:rFonts w:ascii="Times New Roman" w:hAnsi="Times New Roman" w:cs="Times New Roman" w:hint="default"/>
      </w:rPr>
    </w:lvl>
  </w:abstractNum>
  <w:abstractNum w:abstractNumId="14" w15:restartNumberingAfterBreak="0">
    <w:nsid w:val="2639187D"/>
    <w:multiLevelType w:val="singleLevel"/>
    <w:tmpl w:val="5A76D5D4"/>
    <w:lvl w:ilvl="0">
      <w:start w:val="1"/>
      <w:numFmt w:val="decimal"/>
      <w:lvlText w:val="2.3.%1."/>
      <w:legacy w:legacy="1" w:legacySpace="0" w:legacyIndent="711"/>
      <w:lvlJc w:val="left"/>
      <w:rPr>
        <w:rFonts w:ascii="Times New Roman" w:hAnsi="Times New Roman" w:cs="Times New Roman" w:hint="default"/>
      </w:rPr>
    </w:lvl>
  </w:abstractNum>
  <w:abstractNum w:abstractNumId="15" w15:restartNumberingAfterBreak="0">
    <w:nsid w:val="30432FF4"/>
    <w:multiLevelType w:val="singleLevel"/>
    <w:tmpl w:val="C3B6DA6E"/>
    <w:lvl w:ilvl="0">
      <w:start w:val="3"/>
      <w:numFmt w:val="decimal"/>
      <w:lvlText w:val="2.%1."/>
      <w:legacy w:legacy="1" w:legacySpace="0" w:legacyIndent="711"/>
      <w:lvlJc w:val="left"/>
      <w:rPr>
        <w:rFonts w:ascii="Times New Roman" w:hAnsi="Times New Roman" w:cs="Times New Roman" w:hint="default"/>
      </w:rPr>
    </w:lvl>
  </w:abstractNum>
  <w:abstractNum w:abstractNumId="16" w15:restartNumberingAfterBreak="0">
    <w:nsid w:val="31B65F50"/>
    <w:multiLevelType w:val="singleLevel"/>
    <w:tmpl w:val="763C7C96"/>
    <w:lvl w:ilvl="0">
      <w:start w:val="2"/>
      <w:numFmt w:val="decimal"/>
      <w:lvlText w:val="2.%1."/>
      <w:legacy w:legacy="1" w:legacySpace="0" w:legacyIndent="711"/>
      <w:lvlJc w:val="left"/>
      <w:rPr>
        <w:rFonts w:ascii="Times New Roman" w:hAnsi="Times New Roman" w:cs="Times New Roman" w:hint="default"/>
      </w:rPr>
    </w:lvl>
  </w:abstractNum>
  <w:abstractNum w:abstractNumId="17" w15:restartNumberingAfterBreak="0">
    <w:nsid w:val="35FB0C4C"/>
    <w:multiLevelType w:val="singleLevel"/>
    <w:tmpl w:val="83443400"/>
    <w:lvl w:ilvl="0">
      <w:start w:val="1"/>
      <w:numFmt w:val="decimal"/>
      <w:lvlText w:val="3.%1."/>
      <w:legacy w:legacy="1" w:legacySpace="0" w:legacyIndent="706"/>
      <w:lvlJc w:val="left"/>
      <w:rPr>
        <w:rFonts w:ascii="Times New Roman" w:hAnsi="Times New Roman" w:cs="Times New Roman" w:hint="default"/>
        <w:b/>
      </w:rPr>
    </w:lvl>
  </w:abstractNum>
  <w:abstractNum w:abstractNumId="18" w15:restartNumberingAfterBreak="0">
    <w:nsid w:val="3C18203F"/>
    <w:multiLevelType w:val="singleLevel"/>
    <w:tmpl w:val="26561F6E"/>
    <w:lvl w:ilvl="0">
      <w:start w:val="1"/>
      <w:numFmt w:val="decimal"/>
      <w:lvlText w:val="1.%1."/>
      <w:legacy w:legacy="1" w:legacySpace="0" w:legacyIndent="711"/>
      <w:lvlJc w:val="left"/>
      <w:rPr>
        <w:rFonts w:ascii="Times New Roman" w:hAnsi="Times New Roman" w:cs="Times New Roman" w:hint="default"/>
      </w:rPr>
    </w:lvl>
  </w:abstractNum>
  <w:abstractNum w:abstractNumId="19" w15:restartNumberingAfterBreak="0">
    <w:nsid w:val="47387CA0"/>
    <w:multiLevelType w:val="singleLevel"/>
    <w:tmpl w:val="DDBAC870"/>
    <w:lvl w:ilvl="0">
      <w:start w:val="7"/>
      <w:numFmt w:val="decimal"/>
      <w:lvlText w:val="2.%1."/>
      <w:legacy w:legacy="1" w:legacySpace="0" w:legacyIndent="711"/>
      <w:lvlJc w:val="left"/>
      <w:rPr>
        <w:rFonts w:ascii="Times New Roman" w:hAnsi="Times New Roman" w:cs="Times New Roman" w:hint="default"/>
      </w:rPr>
    </w:lvl>
  </w:abstractNum>
  <w:abstractNum w:abstractNumId="20" w15:restartNumberingAfterBreak="0">
    <w:nsid w:val="52572742"/>
    <w:multiLevelType w:val="singleLevel"/>
    <w:tmpl w:val="68FA9502"/>
    <w:lvl w:ilvl="0">
      <w:start w:val="6"/>
      <w:numFmt w:val="decimal"/>
      <w:lvlText w:val="4.%1."/>
      <w:legacy w:legacy="1" w:legacySpace="0" w:legacyIndent="706"/>
      <w:lvlJc w:val="left"/>
      <w:rPr>
        <w:rFonts w:ascii="Times New Roman" w:hAnsi="Times New Roman" w:cs="Times New Roman" w:hint="default"/>
        <w:b/>
      </w:rPr>
    </w:lvl>
  </w:abstractNum>
  <w:abstractNum w:abstractNumId="21" w15:restartNumberingAfterBreak="0">
    <w:nsid w:val="5693023F"/>
    <w:multiLevelType w:val="singleLevel"/>
    <w:tmpl w:val="26561F6E"/>
    <w:lvl w:ilvl="0">
      <w:start w:val="1"/>
      <w:numFmt w:val="decimal"/>
      <w:lvlText w:val="1.%1."/>
      <w:legacy w:legacy="1" w:legacySpace="0" w:legacyIndent="711"/>
      <w:lvlJc w:val="left"/>
      <w:rPr>
        <w:rFonts w:ascii="Times New Roman" w:hAnsi="Times New Roman" w:cs="Times New Roman" w:hint="default"/>
      </w:rPr>
    </w:lvl>
  </w:abstractNum>
  <w:abstractNum w:abstractNumId="22"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5694768"/>
    <w:multiLevelType w:val="singleLevel"/>
    <w:tmpl w:val="48DC9756"/>
    <w:lvl w:ilvl="0">
      <w:start w:val="3"/>
      <w:numFmt w:val="decimal"/>
      <w:lvlText w:val="4.%1."/>
      <w:legacy w:legacy="1" w:legacySpace="0" w:legacyIndent="706"/>
      <w:lvlJc w:val="left"/>
      <w:rPr>
        <w:rFonts w:ascii="Times New Roman" w:hAnsi="Times New Roman" w:cs="Times New Roman" w:hint="default"/>
        <w:b/>
      </w:rPr>
    </w:lvl>
  </w:abstractNum>
  <w:abstractNum w:abstractNumId="24" w15:restartNumberingAfterBreak="0">
    <w:nsid w:val="69F36A11"/>
    <w:multiLevelType w:val="singleLevel"/>
    <w:tmpl w:val="D3BEDD6E"/>
    <w:lvl w:ilvl="0">
      <w:start w:val="1"/>
      <w:numFmt w:val="decimal"/>
      <w:lvlText w:val="2.1.%1."/>
      <w:legacy w:legacy="1" w:legacySpace="0" w:legacyIndent="711"/>
      <w:lvlJc w:val="left"/>
      <w:rPr>
        <w:rFonts w:ascii="Times New Roman" w:hAnsi="Times New Roman" w:cs="Times New Roman" w:hint="default"/>
      </w:rPr>
    </w:lvl>
  </w:abstractNum>
  <w:abstractNum w:abstractNumId="25" w15:restartNumberingAfterBreak="0">
    <w:nsid w:val="710A4CEB"/>
    <w:multiLevelType w:val="singleLevel"/>
    <w:tmpl w:val="A37EB21A"/>
    <w:lvl w:ilvl="0">
      <w:start w:val="1"/>
      <w:numFmt w:val="decimal"/>
      <w:lvlText w:val="2.%1."/>
      <w:legacy w:legacy="1" w:legacySpace="0" w:legacyIndent="711"/>
      <w:lvlJc w:val="left"/>
      <w:rPr>
        <w:rFonts w:ascii="Times New Roman" w:hAnsi="Times New Roman" w:cs="Times New Roman" w:hint="default"/>
      </w:rPr>
    </w:lvl>
  </w:abstractNum>
  <w:abstractNum w:abstractNumId="26" w15:restartNumberingAfterBreak="0">
    <w:nsid w:val="72794F57"/>
    <w:multiLevelType w:val="singleLevel"/>
    <w:tmpl w:val="44468656"/>
    <w:lvl w:ilvl="0">
      <w:start w:val="4"/>
      <w:numFmt w:val="decimal"/>
      <w:lvlText w:val="2.%1."/>
      <w:legacy w:legacy="1" w:legacySpace="0" w:legacyIndent="711"/>
      <w:lvlJc w:val="left"/>
      <w:rPr>
        <w:rFonts w:ascii="Times New Roman" w:hAnsi="Times New Roman" w:cs="Times New Roman" w:hint="default"/>
      </w:rPr>
    </w:lvl>
  </w:abstractNum>
  <w:abstractNum w:abstractNumId="27" w15:restartNumberingAfterBreak="0">
    <w:nsid w:val="761F61A1"/>
    <w:multiLevelType w:val="singleLevel"/>
    <w:tmpl w:val="3A6A64F8"/>
    <w:lvl w:ilvl="0">
      <w:start w:val="1"/>
      <w:numFmt w:val="decimal"/>
      <w:lvlText w:val="%1)"/>
      <w:legacy w:legacy="1" w:legacySpace="0" w:legacyIndent="711"/>
      <w:lvlJc w:val="left"/>
      <w:rPr>
        <w:rFonts w:ascii="Times New Roman" w:hAnsi="Times New Roman" w:cs="Times New Roman" w:hint="default"/>
      </w:rPr>
    </w:lvl>
  </w:abstractNum>
  <w:abstractNum w:abstractNumId="28" w15:restartNumberingAfterBreak="0">
    <w:nsid w:val="77292D8B"/>
    <w:multiLevelType w:val="singleLevel"/>
    <w:tmpl w:val="D3BEDD6E"/>
    <w:lvl w:ilvl="0">
      <w:start w:val="1"/>
      <w:numFmt w:val="decimal"/>
      <w:lvlText w:val="2.1.%1."/>
      <w:legacy w:legacy="1" w:legacySpace="0" w:legacyIndent="711"/>
      <w:lvlJc w:val="left"/>
      <w:rPr>
        <w:rFonts w:ascii="Times New Roman" w:hAnsi="Times New Roman" w:cs="Times New Roman" w:hint="default"/>
      </w:rPr>
    </w:lvl>
  </w:abstractNum>
  <w:abstractNum w:abstractNumId="29" w15:restartNumberingAfterBreak="0">
    <w:nsid w:val="7A8A5E37"/>
    <w:multiLevelType w:val="singleLevel"/>
    <w:tmpl w:val="7568A12C"/>
    <w:lvl w:ilvl="0">
      <w:start w:val="4"/>
      <w:numFmt w:val="decimal"/>
      <w:lvlText w:val="%1."/>
      <w:legacy w:legacy="1" w:legacySpace="0" w:legacyIndent="212"/>
      <w:lvlJc w:val="left"/>
      <w:rPr>
        <w:rFonts w:ascii="Times New Roman" w:hAnsi="Times New Roman" w:cs="Times New Roman" w:hint="default"/>
      </w:rPr>
    </w:lvl>
  </w:abstractNum>
  <w:abstractNum w:abstractNumId="30" w15:restartNumberingAfterBreak="0">
    <w:nsid w:val="7B60745D"/>
    <w:multiLevelType w:val="singleLevel"/>
    <w:tmpl w:val="CE066BBE"/>
    <w:lvl w:ilvl="0">
      <w:start w:val="1"/>
      <w:numFmt w:val="decimal"/>
      <w:lvlText w:val="2.7.%1."/>
      <w:legacy w:legacy="1" w:legacySpace="0" w:legacyIndent="711"/>
      <w:lvlJc w:val="left"/>
      <w:rPr>
        <w:rFonts w:ascii="Times New Roman" w:hAnsi="Times New Roman" w:cs="Times New Roman" w:hint="default"/>
      </w:rPr>
    </w:lvl>
  </w:abstractNum>
  <w:num w:numId="1">
    <w:abstractNumId w:val="9"/>
  </w:num>
  <w:num w:numId="2">
    <w:abstractNumId w:val="22"/>
  </w:num>
  <w:num w:numId="3">
    <w:abstractNumId w:val="12"/>
  </w:num>
  <w:num w:numId="4">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5">
    <w:abstractNumId w:val="8"/>
  </w:num>
  <w:num w:numId="6">
    <w:abstractNumId w:val="5"/>
  </w:num>
  <w:num w:numId="7">
    <w:abstractNumId w:val="17"/>
  </w:num>
  <w:num w:numId="8">
    <w:abstractNumId w:val="23"/>
  </w:num>
  <w:num w:numId="9">
    <w:abstractNumId w:val="20"/>
  </w:num>
  <w:num w:numId="10">
    <w:abstractNumId w:val="0"/>
    <w:lvlOverride w:ilvl="0">
      <w:lvl w:ilvl="0">
        <w:start w:val="65535"/>
        <w:numFmt w:val="bullet"/>
        <w:lvlText w:val="-"/>
        <w:legacy w:legacy="1" w:legacySpace="0" w:legacyIndent="711"/>
        <w:lvlJc w:val="left"/>
        <w:rPr>
          <w:rFonts w:ascii="Times New Roman" w:hAnsi="Times New Roman" w:cs="Times New Roman" w:hint="default"/>
        </w:rPr>
      </w:lvl>
    </w:lvlOverride>
  </w:num>
  <w:num w:numId="11">
    <w:abstractNumId w:val="27"/>
  </w:num>
  <w:num w:numId="12">
    <w:abstractNumId w:val="6"/>
  </w:num>
  <w:num w:numId="13">
    <w:abstractNumId w:val="4"/>
  </w:num>
  <w:num w:numId="14">
    <w:abstractNumId w:val="24"/>
  </w:num>
  <w:num w:numId="15">
    <w:abstractNumId w:val="15"/>
  </w:num>
  <w:num w:numId="16">
    <w:abstractNumId w:val="13"/>
  </w:num>
  <w:num w:numId="17">
    <w:abstractNumId w:val="10"/>
  </w:num>
  <w:num w:numId="18">
    <w:abstractNumId w:val="1"/>
  </w:num>
  <w:num w:numId="19">
    <w:abstractNumId w:val="1"/>
    <w:lvlOverride w:ilvl="0">
      <w:lvl w:ilvl="0">
        <w:start w:val="12"/>
        <w:numFmt w:val="decimal"/>
        <w:lvlText w:val="2.%1."/>
        <w:legacy w:legacy="1" w:legacySpace="0" w:legacyIndent="711"/>
        <w:lvlJc w:val="left"/>
        <w:rPr>
          <w:rFonts w:ascii="Times New Roman" w:hAnsi="Times New Roman" w:cs="Times New Roman" w:hint="default"/>
        </w:rPr>
      </w:lvl>
    </w:lvlOverride>
  </w:num>
  <w:num w:numId="20">
    <w:abstractNumId w:val="7"/>
  </w:num>
  <w:num w:numId="21">
    <w:abstractNumId w:val="25"/>
  </w:num>
  <w:num w:numId="22">
    <w:abstractNumId w:val="18"/>
  </w:num>
  <w:num w:numId="23">
    <w:abstractNumId w:val="3"/>
  </w:num>
  <w:num w:numId="24">
    <w:abstractNumId w:val="14"/>
  </w:num>
  <w:num w:numId="25">
    <w:abstractNumId w:val="26"/>
  </w:num>
  <w:num w:numId="26">
    <w:abstractNumId w:val="2"/>
  </w:num>
  <w:num w:numId="27">
    <w:abstractNumId w:val="19"/>
  </w:num>
  <w:num w:numId="28">
    <w:abstractNumId w:val="21"/>
  </w:num>
  <w:num w:numId="29">
    <w:abstractNumId w:val="28"/>
  </w:num>
  <w:num w:numId="30">
    <w:abstractNumId w:val="16"/>
  </w:num>
  <w:num w:numId="31">
    <w:abstractNumId w:val="16"/>
    <w:lvlOverride w:ilvl="0">
      <w:lvl w:ilvl="0">
        <w:start w:val="2"/>
        <w:numFmt w:val="decimal"/>
        <w:lvlText w:val="2.%1."/>
        <w:legacy w:legacy="1" w:legacySpace="0" w:legacyIndent="711"/>
        <w:lvlJc w:val="left"/>
        <w:rPr>
          <w:rFonts w:ascii="Arial" w:hAnsi="Arial" w:cs="Arial" w:hint="default"/>
        </w:rPr>
      </w:lvl>
    </w:lvlOverride>
  </w:num>
  <w:num w:numId="32">
    <w:abstractNumId w:val="30"/>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4244F"/>
    <w:rsid w:val="00073E82"/>
    <w:rsid w:val="00082A54"/>
    <w:rsid w:val="00096612"/>
    <w:rsid w:val="000B2952"/>
    <w:rsid w:val="000C673E"/>
    <w:rsid w:val="000C6902"/>
    <w:rsid w:val="000D0D02"/>
    <w:rsid w:val="000D1051"/>
    <w:rsid w:val="000D2FA2"/>
    <w:rsid w:val="000D3318"/>
    <w:rsid w:val="000D5D20"/>
    <w:rsid w:val="000F706F"/>
    <w:rsid w:val="001032D5"/>
    <w:rsid w:val="001133D2"/>
    <w:rsid w:val="00121EBA"/>
    <w:rsid w:val="00132E54"/>
    <w:rsid w:val="0014029A"/>
    <w:rsid w:val="00171485"/>
    <w:rsid w:val="00185F7D"/>
    <w:rsid w:val="00190F9C"/>
    <w:rsid w:val="001969DC"/>
    <w:rsid w:val="001B4738"/>
    <w:rsid w:val="001C220E"/>
    <w:rsid w:val="001F4CDF"/>
    <w:rsid w:val="00210726"/>
    <w:rsid w:val="0021334F"/>
    <w:rsid w:val="00225A4E"/>
    <w:rsid w:val="00237271"/>
    <w:rsid w:val="002412E8"/>
    <w:rsid w:val="0024287D"/>
    <w:rsid w:val="002479BC"/>
    <w:rsid w:val="0025656C"/>
    <w:rsid w:val="002666AE"/>
    <w:rsid w:val="00297E5D"/>
    <w:rsid w:val="002B05DB"/>
    <w:rsid w:val="002B4EB1"/>
    <w:rsid w:val="002D6FC2"/>
    <w:rsid w:val="00301298"/>
    <w:rsid w:val="00301E72"/>
    <w:rsid w:val="003031EC"/>
    <w:rsid w:val="00314AF7"/>
    <w:rsid w:val="00361486"/>
    <w:rsid w:val="003A762A"/>
    <w:rsid w:val="003E3199"/>
    <w:rsid w:val="0040610E"/>
    <w:rsid w:val="00411BBA"/>
    <w:rsid w:val="004124B7"/>
    <w:rsid w:val="00450F3D"/>
    <w:rsid w:val="004516A7"/>
    <w:rsid w:val="0045258D"/>
    <w:rsid w:val="0046218A"/>
    <w:rsid w:val="00471B6D"/>
    <w:rsid w:val="00476DE3"/>
    <w:rsid w:val="00477140"/>
    <w:rsid w:val="00480093"/>
    <w:rsid w:val="004B02EB"/>
    <w:rsid w:val="004B2AA9"/>
    <w:rsid w:val="004B75A5"/>
    <w:rsid w:val="004D6FF0"/>
    <w:rsid w:val="004E2B5B"/>
    <w:rsid w:val="004F193E"/>
    <w:rsid w:val="004F1E29"/>
    <w:rsid w:val="005145DB"/>
    <w:rsid w:val="00533B6E"/>
    <w:rsid w:val="005508C9"/>
    <w:rsid w:val="00564F8F"/>
    <w:rsid w:val="005B3FB1"/>
    <w:rsid w:val="005E6FA8"/>
    <w:rsid w:val="005F5E8F"/>
    <w:rsid w:val="00603E78"/>
    <w:rsid w:val="006046F5"/>
    <w:rsid w:val="00607E7C"/>
    <w:rsid w:val="00641701"/>
    <w:rsid w:val="00662123"/>
    <w:rsid w:val="00685135"/>
    <w:rsid w:val="006B2ECD"/>
    <w:rsid w:val="006D3419"/>
    <w:rsid w:val="006E60A1"/>
    <w:rsid w:val="006F1C88"/>
    <w:rsid w:val="0070435F"/>
    <w:rsid w:val="007109A0"/>
    <w:rsid w:val="00717083"/>
    <w:rsid w:val="00774E1C"/>
    <w:rsid w:val="00785FE9"/>
    <w:rsid w:val="00790CF2"/>
    <w:rsid w:val="00796711"/>
    <w:rsid w:val="007A3696"/>
    <w:rsid w:val="007A63F6"/>
    <w:rsid w:val="007A7D30"/>
    <w:rsid w:val="007B5652"/>
    <w:rsid w:val="007C4E51"/>
    <w:rsid w:val="007D438F"/>
    <w:rsid w:val="007E49B3"/>
    <w:rsid w:val="007F3D05"/>
    <w:rsid w:val="00803C2B"/>
    <w:rsid w:val="00820C9C"/>
    <w:rsid w:val="00837437"/>
    <w:rsid w:val="00864CA9"/>
    <w:rsid w:val="00871814"/>
    <w:rsid w:val="00872671"/>
    <w:rsid w:val="00877DE7"/>
    <w:rsid w:val="00887813"/>
    <w:rsid w:val="00890E85"/>
    <w:rsid w:val="00893A51"/>
    <w:rsid w:val="008956F4"/>
    <w:rsid w:val="00897F8D"/>
    <w:rsid w:val="008A552D"/>
    <w:rsid w:val="008C7623"/>
    <w:rsid w:val="008E481C"/>
    <w:rsid w:val="008F1839"/>
    <w:rsid w:val="009066E4"/>
    <w:rsid w:val="009234D3"/>
    <w:rsid w:val="00937F29"/>
    <w:rsid w:val="00971A31"/>
    <w:rsid w:val="00974088"/>
    <w:rsid w:val="00994582"/>
    <w:rsid w:val="009963D8"/>
    <w:rsid w:val="009B235B"/>
    <w:rsid w:val="009D7AE4"/>
    <w:rsid w:val="009E4ADA"/>
    <w:rsid w:val="009E7341"/>
    <w:rsid w:val="009F030A"/>
    <w:rsid w:val="00A161D1"/>
    <w:rsid w:val="00A266EE"/>
    <w:rsid w:val="00A27815"/>
    <w:rsid w:val="00A54AB0"/>
    <w:rsid w:val="00A71242"/>
    <w:rsid w:val="00AB5730"/>
    <w:rsid w:val="00AF1A69"/>
    <w:rsid w:val="00B042EB"/>
    <w:rsid w:val="00B06304"/>
    <w:rsid w:val="00B13CA5"/>
    <w:rsid w:val="00B15F99"/>
    <w:rsid w:val="00B27AA1"/>
    <w:rsid w:val="00B45E8B"/>
    <w:rsid w:val="00B769F0"/>
    <w:rsid w:val="00B942EC"/>
    <w:rsid w:val="00B946C9"/>
    <w:rsid w:val="00B9765A"/>
    <w:rsid w:val="00BC5911"/>
    <w:rsid w:val="00BD1CDB"/>
    <w:rsid w:val="00BD7E24"/>
    <w:rsid w:val="00BE4FFD"/>
    <w:rsid w:val="00C05A52"/>
    <w:rsid w:val="00C613E9"/>
    <w:rsid w:val="00C76368"/>
    <w:rsid w:val="00C8392F"/>
    <w:rsid w:val="00CC1ED6"/>
    <w:rsid w:val="00CD081D"/>
    <w:rsid w:val="00CD4291"/>
    <w:rsid w:val="00CD5EB2"/>
    <w:rsid w:val="00CE430E"/>
    <w:rsid w:val="00CF368B"/>
    <w:rsid w:val="00CF4F75"/>
    <w:rsid w:val="00D04B85"/>
    <w:rsid w:val="00D10066"/>
    <w:rsid w:val="00D4443F"/>
    <w:rsid w:val="00D5231A"/>
    <w:rsid w:val="00D62BC7"/>
    <w:rsid w:val="00D80FE6"/>
    <w:rsid w:val="00DC6B72"/>
    <w:rsid w:val="00DE27BD"/>
    <w:rsid w:val="00DE6DFE"/>
    <w:rsid w:val="00E21492"/>
    <w:rsid w:val="00E274A1"/>
    <w:rsid w:val="00E30F5F"/>
    <w:rsid w:val="00E34F6C"/>
    <w:rsid w:val="00E6110B"/>
    <w:rsid w:val="00E613BD"/>
    <w:rsid w:val="00E64306"/>
    <w:rsid w:val="00E75D23"/>
    <w:rsid w:val="00E90E50"/>
    <w:rsid w:val="00E9121A"/>
    <w:rsid w:val="00E933C6"/>
    <w:rsid w:val="00E934F1"/>
    <w:rsid w:val="00E975C8"/>
    <w:rsid w:val="00EC2FD6"/>
    <w:rsid w:val="00EC57E8"/>
    <w:rsid w:val="00ED102C"/>
    <w:rsid w:val="00EF02AF"/>
    <w:rsid w:val="00EF1C13"/>
    <w:rsid w:val="00F03EF9"/>
    <w:rsid w:val="00F3730F"/>
    <w:rsid w:val="00F55C8A"/>
    <w:rsid w:val="00FB4DB8"/>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99F8"/>
  <w15:docId w15:val="{977F40B2-6148-4972-8BB2-F502FA19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Balloon Text"/>
    <w:basedOn w:val="a"/>
    <w:link w:val="ac"/>
    <w:semiHidden/>
    <w:unhideWhenUsed/>
    <w:rsid w:val="00B9765A"/>
    <w:rPr>
      <w:rFonts w:ascii="Segoe UI" w:hAnsi="Segoe UI" w:cs="Segoe UI"/>
      <w:sz w:val="18"/>
      <w:szCs w:val="18"/>
    </w:rPr>
  </w:style>
  <w:style w:type="character" w:customStyle="1" w:styleId="ac">
    <w:name w:val="Текст выноски Знак"/>
    <w:link w:val="ab"/>
    <w:semiHidden/>
    <w:rsid w:val="00B9765A"/>
    <w:rPr>
      <w:rFonts w:ascii="Segoe UI" w:hAnsi="Segoe UI" w:cs="Segoe UI"/>
      <w:sz w:val="18"/>
      <w:szCs w:val="18"/>
    </w:rPr>
  </w:style>
  <w:style w:type="paragraph" w:customStyle="1" w:styleId="ConsPlusNormal">
    <w:name w:val="ConsPlusNormal"/>
    <w:rsid w:val="00641701"/>
    <w:pPr>
      <w:autoSpaceDE w:val="0"/>
      <w:autoSpaceDN w:val="0"/>
      <w:adjustRightInd w:val="0"/>
      <w:ind w:firstLine="720"/>
    </w:pPr>
    <w:rPr>
      <w:rFonts w:ascii="Arial" w:hAnsi="Arial" w:cs="Arial"/>
    </w:rPr>
  </w:style>
  <w:style w:type="character" w:styleId="ad">
    <w:name w:val="Hyperlink"/>
    <w:unhideWhenUsed/>
    <w:rsid w:val="00DE6D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is_incident@fondgkh.ru" TargetMode="External"/><Relationship Id="rId18" Type="http://schemas.openxmlformats.org/officeDocument/2006/relationships/hyperlink" Target="mailto:jkh.67@yandex.ru" TargetMode="External"/><Relationship Id="rId26" Type="http://schemas.openxmlformats.org/officeDocument/2006/relationships/hyperlink" Target="consultantplus://offline/ref=4AACA1E71383CD7697EF9E8493796A74E99FCD1C55E6A8EB3F18AB30D4E54D74CB2F85390DFC7A1F04B29F87AF1FO" TargetMode="External"/><Relationship Id="rId3" Type="http://schemas.openxmlformats.org/officeDocument/2006/relationships/styles" Target="styles.xml"/><Relationship Id="rId21" Type="http://schemas.openxmlformats.org/officeDocument/2006/relationships/hyperlink" Target="mailto:1493.sml@mail.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1493.sml@mail.ru" TargetMode="External"/><Relationship Id="rId25" Type="http://schemas.openxmlformats.org/officeDocument/2006/relationships/hyperlink" Target="consultantplus://offline/ref=4AACA1E71383CD7697EF9E8493796A74E99FCD1C55E6A8EB3F18AB30D4E54D74CB2F85390DFC7A1F04B29F87AF1FO" TargetMode="External"/><Relationship Id="rId2" Type="http://schemas.openxmlformats.org/officeDocument/2006/relationships/numbering" Target="numbering.xml"/><Relationship Id="rId16" Type="http://schemas.openxmlformats.org/officeDocument/2006/relationships/hyperlink" Target="mailto:1493.sml@mail.ru" TargetMode="External"/><Relationship Id="rId20" Type="http://schemas.openxmlformats.org/officeDocument/2006/relationships/hyperlink" Target="mailto:jkh.67@yandex.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jkh.67@yandex.ru" TargetMode="External"/><Relationship Id="rId5" Type="http://schemas.openxmlformats.org/officeDocument/2006/relationships/webSettings" Target="webSettings.xml"/><Relationship Id="rId15" Type="http://schemas.openxmlformats.org/officeDocument/2006/relationships/hyperlink" Target="mailto:jkh.67@yandex.ru" TargetMode="External"/><Relationship Id="rId23" Type="http://schemas.openxmlformats.org/officeDocument/2006/relationships/hyperlink" Target="mailto:1493.sml@mail.ru" TargetMode="External"/><Relationship Id="rId28" Type="http://schemas.openxmlformats.org/officeDocument/2006/relationships/fontTable" Target="fontTable.xml"/><Relationship Id="rId10" Type="http://schemas.openxmlformats.org/officeDocument/2006/relationships/hyperlink" Target="mailto:ais_incident@fondgkh.ru" TargetMode="External"/><Relationship Id="rId19" Type="http://schemas.openxmlformats.org/officeDocument/2006/relationships/hyperlink" Target="mailto:1493.sml@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1493.sml@mail.ru" TargetMode="External"/><Relationship Id="rId22" Type="http://schemas.openxmlformats.org/officeDocument/2006/relationships/hyperlink" Target="mailto:jkh.67@yandex.ru" TargetMode="External"/><Relationship Id="rId27" Type="http://schemas.openxmlformats.org/officeDocument/2006/relationships/hyperlink" Target="consultantplus://offline/ref=4AACA1E71383CD7697EF9E8493796A74E99FCD1C55E6A8EB3F18AB30D4E54D74CB2F85390DFC7A1F04B29F87AF1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1752-3566-4C65-8CDE-F23AEA6F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15062</Words>
  <Characters>85854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Krivtsova_NV</cp:lastModifiedBy>
  <cp:revision>2</cp:revision>
  <cp:lastPrinted>2023-09-05T15:23:00Z</cp:lastPrinted>
  <dcterms:created xsi:type="dcterms:W3CDTF">2023-11-03T14:02:00Z</dcterms:created>
  <dcterms:modified xsi:type="dcterms:W3CDTF">2023-11-03T14:02:00Z</dcterms:modified>
</cp:coreProperties>
</file>