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56C" w:rsidRPr="00D67ED2" w:rsidRDefault="00E869CE" w:rsidP="0025656C">
      <w:pPr>
        <w:spacing w:line="360" w:lineRule="auto"/>
        <w:ind w:hanging="142"/>
        <w:jc w:val="center"/>
      </w:pPr>
      <w:r>
        <w:rPr>
          <w:b/>
          <w:noProof/>
        </w:rPr>
        <w:drawing>
          <wp:inline distT="0" distB="0" distL="0" distR="0">
            <wp:extent cx="76200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inline>
        </w:drawing>
      </w:r>
    </w:p>
    <w:p w:rsidR="0025656C" w:rsidRPr="00D67ED2" w:rsidRDefault="00450F3D" w:rsidP="0025656C">
      <w:pPr>
        <w:pStyle w:val="a4"/>
        <w:spacing w:before="0" w:after="0"/>
        <w:rPr>
          <w:rFonts w:ascii="Times New Roman" w:hAnsi="Times New Roman"/>
          <w:b w:val="0"/>
          <w:spacing w:val="20"/>
          <w:sz w:val="28"/>
        </w:rPr>
      </w:pPr>
      <w:r w:rsidRPr="00D67ED2">
        <w:rPr>
          <w:rFonts w:ascii="Times New Roman" w:hAnsi="Times New Roman"/>
          <w:b w:val="0"/>
          <w:spacing w:val="20"/>
          <w:sz w:val="28"/>
        </w:rPr>
        <w:t xml:space="preserve">АДМИНИСТРАЦИЯ </w:t>
      </w:r>
      <w:r w:rsidR="00864CA9" w:rsidRPr="00D67ED2">
        <w:rPr>
          <w:rFonts w:ascii="Times New Roman" w:hAnsi="Times New Roman"/>
          <w:b w:val="0"/>
          <w:spacing w:val="20"/>
          <w:sz w:val="28"/>
        </w:rPr>
        <w:t xml:space="preserve"> </w:t>
      </w:r>
      <w:r w:rsidR="0025656C" w:rsidRPr="00D67ED2">
        <w:rPr>
          <w:rFonts w:ascii="Times New Roman" w:hAnsi="Times New Roman"/>
          <w:b w:val="0"/>
          <w:spacing w:val="20"/>
          <w:sz w:val="28"/>
        </w:rPr>
        <w:t xml:space="preserve"> МУНИЦИПАЛЬНОГО ОБРАЗОВАНИЯ</w:t>
      </w:r>
    </w:p>
    <w:p w:rsidR="0025656C" w:rsidRPr="00D67ED2" w:rsidRDefault="0025656C" w:rsidP="0025656C">
      <w:pPr>
        <w:pStyle w:val="a4"/>
        <w:spacing w:before="0" w:after="0"/>
        <w:rPr>
          <w:rFonts w:ascii="Times New Roman" w:hAnsi="Times New Roman"/>
          <w:b w:val="0"/>
          <w:spacing w:val="20"/>
          <w:sz w:val="28"/>
        </w:rPr>
      </w:pPr>
      <w:r w:rsidRPr="00D67ED2">
        <w:rPr>
          <w:rFonts w:ascii="Times New Roman" w:hAnsi="Times New Roman"/>
          <w:b w:val="0"/>
          <w:spacing w:val="20"/>
          <w:sz w:val="28"/>
        </w:rPr>
        <w:t>«</w:t>
      </w:r>
      <w:proofErr w:type="gramStart"/>
      <w:r w:rsidRPr="00D67ED2">
        <w:rPr>
          <w:rFonts w:ascii="Times New Roman" w:hAnsi="Times New Roman"/>
          <w:b w:val="0"/>
          <w:spacing w:val="20"/>
          <w:sz w:val="28"/>
        </w:rPr>
        <w:t>ЕЛЬНИНСКИЙ  РАЙОН</w:t>
      </w:r>
      <w:proofErr w:type="gramEnd"/>
      <w:r w:rsidRPr="00D67ED2">
        <w:rPr>
          <w:rFonts w:ascii="Times New Roman" w:hAnsi="Times New Roman"/>
          <w:b w:val="0"/>
          <w:spacing w:val="20"/>
          <w:sz w:val="28"/>
        </w:rPr>
        <w:t>» СМОЛЕНСКОЙ ОБЛАСТИ</w:t>
      </w:r>
    </w:p>
    <w:p w:rsidR="0025656C" w:rsidRPr="00D67ED2" w:rsidRDefault="0025656C" w:rsidP="0025656C">
      <w:pPr>
        <w:pStyle w:val="a4"/>
        <w:spacing w:before="0" w:after="0"/>
        <w:jc w:val="left"/>
        <w:rPr>
          <w:rFonts w:ascii="Times New Roman" w:hAnsi="Times New Roman"/>
          <w:b w:val="0"/>
          <w:szCs w:val="32"/>
        </w:rPr>
      </w:pPr>
    </w:p>
    <w:p w:rsidR="0025656C" w:rsidRPr="00D67ED2" w:rsidRDefault="00B946C9" w:rsidP="0025656C">
      <w:pPr>
        <w:pStyle w:val="a5"/>
        <w:spacing w:after="0" w:line="360" w:lineRule="auto"/>
        <w:rPr>
          <w:rFonts w:ascii="Times New Roman" w:hAnsi="Times New Roman"/>
          <w:b/>
          <w:i w:val="0"/>
          <w:sz w:val="28"/>
          <w:szCs w:val="28"/>
        </w:rPr>
      </w:pPr>
      <w:r w:rsidRPr="00D67ED2">
        <w:rPr>
          <w:rFonts w:ascii="Times New Roman" w:hAnsi="Times New Roman"/>
          <w:b/>
          <w:i w:val="0"/>
          <w:sz w:val="28"/>
          <w:szCs w:val="28"/>
        </w:rPr>
        <w:t>П О С Т А Н О В Л Е Н И Е</w:t>
      </w:r>
      <w:r w:rsidR="0025656C" w:rsidRPr="00D67ED2">
        <w:rPr>
          <w:rFonts w:ascii="Times New Roman" w:hAnsi="Times New Roman"/>
          <w:b/>
          <w:i w:val="0"/>
          <w:sz w:val="28"/>
          <w:szCs w:val="28"/>
        </w:rPr>
        <w:t xml:space="preserve"> </w:t>
      </w:r>
    </w:p>
    <w:p w:rsidR="0025656C" w:rsidRPr="00D67ED2" w:rsidRDefault="0025656C" w:rsidP="0025656C">
      <w:pPr>
        <w:pStyle w:val="a3"/>
        <w:ind w:left="0" w:firstLine="0"/>
      </w:pPr>
    </w:p>
    <w:p w:rsidR="00E934F1" w:rsidRPr="00D67ED2" w:rsidRDefault="0025656C" w:rsidP="00E934F1">
      <w:pPr>
        <w:pStyle w:val="a3"/>
        <w:ind w:left="0" w:right="1255" w:firstLine="0"/>
        <w:rPr>
          <w:sz w:val="28"/>
        </w:rPr>
      </w:pPr>
      <w:r w:rsidRPr="00D67ED2">
        <w:rPr>
          <w:sz w:val="28"/>
        </w:rPr>
        <w:t xml:space="preserve">от </w:t>
      </w:r>
      <w:r w:rsidR="00B06304" w:rsidRPr="00D67ED2">
        <w:rPr>
          <w:sz w:val="28"/>
        </w:rPr>
        <w:t xml:space="preserve"> </w:t>
      </w:r>
      <w:r w:rsidR="00C63396">
        <w:rPr>
          <w:sz w:val="28"/>
        </w:rPr>
        <w:t>26.09.</w:t>
      </w:r>
      <w:bookmarkStart w:id="0" w:name="_GoBack"/>
      <w:bookmarkEnd w:id="0"/>
      <w:r w:rsidR="0001161F" w:rsidRPr="00D67ED2">
        <w:rPr>
          <w:sz w:val="28"/>
        </w:rPr>
        <w:t>20</w:t>
      </w:r>
      <w:r w:rsidR="00AB1F56">
        <w:rPr>
          <w:sz w:val="28"/>
        </w:rPr>
        <w:t>2</w:t>
      </w:r>
      <w:r w:rsidR="008C27ED">
        <w:rPr>
          <w:sz w:val="28"/>
        </w:rPr>
        <w:t>3</w:t>
      </w:r>
      <w:r w:rsidR="0001161F" w:rsidRPr="00D67ED2">
        <w:rPr>
          <w:sz w:val="28"/>
        </w:rPr>
        <w:t xml:space="preserve"> </w:t>
      </w:r>
      <w:r w:rsidRPr="00D67ED2">
        <w:rPr>
          <w:sz w:val="28"/>
        </w:rPr>
        <w:t xml:space="preserve"> № </w:t>
      </w:r>
      <w:r w:rsidR="00C63396">
        <w:rPr>
          <w:sz w:val="28"/>
        </w:rPr>
        <w:t>655</w:t>
      </w:r>
    </w:p>
    <w:p w:rsidR="0025656C" w:rsidRPr="00D67ED2" w:rsidRDefault="00E934F1" w:rsidP="00E934F1">
      <w:pPr>
        <w:pStyle w:val="a3"/>
        <w:ind w:left="0" w:right="1255" w:firstLine="0"/>
        <w:rPr>
          <w:sz w:val="28"/>
        </w:rPr>
      </w:pPr>
      <w:r w:rsidRPr="00D67ED2">
        <w:rPr>
          <w:sz w:val="18"/>
          <w:szCs w:val="18"/>
        </w:rPr>
        <w:t xml:space="preserve">г. </w:t>
      </w:r>
      <w:r w:rsidR="0025656C" w:rsidRPr="00D67ED2">
        <w:rPr>
          <w:sz w:val="18"/>
          <w:szCs w:val="18"/>
        </w:rPr>
        <w:t>Ельня</w:t>
      </w:r>
    </w:p>
    <w:p w:rsidR="00E34F6C" w:rsidRPr="00D67ED2" w:rsidRDefault="00E34F6C" w:rsidP="00CD081D">
      <w:pPr>
        <w:pStyle w:val="a3"/>
        <w:ind w:left="0" w:right="-55" w:firstLine="0"/>
        <w:jc w:val="both"/>
        <w:rPr>
          <w:sz w:val="28"/>
        </w:rPr>
      </w:pPr>
    </w:p>
    <w:p w:rsidR="007A44C8" w:rsidRPr="0038138B" w:rsidRDefault="007A44C8" w:rsidP="007A44C8">
      <w:pPr>
        <w:tabs>
          <w:tab w:val="left" w:pos="4536"/>
        </w:tabs>
        <w:ind w:right="5386"/>
        <w:jc w:val="both"/>
        <w:rPr>
          <w:sz w:val="28"/>
          <w:szCs w:val="28"/>
        </w:rPr>
      </w:pPr>
      <w:r w:rsidRPr="007A44C8">
        <w:rPr>
          <w:sz w:val="28"/>
          <w:szCs w:val="28"/>
        </w:rPr>
        <w:t xml:space="preserve">О внесении изменений в </w:t>
      </w:r>
      <w:r>
        <w:rPr>
          <w:sz w:val="28"/>
          <w:szCs w:val="28"/>
        </w:rPr>
        <w:t>постановление</w:t>
      </w:r>
      <w:r w:rsidRPr="007A44C8">
        <w:rPr>
          <w:sz w:val="28"/>
          <w:szCs w:val="28"/>
        </w:rPr>
        <w:t xml:space="preserve"> Администрации муниципального образования «</w:t>
      </w:r>
      <w:proofErr w:type="spellStart"/>
      <w:r w:rsidRPr="007A44C8">
        <w:rPr>
          <w:sz w:val="28"/>
          <w:szCs w:val="28"/>
        </w:rPr>
        <w:t>Ельнинский</w:t>
      </w:r>
      <w:proofErr w:type="spellEnd"/>
      <w:r w:rsidRPr="007A44C8">
        <w:rPr>
          <w:sz w:val="28"/>
          <w:szCs w:val="28"/>
        </w:rPr>
        <w:t xml:space="preserve"> район» Смоленской области от </w:t>
      </w:r>
      <w:r w:rsidR="008C27ED">
        <w:rPr>
          <w:sz w:val="28"/>
          <w:szCs w:val="28"/>
        </w:rPr>
        <w:t>13</w:t>
      </w:r>
      <w:r w:rsidRPr="007A44C8">
        <w:rPr>
          <w:sz w:val="28"/>
          <w:szCs w:val="28"/>
        </w:rPr>
        <w:t>.</w:t>
      </w:r>
      <w:r w:rsidR="008C27ED">
        <w:rPr>
          <w:sz w:val="28"/>
          <w:szCs w:val="28"/>
        </w:rPr>
        <w:t>04.2023</w:t>
      </w:r>
      <w:r w:rsidR="0057493C">
        <w:rPr>
          <w:sz w:val="28"/>
          <w:szCs w:val="28"/>
        </w:rPr>
        <w:t xml:space="preserve"> </w:t>
      </w:r>
      <w:r w:rsidRPr="007A44C8">
        <w:rPr>
          <w:sz w:val="28"/>
          <w:szCs w:val="28"/>
        </w:rPr>
        <w:t xml:space="preserve">№ </w:t>
      </w:r>
      <w:r w:rsidR="008C27ED">
        <w:rPr>
          <w:sz w:val="28"/>
          <w:szCs w:val="28"/>
        </w:rPr>
        <w:t>238</w:t>
      </w:r>
    </w:p>
    <w:p w:rsidR="00476DE3" w:rsidRPr="00D67ED2" w:rsidRDefault="00476DE3" w:rsidP="008C7623">
      <w:pPr>
        <w:ind w:right="5421"/>
        <w:jc w:val="both"/>
        <w:rPr>
          <w:sz w:val="28"/>
          <w:szCs w:val="28"/>
        </w:rPr>
      </w:pPr>
    </w:p>
    <w:p w:rsidR="00FE07DB" w:rsidRPr="00D67ED2" w:rsidRDefault="00FE07DB" w:rsidP="00476DE3">
      <w:pPr>
        <w:rPr>
          <w:sz w:val="28"/>
          <w:szCs w:val="28"/>
        </w:rPr>
      </w:pPr>
    </w:p>
    <w:p w:rsidR="000D5D20" w:rsidRPr="00D67ED2" w:rsidRDefault="00CD4503" w:rsidP="00CD4503">
      <w:pPr>
        <w:ind w:firstLine="709"/>
        <w:jc w:val="both"/>
        <w:rPr>
          <w:sz w:val="28"/>
          <w:szCs w:val="28"/>
        </w:rPr>
      </w:pPr>
      <w:r>
        <w:rPr>
          <w:sz w:val="28"/>
          <w:szCs w:val="28"/>
        </w:rPr>
        <w:t xml:space="preserve">В соответствии с постановлением Правительства Российской Федерации от 22.02.2012 №154 «О требованиях к схемам теплоснабжения, порядку их разработки и утверждения», пунктом 6 </w:t>
      </w:r>
      <w:r w:rsidRPr="00CD4503">
        <w:rPr>
          <w:sz w:val="28"/>
          <w:szCs w:val="28"/>
        </w:rPr>
        <w:t>Приказ</w:t>
      </w:r>
      <w:r>
        <w:rPr>
          <w:sz w:val="28"/>
          <w:szCs w:val="28"/>
        </w:rPr>
        <w:t>а</w:t>
      </w:r>
      <w:r w:rsidRPr="00CD4503">
        <w:rPr>
          <w:sz w:val="28"/>
          <w:szCs w:val="28"/>
        </w:rPr>
        <w:t xml:space="preserve"> Министерства энергети</w:t>
      </w:r>
      <w:r>
        <w:rPr>
          <w:sz w:val="28"/>
          <w:szCs w:val="28"/>
        </w:rPr>
        <w:t>ки РФ от 17 января 2023 г. N 5 «</w:t>
      </w:r>
      <w:r w:rsidRPr="00CD4503">
        <w:rPr>
          <w:sz w:val="28"/>
          <w:szCs w:val="28"/>
        </w:rPr>
        <w:t>О внесении изменений в Правила оценки готовности к отопительному периоду, утвержденные приказом Минэнерго Р</w:t>
      </w:r>
      <w:r>
        <w:rPr>
          <w:sz w:val="28"/>
          <w:szCs w:val="28"/>
        </w:rPr>
        <w:t xml:space="preserve">оссии от 12 марта 2013 г. N 103», </w:t>
      </w:r>
      <w:r w:rsidR="00A1010A" w:rsidRPr="00D67ED2">
        <w:rPr>
          <w:sz w:val="28"/>
          <w:szCs w:val="28"/>
        </w:rPr>
        <w:t>Администрация муниципального образования «</w:t>
      </w:r>
      <w:proofErr w:type="spellStart"/>
      <w:r w:rsidR="00A1010A" w:rsidRPr="00D67ED2">
        <w:rPr>
          <w:sz w:val="28"/>
          <w:szCs w:val="28"/>
        </w:rPr>
        <w:t>Ельнинский</w:t>
      </w:r>
      <w:proofErr w:type="spellEnd"/>
      <w:r w:rsidR="00A1010A" w:rsidRPr="00D67ED2">
        <w:rPr>
          <w:sz w:val="28"/>
          <w:szCs w:val="28"/>
        </w:rPr>
        <w:t xml:space="preserve"> район» Смоленской области</w:t>
      </w:r>
    </w:p>
    <w:p w:rsidR="000D5D20" w:rsidRDefault="000D5D20" w:rsidP="000D5D20">
      <w:pPr>
        <w:ind w:firstLine="709"/>
        <w:jc w:val="both"/>
        <w:rPr>
          <w:sz w:val="28"/>
          <w:szCs w:val="28"/>
        </w:rPr>
      </w:pPr>
      <w:r w:rsidRPr="00D67ED2">
        <w:rPr>
          <w:sz w:val="28"/>
          <w:szCs w:val="28"/>
        </w:rPr>
        <w:t xml:space="preserve">п о с </w:t>
      </w:r>
      <w:proofErr w:type="gramStart"/>
      <w:r w:rsidRPr="00D67ED2">
        <w:rPr>
          <w:sz w:val="28"/>
          <w:szCs w:val="28"/>
        </w:rPr>
        <w:t>т</w:t>
      </w:r>
      <w:proofErr w:type="gramEnd"/>
      <w:r w:rsidRPr="00D67ED2">
        <w:rPr>
          <w:sz w:val="28"/>
          <w:szCs w:val="28"/>
        </w:rPr>
        <w:t xml:space="preserve"> а н о в л я е т:</w:t>
      </w:r>
    </w:p>
    <w:p w:rsidR="00A1010A" w:rsidRDefault="00A1010A" w:rsidP="000D5D20">
      <w:pPr>
        <w:ind w:firstLine="709"/>
        <w:jc w:val="both"/>
        <w:rPr>
          <w:sz w:val="28"/>
          <w:szCs w:val="28"/>
        </w:rPr>
      </w:pPr>
    </w:p>
    <w:p w:rsidR="001A6DB8" w:rsidRDefault="000576C2" w:rsidP="00A1010A">
      <w:pPr>
        <w:ind w:firstLine="709"/>
        <w:jc w:val="both"/>
        <w:rPr>
          <w:sz w:val="28"/>
          <w:szCs w:val="28"/>
        </w:rPr>
      </w:pPr>
      <w:r w:rsidRPr="000576C2">
        <w:rPr>
          <w:sz w:val="28"/>
          <w:szCs w:val="28"/>
        </w:rPr>
        <w:t xml:space="preserve">1. </w:t>
      </w:r>
      <w:r w:rsidR="005C5B06">
        <w:rPr>
          <w:sz w:val="28"/>
          <w:szCs w:val="28"/>
        </w:rPr>
        <w:t>Внест</w:t>
      </w:r>
      <w:r w:rsidR="00B971FD">
        <w:rPr>
          <w:sz w:val="28"/>
          <w:szCs w:val="28"/>
        </w:rPr>
        <w:t xml:space="preserve">и </w:t>
      </w:r>
      <w:r w:rsidR="00655F82">
        <w:rPr>
          <w:sz w:val="28"/>
          <w:szCs w:val="28"/>
        </w:rPr>
        <w:t>в постановление</w:t>
      </w:r>
      <w:r w:rsidR="003577E2" w:rsidRPr="003577E2">
        <w:rPr>
          <w:sz w:val="28"/>
          <w:szCs w:val="28"/>
        </w:rPr>
        <w:t xml:space="preserve"> Администрации муниципального образования «</w:t>
      </w:r>
      <w:proofErr w:type="spellStart"/>
      <w:r w:rsidR="003577E2" w:rsidRPr="003577E2">
        <w:rPr>
          <w:sz w:val="28"/>
          <w:szCs w:val="28"/>
        </w:rPr>
        <w:t>Ельнинский</w:t>
      </w:r>
      <w:proofErr w:type="spellEnd"/>
      <w:r w:rsidR="00CD4503">
        <w:rPr>
          <w:sz w:val="28"/>
          <w:szCs w:val="28"/>
        </w:rPr>
        <w:t xml:space="preserve"> район» Смоленской области от 13.04.2023 № 238</w:t>
      </w:r>
      <w:r w:rsidR="003577E2" w:rsidRPr="003577E2">
        <w:rPr>
          <w:sz w:val="28"/>
          <w:szCs w:val="28"/>
        </w:rPr>
        <w:t xml:space="preserve"> «О</w:t>
      </w:r>
      <w:r w:rsidR="00CD4503">
        <w:rPr>
          <w:sz w:val="28"/>
          <w:szCs w:val="28"/>
        </w:rPr>
        <w:t>б</w:t>
      </w:r>
      <w:r w:rsidR="003577E2" w:rsidRPr="003577E2">
        <w:rPr>
          <w:sz w:val="28"/>
          <w:szCs w:val="28"/>
        </w:rPr>
        <w:t xml:space="preserve"> </w:t>
      </w:r>
      <w:r w:rsidR="00CD4503">
        <w:rPr>
          <w:sz w:val="28"/>
          <w:szCs w:val="28"/>
        </w:rPr>
        <w:t xml:space="preserve">утверждении актуализированной схемы теплоснабжения </w:t>
      </w:r>
      <w:proofErr w:type="spellStart"/>
      <w:r w:rsidR="00CD4503">
        <w:rPr>
          <w:sz w:val="28"/>
          <w:szCs w:val="28"/>
        </w:rPr>
        <w:t>Ельнинского</w:t>
      </w:r>
      <w:proofErr w:type="spellEnd"/>
      <w:r w:rsidR="00CD4503">
        <w:rPr>
          <w:sz w:val="28"/>
          <w:szCs w:val="28"/>
        </w:rPr>
        <w:t xml:space="preserve"> городского поселения </w:t>
      </w:r>
      <w:proofErr w:type="spellStart"/>
      <w:r w:rsidR="00CD4503">
        <w:rPr>
          <w:sz w:val="28"/>
          <w:szCs w:val="28"/>
        </w:rPr>
        <w:t>Ельнинского</w:t>
      </w:r>
      <w:proofErr w:type="spellEnd"/>
      <w:r w:rsidR="00CD4503">
        <w:rPr>
          <w:sz w:val="28"/>
          <w:szCs w:val="28"/>
        </w:rPr>
        <w:t xml:space="preserve"> района Смоленской области на 2024 год</w:t>
      </w:r>
      <w:r w:rsidR="003577E2" w:rsidRPr="003577E2">
        <w:rPr>
          <w:sz w:val="28"/>
          <w:szCs w:val="28"/>
        </w:rPr>
        <w:t xml:space="preserve">» </w:t>
      </w:r>
      <w:r w:rsidR="00655F82">
        <w:rPr>
          <w:sz w:val="28"/>
          <w:szCs w:val="28"/>
        </w:rPr>
        <w:t>следующие изменения</w:t>
      </w:r>
      <w:r w:rsidR="001A6DB8">
        <w:rPr>
          <w:sz w:val="28"/>
          <w:szCs w:val="28"/>
        </w:rPr>
        <w:t>:</w:t>
      </w:r>
    </w:p>
    <w:p w:rsidR="008E4232" w:rsidRDefault="001A6DB8" w:rsidP="00A1010A">
      <w:pPr>
        <w:ind w:firstLine="709"/>
        <w:jc w:val="both"/>
        <w:rPr>
          <w:sz w:val="28"/>
          <w:szCs w:val="28"/>
        </w:rPr>
      </w:pPr>
      <w:r>
        <w:rPr>
          <w:sz w:val="28"/>
          <w:szCs w:val="28"/>
        </w:rPr>
        <w:t xml:space="preserve">1.1. </w:t>
      </w:r>
      <w:r w:rsidR="005B1490">
        <w:rPr>
          <w:sz w:val="28"/>
          <w:szCs w:val="28"/>
        </w:rPr>
        <w:t>Дополнить постановление</w:t>
      </w:r>
      <w:r w:rsidR="00CD4503">
        <w:rPr>
          <w:sz w:val="28"/>
          <w:szCs w:val="28"/>
        </w:rPr>
        <w:t xml:space="preserve"> Приложение</w:t>
      </w:r>
      <w:r w:rsidR="005B1490">
        <w:rPr>
          <w:sz w:val="28"/>
          <w:szCs w:val="28"/>
        </w:rPr>
        <w:t>м</w:t>
      </w:r>
      <w:r w:rsidR="00CD4503">
        <w:rPr>
          <w:sz w:val="28"/>
          <w:szCs w:val="28"/>
        </w:rPr>
        <w:t xml:space="preserve"> № 2</w:t>
      </w:r>
      <w:r>
        <w:rPr>
          <w:sz w:val="28"/>
          <w:szCs w:val="28"/>
        </w:rPr>
        <w:t xml:space="preserve"> «</w:t>
      </w:r>
      <w:r w:rsidR="00BA3FF4">
        <w:rPr>
          <w:sz w:val="28"/>
          <w:szCs w:val="28"/>
        </w:rPr>
        <w:t>Н</w:t>
      </w:r>
      <w:r w:rsidR="00BA3FF4" w:rsidRPr="00BA3FF4">
        <w:rPr>
          <w:sz w:val="28"/>
          <w:szCs w:val="28"/>
        </w:rPr>
        <w:t>аличие сведений в схемах теплоснабжения поселений, городских округов и городов федерального значения о мероприятиях по установке (приобретению) резервного оборудования, организации совместной работы нескольких источников тепловой энергии на единую тепловую сеть, резервированию тепловых сетей смежных районов поселения, городского округа, города федерального значения, если их необходимость установлена в результате оценки надежности теплоснабжения в порядке, определенном требо</w:t>
      </w:r>
      <w:r w:rsidR="00BA3FF4">
        <w:rPr>
          <w:sz w:val="28"/>
          <w:szCs w:val="28"/>
        </w:rPr>
        <w:t>ваниями к схемам теплоснабжения»</w:t>
      </w:r>
      <w:r w:rsidR="005C5B06" w:rsidRPr="00BA3FF4">
        <w:rPr>
          <w:sz w:val="28"/>
          <w:szCs w:val="28"/>
        </w:rPr>
        <w:t>.</w:t>
      </w:r>
    </w:p>
    <w:p w:rsidR="00177340" w:rsidRDefault="00177340" w:rsidP="000D5D20">
      <w:pPr>
        <w:ind w:firstLine="709"/>
        <w:jc w:val="both"/>
        <w:rPr>
          <w:sz w:val="28"/>
          <w:szCs w:val="28"/>
        </w:rPr>
      </w:pPr>
    </w:p>
    <w:p w:rsidR="00177340" w:rsidRDefault="00177340" w:rsidP="000D5D20">
      <w:pPr>
        <w:ind w:firstLine="709"/>
        <w:jc w:val="both"/>
        <w:rPr>
          <w:sz w:val="28"/>
          <w:szCs w:val="28"/>
        </w:rPr>
      </w:pPr>
    </w:p>
    <w:p w:rsidR="000D5D20" w:rsidRDefault="003577E2" w:rsidP="000D5D20">
      <w:pPr>
        <w:ind w:firstLine="709"/>
        <w:jc w:val="both"/>
        <w:rPr>
          <w:sz w:val="28"/>
          <w:szCs w:val="28"/>
        </w:rPr>
      </w:pPr>
      <w:r>
        <w:rPr>
          <w:sz w:val="28"/>
          <w:szCs w:val="28"/>
        </w:rPr>
        <w:lastRenderedPageBreak/>
        <w:t>2</w:t>
      </w:r>
      <w:r w:rsidR="008E4232">
        <w:rPr>
          <w:sz w:val="28"/>
          <w:szCs w:val="28"/>
        </w:rPr>
        <w:t xml:space="preserve">. </w:t>
      </w:r>
      <w:r w:rsidR="009C4A20">
        <w:rPr>
          <w:sz w:val="28"/>
          <w:szCs w:val="28"/>
        </w:rPr>
        <w:t xml:space="preserve">Контроль </w:t>
      </w:r>
      <w:r w:rsidR="009C4A20" w:rsidRPr="009C4A20">
        <w:rPr>
          <w:sz w:val="28"/>
          <w:szCs w:val="28"/>
        </w:rPr>
        <w:t xml:space="preserve">за исполнением настоящего </w:t>
      </w:r>
      <w:r w:rsidR="009C4A20">
        <w:rPr>
          <w:sz w:val="28"/>
          <w:szCs w:val="28"/>
        </w:rPr>
        <w:t>постановления</w:t>
      </w:r>
      <w:r w:rsidR="009C4A20" w:rsidRPr="009C4A20">
        <w:rPr>
          <w:sz w:val="28"/>
          <w:szCs w:val="28"/>
        </w:rPr>
        <w:t xml:space="preserve"> возложить на заместителя Главы муниципального образования «</w:t>
      </w:r>
      <w:proofErr w:type="spellStart"/>
      <w:r w:rsidR="009C4A20" w:rsidRPr="009C4A20">
        <w:rPr>
          <w:sz w:val="28"/>
          <w:szCs w:val="28"/>
        </w:rPr>
        <w:t>Ельнинский</w:t>
      </w:r>
      <w:proofErr w:type="spellEnd"/>
      <w:r w:rsidR="009C4A20" w:rsidRPr="009C4A20">
        <w:rPr>
          <w:sz w:val="28"/>
          <w:szCs w:val="28"/>
        </w:rPr>
        <w:t xml:space="preserve"> район» Смоленской области </w:t>
      </w:r>
      <w:r w:rsidR="00993D5F">
        <w:rPr>
          <w:sz w:val="28"/>
          <w:szCs w:val="28"/>
        </w:rPr>
        <w:t xml:space="preserve">Д.В. </w:t>
      </w:r>
      <w:proofErr w:type="spellStart"/>
      <w:r w:rsidR="00993D5F">
        <w:rPr>
          <w:sz w:val="28"/>
          <w:szCs w:val="28"/>
        </w:rPr>
        <w:t>Михалутина</w:t>
      </w:r>
      <w:proofErr w:type="spellEnd"/>
      <w:r w:rsidR="009C4A20" w:rsidRPr="009C4A20">
        <w:rPr>
          <w:sz w:val="28"/>
          <w:szCs w:val="28"/>
        </w:rPr>
        <w:t>.</w:t>
      </w:r>
    </w:p>
    <w:p w:rsidR="00937F29" w:rsidRDefault="00937F29" w:rsidP="000D5D20">
      <w:pPr>
        <w:pStyle w:val="a3"/>
        <w:ind w:left="0" w:right="-55" w:firstLine="0"/>
        <w:jc w:val="both"/>
        <w:rPr>
          <w:sz w:val="28"/>
        </w:rPr>
      </w:pPr>
    </w:p>
    <w:p w:rsidR="00183F0A" w:rsidRDefault="00183F0A" w:rsidP="000D5D20">
      <w:pPr>
        <w:pStyle w:val="a3"/>
        <w:ind w:left="0" w:right="-55" w:firstLine="0"/>
        <w:jc w:val="both"/>
        <w:rPr>
          <w:sz w:val="28"/>
        </w:rPr>
      </w:pPr>
    </w:p>
    <w:p w:rsidR="00183F0A" w:rsidRPr="00D67ED2" w:rsidRDefault="00183F0A" w:rsidP="000D5D20">
      <w:pPr>
        <w:pStyle w:val="a3"/>
        <w:ind w:left="0" w:right="-55" w:firstLine="0"/>
        <w:jc w:val="both"/>
        <w:rPr>
          <w:sz w:val="28"/>
        </w:rPr>
      </w:pPr>
    </w:p>
    <w:p w:rsidR="00937F29" w:rsidRPr="00D67ED2" w:rsidRDefault="000D5D20" w:rsidP="000D5D20">
      <w:pPr>
        <w:pStyle w:val="a3"/>
        <w:ind w:left="0" w:right="-55" w:firstLine="0"/>
        <w:jc w:val="both"/>
        <w:rPr>
          <w:sz w:val="28"/>
          <w:szCs w:val="28"/>
        </w:rPr>
      </w:pPr>
      <w:r w:rsidRPr="00D67ED2">
        <w:rPr>
          <w:sz w:val="28"/>
          <w:szCs w:val="28"/>
        </w:rPr>
        <w:t>Глава муниципального</w:t>
      </w:r>
      <w:r w:rsidR="00937F29" w:rsidRPr="00D67ED2">
        <w:rPr>
          <w:sz w:val="28"/>
          <w:szCs w:val="28"/>
        </w:rPr>
        <w:t xml:space="preserve"> </w:t>
      </w:r>
      <w:r w:rsidRPr="00D67ED2">
        <w:rPr>
          <w:sz w:val="28"/>
          <w:szCs w:val="28"/>
        </w:rPr>
        <w:t xml:space="preserve">образования </w:t>
      </w:r>
    </w:p>
    <w:p w:rsidR="00663999" w:rsidRPr="0047159A" w:rsidRDefault="000D5D20" w:rsidP="0047159A">
      <w:pPr>
        <w:pStyle w:val="a3"/>
        <w:ind w:left="0" w:right="-55" w:firstLine="0"/>
        <w:jc w:val="both"/>
        <w:rPr>
          <w:sz w:val="28"/>
          <w:szCs w:val="28"/>
        </w:rPr>
        <w:sectPr w:rsidR="00663999" w:rsidRPr="0047159A" w:rsidSect="008E4232">
          <w:headerReference w:type="even" r:id="rId8"/>
          <w:headerReference w:type="default" r:id="rId9"/>
          <w:headerReference w:type="first" r:id="rId10"/>
          <w:footerReference w:type="first" r:id="rId11"/>
          <w:pgSz w:w="11906" w:h="16838"/>
          <w:pgMar w:top="1134" w:right="567" w:bottom="1134" w:left="1418" w:header="709" w:footer="709" w:gutter="0"/>
          <w:cols w:space="708"/>
          <w:titlePg/>
          <w:docGrid w:linePitch="360"/>
        </w:sectPr>
      </w:pPr>
      <w:r w:rsidRPr="00D67ED2">
        <w:rPr>
          <w:sz w:val="28"/>
          <w:szCs w:val="28"/>
        </w:rPr>
        <w:t>«</w:t>
      </w:r>
      <w:proofErr w:type="spellStart"/>
      <w:r w:rsidRPr="00D67ED2">
        <w:rPr>
          <w:sz w:val="28"/>
          <w:szCs w:val="28"/>
        </w:rPr>
        <w:t>Ельнинский</w:t>
      </w:r>
      <w:proofErr w:type="spellEnd"/>
      <w:r w:rsidRPr="00D67ED2">
        <w:rPr>
          <w:sz w:val="28"/>
          <w:szCs w:val="28"/>
        </w:rPr>
        <w:t xml:space="preserve"> райо</w:t>
      </w:r>
      <w:r w:rsidR="00937F29" w:rsidRPr="00D67ED2">
        <w:rPr>
          <w:sz w:val="28"/>
          <w:szCs w:val="28"/>
        </w:rPr>
        <w:t xml:space="preserve">н» </w:t>
      </w:r>
      <w:r w:rsidRPr="00D67ED2">
        <w:rPr>
          <w:sz w:val="28"/>
          <w:szCs w:val="28"/>
        </w:rPr>
        <w:t>Смоленс</w:t>
      </w:r>
      <w:r w:rsidR="00937F29" w:rsidRPr="00D67ED2">
        <w:rPr>
          <w:sz w:val="28"/>
          <w:szCs w:val="28"/>
        </w:rPr>
        <w:t xml:space="preserve">кой области </w:t>
      </w:r>
      <w:r w:rsidR="00937F29" w:rsidRPr="00D67ED2">
        <w:rPr>
          <w:sz w:val="28"/>
          <w:szCs w:val="28"/>
        </w:rPr>
        <w:tab/>
      </w:r>
      <w:r w:rsidR="00937F29" w:rsidRPr="00D67ED2">
        <w:rPr>
          <w:sz w:val="28"/>
          <w:szCs w:val="28"/>
        </w:rPr>
        <w:tab/>
      </w:r>
      <w:r w:rsidR="00937F29" w:rsidRPr="00D67ED2">
        <w:rPr>
          <w:sz w:val="28"/>
          <w:szCs w:val="28"/>
        </w:rPr>
        <w:tab/>
      </w:r>
      <w:r w:rsidR="00937F29" w:rsidRPr="00D67ED2">
        <w:rPr>
          <w:sz w:val="28"/>
          <w:szCs w:val="28"/>
        </w:rPr>
        <w:tab/>
      </w:r>
      <w:r w:rsidR="0047159A">
        <w:rPr>
          <w:sz w:val="28"/>
          <w:szCs w:val="28"/>
        </w:rPr>
        <w:t xml:space="preserve">Н.Д. </w:t>
      </w:r>
      <w:proofErr w:type="spellStart"/>
      <w:r w:rsidR="0047159A">
        <w:rPr>
          <w:sz w:val="28"/>
          <w:szCs w:val="28"/>
        </w:rPr>
        <w:t>Мищенков</w:t>
      </w:r>
      <w:proofErr w:type="spellEnd"/>
    </w:p>
    <w:p w:rsidR="0047159A" w:rsidRPr="0038138B" w:rsidRDefault="0047159A" w:rsidP="005B1490">
      <w:pPr>
        <w:tabs>
          <w:tab w:val="left" w:pos="7440"/>
        </w:tabs>
        <w:ind w:right="-2"/>
        <w:jc w:val="right"/>
        <w:rPr>
          <w:sz w:val="28"/>
          <w:szCs w:val="28"/>
        </w:rPr>
      </w:pPr>
      <w:r>
        <w:rPr>
          <w:sz w:val="28"/>
          <w:szCs w:val="28"/>
        </w:rPr>
        <w:lastRenderedPageBreak/>
        <w:t xml:space="preserve">Приложение </w:t>
      </w:r>
      <w:r w:rsidR="00BA3FF4">
        <w:rPr>
          <w:sz w:val="28"/>
          <w:szCs w:val="28"/>
        </w:rPr>
        <w:t>№ 1</w:t>
      </w:r>
    </w:p>
    <w:p w:rsidR="0047159A" w:rsidRDefault="00BA3FF4" w:rsidP="0047159A">
      <w:pPr>
        <w:pStyle w:val="a3"/>
        <w:ind w:left="0" w:right="-55" w:firstLine="0"/>
        <w:jc w:val="right"/>
        <w:rPr>
          <w:sz w:val="28"/>
          <w:szCs w:val="28"/>
        </w:rPr>
      </w:pPr>
      <w:r>
        <w:rPr>
          <w:sz w:val="28"/>
          <w:szCs w:val="28"/>
        </w:rPr>
        <w:t>к постановлению Администрации</w:t>
      </w:r>
    </w:p>
    <w:p w:rsidR="0047159A" w:rsidRDefault="00BA3FF4" w:rsidP="0047159A">
      <w:pPr>
        <w:pStyle w:val="a3"/>
        <w:ind w:left="0" w:right="-55" w:firstLine="0"/>
        <w:jc w:val="right"/>
        <w:rPr>
          <w:sz w:val="28"/>
          <w:szCs w:val="28"/>
        </w:rPr>
      </w:pPr>
      <w:r>
        <w:rPr>
          <w:sz w:val="28"/>
          <w:szCs w:val="28"/>
        </w:rPr>
        <w:t>муниципального образования</w:t>
      </w:r>
    </w:p>
    <w:p w:rsidR="0047159A" w:rsidRDefault="0047159A" w:rsidP="0047159A">
      <w:pPr>
        <w:pStyle w:val="a3"/>
        <w:ind w:left="0" w:right="-55" w:firstLine="0"/>
        <w:jc w:val="right"/>
        <w:rPr>
          <w:sz w:val="28"/>
          <w:szCs w:val="28"/>
        </w:rPr>
      </w:pPr>
      <w:r w:rsidRPr="0038138B">
        <w:rPr>
          <w:sz w:val="28"/>
          <w:szCs w:val="28"/>
        </w:rPr>
        <w:t>«</w:t>
      </w:r>
      <w:proofErr w:type="spellStart"/>
      <w:r w:rsidRPr="0038138B">
        <w:rPr>
          <w:sz w:val="28"/>
          <w:szCs w:val="28"/>
        </w:rPr>
        <w:t>Ельнинск</w:t>
      </w:r>
      <w:r w:rsidR="00BA3FF4">
        <w:rPr>
          <w:sz w:val="28"/>
          <w:szCs w:val="28"/>
        </w:rPr>
        <w:t>ий</w:t>
      </w:r>
      <w:proofErr w:type="spellEnd"/>
      <w:r w:rsidR="00BA3FF4">
        <w:rPr>
          <w:sz w:val="28"/>
          <w:szCs w:val="28"/>
        </w:rPr>
        <w:t xml:space="preserve"> район» Смоленской области</w:t>
      </w:r>
    </w:p>
    <w:p w:rsidR="0047159A" w:rsidRDefault="00B971FD" w:rsidP="0047159A">
      <w:pPr>
        <w:pStyle w:val="a3"/>
        <w:tabs>
          <w:tab w:val="left" w:pos="3075"/>
        </w:tabs>
        <w:ind w:left="0" w:right="-55" w:firstLine="0"/>
        <w:jc w:val="right"/>
        <w:rPr>
          <w:sz w:val="28"/>
          <w:szCs w:val="28"/>
        </w:rPr>
      </w:pPr>
      <w:r>
        <w:rPr>
          <w:sz w:val="28"/>
          <w:szCs w:val="28"/>
        </w:rPr>
        <w:t xml:space="preserve"> от</w:t>
      </w:r>
      <w:r w:rsidR="0047159A" w:rsidRPr="0038138B">
        <w:rPr>
          <w:sz w:val="28"/>
          <w:szCs w:val="28"/>
        </w:rPr>
        <w:t xml:space="preserve"> </w:t>
      </w:r>
      <w:r>
        <w:rPr>
          <w:sz w:val="28"/>
          <w:szCs w:val="28"/>
        </w:rPr>
        <w:t>________20</w:t>
      </w:r>
      <w:r w:rsidR="00143FEF">
        <w:rPr>
          <w:sz w:val="28"/>
          <w:szCs w:val="28"/>
        </w:rPr>
        <w:t>2</w:t>
      </w:r>
      <w:r w:rsidR="00BA3FF4">
        <w:rPr>
          <w:sz w:val="28"/>
          <w:szCs w:val="28"/>
        </w:rPr>
        <w:t>3</w:t>
      </w:r>
      <w:r>
        <w:rPr>
          <w:sz w:val="28"/>
          <w:szCs w:val="28"/>
        </w:rPr>
        <w:t xml:space="preserve"> </w:t>
      </w:r>
      <w:r w:rsidR="0047159A">
        <w:rPr>
          <w:sz w:val="28"/>
          <w:szCs w:val="28"/>
        </w:rPr>
        <w:t>№ ___</w:t>
      </w:r>
      <w:r w:rsidR="005F5741">
        <w:rPr>
          <w:sz w:val="28"/>
          <w:szCs w:val="28"/>
        </w:rPr>
        <w:t>_</w:t>
      </w:r>
    </w:p>
    <w:p w:rsidR="006046F5" w:rsidRPr="00D67ED2" w:rsidRDefault="006046F5" w:rsidP="00CD081D">
      <w:pPr>
        <w:pStyle w:val="a3"/>
        <w:ind w:left="0" w:right="-55" w:firstLine="0"/>
        <w:jc w:val="both"/>
        <w:rPr>
          <w:sz w:val="28"/>
        </w:rPr>
      </w:pPr>
    </w:p>
    <w:p w:rsidR="003577E2" w:rsidRPr="0038138B" w:rsidRDefault="00BA3FF4" w:rsidP="005B1490">
      <w:pPr>
        <w:tabs>
          <w:tab w:val="left" w:pos="7440"/>
        </w:tabs>
        <w:jc w:val="right"/>
        <w:rPr>
          <w:sz w:val="28"/>
          <w:szCs w:val="28"/>
        </w:rPr>
      </w:pPr>
      <w:r>
        <w:rPr>
          <w:sz w:val="28"/>
          <w:szCs w:val="28"/>
        </w:rPr>
        <w:t>Приложение № 2</w:t>
      </w:r>
    </w:p>
    <w:p w:rsidR="003577E2" w:rsidRDefault="005B1490" w:rsidP="003577E2">
      <w:pPr>
        <w:pStyle w:val="a3"/>
        <w:ind w:left="0" w:right="-55" w:firstLine="0"/>
        <w:jc w:val="right"/>
        <w:rPr>
          <w:sz w:val="28"/>
          <w:szCs w:val="28"/>
        </w:rPr>
      </w:pPr>
      <w:r>
        <w:rPr>
          <w:sz w:val="28"/>
          <w:szCs w:val="28"/>
        </w:rPr>
        <w:t>к постановлению Администрации</w:t>
      </w:r>
    </w:p>
    <w:p w:rsidR="003577E2" w:rsidRDefault="005B1490" w:rsidP="003577E2">
      <w:pPr>
        <w:pStyle w:val="a3"/>
        <w:ind w:left="0" w:right="-55" w:firstLine="0"/>
        <w:jc w:val="right"/>
        <w:rPr>
          <w:sz w:val="28"/>
          <w:szCs w:val="28"/>
        </w:rPr>
      </w:pPr>
      <w:r>
        <w:rPr>
          <w:sz w:val="28"/>
          <w:szCs w:val="28"/>
        </w:rPr>
        <w:t>муниципального образования</w:t>
      </w:r>
    </w:p>
    <w:p w:rsidR="003577E2" w:rsidRDefault="003577E2" w:rsidP="003577E2">
      <w:pPr>
        <w:pStyle w:val="a3"/>
        <w:ind w:left="0" w:right="-55" w:firstLine="0"/>
        <w:jc w:val="right"/>
        <w:rPr>
          <w:sz w:val="28"/>
          <w:szCs w:val="28"/>
        </w:rPr>
      </w:pPr>
      <w:r w:rsidRPr="0038138B">
        <w:rPr>
          <w:sz w:val="28"/>
          <w:szCs w:val="28"/>
        </w:rPr>
        <w:t>«</w:t>
      </w:r>
      <w:proofErr w:type="spellStart"/>
      <w:r w:rsidRPr="0038138B">
        <w:rPr>
          <w:sz w:val="28"/>
          <w:szCs w:val="28"/>
        </w:rPr>
        <w:t>Ельнинск</w:t>
      </w:r>
      <w:r w:rsidR="005B1490">
        <w:rPr>
          <w:sz w:val="28"/>
          <w:szCs w:val="28"/>
        </w:rPr>
        <w:t>ий</w:t>
      </w:r>
      <w:proofErr w:type="spellEnd"/>
      <w:r w:rsidR="005B1490">
        <w:rPr>
          <w:sz w:val="28"/>
          <w:szCs w:val="28"/>
        </w:rPr>
        <w:t xml:space="preserve"> район» Смоленской области</w:t>
      </w:r>
    </w:p>
    <w:p w:rsidR="003577E2" w:rsidRDefault="00B971FD" w:rsidP="003577E2">
      <w:pPr>
        <w:pStyle w:val="a3"/>
        <w:tabs>
          <w:tab w:val="left" w:pos="3075"/>
        </w:tabs>
        <w:ind w:left="0" w:right="-55" w:firstLine="0"/>
        <w:jc w:val="right"/>
        <w:rPr>
          <w:sz w:val="28"/>
          <w:szCs w:val="28"/>
        </w:rPr>
      </w:pPr>
      <w:r>
        <w:rPr>
          <w:sz w:val="28"/>
          <w:szCs w:val="28"/>
        </w:rPr>
        <w:t xml:space="preserve">от </w:t>
      </w:r>
      <w:r w:rsidR="00BA3FF4">
        <w:rPr>
          <w:sz w:val="28"/>
          <w:szCs w:val="28"/>
        </w:rPr>
        <w:t>13.04</w:t>
      </w:r>
      <w:r w:rsidR="003577E2">
        <w:rPr>
          <w:sz w:val="28"/>
          <w:szCs w:val="28"/>
        </w:rPr>
        <w:t>.</w:t>
      </w:r>
      <w:r w:rsidR="00BA3FF4">
        <w:rPr>
          <w:sz w:val="28"/>
          <w:szCs w:val="28"/>
        </w:rPr>
        <w:t>2023 № 238</w:t>
      </w:r>
    </w:p>
    <w:p w:rsidR="003A762A" w:rsidRDefault="003A762A" w:rsidP="00BA3FF4">
      <w:pPr>
        <w:pStyle w:val="a3"/>
        <w:tabs>
          <w:tab w:val="left" w:pos="3075"/>
        </w:tabs>
        <w:ind w:left="0" w:right="-55" w:firstLine="0"/>
        <w:jc w:val="right"/>
        <w:rPr>
          <w:sz w:val="28"/>
        </w:rPr>
      </w:pPr>
    </w:p>
    <w:p w:rsidR="003577E2" w:rsidRDefault="003577E2" w:rsidP="003577E2">
      <w:pPr>
        <w:jc w:val="center"/>
        <w:rPr>
          <w:b/>
          <w:sz w:val="28"/>
          <w:szCs w:val="28"/>
        </w:rPr>
      </w:pPr>
    </w:p>
    <w:p w:rsidR="00177340" w:rsidRDefault="00BA3FF4" w:rsidP="003577E2">
      <w:pPr>
        <w:jc w:val="center"/>
        <w:rPr>
          <w:b/>
          <w:sz w:val="28"/>
          <w:szCs w:val="28"/>
        </w:rPr>
      </w:pPr>
      <w:r w:rsidRPr="00BA3FF4">
        <w:rPr>
          <w:b/>
          <w:sz w:val="28"/>
          <w:szCs w:val="28"/>
        </w:rPr>
        <w:t>Наличие сведений в с</w:t>
      </w:r>
      <w:r w:rsidR="00177340">
        <w:rPr>
          <w:b/>
          <w:sz w:val="28"/>
          <w:szCs w:val="28"/>
        </w:rPr>
        <w:t>хемах теплоснабжения поселений,</w:t>
      </w:r>
    </w:p>
    <w:p w:rsidR="00BA3FF4" w:rsidRPr="00BA3FF4" w:rsidRDefault="00BA3FF4" w:rsidP="003577E2">
      <w:pPr>
        <w:jc w:val="center"/>
        <w:rPr>
          <w:b/>
          <w:sz w:val="28"/>
          <w:szCs w:val="28"/>
        </w:rPr>
      </w:pPr>
      <w:r w:rsidRPr="00BA3FF4">
        <w:rPr>
          <w:b/>
          <w:sz w:val="28"/>
          <w:szCs w:val="28"/>
        </w:rPr>
        <w:t>городских округов и городов федерального значения о мероприятиях по установке (приобретению) резервного оборудования, организации совместной работы нескольких источников тепловой энергии на единую тепловую сеть, резервированию тепловых сетей смежных районов поселения, городского округа, города федерального значения, если их необходимость установлена в результате оценки надежности теплоснабжения в порядке, определенном требованиями к схемам теплоснабжения</w:t>
      </w:r>
    </w:p>
    <w:p w:rsidR="00BA3FF4" w:rsidRDefault="00BA3FF4" w:rsidP="003577E2">
      <w:pPr>
        <w:jc w:val="center"/>
        <w:rPr>
          <w:b/>
          <w:sz w:val="28"/>
          <w:szCs w:val="28"/>
        </w:rPr>
      </w:pPr>
    </w:p>
    <w:p w:rsidR="00BA3FF4" w:rsidRDefault="00BA3FF4" w:rsidP="003577E2">
      <w:pPr>
        <w:jc w:val="center"/>
        <w:rPr>
          <w:b/>
          <w:sz w:val="28"/>
          <w:szCs w:val="28"/>
        </w:rPr>
      </w:pPr>
    </w:p>
    <w:p w:rsidR="00BA3FF4" w:rsidRPr="00BA3FF4" w:rsidRDefault="00BA3FF4" w:rsidP="00BA3FF4">
      <w:pPr>
        <w:tabs>
          <w:tab w:val="left" w:pos="1455"/>
        </w:tabs>
        <w:jc w:val="center"/>
        <w:rPr>
          <w:b/>
          <w:sz w:val="28"/>
          <w:szCs w:val="28"/>
        </w:rPr>
      </w:pPr>
      <w:r>
        <w:rPr>
          <w:b/>
          <w:sz w:val="28"/>
          <w:szCs w:val="28"/>
        </w:rPr>
        <w:t>1</w:t>
      </w:r>
      <w:r w:rsidRPr="00BA3FF4">
        <w:rPr>
          <w:b/>
          <w:sz w:val="28"/>
          <w:szCs w:val="28"/>
        </w:rPr>
        <w:t>.</w:t>
      </w:r>
      <w:r w:rsidRPr="00BA3FF4">
        <w:rPr>
          <w:sz w:val="28"/>
          <w:szCs w:val="28"/>
        </w:rPr>
        <w:t xml:space="preserve"> </w:t>
      </w:r>
      <w:r w:rsidRPr="00BA3FF4">
        <w:rPr>
          <w:b/>
          <w:spacing w:val="4"/>
          <w:sz w:val="28"/>
          <w:szCs w:val="28"/>
        </w:rPr>
        <w:t>Распределение тепловой нагрузки между источниками тепловой энергии на 2024 года</w:t>
      </w:r>
    </w:p>
    <w:p w:rsidR="00BA3FF4" w:rsidRDefault="00BA3FF4" w:rsidP="00BA3FF4">
      <w:pPr>
        <w:spacing w:line="276" w:lineRule="auto"/>
        <w:ind w:firstLine="709"/>
        <w:rPr>
          <w:sz w:val="28"/>
          <w:szCs w:val="28"/>
        </w:rPr>
      </w:pPr>
      <w:r w:rsidRPr="00BA3FF4">
        <w:rPr>
          <w:sz w:val="28"/>
          <w:szCs w:val="28"/>
        </w:rPr>
        <w:t>Изменений не предусматривается.</w:t>
      </w:r>
    </w:p>
    <w:p w:rsidR="00BA3FF4" w:rsidRPr="00BA3FF4" w:rsidRDefault="00BA3FF4" w:rsidP="00BA3FF4">
      <w:pPr>
        <w:spacing w:line="276" w:lineRule="auto"/>
        <w:ind w:firstLine="567"/>
        <w:rPr>
          <w:sz w:val="28"/>
          <w:szCs w:val="28"/>
        </w:rPr>
      </w:pPr>
    </w:p>
    <w:p w:rsidR="00BA3FF4" w:rsidRPr="00BA3FF4" w:rsidRDefault="00BA3FF4" w:rsidP="00BA3FF4">
      <w:pPr>
        <w:jc w:val="center"/>
        <w:rPr>
          <w:b/>
          <w:sz w:val="28"/>
          <w:szCs w:val="28"/>
        </w:rPr>
      </w:pPr>
      <w:r>
        <w:rPr>
          <w:b/>
          <w:sz w:val="28"/>
          <w:szCs w:val="28"/>
        </w:rPr>
        <w:t>2</w:t>
      </w:r>
      <w:r w:rsidRPr="00BA3FF4">
        <w:rPr>
          <w:b/>
          <w:sz w:val="28"/>
          <w:szCs w:val="28"/>
        </w:rPr>
        <w:t>.</w:t>
      </w:r>
      <w:r>
        <w:rPr>
          <w:b/>
          <w:sz w:val="28"/>
          <w:szCs w:val="28"/>
        </w:rPr>
        <w:t xml:space="preserve"> </w:t>
      </w:r>
      <w:r w:rsidRPr="00BA3FF4">
        <w:rPr>
          <w:b/>
          <w:sz w:val="28"/>
          <w:szCs w:val="28"/>
        </w:rPr>
        <w:t>Мероприятия по обеспечению технической возможности подключения к системам теплоснабжения объектов капитального</w:t>
      </w:r>
      <w:r>
        <w:rPr>
          <w:b/>
          <w:sz w:val="28"/>
          <w:szCs w:val="28"/>
        </w:rPr>
        <w:t xml:space="preserve"> </w:t>
      </w:r>
      <w:r w:rsidRPr="00BA3FF4">
        <w:rPr>
          <w:b/>
          <w:sz w:val="28"/>
          <w:szCs w:val="28"/>
        </w:rPr>
        <w:t>строительства</w:t>
      </w:r>
    </w:p>
    <w:p w:rsidR="00BA3FF4" w:rsidRPr="00BA3FF4" w:rsidRDefault="00BA3FF4" w:rsidP="00BA3FF4">
      <w:pPr>
        <w:spacing w:after="200" w:line="276" w:lineRule="auto"/>
        <w:ind w:firstLine="708"/>
        <w:rPr>
          <w:sz w:val="28"/>
          <w:szCs w:val="28"/>
        </w:rPr>
      </w:pPr>
      <w:r w:rsidRPr="00BA3FF4">
        <w:rPr>
          <w:sz w:val="28"/>
          <w:szCs w:val="28"/>
        </w:rPr>
        <w:tab/>
        <w:t>Принципиальных изменений не предусматривается.</w:t>
      </w:r>
    </w:p>
    <w:p w:rsidR="00BA3FF4" w:rsidRDefault="00BA3FF4" w:rsidP="005B1490">
      <w:pPr>
        <w:overflowPunct w:val="0"/>
        <w:autoSpaceDE w:val="0"/>
        <w:autoSpaceDN w:val="0"/>
        <w:adjustRightInd w:val="0"/>
        <w:ind w:firstLine="709"/>
        <w:jc w:val="center"/>
        <w:rPr>
          <w:b/>
          <w:sz w:val="28"/>
          <w:szCs w:val="28"/>
          <w:lang w:eastAsia="en-US"/>
        </w:rPr>
      </w:pPr>
      <w:r>
        <w:rPr>
          <w:b/>
          <w:sz w:val="28"/>
          <w:szCs w:val="28"/>
          <w:lang w:eastAsia="en-US"/>
        </w:rPr>
        <w:t>3</w:t>
      </w:r>
      <w:r w:rsidRPr="00BA3FF4">
        <w:rPr>
          <w:b/>
          <w:sz w:val="28"/>
          <w:szCs w:val="28"/>
          <w:lang w:eastAsia="en-US"/>
        </w:rPr>
        <w:t>. Сведения о резервном оборудовани</w:t>
      </w:r>
      <w:r>
        <w:rPr>
          <w:b/>
          <w:sz w:val="28"/>
          <w:szCs w:val="28"/>
          <w:lang w:eastAsia="en-US"/>
        </w:rPr>
        <w:t>и, резервных насосных станциях,</w:t>
      </w:r>
    </w:p>
    <w:p w:rsidR="00BA3FF4" w:rsidRDefault="00BA3FF4" w:rsidP="005B1490">
      <w:pPr>
        <w:overflowPunct w:val="0"/>
        <w:autoSpaceDE w:val="0"/>
        <w:autoSpaceDN w:val="0"/>
        <w:adjustRightInd w:val="0"/>
        <w:ind w:firstLine="709"/>
        <w:jc w:val="center"/>
        <w:rPr>
          <w:b/>
          <w:sz w:val="28"/>
          <w:szCs w:val="28"/>
          <w:lang w:eastAsia="en-US"/>
        </w:rPr>
      </w:pPr>
      <w:r w:rsidRPr="00BA3FF4">
        <w:rPr>
          <w:b/>
          <w:sz w:val="28"/>
          <w:szCs w:val="28"/>
          <w:lang w:eastAsia="en-US"/>
        </w:rPr>
        <w:t>о резервировании</w:t>
      </w:r>
      <w:r>
        <w:rPr>
          <w:b/>
          <w:sz w:val="28"/>
          <w:szCs w:val="28"/>
          <w:lang w:eastAsia="en-US"/>
        </w:rPr>
        <w:t xml:space="preserve"> тепловых сетей смежных районов</w:t>
      </w:r>
    </w:p>
    <w:p w:rsidR="00BA3FF4" w:rsidRDefault="00BA3FF4" w:rsidP="005B1490">
      <w:pPr>
        <w:overflowPunct w:val="0"/>
        <w:autoSpaceDE w:val="0"/>
        <w:autoSpaceDN w:val="0"/>
        <w:adjustRightInd w:val="0"/>
        <w:ind w:firstLine="709"/>
        <w:jc w:val="center"/>
        <w:rPr>
          <w:b/>
          <w:sz w:val="28"/>
          <w:szCs w:val="28"/>
          <w:lang w:eastAsia="en-US"/>
        </w:rPr>
      </w:pPr>
      <w:r w:rsidRPr="00BA3FF4">
        <w:rPr>
          <w:b/>
          <w:sz w:val="28"/>
          <w:szCs w:val="28"/>
          <w:lang w:eastAsia="en-US"/>
        </w:rPr>
        <w:t>поселения и организации совместной работы</w:t>
      </w:r>
    </w:p>
    <w:p w:rsidR="00BA3FF4" w:rsidRPr="00BA3FF4" w:rsidRDefault="00BA3FF4" w:rsidP="00CD66BD">
      <w:pPr>
        <w:overflowPunct w:val="0"/>
        <w:autoSpaceDE w:val="0"/>
        <w:autoSpaceDN w:val="0"/>
        <w:adjustRightInd w:val="0"/>
        <w:spacing w:after="240"/>
        <w:ind w:firstLine="709"/>
        <w:jc w:val="center"/>
        <w:rPr>
          <w:b/>
          <w:sz w:val="28"/>
          <w:szCs w:val="28"/>
          <w:lang w:eastAsia="en-US"/>
        </w:rPr>
      </w:pPr>
      <w:r w:rsidRPr="00BA3FF4">
        <w:rPr>
          <w:b/>
          <w:sz w:val="28"/>
          <w:szCs w:val="28"/>
          <w:lang w:eastAsia="en-US"/>
        </w:rPr>
        <w:t>нескольких источников тепловой энергии на единую тепловую сеть.</w:t>
      </w:r>
    </w:p>
    <w:p w:rsidR="00BA3FF4" w:rsidRPr="00BA3FF4" w:rsidRDefault="00BA3FF4" w:rsidP="00CD66BD">
      <w:pPr>
        <w:overflowPunct w:val="0"/>
        <w:autoSpaceDE w:val="0"/>
        <w:autoSpaceDN w:val="0"/>
        <w:adjustRightInd w:val="0"/>
        <w:ind w:firstLine="709"/>
        <w:jc w:val="both"/>
        <w:rPr>
          <w:sz w:val="28"/>
          <w:szCs w:val="28"/>
          <w:lang w:eastAsia="en-US"/>
        </w:rPr>
      </w:pPr>
      <w:r>
        <w:rPr>
          <w:sz w:val="28"/>
          <w:szCs w:val="28"/>
          <w:lang w:eastAsia="en-US"/>
        </w:rPr>
        <w:t>3.</w:t>
      </w:r>
      <w:r w:rsidRPr="00BA3FF4">
        <w:rPr>
          <w:sz w:val="28"/>
          <w:szCs w:val="28"/>
          <w:lang w:eastAsia="en-US"/>
        </w:rPr>
        <w:t>1.</w:t>
      </w:r>
      <w:r>
        <w:rPr>
          <w:sz w:val="28"/>
          <w:szCs w:val="28"/>
          <w:lang w:eastAsia="en-US"/>
        </w:rPr>
        <w:t xml:space="preserve"> </w:t>
      </w:r>
      <w:r w:rsidRPr="00BA3FF4">
        <w:rPr>
          <w:sz w:val="28"/>
          <w:szCs w:val="28"/>
          <w:lang w:eastAsia="en-US"/>
        </w:rPr>
        <w:t>Установка резервного оборудования.</w:t>
      </w:r>
    </w:p>
    <w:p w:rsidR="00BA3FF4" w:rsidRPr="00BA3FF4" w:rsidRDefault="00BA3FF4" w:rsidP="00CD66BD">
      <w:pPr>
        <w:overflowPunct w:val="0"/>
        <w:autoSpaceDE w:val="0"/>
        <w:autoSpaceDN w:val="0"/>
        <w:adjustRightInd w:val="0"/>
        <w:spacing w:after="240"/>
        <w:ind w:firstLine="709"/>
        <w:jc w:val="both"/>
        <w:rPr>
          <w:sz w:val="28"/>
          <w:szCs w:val="28"/>
          <w:lang w:eastAsia="en-US"/>
        </w:rPr>
      </w:pPr>
      <w:r w:rsidRPr="00BA3FF4">
        <w:rPr>
          <w:sz w:val="28"/>
          <w:szCs w:val="28"/>
          <w:lang w:eastAsia="en-US"/>
        </w:rPr>
        <w:t>Установка резервного оборудования на расчетный срок не требуется и не предусматривается в связи с наличием резервов располагаемой мощно</w:t>
      </w:r>
      <w:r>
        <w:rPr>
          <w:sz w:val="28"/>
          <w:szCs w:val="28"/>
          <w:lang w:eastAsia="en-US"/>
        </w:rPr>
        <w:t>сти существующего оборудования.</w:t>
      </w:r>
    </w:p>
    <w:p w:rsidR="00BA3FF4" w:rsidRPr="00BA3FF4" w:rsidRDefault="00BA3FF4" w:rsidP="00CD66BD">
      <w:pPr>
        <w:overflowPunct w:val="0"/>
        <w:autoSpaceDE w:val="0"/>
        <w:autoSpaceDN w:val="0"/>
        <w:adjustRightInd w:val="0"/>
        <w:ind w:firstLine="709"/>
        <w:jc w:val="both"/>
        <w:rPr>
          <w:sz w:val="28"/>
          <w:szCs w:val="28"/>
          <w:lang w:eastAsia="en-US"/>
        </w:rPr>
      </w:pPr>
      <w:r>
        <w:rPr>
          <w:sz w:val="28"/>
          <w:szCs w:val="28"/>
          <w:lang w:eastAsia="en-US"/>
        </w:rPr>
        <w:t>3</w:t>
      </w:r>
      <w:r w:rsidRPr="00BA3FF4">
        <w:rPr>
          <w:sz w:val="28"/>
          <w:szCs w:val="28"/>
          <w:lang w:eastAsia="en-US"/>
        </w:rPr>
        <w:t>.2.</w:t>
      </w:r>
      <w:r>
        <w:rPr>
          <w:sz w:val="28"/>
          <w:szCs w:val="28"/>
          <w:lang w:eastAsia="en-US"/>
        </w:rPr>
        <w:t xml:space="preserve"> </w:t>
      </w:r>
      <w:r w:rsidRPr="00BA3FF4">
        <w:rPr>
          <w:sz w:val="28"/>
          <w:szCs w:val="28"/>
          <w:lang w:eastAsia="en-US"/>
        </w:rPr>
        <w:t>Организация совместной работы нескольких источников тепловой энергии на единую тепловую сеть.</w:t>
      </w:r>
    </w:p>
    <w:p w:rsidR="00BA3FF4" w:rsidRPr="00BA3FF4" w:rsidRDefault="00BA3FF4" w:rsidP="00CD66BD">
      <w:pPr>
        <w:overflowPunct w:val="0"/>
        <w:autoSpaceDE w:val="0"/>
        <w:autoSpaceDN w:val="0"/>
        <w:adjustRightInd w:val="0"/>
        <w:spacing w:after="240"/>
        <w:ind w:firstLine="709"/>
        <w:jc w:val="both"/>
        <w:rPr>
          <w:sz w:val="28"/>
          <w:szCs w:val="28"/>
          <w:lang w:eastAsia="en-US"/>
        </w:rPr>
      </w:pPr>
      <w:r w:rsidRPr="00BA3FF4">
        <w:rPr>
          <w:sz w:val="28"/>
          <w:szCs w:val="28"/>
          <w:lang w:eastAsia="en-US"/>
        </w:rPr>
        <w:t xml:space="preserve">Организация совместной работы нескольких источников тепловой энергии на единую тепловую сеть, позволяющая в случае аварии на одном из источников </w:t>
      </w:r>
      <w:r w:rsidRPr="00BA3FF4">
        <w:rPr>
          <w:sz w:val="28"/>
          <w:szCs w:val="28"/>
          <w:lang w:eastAsia="en-US"/>
        </w:rPr>
        <w:lastRenderedPageBreak/>
        <w:t xml:space="preserve">частично обеспечивать единые тепловые нагрузки за счет других источников теплоты, </w:t>
      </w:r>
      <w:r>
        <w:rPr>
          <w:sz w:val="28"/>
          <w:szCs w:val="28"/>
          <w:lang w:eastAsia="en-US"/>
        </w:rPr>
        <w:t>на расчетный срок, не возможна.</w:t>
      </w:r>
    </w:p>
    <w:p w:rsidR="00BA3FF4" w:rsidRPr="00BA3FF4" w:rsidRDefault="00BA3FF4" w:rsidP="00CD66BD">
      <w:pPr>
        <w:overflowPunct w:val="0"/>
        <w:autoSpaceDE w:val="0"/>
        <w:autoSpaceDN w:val="0"/>
        <w:adjustRightInd w:val="0"/>
        <w:ind w:firstLine="709"/>
        <w:jc w:val="both"/>
        <w:rPr>
          <w:sz w:val="28"/>
          <w:szCs w:val="28"/>
          <w:lang w:eastAsia="en-US"/>
        </w:rPr>
      </w:pPr>
      <w:r>
        <w:rPr>
          <w:sz w:val="28"/>
          <w:szCs w:val="28"/>
          <w:lang w:eastAsia="en-US"/>
        </w:rPr>
        <w:t>3</w:t>
      </w:r>
      <w:r w:rsidRPr="00BA3FF4">
        <w:rPr>
          <w:sz w:val="28"/>
          <w:szCs w:val="28"/>
          <w:lang w:eastAsia="en-US"/>
        </w:rPr>
        <w:t>.3.</w:t>
      </w:r>
      <w:r>
        <w:rPr>
          <w:sz w:val="28"/>
          <w:szCs w:val="28"/>
          <w:lang w:eastAsia="en-US"/>
        </w:rPr>
        <w:t xml:space="preserve"> </w:t>
      </w:r>
      <w:r w:rsidRPr="00BA3FF4">
        <w:rPr>
          <w:sz w:val="28"/>
          <w:szCs w:val="28"/>
          <w:lang w:eastAsia="en-US"/>
        </w:rPr>
        <w:t>Резервирование тепловых сетей смежных районов поселения, городского округа, города федерального значения.</w:t>
      </w:r>
    </w:p>
    <w:p w:rsidR="00BA3FF4" w:rsidRPr="00BA3FF4" w:rsidRDefault="00BA3FF4" w:rsidP="00CD66BD">
      <w:pPr>
        <w:overflowPunct w:val="0"/>
        <w:autoSpaceDE w:val="0"/>
        <w:autoSpaceDN w:val="0"/>
        <w:adjustRightInd w:val="0"/>
        <w:spacing w:after="240"/>
        <w:ind w:firstLine="709"/>
        <w:jc w:val="both"/>
        <w:rPr>
          <w:sz w:val="28"/>
          <w:szCs w:val="28"/>
          <w:lang w:eastAsia="en-US"/>
        </w:rPr>
      </w:pPr>
      <w:r w:rsidRPr="00BA3FF4">
        <w:rPr>
          <w:sz w:val="28"/>
          <w:szCs w:val="28"/>
          <w:lang w:eastAsia="en-US"/>
        </w:rPr>
        <w:t>Резервирование тепловых сетей со смежными муниципаль</w:t>
      </w:r>
      <w:r>
        <w:rPr>
          <w:sz w:val="28"/>
          <w:szCs w:val="28"/>
          <w:lang w:eastAsia="en-US"/>
        </w:rPr>
        <w:t>ными образованиями отсутствуют.</w:t>
      </w:r>
    </w:p>
    <w:p w:rsidR="00BA3FF4" w:rsidRPr="00BA3FF4" w:rsidRDefault="00BA3FF4" w:rsidP="00CD66BD">
      <w:pPr>
        <w:overflowPunct w:val="0"/>
        <w:autoSpaceDE w:val="0"/>
        <w:autoSpaceDN w:val="0"/>
        <w:adjustRightInd w:val="0"/>
        <w:ind w:firstLine="709"/>
        <w:jc w:val="both"/>
        <w:rPr>
          <w:sz w:val="28"/>
          <w:szCs w:val="28"/>
          <w:lang w:eastAsia="en-US"/>
        </w:rPr>
      </w:pPr>
      <w:r>
        <w:rPr>
          <w:sz w:val="28"/>
          <w:szCs w:val="28"/>
          <w:lang w:eastAsia="en-US"/>
        </w:rPr>
        <w:t>3</w:t>
      </w:r>
      <w:r w:rsidRPr="00BA3FF4">
        <w:rPr>
          <w:sz w:val="28"/>
          <w:szCs w:val="28"/>
          <w:lang w:eastAsia="en-US"/>
        </w:rPr>
        <w:t>.4.</w:t>
      </w:r>
      <w:r>
        <w:rPr>
          <w:sz w:val="28"/>
          <w:szCs w:val="28"/>
          <w:lang w:eastAsia="en-US"/>
        </w:rPr>
        <w:t xml:space="preserve"> </w:t>
      </w:r>
      <w:r w:rsidRPr="00BA3FF4">
        <w:rPr>
          <w:sz w:val="28"/>
          <w:szCs w:val="28"/>
          <w:lang w:eastAsia="en-US"/>
        </w:rPr>
        <w:t>Устройство резервных насосных станций.</w:t>
      </w:r>
    </w:p>
    <w:p w:rsidR="00BA3FF4" w:rsidRPr="00BA3FF4" w:rsidRDefault="00BA3FF4" w:rsidP="00CD66BD">
      <w:pPr>
        <w:ind w:firstLine="709"/>
        <w:jc w:val="both"/>
        <w:rPr>
          <w:sz w:val="28"/>
          <w:szCs w:val="28"/>
          <w:lang w:eastAsia="en-US"/>
        </w:rPr>
      </w:pPr>
      <w:r w:rsidRPr="00BA3FF4">
        <w:rPr>
          <w:sz w:val="28"/>
          <w:szCs w:val="28"/>
          <w:lang w:eastAsia="en-US"/>
        </w:rPr>
        <w:t>Установка резервных</w:t>
      </w:r>
      <w:r>
        <w:rPr>
          <w:sz w:val="28"/>
          <w:szCs w:val="28"/>
          <w:lang w:eastAsia="en-US"/>
        </w:rPr>
        <w:t xml:space="preserve"> насосных станции не требуется.</w:t>
      </w:r>
    </w:p>
    <w:p w:rsidR="00BA3FF4" w:rsidRPr="00BA3FF4" w:rsidRDefault="00BA3FF4" w:rsidP="00BA3FF4">
      <w:pPr>
        <w:ind w:firstLine="708"/>
        <w:jc w:val="both"/>
        <w:rPr>
          <w:sz w:val="28"/>
          <w:szCs w:val="28"/>
        </w:rPr>
      </w:pPr>
    </w:p>
    <w:p w:rsidR="00BA3FF4" w:rsidRPr="00BA3FF4" w:rsidRDefault="00BA3FF4" w:rsidP="00177340">
      <w:pPr>
        <w:tabs>
          <w:tab w:val="left" w:pos="3930"/>
        </w:tabs>
        <w:spacing w:after="240"/>
        <w:jc w:val="center"/>
        <w:rPr>
          <w:b/>
          <w:sz w:val="28"/>
          <w:szCs w:val="28"/>
        </w:rPr>
      </w:pPr>
      <w:r w:rsidRPr="00BA3FF4">
        <w:rPr>
          <w:b/>
          <w:sz w:val="28"/>
          <w:szCs w:val="28"/>
        </w:rPr>
        <w:t>4. Ввод в эксплуатацию в результате строите</w:t>
      </w:r>
      <w:r>
        <w:rPr>
          <w:b/>
          <w:sz w:val="28"/>
          <w:szCs w:val="28"/>
        </w:rPr>
        <w:t xml:space="preserve">льства, реконструкции и </w:t>
      </w:r>
      <w:r w:rsidRPr="00BA3FF4">
        <w:rPr>
          <w:b/>
          <w:sz w:val="28"/>
          <w:szCs w:val="28"/>
        </w:rPr>
        <w:t>технического перевооружения источников тепловой энергии</w:t>
      </w:r>
    </w:p>
    <w:p w:rsidR="00BA3FF4" w:rsidRPr="00BA3FF4" w:rsidRDefault="00BA3FF4" w:rsidP="00177340">
      <w:pPr>
        <w:spacing w:after="240"/>
        <w:ind w:firstLine="709"/>
        <w:rPr>
          <w:sz w:val="28"/>
          <w:szCs w:val="28"/>
        </w:rPr>
      </w:pPr>
      <w:r w:rsidRPr="00BA3FF4">
        <w:rPr>
          <w:sz w:val="28"/>
          <w:szCs w:val="28"/>
        </w:rPr>
        <w:t>Изменений не предусматривается.</w:t>
      </w:r>
    </w:p>
    <w:p w:rsidR="00BA3FF4" w:rsidRPr="00BA3FF4" w:rsidRDefault="00BA3FF4" w:rsidP="00177340">
      <w:pPr>
        <w:spacing w:after="240"/>
        <w:jc w:val="center"/>
        <w:rPr>
          <w:b/>
          <w:sz w:val="28"/>
          <w:szCs w:val="28"/>
        </w:rPr>
      </w:pPr>
      <w:r w:rsidRPr="00BA3FF4">
        <w:rPr>
          <w:b/>
          <w:sz w:val="28"/>
          <w:szCs w:val="28"/>
        </w:rPr>
        <w:t>5. Строительство и реконструкция тепловых сетей, включая их в реконструкцию в связи с исчерпанием установленного и продленного ресурсов на 2024 год</w:t>
      </w:r>
    </w:p>
    <w:p w:rsidR="00BA3FF4" w:rsidRPr="00BA3FF4" w:rsidRDefault="00BA3FF4" w:rsidP="00177340">
      <w:pPr>
        <w:spacing w:after="240" w:line="276" w:lineRule="auto"/>
        <w:ind w:firstLine="709"/>
        <w:rPr>
          <w:sz w:val="28"/>
          <w:szCs w:val="28"/>
        </w:rPr>
      </w:pPr>
      <w:r w:rsidRPr="00BA3FF4">
        <w:rPr>
          <w:sz w:val="28"/>
          <w:szCs w:val="28"/>
        </w:rPr>
        <w:t>Изменений не предусматривается.</w:t>
      </w:r>
    </w:p>
    <w:p w:rsidR="00BA3FF4" w:rsidRPr="00BA3FF4" w:rsidRDefault="00BA3FF4" w:rsidP="005B1490">
      <w:pPr>
        <w:spacing w:after="240"/>
        <w:ind w:firstLine="709"/>
        <w:jc w:val="center"/>
        <w:rPr>
          <w:sz w:val="28"/>
          <w:szCs w:val="28"/>
        </w:rPr>
      </w:pPr>
      <w:r w:rsidRPr="00BA3FF4">
        <w:rPr>
          <w:b/>
          <w:sz w:val="28"/>
          <w:szCs w:val="28"/>
        </w:rPr>
        <w:t xml:space="preserve">6. Баланс </w:t>
      </w:r>
      <w:proofErr w:type="spellStart"/>
      <w:r w:rsidRPr="00BA3FF4">
        <w:rPr>
          <w:b/>
          <w:sz w:val="28"/>
          <w:szCs w:val="28"/>
        </w:rPr>
        <w:t>топливно</w:t>
      </w:r>
      <w:proofErr w:type="spellEnd"/>
      <w:r w:rsidRPr="00BA3FF4">
        <w:rPr>
          <w:b/>
          <w:sz w:val="28"/>
          <w:szCs w:val="28"/>
        </w:rPr>
        <w:t xml:space="preserve"> – энергетических ресурсов для обеспечения теплоснабжения, в том числе расходов аварийных запасов топлива</w:t>
      </w:r>
    </w:p>
    <w:p w:rsidR="00BA3FF4" w:rsidRDefault="00BA3FF4" w:rsidP="00177340">
      <w:pPr>
        <w:spacing w:after="240"/>
        <w:ind w:firstLine="709"/>
        <w:rPr>
          <w:sz w:val="28"/>
          <w:szCs w:val="28"/>
        </w:rPr>
      </w:pPr>
      <w:r w:rsidRPr="00BA3FF4">
        <w:rPr>
          <w:sz w:val="28"/>
          <w:szCs w:val="28"/>
        </w:rPr>
        <w:t>Изменений не предусматривается.</w:t>
      </w:r>
    </w:p>
    <w:p w:rsidR="00177340" w:rsidRPr="00BA3FF4" w:rsidRDefault="00177340" w:rsidP="00177340">
      <w:pPr>
        <w:rPr>
          <w:sz w:val="28"/>
          <w:szCs w:val="28"/>
        </w:rPr>
      </w:pPr>
    </w:p>
    <w:p w:rsidR="00BA3FF4" w:rsidRPr="00BA3FF4" w:rsidRDefault="00BA3FF4" w:rsidP="005B1490">
      <w:pPr>
        <w:spacing w:after="240"/>
        <w:jc w:val="center"/>
        <w:rPr>
          <w:sz w:val="28"/>
          <w:szCs w:val="28"/>
        </w:rPr>
      </w:pPr>
      <w:r w:rsidRPr="00BA3FF4">
        <w:rPr>
          <w:b/>
          <w:sz w:val="28"/>
          <w:szCs w:val="28"/>
        </w:rPr>
        <w:t>7. Финансовые потребности при изменении схемы теплоснабжения и источники их покрытия</w:t>
      </w:r>
    </w:p>
    <w:p w:rsidR="007109A0" w:rsidRPr="00D67ED2" w:rsidRDefault="00BA3FF4" w:rsidP="005B1490">
      <w:pPr>
        <w:pStyle w:val="a3"/>
        <w:spacing w:after="240"/>
        <w:ind w:left="0" w:right="-55" w:firstLine="709"/>
        <w:jc w:val="both"/>
        <w:rPr>
          <w:sz w:val="28"/>
        </w:rPr>
      </w:pPr>
      <w:r w:rsidRPr="00BA3FF4">
        <w:rPr>
          <w:sz w:val="28"/>
          <w:szCs w:val="28"/>
        </w:rPr>
        <w:t>Изменений не предусматривается.</w:t>
      </w:r>
    </w:p>
    <w:sectPr w:rsidR="007109A0" w:rsidRPr="00D67ED2" w:rsidSect="00937F29">
      <w:pgSz w:w="11906" w:h="16838"/>
      <w:pgMar w:top="1135"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7F3" w:rsidRDefault="005527F3">
      <w:r>
        <w:separator/>
      </w:r>
    </w:p>
  </w:endnote>
  <w:endnote w:type="continuationSeparator" w:id="0">
    <w:p w:rsidR="005527F3" w:rsidRDefault="0055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971" w:rsidRPr="00E40971" w:rsidRDefault="00E40971">
    <w:pPr>
      <w:pStyle w:val="ab"/>
      <w:rPr>
        <w:sz w:val="16"/>
      </w:rPr>
    </w:pPr>
    <w:r>
      <w:rPr>
        <w:sz w:val="16"/>
      </w:rPr>
      <w:t>Рег. № 0655 от 26.09.2023, Подписано ЭП</w:t>
    </w:r>
    <w:proofErr w:type="gramStart"/>
    <w:r>
      <w:rPr>
        <w:sz w:val="16"/>
      </w:rPr>
      <w:t>: ,</w:t>
    </w:r>
    <w:proofErr w:type="gramEnd"/>
    <w:r>
      <w:rPr>
        <w:sz w:val="16"/>
      </w:rPr>
      <w:t xml:space="preserve">  25.09.2023 17:29:48; ,  25.09.2023 17:29:59, Распечатал________________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7F3" w:rsidRDefault="005527F3">
      <w:r>
        <w:separator/>
      </w:r>
    </w:p>
  </w:footnote>
  <w:footnote w:type="continuationSeparator" w:id="0">
    <w:p w:rsidR="005527F3" w:rsidRDefault="005527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D6" w:rsidRDefault="0064274A" w:rsidP="00190F9C">
    <w:pPr>
      <w:pStyle w:val="a7"/>
      <w:framePr w:wrap="around" w:vAnchor="text" w:hAnchor="margin" w:xAlign="center" w:y="1"/>
      <w:rPr>
        <w:rStyle w:val="a9"/>
      </w:rPr>
    </w:pPr>
    <w:r>
      <w:rPr>
        <w:rStyle w:val="a9"/>
      </w:rPr>
      <w:fldChar w:fldCharType="begin"/>
    </w:r>
    <w:r w:rsidR="00CC1ED6">
      <w:rPr>
        <w:rStyle w:val="a9"/>
      </w:rPr>
      <w:instrText xml:space="preserve">PAGE  </w:instrText>
    </w:r>
    <w:r>
      <w:rPr>
        <w:rStyle w:val="a9"/>
      </w:rPr>
      <w:fldChar w:fldCharType="end"/>
    </w:r>
  </w:p>
  <w:p w:rsidR="00CC1ED6" w:rsidRDefault="00CC1ED6">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D6" w:rsidRDefault="0064274A" w:rsidP="00190F9C">
    <w:pPr>
      <w:pStyle w:val="a7"/>
      <w:framePr w:wrap="around" w:vAnchor="text" w:hAnchor="margin" w:xAlign="center" w:y="1"/>
      <w:rPr>
        <w:rStyle w:val="a9"/>
      </w:rPr>
    </w:pPr>
    <w:r>
      <w:rPr>
        <w:rStyle w:val="a9"/>
      </w:rPr>
      <w:fldChar w:fldCharType="begin"/>
    </w:r>
    <w:r w:rsidR="00CC1ED6">
      <w:rPr>
        <w:rStyle w:val="a9"/>
      </w:rPr>
      <w:instrText xml:space="preserve">PAGE  </w:instrText>
    </w:r>
    <w:r>
      <w:rPr>
        <w:rStyle w:val="a9"/>
      </w:rPr>
      <w:fldChar w:fldCharType="separate"/>
    </w:r>
    <w:r w:rsidR="00C63396">
      <w:rPr>
        <w:rStyle w:val="a9"/>
        <w:noProof/>
      </w:rPr>
      <w:t>4</w:t>
    </w:r>
    <w:r>
      <w:rPr>
        <w:rStyle w:val="a9"/>
      </w:rPr>
      <w:fldChar w:fldCharType="end"/>
    </w:r>
  </w:p>
  <w:p w:rsidR="00CC1ED6" w:rsidRDefault="00CC1ED6">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59A" w:rsidRDefault="0047159A">
    <w:pPr>
      <w:pStyle w:val="a7"/>
      <w:jc w:val="center"/>
    </w:pPr>
  </w:p>
  <w:p w:rsidR="0047159A" w:rsidRDefault="0047159A">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0372"/>
    <w:multiLevelType w:val="singleLevel"/>
    <w:tmpl w:val="AEC07956"/>
    <w:lvl w:ilvl="0">
      <w:start w:val="4"/>
      <w:numFmt w:val="bullet"/>
      <w:lvlText w:val="-"/>
      <w:lvlJc w:val="left"/>
      <w:pPr>
        <w:tabs>
          <w:tab w:val="num" w:pos="1065"/>
        </w:tabs>
        <w:ind w:left="1065" w:hanging="360"/>
      </w:pPr>
      <w:rPr>
        <w:rFonts w:ascii="Times New Roman" w:hAnsi="Times New Roman" w:hint="default"/>
      </w:rPr>
    </w:lvl>
  </w:abstractNum>
  <w:abstractNum w:abstractNumId="1" w15:restartNumberingAfterBreak="0">
    <w:nsid w:val="5B411B9D"/>
    <w:multiLevelType w:val="hybridMultilevel"/>
    <w:tmpl w:val="AC9ECFF4"/>
    <w:lvl w:ilvl="0" w:tplc="4C326D9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42"/>
    <w:rsid w:val="000115EC"/>
    <w:rsid w:val="0001161F"/>
    <w:rsid w:val="0004244F"/>
    <w:rsid w:val="00053B9C"/>
    <w:rsid w:val="000576C2"/>
    <w:rsid w:val="00073E82"/>
    <w:rsid w:val="00096612"/>
    <w:rsid w:val="000B1C95"/>
    <w:rsid w:val="000B2952"/>
    <w:rsid w:val="000C673E"/>
    <w:rsid w:val="000C6902"/>
    <w:rsid w:val="000D1051"/>
    <w:rsid w:val="000D2FA2"/>
    <w:rsid w:val="000D3318"/>
    <w:rsid w:val="000D5D20"/>
    <w:rsid w:val="000F706F"/>
    <w:rsid w:val="00102B0F"/>
    <w:rsid w:val="001032D5"/>
    <w:rsid w:val="001133D2"/>
    <w:rsid w:val="00143FEF"/>
    <w:rsid w:val="00154C91"/>
    <w:rsid w:val="00171485"/>
    <w:rsid w:val="00177340"/>
    <w:rsid w:val="00183F0A"/>
    <w:rsid w:val="00190F9C"/>
    <w:rsid w:val="001969DC"/>
    <w:rsid w:val="001A6DB8"/>
    <w:rsid w:val="001B4738"/>
    <w:rsid w:val="001C220E"/>
    <w:rsid w:val="001D29C2"/>
    <w:rsid w:val="001F4CDF"/>
    <w:rsid w:val="00210726"/>
    <w:rsid w:val="002323E4"/>
    <w:rsid w:val="00237271"/>
    <w:rsid w:val="0024287D"/>
    <w:rsid w:val="002479BC"/>
    <w:rsid w:val="0025656C"/>
    <w:rsid w:val="00280C01"/>
    <w:rsid w:val="002845F5"/>
    <w:rsid w:val="002B05DB"/>
    <w:rsid w:val="002B4EB1"/>
    <w:rsid w:val="002D6FC2"/>
    <w:rsid w:val="00301298"/>
    <w:rsid w:val="0032517B"/>
    <w:rsid w:val="00335996"/>
    <w:rsid w:val="003577E2"/>
    <w:rsid w:val="00361486"/>
    <w:rsid w:val="00390E7C"/>
    <w:rsid w:val="003A762A"/>
    <w:rsid w:val="003E3199"/>
    <w:rsid w:val="0040610E"/>
    <w:rsid w:val="00411BBA"/>
    <w:rsid w:val="00437413"/>
    <w:rsid w:val="00450F3D"/>
    <w:rsid w:val="004516A7"/>
    <w:rsid w:val="004602D3"/>
    <w:rsid w:val="0046218A"/>
    <w:rsid w:val="0047159A"/>
    <w:rsid w:val="00476DE3"/>
    <w:rsid w:val="00477140"/>
    <w:rsid w:val="00480093"/>
    <w:rsid w:val="004B02EB"/>
    <w:rsid w:val="004B2AA9"/>
    <w:rsid w:val="004D6FF0"/>
    <w:rsid w:val="004E2B5B"/>
    <w:rsid w:val="004F193E"/>
    <w:rsid w:val="004F1E29"/>
    <w:rsid w:val="00537023"/>
    <w:rsid w:val="005527F3"/>
    <w:rsid w:val="00564F8F"/>
    <w:rsid w:val="0057493C"/>
    <w:rsid w:val="00586511"/>
    <w:rsid w:val="005B1490"/>
    <w:rsid w:val="005C5B06"/>
    <w:rsid w:val="005E2E31"/>
    <w:rsid w:val="005E6FA8"/>
    <w:rsid w:val="005E7F37"/>
    <w:rsid w:val="005F5741"/>
    <w:rsid w:val="005F5E8F"/>
    <w:rsid w:val="005F726C"/>
    <w:rsid w:val="00603E78"/>
    <w:rsid w:val="006046F5"/>
    <w:rsid w:val="0061009F"/>
    <w:rsid w:val="0064274A"/>
    <w:rsid w:val="00655F82"/>
    <w:rsid w:val="006561AD"/>
    <w:rsid w:val="00662123"/>
    <w:rsid w:val="00663999"/>
    <w:rsid w:val="00667029"/>
    <w:rsid w:val="00685135"/>
    <w:rsid w:val="006B2ECD"/>
    <w:rsid w:val="006B7115"/>
    <w:rsid w:val="006C4E50"/>
    <w:rsid w:val="006D7981"/>
    <w:rsid w:val="006F1C88"/>
    <w:rsid w:val="007109A0"/>
    <w:rsid w:val="00774E1C"/>
    <w:rsid w:val="00790CF2"/>
    <w:rsid w:val="007A3696"/>
    <w:rsid w:val="007A44C8"/>
    <w:rsid w:val="007A63F6"/>
    <w:rsid w:val="007A7D30"/>
    <w:rsid w:val="007C4E51"/>
    <w:rsid w:val="007D73E8"/>
    <w:rsid w:val="007E09A9"/>
    <w:rsid w:val="007E45B2"/>
    <w:rsid w:val="007E49B3"/>
    <w:rsid w:val="007F3D05"/>
    <w:rsid w:val="00803C2B"/>
    <w:rsid w:val="00820C9C"/>
    <w:rsid w:val="00834CBC"/>
    <w:rsid w:val="00837437"/>
    <w:rsid w:val="00845180"/>
    <w:rsid w:val="00864CA9"/>
    <w:rsid w:val="00872671"/>
    <w:rsid w:val="00877DE7"/>
    <w:rsid w:val="008817E2"/>
    <w:rsid w:val="008926AF"/>
    <w:rsid w:val="00893A51"/>
    <w:rsid w:val="00897F8D"/>
    <w:rsid w:val="008A552D"/>
    <w:rsid w:val="008C27ED"/>
    <w:rsid w:val="008C7623"/>
    <w:rsid w:val="008E4232"/>
    <w:rsid w:val="009066E4"/>
    <w:rsid w:val="009234D3"/>
    <w:rsid w:val="00937F29"/>
    <w:rsid w:val="00974088"/>
    <w:rsid w:val="00982DB1"/>
    <w:rsid w:val="00993D5F"/>
    <w:rsid w:val="009B0FC8"/>
    <w:rsid w:val="009B235B"/>
    <w:rsid w:val="009C4A20"/>
    <w:rsid w:val="009D77CA"/>
    <w:rsid w:val="009D7AE4"/>
    <w:rsid w:val="009E7341"/>
    <w:rsid w:val="00A1010A"/>
    <w:rsid w:val="00A10844"/>
    <w:rsid w:val="00A161D1"/>
    <w:rsid w:val="00A23B7D"/>
    <w:rsid w:val="00A27815"/>
    <w:rsid w:val="00A54AB0"/>
    <w:rsid w:val="00A57EA2"/>
    <w:rsid w:val="00A71242"/>
    <w:rsid w:val="00A728E2"/>
    <w:rsid w:val="00A75CCF"/>
    <w:rsid w:val="00AA0EE1"/>
    <w:rsid w:val="00AB1F56"/>
    <w:rsid w:val="00AB3D50"/>
    <w:rsid w:val="00AB5730"/>
    <w:rsid w:val="00AC09AE"/>
    <w:rsid w:val="00AE116E"/>
    <w:rsid w:val="00AF1A69"/>
    <w:rsid w:val="00B042EB"/>
    <w:rsid w:val="00B06304"/>
    <w:rsid w:val="00B13CA5"/>
    <w:rsid w:val="00B23E36"/>
    <w:rsid w:val="00B51AFA"/>
    <w:rsid w:val="00B829A0"/>
    <w:rsid w:val="00B90065"/>
    <w:rsid w:val="00B946C9"/>
    <w:rsid w:val="00B971FD"/>
    <w:rsid w:val="00BA3FF4"/>
    <w:rsid w:val="00BC5911"/>
    <w:rsid w:val="00C43158"/>
    <w:rsid w:val="00C512C9"/>
    <w:rsid w:val="00C60AC6"/>
    <w:rsid w:val="00C613E9"/>
    <w:rsid w:val="00C63396"/>
    <w:rsid w:val="00C8392F"/>
    <w:rsid w:val="00CC1ED6"/>
    <w:rsid w:val="00CD081D"/>
    <w:rsid w:val="00CD4291"/>
    <w:rsid w:val="00CD4503"/>
    <w:rsid w:val="00CD66BD"/>
    <w:rsid w:val="00CE139A"/>
    <w:rsid w:val="00CE430E"/>
    <w:rsid w:val="00CF368B"/>
    <w:rsid w:val="00D04B85"/>
    <w:rsid w:val="00D26284"/>
    <w:rsid w:val="00D523BF"/>
    <w:rsid w:val="00D67ED2"/>
    <w:rsid w:val="00D80FE6"/>
    <w:rsid w:val="00DC6B72"/>
    <w:rsid w:val="00DE27BD"/>
    <w:rsid w:val="00E274A1"/>
    <w:rsid w:val="00E34F6C"/>
    <w:rsid w:val="00E40971"/>
    <w:rsid w:val="00E50CBA"/>
    <w:rsid w:val="00E6110B"/>
    <w:rsid w:val="00E64306"/>
    <w:rsid w:val="00E75D23"/>
    <w:rsid w:val="00E869CE"/>
    <w:rsid w:val="00E9121A"/>
    <w:rsid w:val="00E933C6"/>
    <w:rsid w:val="00E934F1"/>
    <w:rsid w:val="00EC2FD6"/>
    <w:rsid w:val="00EC57E8"/>
    <w:rsid w:val="00EF02AF"/>
    <w:rsid w:val="00F3730F"/>
    <w:rsid w:val="00F55C8A"/>
    <w:rsid w:val="00F70BE2"/>
    <w:rsid w:val="00FA737F"/>
    <w:rsid w:val="00FB5357"/>
    <w:rsid w:val="00FB6D1A"/>
    <w:rsid w:val="00FC2CEC"/>
    <w:rsid w:val="00FD575A"/>
    <w:rsid w:val="00FE013D"/>
    <w:rsid w:val="00FE07DB"/>
    <w:rsid w:val="00FF3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70920"/>
  <w15:docId w15:val="{2C754A99-3624-4E21-821B-2663C6BE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5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25656C"/>
    <w:pPr>
      <w:widowControl w:val="0"/>
      <w:ind w:left="283" w:hanging="283"/>
    </w:pPr>
  </w:style>
  <w:style w:type="paragraph" w:styleId="a4">
    <w:name w:val="caption"/>
    <w:basedOn w:val="a"/>
    <w:qFormat/>
    <w:rsid w:val="0025656C"/>
    <w:pPr>
      <w:widowControl w:val="0"/>
      <w:spacing w:before="240" w:after="60"/>
      <w:jc w:val="center"/>
    </w:pPr>
    <w:rPr>
      <w:rFonts w:ascii="Arial" w:hAnsi="Arial"/>
      <w:b/>
      <w:kern w:val="28"/>
      <w:sz w:val="32"/>
    </w:rPr>
  </w:style>
  <w:style w:type="paragraph" w:styleId="a5">
    <w:name w:val="Subtitle"/>
    <w:basedOn w:val="a"/>
    <w:qFormat/>
    <w:rsid w:val="0025656C"/>
    <w:pPr>
      <w:widowControl w:val="0"/>
      <w:spacing w:after="60"/>
      <w:jc w:val="center"/>
    </w:pPr>
    <w:rPr>
      <w:rFonts w:ascii="Arial" w:hAnsi="Arial"/>
      <w:i/>
      <w:sz w:val="24"/>
    </w:rPr>
  </w:style>
  <w:style w:type="paragraph" w:styleId="a6">
    <w:name w:val="Body Text"/>
    <w:basedOn w:val="a"/>
    <w:rsid w:val="0046218A"/>
    <w:pPr>
      <w:jc w:val="both"/>
    </w:pPr>
    <w:rPr>
      <w:rFonts w:ascii="Arial" w:hAnsi="Arial"/>
      <w:sz w:val="24"/>
    </w:rPr>
  </w:style>
  <w:style w:type="paragraph" w:styleId="a7">
    <w:name w:val="header"/>
    <w:basedOn w:val="a"/>
    <w:link w:val="a8"/>
    <w:uiPriority w:val="99"/>
    <w:rsid w:val="0046218A"/>
    <w:pPr>
      <w:tabs>
        <w:tab w:val="center" w:pos="4153"/>
        <w:tab w:val="right" w:pos="8306"/>
      </w:tabs>
    </w:pPr>
    <w:rPr>
      <w:sz w:val="24"/>
    </w:rPr>
  </w:style>
  <w:style w:type="character" w:styleId="a9">
    <w:name w:val="page number"/>
    <w:basedOn w:val="a0"/>
    <w:rsid w:val="0046218A"/>
  </w:style>
  <w:style w:type="table" w:styleId="aa">
    <w:name w:val="Table Grid"/>
    <w:basedOn w:val="a1"/>
    <w:rsid w:val="0090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2B05DB"/>
    <w:pPr>
      <w:tabs>
        <w:tab w:val="center" w:pos="4677"/>
        <w:tab w:val="right" w:pos="9355"/>
      </w:tabs>
    </w:pPr>
  </w:style>
  <w:style w:type="paragraph" w:customStyle="1" w:styleId="ConsNonformat">
    <w:name w:val="ConsNonformat"/>
    <w:rsid w:val="008C7623"/>
    <w:pPr>
      <w:widowControl w:val="0"/>
      <w:autoSpaceDE w:val="0"/>
      <w:autoSpaceDN w:val="0"/>
      <w:adjustRightInd w:val="0"/>
    </w:pPr>
    <w:rPr>
      <w:rFonts w:ascii="Courier New" w:hAnsi="Courier New" w:cs="Courier New"/>
    </w:rPr>
  </w:style>
  <w:style w:type="paragraph" w:customStyle="1" w:styleId="ConsCell">
    <w:name w:val="ConsCell"/>
    <w:rsid w:val="008C7623"/>
    <w:pPr>
      <w:widowControl w:val="0"/>
      <w:autoSpaceDE w:val="0"/>
      <w:autoSpaceDN w:val="0"/>
      <w:adjustRightInd w:val="0"/>
    </w:pPr>
    <w:rPr>
      <w:rFonts w:ascii="Arial" w:hAnsi="Arial" w:cs="Arial"/>
      <w:sz w:val="24"/>
      <w:szCs w:val="24"/>
    </w:rPr>
  </w:style>
  <w:style w:type="paragraph" w:customStyle="1" w:styleId="ConsNormal">
    <w:name w:val="ConsNormal"/>
    <w:rsid w:val="008C7623"/>
    <w:pPr>
      <w:widowControl w:val="0"/>
      <w:autoSpaceDE w:val="0"/>
      <w:autoSpaceDN w:val="0"/>
      <w:adjustRightInd w:val="0"/>
      <w:ind w:firstLine="720"/>
    </w:pPr>
    <w:rPr>
      <w:rFonts w:ascii="Arial" w:hAnsi="Arial" w:cs="Arial"/>
      <w:sz w:val="24"/>
      <w:szCs w:val="24"/>
    </w:rPr>
  </w:style>
  <w:style w:type="paragraph" w:styleId="ac">
    <w:name w:val="Balloon Text"/>
    <w:basedOn w:val="a"/>
    <w:link w:val="ad"/>
    <w:semiHidden/>
    <w:unhideWhenUsed/>
    <w:rsid w:val="007A44C8"/>
    <w:rPr>
      <w:rFonts w:ascii="Tahoma" w:hAnsi="Tahoma" w:cs="Tahoma"/>
      <w:sz w:val="16"/>
      <w:szCs w:val="16"/>
    </w:rPr>
  </w:style>
  <w:style w:type="character" w:customStyle="1" w:styleId="ad">
    <w:name w:val="Текст выноски Знак"/>
    <w:basedOn w:val="a0"/>
    <w:link w:val="ac"/>
    <w:semiHidden/>
    <w:rsid w:val="007A44C8"/>
    <w:rPr>
      <w:rFonts w:ascii="Tahoma" w:hAnsi="Tahoma" w:cs="Tahoma"/>
      <w:sz w:val="16"/>
      <w:szCs w:val="16"/>
    </w:rPr>
  </w:style>
  <w:style w:type="character" w:customStyle="1" w:styleId="a8">
    <w:name w:val="Верхний колонтитул Знак"/>
    <w:basedOn w:val="a0"/>
    <w:link w:val="a7"/>
    <w:uiPriority w:val="99"/>
    <w:rsid w:val="0047159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3936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Krivtsova_NV</cp:lastModifiedBy>
  <cp:revision>2</cp:revision>
  <cp:lastPrinted>2023-09-25T11:16:00Z</cp:lastPrinted>
  <dcterms:created xsi:type="dcterms:W3CDTF">2023-10-11T11:08:00Z</dcterms:created>
  <dcterms:modified xsi:type="dcterms:W3CDTF">2023-10-11T11:08:00Z</dcterms:modified>
</cp:coreProperties>
</file>