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63" w:rsidRPr="00EF7620" w:rsidRDefault="00E53DDC" w:rsidP="00CF4E63">
      <w:pPr>
        <w:jc w:val="center"/>
        <w:rPr>
          <w:rFonts w:ascii="Times New Roman" w:hAnsi="Times New Roman" w:cs="Times New Roman"/>
          <w:sz w:val="24"/>
          <w:szCs w:val="24"/>
        </w:rPr>
      </w:pPr>
      <w:r w:rsidRPr="00EF7620">
        <w:rPr>
          <w:rFonts w:ascii="Times New Roman" w:hAnsi="Times New Roman" w:cs="Times New Roman"/>
          <w:sz w:val="24"/>
          <w:szCs w:val="24"/>
        </w:rPr>
        <w:t>«</w:t>
      </w:r>
      <w:r w:rsidRPr="007E0FB1">
        <w:rPr>
          <w:rFonts w:ascii="Times New Roman" w:hAnsi="Times New Roman" w:cs="Times New Roman"/>
          <w:b/>
          <w:sz w:val="24"/>
          <w:szCs w:val="24"/>
        </w:rPr>
        <w:t>О мерах,</w:t>
      </w:r>
      <w:r w:rsidRPr="00EF7620">
        <w:rPr>
          <w:rFonts w:ascii="Times New Roman" w:hAnsi="Times New Roman" w:cs="Times New Roman"/>
          <w:sz w:val="24"/>
          <w:szCs w:val="24"/>
        </w:rPr>
        <w:t xml:space="preserve"> предпринимаемых Администрацией муниципального образования «Ельнинский район» Смоленской области по увеличению поступлений налоговых и неналоговых доходов в бюджет муниципального образования «Ельнинский район» Смоленской области в 2020 году, в том числе  о мерах по взысканию </w:t>
      </w:r>
      <w:proofErr w:type="gramStart"/>
      <w:r w:rsidRPr="00EF7620">
        <w:rPr>
          <w:rFonts w:ascii="Times New Roman" w:hAnsi="Times New Roman" w:cs="Times New Roman"/>
          <w:sz w:val="24"/>
          <w:szCs w:val="24"/>
        </w:rPr>
        <w:t>задолженности</w:t>
      </w:r>
      <w:proofErr w:type="gramEnd"/>
      <w:r w:rsidRPr="00EF7620">
        <w:rPr>
          <w:rFonts w:ascii="Times New Roman" w:hAnsi="Times New Roman" w:cs="Times New Roman"/>
          <w:sz w:val="24"/>
          <w:szCs w:val="24"/>
        </w:rPr>
        <w:t xml:space="preserve"> но налоговым и неналоговым платежам.»</w:t>
      </w:r>
    </w:p>
    <w:p w:rsidR="00B55F30" w:rsidRPr="00EF7620" w:rsidRDefault="00B55F30" w:rsidP="00CF4E63">
      <w:pPr>
        <w:jc w:val="center"/>
        <w:rPr>
          <w:rFonts w:ascii="Times New Roman" w:hAnsi="Times New Roman" w:cs="Times New Roman"/>
          <w:sz w:val="24"/>
          <w:szCs w:val="24"/>
        </w:rPr>
      </w:pPr>
      <w:r w:rsidRPr="00EF7620">
        <w:rPr>
          <w:rFonts w:ascii="Times New Roman" w:hAnsi="Times New Roman" w:cs="Times New Roman"/>
          <w:sz w:val="24"/>
          <w:szCs w:val="24"/>
        </w:rPr>
        <w:tab/>
      </w:r>
      <w:r w:rsidR="009C17B8" w:rsidRPr="00EF7620">
        <w:rPr>
          <w:rFonts w:ascii="Times New Roman" w:hAnsi="Times New Roman" w:cs="Times New Roman"/>
          <w:sz w:val="24"/>
          <w:szCs w:val="24"/>
        </w:rPr>
        <w:t>И</w:t>
      </w:r>
      <w:r w:rsidRPr="00EF7620">
        <w:rPr>
          <w:rFonts w:ascii="Times New Roman" w:hAnsi="Times New Roman" w:cs="Times New Roman"/>
          <w:sz w:val="24"/>
          <w:szCs w:val="24"/>
        </w:rPr>
        <w:t>сполнени</w:t>
      </w:r>
      <w:r w:rsidR="009C17B8" w:rsidRPr="00EF7620">
        <w:rPr>
          <w:rFonts w:ascii="Times New Roman" w:hAnsi="Times New Roman" w:cs="Times New Roman"/>
          <w:sz w:val="24"/>
          <w:szCs w:val="24"/>
        </w:rPr>
        <w:t>е</w:t>
      </w:r>
      <w:r w:rsidRPr="00EF7620">
        <w:rPr>
          <w:rFonts w:ascii="Times New Roman" w:hAnsi="Times New Roman" w:cs="Times New Roman"/>
          <w:sz w:val="24"/>
          <w:szCs w:val="24"/>
        </w:rPr>
        <w:t xml:space="preserve"> бюджета муниципального района   на 01.01.2021 года</w:t>
      </w:r>
    </w:p>
    <w:tbl>
      <w:tblPr>
        <w:tblW w:w="10631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992"/>
        <w:gridCol w:w="992"/>
        <w:gridCol w:w="1134"/>
        <w:gridCol w:w="993"/>
        <w:gridCol w:w="1417"/>
        <w:gridCol w:w="992"/>
        <w:gridCol w:w="709"/>
      </w:tblGrid>
      <w:tr w:rsidR="00EF7620" w:rsidRPr="00EF7620" w:rsidTr="00EF7620">
        <w:trPr>
          <w:trHeight w:val="119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EF7620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4738A" w:rsidRPr="00EF7620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Фактически исполнено на 1.01.2020 (за 2019 год)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4738A" w:rsidRPr="00EF7620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Первоначальный план на 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4738A" w:rsidRPr="00EF7620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Уточненный план на 2020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4738A" w:rsidRPr="00EF7620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Фактически исполнено на 1.01.2021 года (за 2020 год)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4738A" w:rsidRPr="00EF7620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исполнения к утвержденному годовому плану 2019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4738A" w:rsidRPr="00EF7620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 факта 2020 года от факта 2019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4738A" w:rsidRPr="00EF7620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2020/ 2019</w:t>
            </w:r>
          </w:p>
        </w:tc>
      </w:tr>
      <w:tr w:rsidR="00EF7620" w:rsidRPr="007E0FB1" w:rsidTr="00EF7620">
        <w:trPr>
          <w:trHeight w:val="20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FB1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доходы: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FB1">
              <w:rPr>
                <w:rFonts w:ascii="Times New Roman" w:hAnsi="Times New Roman" w:cs="Times New Roman"/>
                <w:b/>
                <w:bCs/>
                <w:color w:val="000000"/>
              </w:rPr>
              <w:t>36 886,4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FB1">
              <w:rPr>
                <w:rFonts w:ascii="Times New Roman" w:hAnsi="Times New Roman" w:cs="Times New Roman"/>
                <w:b/>
                <w:bCs/>
                <w:color w:val="000000"/>
              </w:rPr>
              <w:t>37 212,2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FB1">
              <w:rPr>
                <w:rFonts w:ascii="Times New Roman" w:hAnsi="Times New Roman" w:cs="Times New Roman"/>
                <w:b/>
                <w:bCs/>
                <w:color w:val="000000"/>
              </w:rPr>
              <w:t>37 021,8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FB1">
              <w:rPr>
                <w:rFonts w:ascii="Times New Roman" w:hAnsi="Times New Roman" w:cs="Times New Roman"/>
                <w:b/>
                <w:bCs/>
                <w:color w:val="000000"/>
              </w:rPr>
              <w:t>38 941,8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FB1">
              <w:rPr>
                <w:rFonts w:ascii="Times New Roman" w:hAnsi="Times New Roman" w:cs="Times New Roman"/>
                <w:b/>
                <w:bCs/>
                <w:color w:val="000000"/>
              </w:rPr>
              <w:t>105,2%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FB1">
              <w:rPr>
                <w:rFonts w:ascii="Times New Roman" w:hAnsi="Times New Roman" w:cs="Times New Roman"/>
                <w:b/>
                <w:bCs/>
                <w:color w:val="000000"/>
              </w:rPr>
              <w:t>2 055,4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FB1">
              <w:rPr>
                <w:rFonts w:ascii="Times New Roman" w:hAnsi="Times New Roman" w:cs="Times New Roman"/>
                <w:b/>
                <w:bCs/>
                <w:color w:val="000000"/>
              </w:rPr>
              <w:t>1,06</w:t>
            </w:r>
          </w:p>
        </w:tc>
      </w:tr>
      <w:tr w:rsidR="00EF7620" w:rsidRPr="007E0FB1" w:rsidTr="00EF7620">
        <w:trPr>
          <w:trHeight w:val="35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30 764,5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31 560,5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31 560,50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33 376,7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105,8%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2 612,2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1,08</w:t>
            </w:r>
          </w:p>
        </w:tc>
      </w:tr>
      <w:tr w:rsidR="00EF7620" w:rsidRPr="007E0FB1" w:rsidTr="00EF7620">
        <w:trPr>
          <w:trHeight w:val="33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3 575,1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3 010,8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2 860,00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2 881,3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100,7%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-693,8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</w:tr>
      <w:tr w:rsidR="00EF7620" w:rsidRPr="007E0FB1" w:rsidTr="00EF7620">
        <w:trPr>
          <w:trHeight w:val="32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103,9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107,9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57,70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64,9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112,5%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-39,0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0,62</w:t>
            </w:r>
          </w:p>
        </w:tc>
      </w:tr>
      <w:tr w:rsidR="00EF7620" w:rsidRPr="007E0FB1" w:rsidTr="00EF7620">
        <w:trPr>
          <w:trHeight w:val="52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Налог,</w:t>
            </w:r>
            <w:r w:rsidR="007E0FB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E0FB1">
              <w:rPr>
                <w:rFonts w:ascii="Times New Roman" w:hAnsi="Times New Roman" w:cs="Times New Roman"/>
                <w:color w:val="000000"/>
              </w:rPr>
              <w:t>взимаемый в связи с применением патентной системы налогообложения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801,3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916,4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785,5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98,2%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-15,8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</w:tr>
      <w:tr w:rsidR="00EF7620" w:rsidRPr="007E0FB1" w:rsidTr="00EF7620">
        <w:trPr>
          <w:trHeight w:val="24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1 195,3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1 173,0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1 300,00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1 392,1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107,1%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196,8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1,16</w:t>
            </w:r>
          </w:p>
        </w:tc>
      </w:tr>
      <w:tr w:rsidR="00EF7620" w:rsidRPr="007E0FB1" w:rsidTr="00EF7620">
        <w:trPr>
          <w:trHeight w:val="22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Акцизы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446,3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443,6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443,60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441,3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99,5%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-5,0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0,99</w:t>
            </w:r>
          </w:p>
        </w:tc>
      </w:tr>
      <w:tr w:rsidR="00EF7620" w:rsidRPr="007E0FB1" w:rsidTr="00EF7620">
        <w:trPr>
          <w:trHeight w:val="67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Задолженность и перерасчеты по отменённым налогам, сборам и иным обязательным платежам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F7620" w:rsidRPr="007E0FB1" w:rsidTr="00EF7620">
        <w:trPr>
          <w:trHeight w:val="20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FB1">
              <w:rPr>
                <w:rFonts w:ascii="Times New Roman" w:hAnsi="Times New Roman" w:cs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FB1">
              <w:rPr>
                <w:rFonts w:ascii="Times New Roman" w:hAnsi="Times New Roman" w:cs="Times New Roman"/>
                <w:b/>
                <w:bCs/>
                <w:color w:val="000000"/>
              </w:rPr>
              <w:t>5 819,9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FB1">
              <w:rPr>
                <w:rFonts w:ascii="Times New Roman" w:hAnsi="Times New Roman" w:cs="Times New Roman"/>
                <w:b/>
                <w:bCs/>
                <w:color w:val="000000"/>
              </w:rPr>
              <w:t>1 377,6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FB1">
              <w:rPr>
                <w:rFonts w:ascii="Times New Roman" w:hAnsi="Times New Roman" w:cs="Times New Roman"/>
                <w:b/>
                <w:bCs/>
                <w:color w:val="000000"/>
              </w:rPr>
              <w:t>2 949,40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FB1">
              <w:rPr>
                <w:rFonts w:ascii="Times New Roman" w:hAnsi="Times New Roman" w:cs="Times New Roman"/>
                <w:b/>
                <w:bCs/>
                <w:color w:val="000000"/>
              </w:rPr>
              <w:t>3 067,9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FB1">
              <w:rPr>
                <w:rFonts w:ascii="Times New Roman" w:hAnsi="Times New Roman" w:cs="Times New Roman"/>
                <w:b/>
                <w:bCs/>
                <w:color w:val="000000"/>
              </w:rPr>
              <w:t>104,0%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FB1">
              <w:rPr>
                <w:rFonts w:ascii="Times New Roman" w:hAnsi="Times New Roman" w:cs="Times New Roman"/>
                <w:b/>
                <w:bCs/>
                <w:color w:val="000000"/>
              </w:rPr>
              <w:t>-2 752,0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FB1">
              <w:rPr>
                <w:rFonts w:ascii="Times New Roman" w:hAnsi="Times New Roman" w:cs="Times New Roman"/>
                <w:b/>
                <w:bCs/>
                <w:color w:val="000000"/>
              </w:rPr>
              <w:t>0,53</w:t>
            </w:r>
          </w:p>
        </w:tc>
      </w:tr>
      <w:tr w:rsidR="00EF7620" w:rsidRPr="007E0FB1" w:rsidTr="00EF7620">
        <w:trPr>
          <w:trHeight w:val="82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1 321,6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850,0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1 440,00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1 414,7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98,2%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1,07</w:t>
            </w:r>
          </w:p>
        </w:tc>
      </w:tr>
      <w:tr w:rsidR="00EF7620" w:rsidRPr="007E0FB1" w:rsidTr="00EF7620">
        <w:trPr>
          <w:trHeight w:val="20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FB1">
              <w:rPr>
                <w:rFonts w:ascii="Times New Roman" w:hAnsi="Times New Roman" w:cs="Times New Roman"/>
                <w:i/>
                <w:iCs/>
                <w:color w:val="000000"/>
              </w:rPr>
              <w:t>Аренда земли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FB1">
              <w:rPr>
                <w:rFonts w:ascii="Times New Roman" w:hAnsi="Times New Roman" w:cs="Times New Roman"/>
                <w:i/>
                <w:iCs/>
                <w:color w:val="000000"/>
              </w:rPr>
              <w:t>778,2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FB1">
              <w:rPr>
                <w:rFonts w:ascii="Times New Roman" w:hAnsi="Times New Roman" w:cs="Times New Roman"/>
                <w:i/>
                <w:i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FB1">
              <w:rPr>
                <w:rFonts w:ascii="Times New Roman" w:hAnsi="Times New Roman" w:cs="Times New Roman"/>
                <w:i/>
                <w:iCs/>
                <w:color w:val="000000"/>
              </w:rPr>
              <w:t>840,00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FB1">
              <w:rPr>
                <w:rFonts w:ascii="Times New Roman" w:hAnsi="Times New Roman" w:cs="Times New Roman"/>
                <w:i/>
                <w:iCs/>
                <w:color w:val="000000"/>
              </w:rPr>
              <w:t>808,7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FB1">
              <w:rPr>
                <w:rFonts w:ascii="Times New Roman" w:hAnsi="Times New Roman" w:cs="Times New Roman"/>
                <w:i/>
                <w:iCs/>
                <w:color w:val="000000"/>
              </w:rPr>
              <w:t>96,3%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30,5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1,04</w:t>
            </w:r>
          </w:p>
        </w:tc>
      </w:tr>
      <w:tr w:rsidR="00EF7620" w:rsidRPr="007E0FB1" w:rsidTr="00EF7620">
        <w:trPr>
          <w:trHeight w:val="20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FB1">
              <w:rPr>
                <w:rFonts w:ascii="Times New Roman" w:hAnsi="Times New Roman" w:cs="Times New Roman"/>
                <w:i/>
                <w:iCs/>
                <w:color w:val="000000"/>
              </w:rPr>
              <w:t>Аренда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FB1">
              <w:rPr>
                <w:rFonts w:ascii="Times New Roman" w:hAnsi="Times New Roman" w:cs="Times New Roman"/>
                <w:i/>
                <w:iCs/>
                <w:color w:val="000000"/>
              </w:rPr>
              <w:t>543,4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FB1">
              <w:rPr>
                <w:rFonts w:ascii="Times New Roman" w:hAnsi="Times New Roman" w:cs="Times New Roman"/>
                <w:i/>
                <w:iCs/>
                <w:color w:val="000000"/>
              </w:rPr>
              <w:t>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FB1">
              <w:rPr>
                <w:rFonts w:ascii="Times New Roman" w:hAnsi="Times New Roman" w:cs="Times New Roman"/>
                <w:i/>
                <w:iCs/>
                <w:color w:val="000000"/>
              </w:rPr>
              <w:t>600,00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FB1">
              <w:rPr>
                <w:rFonts w:ascii="Times New Roman" w:hAnsi="Times New Roman" w:cs="Times New Roman"/>
                <w:i/>
                <w:iCs/>
                <w:color w:val="000000"/>
              </w:rPr>
              <w:t>606,0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FB1">
              <w:rPr>
                <w:rFonts w:ascii="Times New Roman" w:hAnsi="Times New Roman" w:cs="Times New Roman"/>
                <w:i/>
                <w:iCs/>
                <w:color w:val="000000"/>
              </w:rPr>
              <w:t>101,0%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62,6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1,12</w:t>
            </w:r>
          </w:p>
        </w:tc>
      </w:tr>
      <w:tr w:rsidR="00EF7620" w:rsidRPr="007E0FB1" w:rsidTr="00EF7620">
        <w:trPr>
          <w:trHeight w:val="37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219,1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189,4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209,60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209,6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100,0%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-9,5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0,96</w:t>
            </w:r>
          </w:p>
        </w:tc>
      </w:tr>
      <w:tr w:rsidR="00EF7620" w:rsidRPr="007E0FB1" w:rsidTr="00EF7620">
        <w:trPr>
          <w:trHeight w:val="5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 xml:space="preserve">Доходы от продажи материальных и нематериальных активов </w:t>
            </w:r>
            <w:proofErr w:type="gramStart"/>
            <w:r w:rsidRPr="007E0FB1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7E0FB1">
              <w:rPr>
                <w:rFonts w:ascii="Times New Roman" w:hAnsi="Times New Roman" w:cs="Times New Roman"/>
                <w:color w:val="000000"/>
              </w:rPr>
              <w:t>реализация имущества)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3 558,3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283,4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770,00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751,1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97,5%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-2 807,2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0,21</w:t>
            </w:r>
          </w:p>
        </w:tc>
      </w:tr>
      <w:tr w:rsidR="00EF7620" w:rsidRPr="007E0FB1" w:rsidTr="00EF7620">
        <w:trPr>
          <w:trHeight w:val="21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FB1">
              <w:rPr>
                <w:rFonts w:ascii="Times New Roman" w:hAnsi="Times New Roman" w:cs="Times New Roman"/>
                <w:i/>
                <w:iCs/>
                <w:color w:val="000000"/>
              </w:rPr>
              <w:t>продажа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FB1">
              <w:rPr>
                <w:rFonts w:ascii="Times New Roman" w:hAnsi="Times New Roman" w:cs="Times New Roman"/>
                <w:i/>
                <w:iCs/>
                <w:color w:val="000000"/>
              </w:rPr>
              <w:t>2 935,0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FB1">
              <w:rPr>
                <w:rFonts w:ascii="Times New Roman" w:hAnsi="Times New Roman" w:cs="Times New Roman"/>
                <w:i/>
                <w:iCs/>
                <w:color w:val="000000"/>
              </w:rPr>
              <w:t>283,4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FB1">
              <w:rPr>
                <w:rFonts w:ascii="Times New Roman" w:hAnsi="Times New Roman" w:cs="Times New Roman"/>
                <w:i/>
                <w:iCs/>
                <w:color w:val="000000"/>
              </w:rPr>
              <w:t>520,00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FB1">
              <w:rPr>
                <w:rFonts w:ascii="Times New Roman" w:hAnsi="Times New Roman" w:cs="Times New Roman"/>
                <w:i/>
                <w:iCs/>
                <w:color w:val="000000"/>
              </w:rPr>
              <w:t>511,4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FB1">
              <w:rPr>
                <w:rFonts w:ascii="Times New Roman" w:hAnsi="Times New Roman" w:cs="Times New Roman"/>
                <w:i/>
                <w:iCs/>
                <w:color w:val="000000"/>
              </w:rPr>
              <w:t>98,3%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FB1">
              <w:rPr>
                <w:rFonts w:ascii="Times New Roman" w:hAnsi="Times New Roman" w:cs="Times New Roman"/>
                <w:i/>
                <w:iCs/>
                <w:color w:val="000000"/>
              </w:rPr>
              <w:t>-2 423,6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FB1">
              <w:rPr>
                <w:rFonts w:ascii="Times New Roman" w:hAnsi="Times New Roman" w:cs="Times New Roman"/>
                <w:i/>
                <w:iCs/>
                <w:color w:val="000000"/>
              </w:rPr>
              <w:t>0,17</w:t>
            </w:r>
          </w:p>
        </w:tc>
      </w:tr>
      <w:tr w:rsidR="00EF7620" w:rsidRPr="007E0FB1" w:rsidTr="00EF7620">
        <w:trPr>
          <w:trHeight w:val="19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FB1">
              <w:rPr>
                <w:rFonts w:ascii="Times New Roman" w:hAnsi="Times New Roman" w:cs="Times New Roman"/>
                <w:i/>
                <w:iCs/>
                <w:color w:val="000000"/>
              </w:rPr>
              <w:t>продажа земли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FB1">
              <w:rPr>
                <w:rFonts w:ascii="Times New Roman" w:hAnsi="Times New Roman" w:cs="Times New Roman"/>
                <w:i/>
                <w:iCs/>
                <w:color w:val="000000"/>
              </w:rPr>
              <w:t>623,3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FB1">
              <w:rPr>
                <w:rFonts w:ascii="Times New Roman" w:hAnsi="Times New Roman" w:cs="Times New Roman"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FB1">
              <w:rPr>
                <w:rFonts w:ascii="Times New Roman" w:hAnsi="Times New Roman" w:cs="Times New Roman"/>
                <w:i/>
                <w:iCs/>
                <w:color w:val="000000"/>
              </w:rPr>
              <w:t>250,00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FB1">
              <w:rPr>
                <w:rFonts w:ascii="Times New Roman" w:hAnsi="Times New Roman" w:cs="Times New Roman"/>
                <w:i/>
                <w:iCs/>
                <w:color w:val="000000"/>
              </w:rPr>
              <w:t>239,7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FB1">
              <w:rPr>
                <w:rFonts w:ascii="Times New Roman" w:hAnsi="Times New Roman" w:cs="Times New Roman"/>
                <w:i/>
                <w:iCs/>
                <w:color w:val="000000"/>
              </w:rPr>
              <w:t>95,9%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FB1">
              <w:rPr>
                <w:rFonts w:ascii="Times New Roman" w:hAnsi="Times New Roman" w:cs="Times New Roman"/>
                <w:i/>
                <w:iCs/>
                <w:color w:val="000000"/>
              </w:rPr>
              <w:t>-383,6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0FB1">
              <w:rPr>
                <w:rFonts w:ascii="Times New Roman" w:hAnsi="Times New Roman" w:cs="Times New Roman"/>
                <w:i/>
                <w:iCs/>
                <w:color w:val="000000"/>
              </w:rPr>
              <w:t>0,38</w:t>
            </w:r>
          </w:p>
        </w:tc>
      </w:tr>
      <w:tr w:rsidR="00EF7620" w:rsidRPr="007E0FB1" w:rsidTr="00EF7620">
        <w:trPr>
          <w:trHeight w:val="35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 xml:space="preserve">Штрафы, санкции, возмещение ущерба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403,8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309,80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337,2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108,8%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-66,6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0,84</w:t>
            </w:r>
          </w:p>
        </w:tc>
      </w:tr>
      <w:tr w:rsidR="00EF7620" w:rsidRPr="007E0FB1" w:rsidTr="00EF7620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311,3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220,00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355,3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161,5%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44,0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1,14</w:t>
            </w:r>
          </w:p>
        </w:tc>
      </w:tr>
      <w:tr w:rsidR="00EF7620" w:rsidRPr="007E0FB1" w:rsidTr="00EF7620">
        <w:trPr>
          <w:trHeight w:val="20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-5,8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E0FB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F7620" w:rsidRPr="007E0FB1" w:rsidTr="00EF7620">
        <w:trPr>
          <w:trHeight w:val="18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FB1">
              <w:rPr>
                <w:rFonts w:ascii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FB1">
              <w:rPr>
                <w:rFonts w:ascii="Times New Roman" w:hAnsi="Times New Roman" w:cs="Times New Roman"/>
                <w:b/>
                <w:bCs/>
                <w:color w:val="000000"/>
              </w:rPr>
              <w:t>42 706,3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FB1">
              <w:rPr>
                <w:rFonts w:ascii="Times New Roman" w:hAnsi="Times New Roman" w:cs="Times New Roman"/>
                <w:b/>
                <w:bCs/>
                <w:color w:val="000000"/>
              </w:rPr>
              <w:t>38 589,8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FB1">
              <w:rPr>
                <w:rFonts w:ascii="Times New Roman" w:hAnsi="Times New Roman" w:cs="Times New Roman"/>
                <w:b/>
                <w:bCs/>
                <w:color w:val="000000"/>
              </w:rPr>
              <w:t>39 971,20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FB1">
              <w:rPr>
                <w:rFonts w:ascii="Times New Roman" w:hAnsi="Times New Roman" w:cs="Times New Roman"/>
                <w:b/>
                <w:bCs/>
                <w:color w:val="000000"/>
              </w:rPr>
              <w:t>42 009,7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FB1">
              <w:rPr>
                <w:rFonts w:ascii="Times New Roman" w:hAnsi="Times New Roman" w:cs="Times New Roman"/>
                <w:b/>
                <w:bCs/>
                <w:color w:val="000000"/>
              </w:rPr>
              <w:t>105,1%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FB1">
              <w:rPr>
                <w:rFonts w:ascii="Times New Roman" w:hAnsi="Times New Roman" w:cs="Times New Roman"/>
                <w:b/>
                <w:bCs/>
                <w:color w:val="000000"/>
              </w:rPr>
              <w:t>-696,6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4738A" w:rsidRPr="007E0FB1" w:rsidRDefault="0014738A" w:rsidP="001473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0FB1">
              <w:rPr>
                <w:rFonts w:ascii="Times New Roman" w:hAnsi="Times New Roman" w:cs="Times New Roman"/>
                <w:b/>
                <w:bCs/>
                <w:color w:val="000000"/>
              </w:rPr>
              <w:t>0,98</w:t>
            </w:r>
          </w:p>
        </w:tc>
      </w:tr>
    </w:tbl>
    <w:p w:rsidR="007E0FB1" w:rsidRDefault="007E0FB1" w:rsidP="00EF76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620" w:rsidRDefault="00FF3B9B" w:rsidP="00EF76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620">
        <w:rPr>
          <w:rFonts w:ascii="Times New Roman" w:hAnsi="Times New Roman" w:cs="Times New Roman"/>
          <w:sz w:val="24"/>
          <w:szCs w:val="24"/>
        </w:rPr>
        <w:t>За 2020 год, бюджет муниципального образования «Ельнинский район» Смоленской области в части налоговых и неналоговых доходов исполнен</w:t>
      </w:r>
      <w:r w:rsidR="000A762F" w:rsidRPr="00EF7620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0A762F" w:rsidRPr="00EF7620">
        <w:rPr>
          <w:rFonts w:ascii="Times New Roman" w:hAnsi="Times New Roman" w:cs="Times New Roman"/>
          <w:sz w:val="24"/>
          <w:szCs w:val="24"/>
        </w:rPr>
        <w:t xml:space="preserve">учетом текущей экономической ситуации, вызванной распространением новой </w:t>
      </w:r>
      <w:proofErr w:type="spellStart"/>
      <w:r w:rsidR="000A762F" w:rsidRPr="00EF762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0A762F" w:rsidRPr="00EF7620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Pr="00EF7620">
        <w:rPr>
          <w:rFonts w:ascii="Times New Roman" w:hAnsi="Times New Roman" w:cs="Times New Roman"/>
          <w:sz w:val="24"/>
          <w:szCs w:val="24"/>
        </w:rPr>
        <w:t xml:space="preserve"> в сумме 42009</w:t>
      </w:r>
      <w:r w:rsidR="003C1C2E" w:rsidRPr="00EF7620">
        <w:rPr>
          <w:rFonts w:ascii="Times New Roman" w:hAnsi="Times New Roman" w:cs="Times New Roman"/>
          <w:sz w:val="24"/>
          <w:szCs w:val="24"/>
        </w:rPr>
        <w:t>,7тыс</w:t>
      </w:r>
      <w:proofErr w:type="gramStart"/>
      <w:r w:rsidR="003C1C2E" w:rsidRPr="00EF7620">
        <w:rPr>
          <w:rFonts w:ascii="Times New Roman" w:hAnsi="Times New Roman" w:cs="Times New Roman"/>
          <w:sz w:val="24"/>
          <w:szCs w:val="24"/>
        </w:rPr>
        <w:t>.</w:t>
      </w:r>
      <w:r w:rsidRPr="00EF76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F7620">
        <w:rPr>
          <w:rFonts w:ascii="Times New Roman" w:hAnsi="Times New Roman" w:cs="Times New Roman"/>
          <w:sz w:val="24"/>
          <w:szCs w:val="24"/>
        </w:rPr>
        <w:t xml:space="preserve">ублей при </w:t>
      </w:r>
      <w:r w:rsidR="002B615B" w:rsidRPr="00EF7620">
        <w:rPr>
          <w:rFonts w:ascii="Times New Roman" w:hAnsi="Times New Roman" w:cs="Times New Roman"/>
          <w:sz w:val="24"/>
          <w:szCs w:val="24"/>
        </w:rPr>
        <w:t>уточненных</w:t>
      </w:r>
      <w:r w:rsidRPr="00EF7620">
        <w:rPr>
          <w:rFonts w:ascii="Times New Roman" w:hAnsi="Times New Roman" w:cs="Times New Roman"/>
          <w:sz w:val="24"/>
          <w:szCs w:val="24"/>
        </w:rPr>
        <w:t xml:space="preserve"> годовых бюджетных назначениях</w:t>
      </w:r>
      <w:r w:rsidR="002B615B" w:rsidRPr="00EF762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EF7620">
        <w:rPr>
          <w:rFonts w:ascii="Times New Roman" w:hAnsi="Times New Roman" w:cs="Times New Roman"/>
          <w:sz w:val="24"/>
          <w:szCs w:val="24"/>
        </w:rPr>
        <w:t>39971</w:t>
      </w:r>
      <w:r w:rsidR="003C1C2E" w:rsidRPr="00EF7620">
        <w:rPr>
          <w:rFonts w:ascii="Times New Roman" w:hAnsi="Times New Roman" w:cs="Times New Roman"/>
          <w:sz w:val="24"/>
          <w:szCs w:val="24"/>
        </w:rPr>
        <w:t>,2тыс.</w:t>
      </w:r>
      <w:r w:rsidR="00BD5D77" w:rsidRPr="00EF7620">
        <w:rPr>
          <w:rFonts w:ascii="Times New Roman" w:hAnsi="Times New Roman" w:cs="Times New Roman"/>
          <w:sz w:val="24"/>
          <w:szCs w:val="24"/>
        </w:rPr>
        <w:t xml:space="preserve"> рублей, т.е. на 105,1 процента, </w:t>
      </w:r>
      <w:r w:rsidR="00CA5947" w:rsidRPr="00EF7620">
        <w:rPr>
          <w:rFonts w:ascii="Times New Roman" w:hAnsi="Times New Roman" w:cs="Times New Roman"/>
          <w:sz w:val="24"/>
          <w:szCs w:val="24"/>
        </w:rPr>
        <w:t xml:space="preserve">что позволило </w:t>
      </w:r>
      <w:r w:rsidR="0057209A" w:rsidRPr="00EF7620">
        <w:rPr>
          <w:rFonts w:ascii="Times New Roman" w:hAnsi="Times New Roman" w:cs="Times New Roman"/>
          <w:sz w:val="24"/>
          <w:szCs w:val="24"/>
        </w:rPr>
        <w:t>уйти</w:t>
      </w:r>
      <w:r w:rsidR="00BD5D77" w:rsidRPr="00EF7620">
        <w:rPr>
          <w:rFonts w:ascii="Times New Roman" w:hAnsi="Times New Roman" w:cs="Times New Roman"/>
          <w:sz w:val="24"/>
          <w:szCs w:val="24"/>
        </w:rPr>
        <w:t xml:space="preserve"> от долговой нагрузки на бюджет муниципального образования</w:t>
      </w:r>
      <w:r w:rsidR="00CA5947" w:rsidRPr="00EF7620">
        <w:rPr>
          <w:rFonts w:ascii="Times New Roman" w:hAnsi="Times New Roman" w:cs="Times New Roman"/>
          <w:sz w:val="24"/>
          <w:szCs w:val="24"/>
        </w:rPr>
        <w:t>.</w:t>
      </w:r>
      <w:r w:rsidR="001D6ACA" w:rsidRPr="00EF7620">
        <w:rPr>
          <w:rFonts w:ascii="Times New Roman" w:hAnsi="Times New Roman" w:cs="Times New Roman"/>
          <w:sz w:val="24"/>
          <w:szCs w:val="24"/>
        </w:rPr>
        <w:t xml:space="preserve"> Сверх уточненных плановых назначений поступило в доход бюджета муниципального образования 2038,5 тыс</w:t>
      </w:r>
      <w:proofErr w:type="gramStart"/>
      <w:r w:rsidR="001D6ACA" w:rsidRPr="00EF762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D6ACA" w:rsidRPr="00EF7620">
        <w:rPr>
          <w:rFonts w:ascii="Times New Roman" w:hAnsi="Times New Roman" w:cs="Times New Roman"/>
          <w:sz w:val="24"/>
          <w:szCs w:val="24"/>
        </w:rPr>
        <w:t xml:space="preserve">уб.или 3419,9тыс.руб от первоначального бюджета. </w:t>
      </w:r>
      <w:r w:rsidR="000A762F" w:rsidRPr="00EF7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620">
        <w:rPr>
          <w:rFonts w:ascii="Times New Roman" w:hAnsi="Times New Roman" w:cs="Times New Roman"/>
          <w:sz w:val="24"/>
          <w:szCs w:val="24"/>
        </w:rPr>
        <w:t>В структуре доходов бюджета доля налоговых поступлений составляет 92,7 процентов, доля неналоговых доходов 7,3 процентов. Исполнение бюджета муниципального образования «Ельнинский район» Смоленской области по отдельным доходным источникам:</w:t>
      </w:r>
    </w:p>
    <w:p w:rsidR="007E0FB1" w:rsidRDefault="007E0FB1" w:rsidP="00EF76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3B9B" w:rsidRPr="00EF7620" w:rsidRDefault="00FF3B9B" w:rsidP="00EF762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620">
        <w:rPr>
          <w:rFonts w:ascii="Times New Roman" w:hAnsi="Times New Roman" w:cs="Times New Roman"/>
          <w:b/>
          <w:sz w:val="24"/>
          <w:szCs w:val="24"/>
        </w:rPr>
        <w:lastRenderedPageBreak/>
        <w:t>Налог на доходы физических лиц</w:t>
      </w:r>
    </w:p>
    <w:p w:rsidR="00FF3B9B" w:rsidRPr="00EF7620" w:rsidRDefault="00FF3B9B" w:rsidP="00EF76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620">
        <w:rPr>
          <w:rFonts w:ascii="Times New Roman" w:hAnsi="Times New Roman" w:cs="Times New Roman"/>
          <w:sz w:val="24"/>
          <w:szCs w:val="24"/>
        </w:rPr>
        <w:t>Налог на доходы физических лиц исполнен в сумме 33376</w:t>
      </w:r>
      <w:r w:rsidR="009A40A8" w:rsidRPr="00EF7620">
        <w:rPr>
          <w:rFonts w:ascii="Times New Roman" w:hAnsi="Times New Roman" w:cs="Times New Roman"/>
          <w:sz w:val="24"/>
          <w:szCs w:val="24"/>
        </w:rPr>
        <w:t>,7тыс.</w:t>
      </w:r>
      <w:r w:rsidRPr="00EF7620">
        <w:rPr>
          <w:rFonts w:ascii="Times New Roman" w:hAnsi="Times New Roman" w:cs="Times New Roman"/>
          <w:sz w:val="24"/>
          <w:szCs w:val="24"/>
        </w:rPr>
        <w:t xml:space="preserve"> рублей или на 105,8 процента к годовым бюджетным назначениям (31560</w:t>
      </w:r>
      <w:r w:rsidR="009A40A8" w:rsidRPr="00EF7620">
        <w:rPr>
          <w:rFonts w:ascii="Times New Roman" w:hAnsi="Times New Roman" w:cs="Times New Roman"/>
          <w:sz w:val="24"/>
          <w:szCs w:val="24"/>
        </w:rPr>
        <w:t>,5 тыс</w:t>
      </w:r>
      <w:proofErr w:type="gramStart"/>
      <w:r w:rsidR="009A40A8" w:rsidRPr="00EF762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A40A8" w:rsidRPr="00EF7620">
        <w:rPr>
          <w:rFonts w:ascii="Times New Roman" w:hAnsi="Times New Roman" w:cs="Times New Roman"/>
          <w:sz w:val="24"/>
          <w:szCs w:val="24"/>
        </w:rPr>
        <w:t>уб.</w:t>
      </w:r>
      <w:r w:rsidRPr="00EF7620">
        <w:rPr>
          <w:rFonts w:ascii="Times New Roman" w:hAnsi="Times New Roman" w:cs="Times New Roman"/>
          <w:sz w:val="24"/>
          <w:szCs w:val="24"/>
        </w:rPr>
        <w:t>).</w:t>
      </w:r>
    </w:p>
    <w:p w:rsidR="00FF3B9B" w:rsidRPr="00EF7620" w:rsidRDefault="00FF3B9B" w:rsidP="00EF762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620">
        <w:rPr>
          <w:rFonts w:ascii="Times New Roman" w:hAnsi="Times New Roman" w:cs="Times New Roman"/>
          <w:b/>
          <w:sz w:val="24"/>
          <w:szCs w:val="24"/>
        </w:rPr>
        <w:t>Акцизы по подакцизным товарам (продукции), производимым на территории Р</w:t>
      </w:r>
      <w:r w:rsidR="00EF7620">
        <w:rPr>
          <w:rFonts w:ascii="Times New Roman" w:hAnsi="Times New Roman" w:cs="Times New Roman"/>
          <w:b/>
          <w:sz w:val="24"/>
          <w:szCs w:val="24"/>
        </w:rPr>
        <w:t>Ф</w:t>
      </w:r>
    </w:p>
    <w:p w:rsidR="00FF3B9B" w:rsidRPr="00EF7620" w:rsidRDefault="00FF3B9B" w:rsidP="00EF76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620">
        <w:rPr>
          <w:rFonts w:ascii="Times New Roman" w:hAnsi="Times New Roman" w:cs="Times New Roman"/>
          <w:sz w:val="24"/>
          <w:szCs w:val="24"/>
        </w:rPr>
        <w:t>Акцизы по подакцизным товарам (продукции), производимым на территории Российской Федерации исполнены в сумме 441</w:t>
      </w:r>
      <w:r w:rsidR="009A40A8" w:rsidRPr="00EF7620">
        <w:rPr>
          <w:rFonts w:ascii="Times New Roman" w:hAnsi="Times New Roman" w:cs="Times New Roman"/>
          <w:sz w:val="24"/>
          <w:szCs w:val="24"/>
        </w:rPr>
        <w:t>,3тыс.</w:t>
      </w:r>
      <w:r w:rsidRPr="00EF7620">
        <w:rPr>
          <w:rFonts w:ascii="Times New Roman" w:hAnsi="Times New Roman" w:cs="Times New Roman"/>
          <w:sz w:val="24"/>
          <w:szCs w:val="24"/>
        </w:rPr>
        <w:t xml:space="preserve"> рублей или на 99,49 процента к годовым бюджетным назначениям 443</w:t>
      </w:r>
      <w:r w:rsidR="009A40A8" w:rsidRPr="00EF7620">
        <w:rPr>
          <w:rFonts w:ascii="Times New Roman" w:hAnsi="Times New Roman" w:cs="Times New Roman"/>
          <w:sz w:val="24"/>
          <w:szCs w:val="24"/>
        </w:rPr>
        <w:t>,6тыс.</w:t>
      </w:r>
      <w:r w:rsidRPr="00EF762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F3B9B" w:rsidRPr="00EF7620" w:rsidRDefault="00FF3B9B" w:rsidP="00EF762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620">
        <w:rPr>
          <w:rFonts w:ascii="Times New Roman" w:hAnsi="Times New Roman" w:cs="Times New Roman"/>
          <w:b/>
          <w:sz w:val="24"/>
          <w:szCs w:val="24"/>
        </w:rPr>
        <w:t>Единый налог на вмененный доход</w:t>
      </w:r>
      <w:r w:rsidR="00EF7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620">
        <w:rPr>
          <w:rFonts w:ascii="Times New Roman" w:hAnsi="Times New Roman" w:cs="Times New Roman"/>
          <w:b/>
          <w:sz w:val="24"/>
          <w:szCs w:val="24"/>
        </w:rPr>
        <w:t>для отдельных видов деятельности</w:t>
      </w:r>
    </w:p>
    <w:p w:rsidR="00FF3B9B" w:rsidRPr="00EF7620" w:rsidRDefault="00FF3B9B" w:rsidP="00EF76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620">
        <w:rPr>
          <w:rFonts w:ascii="Times New Roman" w:hAnsi="Times New Roman" w:cs="Times New Roman"/>
          <w:sz w:val="24"/>
          <w:szCs w:val="24"/>
        </w:rPr>
        <w:t xml:space="preserve">Единый налог на вмененный доход для отдельных видов деятельности исполнен в сумме </w:t>
      </w:r>
      <w:r w:rsidR="009A40A8" w:rsidRPr="00EF7620">
        <w:rPr>
          <w:rFonts w:ascii="Times New Roman" w:hAnsi="Times New Roman" w:cs="Times New Roman"/>
          <w:sz w:val="24"/>
          <w:szCs w:val="24"/>
        </w:rPr>
        <w:t>2881,3тыс.</w:t>
      </w:r>
      <w:r w:rsidRPr="00EF7620">
        <w:rPr>
          <w:rFonts w:ascii="Times New Roman" w:hAnsi="Times New Roman" w:cs="Times New Roman"/>
          <w:sz w:val="24"/>
          <w:szCs w:val="24"/>
        </w:rPr>
        <w:t xml:space="preserve"> рублей или на </w:t>
      </w:r>
      <w:r w:rsidR="009A40A8" w:rsidRPr="00EF7620">
        <w:rPr>
          <w:rFonts w:ascii="Times New Roman" w:hAnsi="Times New Roman" w:cs="Times New Roman"/>
          <w:sz w:val="24"/>
          <w:szCs w:val="24"/>
        </w:rPr>
        <w:t>100,7</w:t>
      </w:r>
      <w:r w:rsidRPr="00EF7620">
        <w:rPr>
          <w:rFonts w:ascii="Times New Roman" w:hAnsi="Times New Roman" w:cs="Times New Roman"/>
          <w:sz w:val="24"/>
          <w:szCs w:val="24"/>
        </w:rPr>
        <w:t xml:space="preserve"> процента  к годовым бюджетным назначениям </w:t>
      </w:r>
      <w:r w:rsidR="009A40A8" w:rsidRPr="00EF7620">
        <w:rPr>
          <w:rFonts w:ascii="Times New Roman" w:hAnsi="Times New Roman" w:cs="Times New Roman"/>
          <w:sz w:val="24"/>
          <w:szCs w:val="24"/>
        </w:rPr>
        <w:t>2860,0тыс</w:t>
      </w:r>
      <w:proofErr w:type="gramStart"/>
      <w:r w:rsidR="009A40A8" w:rsidRPr="00EF762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A40A8" w:rsidRPr="00EF7620">
        <w:rPr>
          <w:rFonts w:ascii="Times New Roman" w:hAnsi="Times New Roman" w:cs="Times New Roman"/>
          <w:sz w:val="24"/>
          <w:szCs w:val="24"/>
        </w:rPr>
        <w:t>уб.</w:t>
      </w:r>
      <w:r w:rsidRPr="00EF7620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FF3B9B" w:rsidRPr="00EF7620" w:rsidRDefault="00FF3B9B" w:rsidP="00EF762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620">
        <w:rPr>
          <w:rFonts w:ascii="Times New Roman" w:hAnsi="Times New Roman" w:cs="Times New Roman"/>
          <w:b/>
          <w:sz w:val="24"/>
          <w:szCs w:val="24"/>
        </w:rPr>
        <w:t>Единый сельскохозяйственный налог</w:t>
      </w:r>
    </w:p>
    <w:p w:rsidR="00FF3B9B" w:rsidRPr="00EF7620" w:rsidRDefault="00FF3B9B" w:rsidP="00EF76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620">
        <w:rPr>
          <w:rFonts w:ascii="Times New Roman" w:hAnsi="Times New Roman" w:cs="Times New Roman"/>
          <w:sz w:val="24"/>
          <w:szCs w:val="24"/>
        </w:rPr>
        <w:t xml:space="preserve"> Исполнение по единому сельскохозяйственный налогу в бюджет </w:t>
      </w:r>
      <w:proofErr w:type="gramStart"/>
      <w:r w:rsidRPr="00EF762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EF7620">
        <w:rPr>
          <w:rFonts w:ascii="Times New Roman" w:hAnsi="Times New Roman" w:cs="Times New Roman"/>
          <w:sz w:val="24"/>
          <w:szCs w:val="24"/>
        </w:rPr>
        <w:t xml:space="preserve"> района за 2020 год составляет в сумме </w:t>
      </w:r>
      <w:r w:rsidR="009A40A8" w:rsidRPr="00EF7620">
        <w:rPr>
          <w:rFonts w:ascii="Times New Roman" w:hAnsi="Times New Roman" w:cs="Times New Roman"/>
          <w:sz w:val="24"/>
          <w:szCs w:val="24"/>
        </w:rPr>
        <w:t>64,9 тыс.</w:t>
      </w:r>
      <w:r w:rsidR="007E0FB1">
        <w:rPr>
          <w:rFonts w:ascii="Times New Roman" w:hAnsi="Times New Roman" w:cs="Times New Roman"/>
          <w:sz w:val="24"/>
          <w:szCs w:val="24"/>
        </w:rPr>
        <w:t xml:space="preserve"> </w:t>
      </w:r>
      <w:r w:rsidRPr="00EF7620">
        <w:rPr>
          <w:rFonts w:ascii="Times New Roman" w:hAnsi="Times New Roman" w:cs="Times New Roman"/>
          <w:sz w:val="24"/>
          <w:szCs w:val="24"/>
        </w:rPr>
        <w:t xml:space="preserve">рублей, при утвержденных бюджетных назначениях </w:t>
      </w:r>
      <w:r w:rsidR="009A40A8" w:rsidRPr="00EF7620">
        <w:rPr>
          <w:rFonts w:ascii="Times New Roman" w:hAnsi="Times New Roman" w:cs="Times New Roman"/>
          <w:sz w:val="24"/>
          <w:szCs w:val="24"/>
        </w:rPr>
        <w:t>57,7тыс.</w:t>
      </w:r>
      <w:r w:rsidRPr="00EF7620">
        <w:rPr>
          <w:rFonts w:ascii="Times New Roman" w:hAnsi="Times New Roman" w:cs="Times New Roman"/>
          <w:sz w:val="24"/>
          <w:szCs w:val="24"/>
        </w:rPr>
        <w:t xml:space="preserve"> рублей. Налог исполнен на </w:t>
      </w:r>
      <w:r w:rsidR="009A40A8" w:rsidRPr="00EF7620">
        <w:rPr>
          <w:rFonts w:ascii="Times New Roman" w:hAnsi="Times New Roman" w:cs="Times New Roman"/>
          <w:sz w:val="24"/>
          <w:szCs w:val="24"/>
        </w:rPr>
        <w:t>112,5</w:t>
      </w:r>
      <w:r w:rsidRPr="00EF7620">
        <w:rPr>
          <w:rFonts w:ascii="Times New Roman" w:hAnsi="Times New Roman" w:cs="Times New Roman"/>
          <w:sz w:val="24"/>
          <w:szCs w:val="24"/>
        </w:rPr>
        <w:t xml:space="preserve"> процента.</w:t>
      </w:r>
    </w:p>
    <w:p w:rsidR="00FF3B9B" w:rsidRPr="00EF7620" w:rsidRDefault="00FF3B9B" w:rsidP="00EF762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620">
        <w:rPr>
          <w:rFonts w:ascii="Times New Roman" w:hAnsi="Times New Roman" w:cs="Times New Roman"/>
          <w:b/>
          <w:sz w:val="24"/>
          <w:szCs w:val="24"/>
        </w:rPr>
        <w:t>Налог, взимаемый в связи с применением патентной системы налогообложения</w:t>
      </w:r>
    </w:p>
    <w:p w:rsidR="00FF3B9B" w:rsidRPr="00EF7620" w:rsidRDefault="00FF3B9B" w:rsidP="00EF76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620">
        <w:rPr>
          <w:rFonts w:ascii="Times New Roman" w:hAnsi="Times New Roman" w:cs="Times New Roman"/>
          <w:sz w:val="24"/>
          <w:szCs w:val="24"/>
        </w:rPr>
        <w:t xml:space="preserve">Исполнение по налогу в бюджет муниципального района составляет в сумме </w:t>
      </w:r>
      <w:r w:rsidR="00CE35A9" w:rsidRPr="00EF7620">
        <w:rPr>
          <w:rFonts w:ascii="Times New Roman" w:hAnsi="Times New Roman" w:cs="Times New Roman"/>
          <w:sz w:val="24"/>
          <w:szCs w:val="24"/>
        </w:rPr>
        <w:t>785,5тыс</w:t>
      </w:r>
      <w:proofErr w:type="gramStart"/>
      <w:r w:rsidR="00CE35A9" w:rsidRPr="00EF762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E35A9" w:rsidRPr="00EF7620">
        <w:rPr>
          <w:rFonts w:ascii="Times New Roman" w:hAnsi="Times New Roman" w:cs="Times New Roman"/>
          <w:sz w:val="24"/>
          <w:szCs w:val="24"/>
        </w:rPr>
        <w:t>уб</w:t>
      </w:r>
      <w:r w:rsidRPr="00EF7620">
        <w:rPr>
          <w:rFonts w:ascii="Times New Roman" w:hAnsi="Times New Roman" w:cs="Times New Roman"/>
          <w:sz w:val="24"/>
          <w:szCs w:val="24"/>
        </w:rPr>
        <w:t xml:space="preserve">, при утвержденных бюджетных назначениях </w:t>
      </w:r>
      <w:r w:rsidR="00CE35A9" w:rsidRPr="00EF7620">
        <w:rPr>
          <w:rFonts w:ascii="Times New Roman" w:hAnsi="Times New Roman" w:cs="Times New Roman"/>
          <w:sz w:val="24"/>
          <w:szCs w:val="24"/>
        </w:rPr>
        <w:t>800,0тыс.руб.</w:t>
      </w:r>
      <w:r w:rsidRPr="00EF7620">
        <w:rPr>
          <w:rFonts w:ascii="Times New Roman" w:hAnsi="Times New Roman" w:cs="Times New Roman"/>
          <w:sz w:val="24"/>
          <w:szCs w:val="24"/>
        </w:rPr>
        <w:t>, налог исполнен на 98,2 процента.</w:t>
      </w:r>
    </w:p>
    <w:p w:rsidR="00FF3B9B" w:rsidRPr="00EF7620" w:rsidRDefault="00FF3B9B" w:rsidP="00EF762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620">
        <w:rPr>
          <w:rFonts w:ascii="Times New Roman" w:hAnsi="Times New Roman" w:cs="Times New Roman"/>
          <w:b/>
          <w:sz w:val="24"/>
          <w:szCs w:val="24"/>
        </w:rPr>
        <w:t>Государственная пошлина</w:t>
      </w:r>
    </w:p>
    <w:p w:rsidR="00FF3B9B" w:rsidRPr="00EF7620" w:rsidRDefault="00FF3B9B" w:rsidP="00EF76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620">
        <w:rPr>
          <w:rFonts w:ascii="Times New Roman" w:hAnsi="Times New Roman" w:cs="Times New Roman"/>
          <w:sz w:val="24"/>
          <w:szCs w:val="24"/>
        </w:rPr>
        <w:t>В доходы бюджета муниципального района в 2020 году по нормативу 100 процентов поступает госпошлина</w:t>
      </w:r>
      <w:r w:rsidR="00765501" w:rsidRPr="00EF7620">
        <w:rPr>
          <w:rFonts w:ascii="Times New Roman" w:hAnsi="Times New Roman" w:cs="Times New Roman"/>
          <w:sz w:val="24"/>
          <w:szCs w:val="24"/>
        </w:rPr>
        <w:t xml:space="preserve"> из них</w:t>
      </w:r>
      <w:r w:rsidRPr="00EF7620">
        <w:rPr>
          <w:rFonts w:ascii="Times New Roman" w:hAnsi="Times New Roman" w:cs="Times New Roman"/>
          <w:sz w:val="24"/>
          <w:szCs w:val="24"/>
        </w:rPr>
        <w:t>:</w:t>
      </w:r>
    </w:p>
    <w:p w:rsidR="00FF3B9B" w:rsidRPr="00EF7620" w:rsidRDefault="00FF3B9B" w:rsidP="00EF76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620">
        <w:rPr>
          <w:rFonts w:ascii="Times New Roman" w:hAnsi="Times New Roman" w:cs="Times New Roman"/>
          <w:sz w:val="24"/>
          <w:szCs w:val="24"/>
        </w:rPr>
        <w:t>- по делам, рассматриваемым в судах общей юрисдикции, мировыми судьями (за исключением Верховного Суда Российской Федерации), исполнение составляет в сумме 1382</w:t>
      </w:r>
      <w:r w:rsidR="00A4303C" w:rsidRPr="00EF7620">
        <w:rPr>
          <w:rFonts w:ascii="Times New Roman" w:hAnsi="Times New Roman" w:cs="Times New Roman"/>
          <w:sz w:val="24"/>
          <w:szCs w:val="24"/>
        </w:rPr>
        <w:t>,1тыс</w:t>
      </w:r>
      <w:proofErr w:type="gramStart"/>
      <w:r w:rsidR="00A4303C" w:rsidRPr="00EF7620">
        <w:rPr>
          <w:rFonts w:ascii="Times New Roman" w:hAnsi="Times New Roman" w:cs="Times New Roman"/>
          <w:sz w:val="24"/>
          <w:szCs w:val="24"/>
        </w:rPr>
        <w:t>.</w:t>
      </w:r>
      <w:r w:rsidRPr="00EF76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F7620">
        <w:rPr>
          <w:rFonts w:ascii="Times New Roman" w:hAnsi="Times New Roman" w:cs="Times New Roman"/>
          <w:sz w:val="24"/>
          <w:szCs w:val="24"/>
        </w:rPr>
        <w:t>ублей, к утвержденным годовым бюджетным назначениям 1300</w:t>
      </w:r>
      <w:r w:rsidR="00A4303C" w:rsidRPr="00EF7620">
        <w:rPr>
          <w:rFonts w:ascii="Times New Roman" w:hAnsi="Times New Roman" w:cs="Times New Roman"/>
          <w:sz w:val="24"/>
          <w:szCs w:val="24"/>
        </w:rPr>
        <w:t>,</w:t>
      </w:r>
      <w:r w:rsidRPr="00EF7620">
        <w:rPr>
          <w:rFonts w:ascii="Times New Roman" w:hAnsi="Times New Roman" w:cs="Times New Roman"/>
          <w:sz w:val="24"/>
          <w:szCs w:val="24"/>
        </w:rPr>
        <w:t>0</w:t>
      </w:r>
      <w:r w:rsidR="00A4303C" w:rsidRPr="00EF7620">
        <w:rPr>
          <w:rFonts w:ascii="Times New Roman" w:hAnsi="Times New Roman" w:cs="Times New Roman"/>
          <w:sz w:val="24"/>
          <w:szCs w:val="24"/>
        </w:rPr>
        <w:t>тыс.</w:t>
      </w:r>
      <w:r w:rsidRPr="00EF7620">
        <w:rPr>
          <w:rFonts w:ascii="Times New Roman" w:hAnsi="Times New Roman" w:cs="Times New Roman"/>
          <w:sz w:val="24"/>
          <w:szCs w:val="24"/>
        </w:rPr>
        <w:t>рублей, т.е. на 106,3 процента;</w:t>
      </w:r>
    </w:p>
    <w:p w:rsidR="00FF3B9B" w:rsidRPr="00EF7620" w:rsidRDefault="00FF3B9B" w:rsidP="00EF76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620">
        <w:rPr>
          <w:rFonts w:ascii="Times New Roman" w:hAnsi="Times New Roman" w:cs="Times New Roman"/>
          <w:sz w:val="24"/>
          <w:szCs w:val="24"/>
        </w:rPr>
        <w:t>- за выдачу разрешения на установку рекламной конструкции, исполнение составляет в сумм</w:t>
      </w:r>
      <w:r w:rsidR="00A4303C" w:rsidRPr="00EF7620">
        <w:rPr>
          <w:rFonts w:ascii="Times New Roman" w:hAnsi="Times New Roman" w:cs="Times New Roman"/>
          <w:sz w:val="24"/>
          <w:szCs w:val="24"/>
        </w:rPr>
        <w:t>е 1</w:t>
      </w:r>
      <w:r w:rsidRPr="00EF7620">
        <w:rPr>
          <w:rFonts w:ascii="Times New Roman" w:hAnsi="Times New Roman" w:cs="Times New Roman"/>
          <w:sz w:val="24"/>
          <w:szCs w:val="24"/>
        </w:rPr>
        <w:t>0,0</w:t>
      </w:r>
      <w:r w:rsidR="00A4303C" w:rsidRPr="00EF762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4303C" w:rsidRPr="00EF7620">
        <w:rPr>
          <w:rFonts w:ascii="Times New Roman" w:hAnsi="Times New Roman" w:cs="Times New Roman"/>
          <w:sz w:val="24"/>
          <w:szCs w:val="24"/>
        </w:rPr>
        <w:t>.</w:t>
      </w:r>
      <w:r w:rsidRPr="00EF76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F7620">
        <w:rPr>
          <w:rFonts w:ascii="Times New Roman" w:hAnsi="Times New Roman" w:cs="Times New Roman"/>
          <w:sz w:val="24"/>
          <w:szCs w:val="24"/>
        </w:rPr>
        <w:t>ублей.</w:t>
      </w:r>
    </w:p>
    <w:p w:rsidR="00FF3B9B" w:rsidRPr="00EF7620" w:rsidRDefault="00FF3B9B" w:rsidP="00EF762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620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FF3B9B" w:rsidRPr="00EF7620" w:rsidRDefault="00FF3B9B" w:rsidP="00EF76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620">
        <w:rPr>
          <w:rFonts w:ascii="Times New Roman" w:hAnsi="Times New Roman" w:cs="Times New Roman"/>
          <w:sz w:val="24"/>
          <w:szCs w:val="24"/>
        </w:rPr>
        <w:t>Доходы от использования имущества, находящегося в муниципальной собственности исполнены в сумме 1414</w:t>
      </w:r>
      <w:r w:rsidR="002967F4" w:rsidRPr="00EF7620">
        <w:rPr>
          <w:rFonts w:ascii="Times New Roman" w:hAnsi="Times New Roman" w:cs="Times New Roman"/>
          <w:sz w:val="24"/>
          <w:szCs w:val="24"/>
        </w:rPr>
        <w:t>,7тыс.</w:t>
      </w:r>
      <w:r w:rsidRPr="00EF7620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2967F4" w:rsidRPr="00EF7620">
        <w:rPr>
          <w:rFonts w:ascii="Times New Roman" w:hAnsi="Times New Roman" w:cs="Times New Roman"/>
          <w:sz w:val="24"/>
          <w:szCs w:val="24"/>
        </w:rPr>
        <w:t>98,2</w:t>
      </w:r>
      <w:r w:rsidRPr="00EF7620">
        <w:rPr>
          <w:rFonts w:ascii="Times New Roman" w:hAnsi="Times New Roman" w:cs="Times New Roman"/>
          <w:sz w:val="24"/>
          <w:szCs w:val="24"/>
        </w:rPr>
        <w:t xml:space="preserve">процента </w:t>
      </w:r>
      <w:r w:rsidR="002967F4" w:rsidRPr="00EF7620">
        <w:rPr>
          <w:rFonts w:ascii="Times New Roman" w:hAnsi="Times New Roman" w:cs="Times New Roman"/>
          <w:sz w:val="24"/>
          <w:szCs w:val="24"/>
        </w:rPr>
        <w:t xml:space="preserve">к годовому плану </w:t>
      </w:r>
      <w:r w:rsidRPr="00EF7620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EF7620" w:rsidRDefault="00FF3B9B" w:rsidP="00EF76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620">
        <w:rPr>
          <w:rFonts w:ascii="Times New Roman" w:hAnsi="Times New Roman" w:cs="Times New Roman"/>
          <w:sz w:val="24"/>
          <w:szCs w:val="24"/>
        </w:rPr>
        <w:t>- доходы, получаемых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участков, утверждены в сумме 840,0</w:t>
      </w:r>
      <w:r w:rsidR="002967F4" w:rsidRPr="00EF7620">
        <w:rPr>
          <w:rFonts w:ascii="Times New Roman" w:hAnsi="Times New Roman" w:cs="Times New Roman"/>
          <w:sz w:val="24"/>
          <w:szCs w:val="24"/>
        </w:rPr>
        <w:t>тыс.</w:t>
      </w:r>
      <w:r w:rsidRPr="00EF7620">
        <w:rPr>
          <w:rFonts w:ascii="Times New Roman" w:hAnsi="Times New Roman" w:cs="Times New Roman"/>
          <w:sz w:val="24"/>
          <w:szCs w:val="24"/>
        </w:rPr>
        <w:t xml:space="preserve"> рублей – исполнены в сумме </w:t>
      </w:r>
      <w:r w:rsidR="002967F4" w:rsidRPr="00EF7620">
        <w:rPr>
          <w:rFonts w:ascii="Times New Roman" w:hAnsi="Times New Roman" w:cs="Times New Roman"/>
          <w:sz w:val="24"/>
          <w:szCs w:val="24"/>
        </w:rPr>
        <w:t>808,7тыс.</w:t>
      </w:r>
      <w:r w:rsidRPr="00EF7620">
        <w:rPr>
          <w:rFonts w:ascii="Times New Roman" w:hAnsi="Times New Roman" w:cs="Times New Roman"/>
          <w:sz w:val="24"/>
          <w:szCs w:val="24"/>
        </w:rPr>
        <w:t xml:space="preserve"> рублей, что составляет 96,3 процента.</w:t>
      </w:r>
    </w:p>
    <w:p w:rsidR="00FF3B9B" w:rsidRPr="00EF7620" w:rsidRDefault="00FF3B9B" w:rsidP="00EF76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620">
        <w:rPr>
          <w:rFonts w:ascii="Times New Roman" w:hAnsi="Times New Roman" w:cs="Times New Roman"/>
          <w:sz w:val="24"/>
          <w:szCs w:val="24"/>
        </w:rPr>
        <w:t>- доходы от сдачи в аренду имущества, находящегося в оперативном управлении  органов управления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 автономных учреждений) утверждены в сумме 600,0</w:t>
      </w:r>
      <w:r w:rsidR="002967F4" w:rsidRPr="00EF7620">
        <w:rPr>
          <w:rFonts w:ascii="Times New Roman" w:hAnsi="Times New Roman" w:cs="Times New Roman"/>
          <w:sz w:val="24"/>
          <w:szCs w:val="24"/>
        </w:rPr>
        <w:t>тыс.</w:t>
      </w:r>
      <w:r w:rsidRPr="00EF7620">
        <w:rPr>
          <w:rFonts w:ascii="Times New Roman" w:hAnsi="Times New Roman" w:cs="Times New Roman"/>
          <w:sz w:val="24"/>
          <w:szCs w:val="24"/>
        </w:rPr>
        <w:t xml:space="preserve"> рублей – исполнены в сумме </w:t>
      </w:r>
      <w:r w:rsidR="002967F4" w:rsidRPr="00EF7620">
        <w:rPr>
          <w:rFonts w:ascii="Times New Roman" w:hAnsi="Times New Roman" w:cs="Times New Roman"/>
          <w:sz w:val="24"/>
          <w:szCs w:val="24"/>
        </w:rPr>
        <w:t>606,0</w:t>
      </w:r>
      <w:r w:rsidRPr="00EF7620">
        <w:rPr>
          <w:rFonts w:ascii="Times New Roman" w:hAnsi="Times New Roman" w:cs="Times New Roman"/>
          <w:sz w:val="24"/>
          <w:szCs w:val="24"/>
        </w:rPr>
        <w:t xml:space="preserve"> рублей или на 101 процент.</w:t>
      </w:r>
    </w:p>
    <w:p w:rsidR="00FF3B9B" w:rsidRPr="00EF7620" w:rsidRDefault="00FF3B9B" w:rsidP="00EF76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620">
        <w:rPr>
          <w:rFonts w:ascii="Times New Roman" w:hAnsi="Times New Roman" w:cs="Times New Roman"/>
          <w:sz w:val="24"/>
          <w:szCs w:val="24"/>
        </w:rPr>
        <w:t xml:space="preserve">В составе неналоговых доходов бюджета муниципального района учтены платежи при пользовании природными ресурсами (плата за негативное воздействие на окружающую среду), исполнение составляет </w:t>
      </w:r>
      <w:r w:rsidR="002967F4" w:rsidRPr="00EF7620">
        <w:rPr>
          <w:rFonts w:ascii="Times New Roman" w:hAnsi="Times New Roman" w:cs="Times New Roman"/>
          <w:sz w:val="24"/>
          <w:szCs w:val="24"/>
        </w:rPr>
        <w:t>209,6тыс.</w:t>
      </w:r>
      <w:r w:rsidRPr="00EF7620">
        <w:rPr>
          <w:rFonts w:ascii="Times New Roman" w:hAnsi="Times New Roman" w:cs="Times New Roman"/>
          <w:sz w:val="24"/>
          <w:szCs w:val="24"/>
        </w:rPr>
        <w:t xml:space="preserve"> рублей, при утвержденном плане 209</w:t>
      </w:r>
      <w:r w:rsidR="002967F4" w:rsidRPr="00EF7620">
        <w:rPr>
          <w:rFonts w:ascii="Times New Roman" w:hAnsi="Times New Roman" w:cs="Times New Roman"/>
          <w:sz w:val="24"/>
          <w:szCs w:val="24"/>
        </w:rPr>
        <w:t>,6тыс.</w:t>
      </w:r>
      <w:r w:rsidRPr="00EF7620">
        <w:rPr>
          <w:rFonts w:ascii="Times New Roman" w:hAnsi="Times New Roman" w:cs="Times New Roman"/>
          <w:sz w:val="24"/>
          <w:szCs w:val="24"/>
        </w:rPr>
        <w:t xml:space="preserve"> рублей, т.е. 100 процентов.</w:t>
      </w:r>
    </w:p>
    <w:p w:rsidR="00DE3E1A" w:rsidRPr="00EF7620" w:rsidRDefault="00FF3B9B" w:rsidP="00EF76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620">
        <w:rPr>
          <w:rFonts w:ascii="Times New Roman" w:hAnsi="Times New Roman" w:cs="Times New Roman"/>
          <w:sz w:val="24"/>
          <w:szCs w:val="24"/>
        </w:rPr>
        <w:t>Доходы от оказания платных услуг (работ) и компенсации затрат государства</w:t>
      </w:r>
      <w:r w:rsidR="00DE3E1A" w:rsidRPr="00EF7620">
        <w:rPr>
          <w:rFonts w:ascii="Times New Roman" w:hAnsi="Times New Roman" w:cs="Times New Roman"/>
          <w:sz w:val="24"/>
          <w:szCs w:val="24"/>
        </w:rPr>
        <w:t xml:space="preserve"> утверждены в сумме </w:t>
      </w:r>
      <w:r w:rsidR="00611656" w:rsidRPr="00EF7620">
        <w:rPr>
          <w:rFonts w:ascii="Times New Roman" w:hAnsi="Times New Roman" w:cs="Times New Roman"/>
          <w:sz w:val="24"/>
          <w:szCs w:val="24"/>
        </w:rPr>
        <w:t>220,0тыс.</w:t>
      </w:r>
      <w:r w:rsidR="00DE3E1A" w:rsidRPr="00EF7620">
        <w:rPr>
          <w:rFonts w:ascii="Times New Roman" w:hAnsi="Times New Roman" w:cs="Times New Roman"/>
          <w:sz w:val="24"/>
          <w:szCs w:val="24"/>
        </w:rPr>
        <w:t xml:space="preserve"> рублей – исполнены в сумме </w:t>
      </w:r>
      <w:r w:rsidR="00611656" w:rsidRPr="00EF7620">
        <w:rPr>
          <w:rFonts w:ascii="Times New Roman" w:hAnsi="Times New Roman" w:cs="Times New Roman"/>
          <w:sz w:val="24"/>
          <w:szCs w:val="24"/>
        </w:rPr>
        <w:t>355,3тыс.</w:t>
      </w:r>
      <w:r w:rsidR="00DE3E1A" w:rsidRPr="00EF7620">
        <w:rPr>
          <w:rFonts w:ascii="Times New Roman" w:hAnsi="Times New Roman" w:cs="Times New Roman"/>
          <w:sz w:val="24"/>
          <w:szCs w:val="24"/>
        </w:rPr>
        <w:t xml:space="preserve"> рублей, т.е. на </w:t>
      </w:r>
      <w:r w:rsidR="00611656" w:rsidRPr="00EF7620">
        <w:rPr>
          <w:rFonts w:ascii="Times New Roman" w:hAnsi="Times New Roman" w:cs="Times New Roman"/>
          <w:sz w:val="24"/>
          <w:szCs w:val="24"/>
        </w:rPr>
        <w:t>161,5</w:t>
      </w:r>
      <w:r w:rsidR="00DE3E1A" w:rsidRPr="00EF7620">
        <w:rPr>
          <w:rFonts w:ascii="Times New Roman" w:hAnsi="Times New Roman" w:cs="Times New Roman"/>
          <w:sz w:val="24"/>
          <w:szCs w:val="24"/>
        </w:rPr>
        <w:t xml:space="preserve"> процентов, из них:</w:t>
      </w:r>
    </w:p>
    <w:p w:rsidR="00FF3B9B" w:rsidRPr="00EF7620" w:rsidRDefault="00FF3B9B" w:rsidP="007E0F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620">
        <w:rPr>
          <w:rFonts w:ascii="Times New Roman" w:hAnsi="Times New Roman" w:cs="Times New Roman"/>
          <w:sz w:val="24"/>
          <w:szCs w:val="24"/>
        </w:rPr>
        <w:t>-доходы, поступающие в порядке возмещения расходов понесенных, в связи с эксплуатацией имущества исполнены в сумме 32</w:t>
      </w:r>
      <w:r w:rsidR="00611656" w:rsidRPr="00EF7620">
        <w:rPr>
          <w:rFonts w:ascii="Times New Roman" w:hAnsi="Times New Roman" w:cs="Times New Roman"/>
          <w:sz w:val="24"/>
          <w:szCs w:val="24"/>
        </w:rPr>
        <w:t>4</w:t>
      </w:r>
      <w:r w:rsidR="002967F4" w:rsidRPr="00EF7620">
        <w:rPr>
          <w:rFonts w:ascii="Times New Roman" w:hAnsi="Times New Roman" w:cs="Times New Roman"/>
          <w:sz w:val="24"/>
          <w:szCs w:val="24"/>
        </w:rPr>
        <w:t>,</w:t>
      </w:r>
      <w:r w:rsidR="00611656" w:rsidRPr="00EF7620">
        <w:rPr>
          <w:rFonts w:ascii="Times New Roman" w:hAnsi="Times New Roman" w:cs="Times New Roman"/>
          <w:sz w:val="24"/>
          <w:szCs w:val="24"/>
        </w:rPr>
        <w:t>0</w:t>
      </w:r>
      <w:r w:rsidR="002967F4" w:rsidRPr="00EF7620">
        <w:rPr>
          <w:rFonts w:ascii="Times New Roman" w:hAnsi="Times New Roman" w:cs="Times New Roman"/>
          <w:sz w:val="24"/>
          <w:szCs w:val="24"/>
        </w:rPr>
        <w:t>тыс.</w:t>
      </w:r>
      <w:r w:rsidRPr="00EF7620">
        <w:rPr>
          <w:rFonts w:ascii="Times New Roman" w:hAnsi="Times New Roman" w:cs="Times New Roman"/>
          <w:sz w:val="24"/>
          <w:szCs w:val="24"/>
        </w:rPr>
        <w:t xml:space="preserve"> рублей при утвержденных бюджетных назначениях 188</w:t>
      </w:r>
      <w:r w:rsidR="002967F4" w:rsidRPr="00EF7620">
        <w:rPr>
          <w:rFonts w:ascii="Times New Roman" w:hAnsi="Times New Roman" w:cs="Times New Roman"/>
          <w:sz w:val="24"/>
          <w:szCs w:val="24"/>
        </w:rPr>
        <w:t>,0тыс.</w:t>
      </w:r>
      <w:r w:rsidRPr="00EF7620">
        <w:rPr>
          <w:rFonts w:ascii="Times New Roman" w:hAnsi="Times New Roman" w:cs="Times New Roman"/>
          <w:sz w:val="24"/>
          <w:szCs w:val="24"/>
        </w:rPr>
        <w:t xml:space="preserve"> рублей, или в 1,7 раза, возмещение по договорам областными учреждениями расходов за тепло и электроэнергию;</w:t>
      </w:r>
    </w:p>
    <w:p w:rsidR="00FF3B9B" w:rsidRPr="00EF7620" w:rsidRDefault="00FF3B9B" w:rsidP="007E0F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620">
        <w:rPr>
          <w:rFonts w:ascii="Times New Roman" w:hAnsi="Times New Roman" w:cs="Times New Roman"/>
          <w:sz w:val="24"/>
          <w:szCs w:val="24"/>
        </w:rPr>
        <w:t>- прочие доходы от компенсации затрат государства исполнены в сумме 31</w:t>
      </w:r>
      <w:r w:rsidR="002967F4" w:rsidRPr="00EF7620">
        <w:rPr>
          <w:rFonts w:ascii="Times New Roman" w:hAnsi="Times New Roman" w:cs="Times New Roman"/>
          <w:sz w:val="24"/>
          <w:szCs w:val="24"/>
        </w:rPr>
        <w:t>,3тыс.</w:t>
      </w:r>
      <w:r w:rsidRPr="00EF7620">
        <w:rPr>
          <w:rFonts w:ascii="Times New Roman" w:hAnsi="Times New Roman" w:cs="Times New Roman"/>
          <w:sz w:val="24"/>
          <w:szCs w:val="24"/>
        </w:rPr>
        <w:t xml:space="preserve"> рублей, при утвержденном плане 32</w:t>
      </w:r>
      <w:r w:rsidR="002967F4" w:rsidRPr="00EF7620">
        <w:rPr>
          <w:rFonts w:ascii="Times New Roman" w:hAnsi="Times New Roman" w:cs="Times New Roman"/>
          <w:sz w:val="24"/>
          <w:szCs w:val="24"/>
        </w:rPr>
        <w:t>,0тыс.</w:t>
      </w:r>
      <w:r w:rsidRPr="00EF7620">
        <w:rPr>
          <w:rFonts w:ascii="Times New Roman" w:hAnsi="Times New Roman" w:cs="Times New Roman"/>
          <w:sz w:val="24"/>
          <w:szCs w:val="24"/>
        </w:rPr>
        <w:t xml:space="preserve"> рублей, т.е. 97,8 процента.</w:t>
      </w:r>
    </w:p>
    <w:p w:rsidR="00FF3B9B" w:rsidRPr="00EF7620" w:rsidRDefault="00FF3B9B" w:rsidP="007E0F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620">
        <w:rPr>
          <w:rFonts w:ascii="Times New Roman" w:hAnsi="Times New Roman" w:cs="Times New Roman"/>
          <w:sz w:val="24"/>
          <w:szCs w:val="24"/>
        </w:rPr>
        <w:t>Доходы от продажи материальных и нематериальных активов в 2020 году утверждены в сумме 770,0</w:t>
      </w:r>
      <w:r w:rsidR="00CF4E63" w:rsidRPr="00EF7620">
        <w:rPr>
          <w:rFonts w:ascii="Times New Roman" w:hAnsi="Times New Roman" w:cs="Times New Roman"/>
          <w:sz w:val="24"/>
          <w:szCs w:val="24"/>
        </w:rPr>
        <w:t>тыс.</w:t>
      </w:r>
      <w:r w:rsidRPr="00EF7620">
        <w:rPr>
          <w:rFonts w:ascii="Times New Roman" w:hAnsi="Times New Roman" w:cs="Times New Roman"/>
          <w:sz w:val="24"/>
          <w:szCs w:val="24"/>
        </w:rPr>
        <w:t xml:space="preserve"> рублей – исполнены в сумме 751</w:t>
      </w:r>
      <w:r w:rsidR="00CF4E63" w:rsidRPr="00EF7620">
        <w:rPr>
          <w:rFonts w:ascii="Times New Roman" w:hAnsi="Times New Roman" w:cs="Times New Roman"/>
          <w:sz w:val="24"/>
          <w:szCs w:val="24"/>
        </w:rPr>
        <w:t>,1тыс.</w:t>
      </w:r>
      <w:r w:rsidRPr="00EF7620">
        <w:rPr>
          <w:rFonts w:ascii="Times New Roman" w:hAnsi="Times New Roman" w:cs="Times New Roman"/>
          <w:sz w:val="24"/>
          <w:szCs w:val="24"/>
        </w:rPr>
        <w:t xml:space="preserve"> рублей, т.е. на 97,5 процентов, из них:</w:t>
      </w:r>
    </w:p>
    <w:p w:rsidR="00FF3B9B" w:rsidRPr="00EF7620" w:rsidRDefault="00FF3B9B" w:rsidP="00EF76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620">
        <w:rPr>
          <w:rFonts w:ascii="Times New Roman" w:hAnsi="Times New Roman" w:cs="Times New Roman"/>
          <w:sz w:val="24"/>
          <w:szCs w:val="24"/>
        </w:rPr>
        <w:t xml:space="preserve"> -доходы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</w:t>
      </w:r>
      <w:r w:rsidRPr="00EF7620">
        <w:rPr>
          <w:rFonts w:ascii="Times New Roman" w:hAnsi="Times New Roman" w:cs="Times New Roman"/>
          <w:sz w:val="24"/>
          <w:szCs w:val="24"/>
        </w:rPr>
        <w:lastRenderedPageBreak/>
        <w:t>имущества государственных и  муниципальных унитарных предприятий, в том числе казенных) поступили в сумме 511</w:t>
      </w:r>
      <w:r w:rsidR="00CF4E63" w:rsidRPr="00EF7620">
        <w:rPr>
          <w:rFonts w:ascii="Times New Roman" w:hAnsi="Times New Roman" w:cs="Times New Roman"/>
          <w:sz w:val="24"/>
          <w:szCs w:val="24"/>
        </w:rPr>
        <w:t>,4тыс.</w:t>
      </w:r>
      <w:r w:rsidRPr="00EF7620">
        <w:rPr>
          <w:rFonts w:ascii="Times New Roman" w:hAnsi="Times New Roman" w:cs="Times New Roman"/>
          <w:sz w:val="24"/>
          <w:szCs w:val="24"/>
        </w:rPr>
        <w:t xml:space="preserve"> рублей при утвержденных годовых бюджетных назначениях 520,0</w:t>
      </w:r>
      <w:r w:rsidR="00CF4E63" w:rsidRPr="00EF7620">
        <w:rPr>
          <w:rFonts w:ascii="Times New Roman" w:hAnsi="Times New Roman" w:cs="Times New Roman"/>
          <w:sz w:val="24"/>
          <w:szCs w:val="24"/>
        </w:rPr>
        <w:t>тыс.</w:t>
      </w:r>
      <w:r w:rsidRPr="00EF7620">
        <w:rPr>
          <w:rFonts w:ascii="Times New Roman" w:hAnsi="Times New Roman" w:cs="Times New Roman"/>
          <w:sz w:val="24"/>
          <w:szCs w:val="24"/>
        </w:rPr>
        <w:t xml:space="preserve"> рублей, т.е. на 98,</w:t>
      </w:r>
      <w:r w:rsidR="00CF4E63" w:rsidRPr="00EF7620">
        <w:rPr>
          <w:rFonts w:ascii="Times New Roman" w:hAnsi="Times New Roman" w:cs="Times New Roman"/>
          <w:sz w:val="24"/>
          <w:szCs w:val="24"/>
        </w:rPr>
        <w:t>3</w:t>
      </w:r>
      <w:r w:rsidRPr="00EF7620">
        <w:rPr>
          <w:rFonts w:ascii="Times New Roman" w:hAnsi="Times New Roman" w:cs="Times New Roman"/>
          <w:sz w:val="24"/>
          <w:szCs w:val="24"/>
        </w:rPr>
        <w:t xml:space="preserve"> процента. </w:t>
      </w:r>
    </w:p>
    <w:p w:rsidR="00FF3B9B" w:rsidRPr="00EF7620" w:rsidRDefault="00FF3B9B" w:rsidP="00EF76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620">
        <w:rPr>
          <w:rFonts w:ascii="Times New Roman" w:hAnsi="Times New Roman" w:cs="Times New Roman"/>
          <w:sz w:val="24"/>
          <w:szCs w:val="24"/>
        </w:rPr>
        <w:t>-доходы от продажи земельных участков, находящиеся в государственной и муниципальной собственности, исполнены в сумме 239</w:t>
      </w:r>
      <w:r w:rsidR="00CF4E63" w:rsidRPr="00EF7620">
        <w:rPr>
          <w:rFonts w:ascii="Times New Roman" w:hAnsi="Times New Roman" w:cs="Times New Roman"/>
          <w:sz w:val="24"/>
          <w:szCs w:val="24"/>
        </w:rPr>
        <w:t>,7тыс.</w:t>
      </w:r>
      <w:r w:rsidRPr="00EF7620">
        <w:rPr>
          <w:rFonts w:ascii="Times New Roman" w:hAnsi="Times New Roman" w:cs="Times New Roman"/>
          <w:sz w:val="24"/>
          <w:szCs w:val="24"/>
        </w:rPr>
        <w:t xml:space="preserve"> рублей или на 95,9 процента к годовым бюджетным назначениям (250</w:t>
      </w:r>
      <w:r w:rsidR="00CF4E63" w:rsidRPr="00EF7620">
        <w:rPr>
          <w:rFonts w:ascii="Times New Roman" w:hAnsi="Times New Roman" w:cs="Times New Roman"/>
          <w:sz w:val="24"/>
          <w:szCs w:val="24"/>
        </w:rPr>
        <w:t>,</w:t>
      </w:r>
      <w:r w:rsidRPr="00EF7620">
        <w:rPr>
          <w:rFonts w:ascii="Times New Roman" w:hAnsi="Times New Roman" w:cs="Times New Roman"/>
          <w:sz w:val="24"/>
          <w:szCs w:val="24"/>
        </w:rPr>
        <w:t>0</w:t>
      </w:r>
      <w:r w:rsidR="00CF4E63" w:rsidRPr="00EF7620">
        <w:rPr>
          <w:rFonts w:ascii="Times New Roman" w:hAnsi="Times New Roman" w:cs="Times New Roman"/>
          <w:sz w:val="24"/>
          <w:szCs w:val="24"/>
        </w:rPr>
        <w:t>тыс.</w:t>
      </w:r>
      <w:r w:rsidRPr="00EF7620">
        <w:rPr>
          <w:rFonts w:ascii="Times New Roman" w:hAnsi="Times New Roman" w:cs="Times New Roman"/>
          <w:sz w:val="24"/>
          <w:szCs w:val="24"/>
        </w:rPr>
        <w:t xml:space="preserve"> рублей).</w:t>
      </w:r>
    </w:p>
    <w:p w:rsidR="00FF3B9B" w:rsidRPr="00EF7620" w:rsidRDefault="00FF3B9B" w:rsidP="00EF76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620">
        <w:rPr>
          <w:rFonts w:ascii="Times New Roman" w:hAnsi="Times New Roman" w:cs="Times New Roman"/>
          <w:sz w:val="24"/>
          <w:szCs w:val="24"/>
        </w:rPr>
        <w:t>Штрафы, санкции, возмещение ущерба утверждены на 2020 год в сумме 309</w:t>
      </w:r>
      <w:r w:rsidR="00672E4F" w:rsidRPr="00EF7620">
        <w:rPr>
          <w:rFonts w:ascii="Times New Roman" w:hAnsi="Times New Roman" w:cs="Times New Roman"/>
          <w:sz w:val="24"/>
          <w:szCs w:val="24"/>
        </w:rPr>
        <w:t>,</w:t>
      </w:r>
      <w:r w:rsidRPr="00EF7620">
        <w:rPr>
          <w:rFonts w:ascii="Times New Roman" w:hAnsi="Times New Roman" w:cs="Times New Roman"/>
          <w:sz w:val="24"/>
          <w:szCs w:val="24"/>
        </w:rPr>
        <w:t>8</w:t>
      </w:r>
      <w:r w:rsidR="00672E4F" w:rsidRPr="00EF7620">
        <w:rPr>
          <w:rFonts w:ascii="Times New Roman" w:hAnsi="Times New Roman" w:cs="Times New Roman"/>
          <w:sz w:val="24"/>
          <w:szCs w:val="24"/>
        </w:rPr>
        <w:t>тыс.</w:t>
      </w:r>
      <w:r w:rsidRPr="00EF7620">
        <w:rPr>
          <w:rFonts w:ascii="Times New Roman" w:hAnsi="Times New Roman" w:cs="Times New Roman"/>
          <w:sz w:val="24"/>
          <w:szCs w:val="24"/>
        </w:rPr>
        <w:t xml:space="preserve"> рублей, исполнение составляет 337</w:t>
      </w:r>
      <w:r w:rsidR="00672E4F" w:rsidRPr="00EF7620">
        <w:rPr>
          <w:rFonts w:ascii="Times New Roman" w:hAnsi="Times New Roman" w:cs="Times New Roman"/>
          <w:sz w:val="24"/>
          <w:szCs w:val="24"/>
        </w:rPr>
        <w:t>,2тыс.</w:t>
      </w:r>
      <w:r w:rsidRPr="00EF7620">
        <w:rPr>
          <w:rFonts w:ascii="Times New Roman" w:hAnsi="Times New Roman" w:cs="Times New Roman"/>
          <w:sz w:val="24"/>
          <w:szCs w:val="24"/>
        </w:rPr>
        <w:t xml:space="preserve"> рублей или 108,8 процента. </w:t>
      </w:r>
    </w:p>
    <w:p w:rsidR="007E0FB1" w:rsidRDefault="007E0FB1" w:rsidP="00EF76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FB1" w:rsidRDefault="0024689A" w:rsidP="007E0FB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62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A762F" w:rsidRPr="00EF7620">
        <w:rPr>
          <w:rFonts w:ascii="Times New Roman" w:hAnsi="Times New Roman" w:cs="Times New Roman"/>
          <w:b/>
          <w:sz w:val="24"/>
          <w:szCs w:val="24"/>
        </w:rPr>
        <w:t>При Администрации муниципального образования «Ельнинский район»</w:t>
      </w:r>
      <w:r w:rsidR="007E0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62F" w:rsidRPr="00EF7620">
        <w:rPr>
          <w:rFonts w:ascii="Times New Roman" w:hAnsi="Times New Roman" w:cs="Times New Roman"/>
          <w:b/>
          <w:sz w:val="24"/>
          <w:szCs w:val="24"/>
        </w:rPr>
        <w:t xml:space="preserve">Смоленской области  создана Межведомственная комиссия по координации согласованных действий работодателей, направленных </w:t>
      </w:r>
      <w:proofErr w:type="gramStart"/>
      <w:r w:rsidR="000A762F" w:rsidRPr="00EF7620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7E0FB1">
        <w:rPr>
          <w:rFonts w:ascii="Times New Roman" w:hAnsi="Times New Roman" w:cs="Times New Roman"/>
          <w:b/>
          <w:sz w:val="24"/>
          <w:szCs w:val="24"/>
        </w:rPr>
        <w:t>:</w:t>
      </w:r>
    </w:p>
    <w:p w:rsidR="007E0FB1" w:rsidRDefault="007E0FB1" w:rsidP="007E0FB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0A762F" w:rsidRPr="00EF7620">
        <w:rPr>
          <w:rFonts w:ascii="Times New Roman" w:hAnsi="Times New Roman" w:cs="Times New Roman"/>
          <w:b/>
          <w:sz w:val="24"/>
          <w:szCs w:val="24"/>
        </w:rPr>
        <w:t xml:space="preserve"> обеспечение уровня среднемесячной з/платы одного работающего не ниже прожиточного минимума,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A762F" w:rsidRPr="00EF7620">
        <w:rPr>
          <w:rFonts w:ascii="Times New Roman" w:hAnsi="Times New Roman" w:cs="Times New Roman"/>
          <w:b/>
          <w:sz w:val="24"/>
          <w:szCs w:val="24"/>
        </w:rPr>
        <w:t>снижение задолженности по уплате налогов перед бюджетом,</w:t>
      </w:r>
    </w:p>
    <w:p w:rsidR="007E0FB1" w:rsidRDefault="007E0FB1" w:rsidP="007E0FB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0A762F" w:rsidRPr="00EF7620">
        <w:rPr>
          <w:rFonts w:ascii="Times New Roman" w:hAnsi="Times New Roman" w:cs="Times New Roman"/>
          <w:b/>
          <w:sz w:val="24"/>
          <w:szCs w:val="24"/>
        </w:rPr>
        <w:t xml:space="preserve"> сокращение убытков от финансово-хозяйственной деятельности предприятий, организаций, индивидуальных предпринимателей всех форм собственности». </w:t>
      </w:r>
    </w:p>
    <w:p w:rsidR="000A762F" w:rsidRPr="00EF7620" w:rsidRDefault="000A762F" w:rsidP="007E0FB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620">
        <w:rPr>
          <w:rFonts w:ascii="Times New Roman" w:hAnsi="Times New Roman" w:cs="Times New Roman"/>
          <w:b/>
          <w:sz w:val="24"/>
          <w:szCs w:val="24"/>
        </w:rPr>
        <w:t xml:space="preserve">В 1 квартале 2020года было проведено 3 заседания Межведомственной комиссии </w:t>
      </w:r>
      <w:r w:rsidR="00F43C93" w:rsidRPr="00EF7620">
        <w:rPr>
          <w:rFonts w:ascii="Times New Roman" w:hAnsi="Times New Roman" w:cs="Times New Roman"/>
          <w:b/>
          <w:sz w:val="24"/>
          <w:szCs w:val="24"/>
        </w:rPr>
        <w:t xml:space="preserve">по координации согласованных действий </w:t>
      </w:r>
      <w:proofErr w:type="gramStart"/>
      <w:r w:rsidR="00F43C93" w:rsidRPr="00EF7620">
        <w:rPr>
          <w:rFonts w:ascii="Times New Roman" w:hAnsi="Times New Roman" w:cs="Times New Roman"/>
          <w:b/>
          <w:sz w:val="24"/>
          <w:szCs w:val="24"/>
        </w:rPr>
        <w:t>работодателей</w:t>
      </w:r>
      <w:proofErr w:type="gramEnd"/>
      <w:r w:rsidR="007E0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C93" w:rsidRPr="00EF7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620">
        <w:rPr>
          <w:rFonts w:ascii="Times New Roman" w:hAnsi="Times New Roman" w:cs="Times New Roman"/>
          <w:b/>
          <w:sz w:val="24"/>
          <w:szCs w:val="24"/>
        </w:rPr>
        <w:t xml:space="preserve">на которых </w:t>
      </w:r>
      <w:proofErr w:type="spellStart"/>
      <w:r w:rsidRPr="00EF7620">
        <w:rPr>
          <w:rFonts w:ascii="Times New Roman" w:hAnsi="Times New Roman" w:cs="Times New Roman"/>
          <w:b/>
          <w:sz w:val="24"/>
          <w:szCs w:val="24"/>
        </w:rPr>
        <w:t>заслушены</w:t>
      </w:r>
      <w:proofErr w:type="spellEnd"/>
      <w:r w:rsidRPr="00EF7620">
        <w:rPr>
          <w:rFonts w:ascii="Times New Roman" w:hAnsi="Times New Roman" w:cs="Times New Roman"/>
          <w:b/>
          <w:sz w:val="24"/>
          <w:szCs w:val="24"/>
        </w:rPr>
        <w:t xml:space="preserve"> 52 налогоплательщика.</w:t>
      </w:r>
    </w:p>
    <w:p w:rsidR="000A762F" w:rsidRPr="00EF7620" w:rsidRDefault="000A762F" w:rsidP="007E0FB1">
      <w:pPr>
        <w:tabs>
          <w:tab w:val="left" w:pos="114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620">
        <w:rPr>
          <w:rFonts w:ascii="Times New Roman" w:hAnsi="Times New Roman" w:cs="Times New Roman"/>
          <w:b/>
          <w:sz w:val="24"/>
          <w:szCs w:val="24"/>
        </w:rPr>
        <w:tab/>
      </w:r>
      <w:r w:rsidR="00F43C93" w:rsidRPr="00EF762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F7620">
        <w:rPr>
          <w:rFonts w:ascii="Times New Roman" w:hAnsi="Times New Roman" w:cs="Times New Roman"/>
          <w:b/>
          <w:sz w:val="24"/>
          <w:szCs w:val="24"/>
        </w:rPr>
        <w:t xml:space="preserve">По вопросу сокращения задолженности по уплате налогов перед бюджетом на заседаниях комиссии рассмотрено 50 налогоплательщиков – физических лиц, имеющих задолженность по имущественным налогам. Сумма дополнительных поступлений по  результатам работы комиссии составила </w:t>
      </w:r>
      <w:r w:rsidR="00902F38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Pr="00EF7620">
        <w:rPr>
          <w:rFonts w:ascii="Times New Roman" w:hAnsi="Times New Roman" w:cs="Times New Roman"/>
          <w:b/>
          <w:sz w:val="24"/>
          <w:szCs w:val="24"/>
        </w:rPr>
        <w:t>21,0тыс</w:t>
      </w:r>
      <w:r w:rsidR="007E0FB1">
        <w:rPr>
          <w:rFonts w:ascii="Times New Roman" w:hAnsi="Times New Roman" w:cs="Times New Roman"/>
          <w:b/>
          <w:sz w:val="24"/>
          <w:szCs w:val="24"/>
        </w:rPr>
        <w:t>.</w:t>
      </w:r>
      <w:r w:rsidRPr="00EF7620">
        <w:rPr>
          <w:rFonts w:ascii="Times New Roman" w:hAnsi="Times New Roman" w:cs="Times New Roman"/>
          <w:b/>
          <w:sz w:val="24"/>
          <w:szCs w:val="24"/>
        </w:rPr>
        <w:t xml:space="preserve"> рублей, в том числе по транспортному налогу – 112тыс.</w:t>
      </w:r>
      <w:r w:rsidR="007E0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620">
        <w:rPr>
          <w:rFonts w:ascii="Times New Roman" w:hAnsi="Times New Roman" w:cs="Times New Roman"/>
          <w:b/>
          <w:sz w:val="24"/>
          <w:szCs w:val="24"/>
        </w:rPr>
        <w:t>руб.,</w:t>
      </w:r>
      <w:r w:rsidR="007E0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620">
        <w:rPr>
          <w:rFonts w:ascii="Times New Roman" w:hAnsi="Times New Roman" w:cs="Times New Roman"/>
          <w:b/>
          <w:sz w:val="24"/>
          <w:szCs w:val="24"/>
        </w:rPr>
        <w:t>по земельному налогу – 4,0тыс</w:t>
      </w:r>
      <w:proofErr w:type="gramStart"/>
      <w:r w:rsidRPr="00EF7620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EF7620">
        <w:rPr>
          <w:rFonts w:ascii="Times New Roman" w:hAnsi="Times New Roman" w:cs="Times New Roman"/>
          <w:b/>
          <w:sz w:val="24"/>
          <w:szCs w:val="24"/>
        </w:rPr>
        <w:t>уб., по налогу на имущество физических лиц – 5,0 тыс.руб.</w:t>
      </w:r>
    </w:p>
    <w:p w:rsidR="000A762F" w:rsidRPr="00EF7620" w:rsidRDefault="0024689A" w:rsidP="007E0FB1">
      <w:pPr>
        <w:spacing w:line="360" w:lineRule="auto"/>
        <w:ind w:right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620">
        <w:rPr>
          <w:rFonts w:ascii="Times New Roman" w:hAnsi="Times New Roman" w:cs="Times New Roman"/>
          <w:b/>
          <w:sz w:val="24"/>
          <w:szCs w:val="24"/>
        </w:rPr>
        <w:t xml:space="preserve">                  По вопросу выплаты заработной платы ниже величины прожиточного минимума </w:t>
      </w:r>
      <w:proofErr w:type="spellStart"/>
      <w:r w:rsidRPr="00EF7620">
        <w:rPr>
          <w:rFonts w:ascii="Times New Roman" w:hAnsi="Times New Roman" w:cs="Times New Roman"/>
          <w:b/>
          <w:sz w:val="24"/>
          <w:szCs w:val="24"/>
        </w:rPr>
        <w:t>заслушены</w:t>
      </w:r>
      <w:proofErr w:type="spellEnd"/>
      <w:r w:rsidRPr="00EF7620">
        <w:rPr>
          <w:rFonts w:ascii="Times New Roman" w:hAnsi="Times New Roman" w:cs="Times New Roman"/>
          <w:b/>
          <w:sz w:val="24"/>
          <w:szCs w:val="24"/>
        </w:rPr>
        <w:t xml:space="preserve"> 2 работодателя. После рассмотрения на комиссии все работодатели уведомили о повышении заработной платы своим работникам.</w:t>
      </w:r>
    </w:p>
    <w:p w:rsidR="000A762F" w:rsidRPr="00EF7620" w:rsidRDefault="0024689A" w:rsidP="007E0FB1">
      <w:pPr>
        <w:spacing w:line="360" w:lineRule="auto"/>
        <w:ind w:right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62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A762F" w:rsidRPr="00EF7620">
        <w:rPr>
          <w:rFonts w:ascii="Times New Roman" w:hAnsi="Times New Roman" w:cs="Times New Roman"/>
          <w:b/>
          <w:sz w:val="24"/>
          <w:szCs w:val="24"/>
        </w:rPr>
        <w:t xml:space="preserve"> В соответствии с Указом Губернатора Смоленской области от 18.03.2020 № 24 «О введении режима повышенной готовности» и в связи с угрозой распространения на территории Смоленской области </w:t>
      </w:r>
      <w:proofErr w:type="spellStart"/>
      <w:r w:rsidR="000A762F" w:rsidRPr="00EF7620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="000A762F" w:rsidRPr="00EF7620">
        <w:rPr>
          <w:rFonts w:ascii="Times New Roman" w:hAnsi="Times New Roman" w:cs="Times New Roman"/>
          <w:b/>
          <w:sz w:val="24"/>
          <w:szCs w:val="24"/>
        </w:rPr>
        <w:t xml:space="preserve"> инфекции </w:t>
      </w:r>
      <w:r w:rsidR="000A762F" w:rsidRPr="00EF7620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="000A762F" w:rsidRPr="00EF7620">
        <w:rPr>
          <w:rFonts w:ascii="Times New Roman" w:hAnsi="Times New Roman" w:cs="Times New Roman"/>
          <w:b/>
          <w:sz w:val="24"/>
          <w:szCs w:val="24"/>
        </w:rPr>
        <w:t xml:space="preserve">-19, комиссии в 2020году </w:t>
      </w:r>
      <w:r w:rsidRPr="00EF7620">
        <w:rPr>
          <w:rFonts w:ascii="Times New Roman" w:hAnsi="Times New Roman" w:cs="Times New Roman"/>
          <w:b/>
          <w:sz w:val="24"/>
          <w:szCs w:val="24"/>
        </w:rPr>
        <w:t xml:space="preserve">в дальнейшем </w:t>
      </w:r>
      <w:r w:rsidR="000A762F" w:rsidRPr="00EF7620">
        <w:rPr>
          <w:rFonts w:ascii="Times New Roman" w:hAnsi="Times New Roman" w:cs="Times New Roman"/>
          <w:b/>
          <w:sz w:val="24"/>
          <w:szCs w:val="24"/>
        </w:rPr>
        <w:t xml:space="preserve">не проводились. Информация от налоговой инспекции о задолженности по налогам </w:t>
      </w:r>
      <w:proofErr w:type="gramStart"/>
      <w:r w:rsidR="000A762F" w:rsidRPr="00EF7620">
        <w:rPr>
          <w:rFonts w:ascii="Times New Roman" w:hAnsi="Times New Roman" w:cs="Times New Roman"/>
          <w:b/>
          <w:sz w:val="24"/>
          <w:szCs w:val="24"/>
        </w:rPr>
        <w:t>работников бюджетной сферы подведомственных организаций Администрации муниципального образования</w:t>
      </w:r>
      <w:proofErr w:type="gramEnd"/>
      <w:r w:rsidR="000A762F" w:rsidRPr="00EF7620">
        <w:rPr>
          <w:rFonts w:ascii="Times New Roman" w:hAnsi="Times New Roman" w:cs="Times New Roman"/>
          <w:b/>
          <w:sz w:val="24"/>
          <w:szCs w:val="24"/>
        </w:rPr>
        <w:t xml:space="preserve">  доведена до руководителей структурных подразделений для уплаты сложившейся задолженности по налогам. </w:t>
      </w:r>
    </w:p>
    <w:p w:rsidR="00DE59B4" w:rsidRPr="00EF7620" w:rsidRDefault="00DE59B4" w:rsidP="007E0F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620">
        <w:rPr>
          <w:rFonts w:ascii="Times New Roman" w:hAnsi="Times New Roman" w:cs="Times New Roman"/>
          <w:b/>
          <w:sz w:val="24"/>
          <w:szCs w:val="24"/>
        </w:rPr>
        <w:t xml:space="preserve">         В 2020 году было достаточно стабильное поступление налоговых и неналоговых доходов, что позволило профинансировать дополнительные расходы.</w:t>
      </w:r>
    </w:p>
    <w:sectPr w:rsidR="00DE59B4" w:rsidRPr="00EF7620" w:rsidSect="00EF7620">
      <w:pgSz w:w="11906" w:h="16838"/>
      <w:pgMar w:top="340" w:right="193" w:bottom="289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3DDC"/>
    <w:rsid w:val="000652A0"/>
    <w:rsid w:val="000A762F"/>
    <w:rsid w:val="00125E9E"/>
    <w:rsid w:val="0014738A"/>
    <w:rsid w:val="001A51C5"/>
    <w:rsid w:val="001D6ACA"/>
    <w:rsid w:val="002014BC"/>
    <w:rsid w:val="002370DF"/>
    <w:rsid w:val="0024689A"/>
    <w:rsid w:val="002967F4"/>
    <w:rsid w:val="002B615B"/>
    <w:rsid w:val="002C6579"/>
    <w:rsid w:val="003057AC"/>
    <w:rsid w:val="003C1C2E"/>
    <w:rsid w:val="0057209A"/>
    <w:rsid w:val="00611656"/>
    <w:rsid w:val="006162D5"/>
    <w:rsid w:val="00672E4F"/>
    <w:rsid w:val="006E5C4A"/>
    <w:rsid w:val="00765501"/>
    <w:rsid w:val="007E0FB1"/>
    <w:rsid w:val="007F1400"/>
    <w:rsid w:val="008A2A32"/>
    <w:rsid w:val="00902F38"/>
    <w:rsid w:val="00917765"/>
    <w:rsid w:val="00976A12"/>
    <w:rsid w:val="009A40A8"/>
    <w:rsid w:val="009C17B8"/>
    <w:rsid w:val="00A21628"/>
    <w:rsid w:val="00A21653"/>
    <w:rsid w:val="00A4303C"/>
    <w:rsid w:val="00AF5D28"/>
    <w:rsid w:val="00AF7982"/>
    <w:rsid w:val="00B55F30"/>
    <w:rsid w:val="00B96679"/>
    <w:rsid w:val="00BD5D77"/>
    <w:rsid w:val="00C20A64"/>
    <w:rsid w:val="00CA5947"/>
    <w:rsid w:val="00CE35A9"/>
    <w:rsid w:val="00CF4E63"/>
    <w:rsid w:val="00D92C0D"/>
    <w:rsid w:val="00DD679B"/>
    <w:rsid w:val="00DE3E1A"/>
    <w:rsid w:val="00DE59B4"/>
    <w:rsid w:val="00E53DDC"/>
    <w:rsid w:val="00E96951"/>
    <w:rsid w:val="00EE5FA1"/>
    <w:rsid w:val="00EF7620"/>
    <w:rsid w:val="00F43C93"/>
    <w:rsid w:val="00F9169F"/>
    <w:rsid w:val="00FD0355"/>
    <w:rsid w:val="00FF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0F286-A144-4A63-BF1E-BDB8055C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Povarkova</dc:creator>
  <cp:keywords/>
  <dc:description/>
  <cp:lastModifiedBy>user</cp:lastModifiedBy>
  <cp:revision>43</cp:revision>
  <dcterms:created xsi:type="dcterms:W3CDTF">2021-03-15T06:58:00Z</dcterms:created>
  <dcterms:modified xsi:type="dcterms:W3CDTF">2021-03-16T11:47:00Z</dcterms:modified>
</cp:coreProperties>
</file>