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007C56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581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8B154D">
        <w:rPr>
          <w:sz w:val="28"/>
        </w:rPr>
        <w:t>14.04.</w:t>
      </w:r>
      <w:r w:rsidR="009D6E18" w:rsidRPr="00B32474">
        <w:rPr>
          <w:sz w:val="28"/>
        </w:rPr>
        <w:t>20</w:t>
      </w:r>
      <w:r w:rsidR="00FC1673">
        <w:rPr>
          <w:sz w:val="28"/>
        </w:rPr>
        <w:t>20</w:t>
      </w:r>
      <w:r w:rsidRPr="00B32474">
        <w:rPr>
          <w:sz w:val="28"/>
        </w:rPr>
        <w:t xml:space="preserve"> № </w:t>
      </w:r>
      <w:r w:rsidR="00502CAF">
        <w:rPr>
          <w:sz w:val="28"/>
        </w:rPr>
        <w:t>109-р</w:t>
      </w:r>
      <w:bookmarkStart w:id="0" w:name="_GoBack"/>
      <w:bookmarkEnd w:id="0"/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57AB1" w:rsidRPr="000E1FBF" w:rsidRDefault="00557AB1" w:rsidP="00557AB1">
      <w:pPr>
        <w:widowControl w:val="0"/>
        <w:ind w:right="5101"/>
        <w:jc w:val="both"/>
        <w:rPr>
          <w:sz w:val="28"/>
        </w:rPr>
      </w:pPr>
      <w:r w:rsidRPr="000E1FBF">
        <w:rPr>
          <w:sz w:val="28"/>
        </w:rPr>
        <w:t xml:space="preserve">О </w:t>
      </w:r>
      <w:r>
        <w:rPr>
          <w:sz w:val="28"/>
        </w:rPr>
        <w:t>приостановлении деятельности ярмарок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557AB1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125DD8">
        <w:rPr>
          <w:sz w:val="28"/>
          <w:szCs w:val="28"/>
        </w:rPr>
        <w:t>Указа Губернатора С</w:t>
      </w:r>
      <w:r>
        <w:rPr>
          <w:sz w:val="28"/>
          <w:szCs w:val="28"/>
        </w:rPr>
        <w:t>моленской области от 18.03.2020г.</w:t>
      </w:r>
      <w:r w:rsidRPr="00125DD8">
        <w:rPr>
          <w:sz w:val="28"/>
          <w:szCs w:val="28"/>
        </w:rPr>
        <w:t xml:space="preserve"> № 24 «О введении режима повышенной готовности»</w:t>
      </w:r>
      <w:r w:rsidR="006B67CB">
        <w:rPr>
          <w:sz w:val="28"/>
          <w:szCs w:val="28"/>
        </w:rPr>
        <w:t xml:space="preserve"> (в редакции указов Губернатора Смоленской области от 27.03.2020 № 29, от 28.03.2020 № 30, от 31.03.2020 № 31, от 03.04.2020 № 35, от 07.04.2020 № 36, от 10.04.2020 № 42, от 12.04.2020 № 44) и п. 8 Протокола заседания Координационного совета по пограничной политике при Администрации Смоленской области от 07.04.2020 № 2</w:t>
      </w:r>
      <w:r>
        <w:rPr>
          <w:sz w:val="28"/>
          <w:szCs w:val="28"/>
        </w:rPr>
        <w:t xml:space="preserve">: </w:t>
      </w:r>
    </w:p>
    <w:p w:rsidR="00557AB1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Организаторам ярмарок (Косаревой Г.В., Чиб</w:t>
      </w:r>
      <w:r w:rsidR="009606DD">
        <w:rPr>
          <w:sz w:val="28"/>
          <w:szCs w:val="28"/>
        </w:rPr>
        <w:t>исовой Г.Н.), приостановить ярма</w:t>
      </w:r>
      <w:r>
        <w:rPr>
          <w:sz w:val="28"/>
          <w:szCs w:val="28"/>
        </w:rPr>
        <w:t>рочную деятельность на период с 15.04.2020 года по 30.04.2020 год</w:t>
      </w:r>
      <w:r w:rsidR="009606DD">
        <w:rPr>
          <w:sz w:val="28"/>
          <w:szCs w:val="28"/>
        </w:rPr>
        <w:t>а</w:t>
      </w:r>
      <w:r>
        <w:rPr>
          <w:sz w:val="28"/>
          <w:szCs w:val="28"/>
        </w:rPr>
        <w:t xml:space="preserve"> включительно на следующих земельных участках:</w:t>
      </w:r>
    </w:p>
    <w:p w:rsidR="00557AB1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4524">
        <w:rPr>
          <w:sz w:val="28"/>
          <w:szCs w:val="28"/>
        </w:rPr>
        <w:t>адастровый номер 67:08:0010134:3</w:t>
      </w:r>
      <w:r>
        <w:rPr>
          <w:sz w:val="28"/>
          <w:szCs w:val="28"/>
        </w:rPr>
        <w:t>, расположенн</w:t>
      </w:r>
      <w:r w:rsidR="00D41A0C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</w:t>
      </w:r>
      <w:r w:rsidR="00D41A0C">
        <w:rPr>
          <w:sz w:val="28"/>
          <w:szCs w:val="28"/>
        </w:rPr>
        <w:t xml:space="preserve"> Смоленская обл</w:t>
      </w:r>
      <w:r w:rsidR="00C54524">
        <w:rPr>
          <w:sz w:val="28"/>
          <w:szCs w:val="28"/>
        </w:rPr>
        <w:t>асть</w:t>
      </w:r>
      <w:r w:rsidR="00D41A0C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r w:rsidR="00371C23">
        <w:rPr>
          <w:sz w:val="28"/>
          <w:szCs w:val="28"/>
        </w:rPr>
        <w:t>. Е</w:t>
      </w:r>
      <w:r>
        <w:rPr>
          <w:sz w:val="28"/>
          <w:szCs w:val="28"/>
        </w:rPr>
        <w:t>льня, ул. Пролетарская, д. 46;</w:t>
      </w:r>
    </w:p>
    <w:p w:rsidR="00557AB1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</w:t>
      </w:r>
      <w:r w:rsidR="00C54524">
        <w:rPr>
          <w:sz w:val="28"/>
          <w:szCs w:val="28"/>
        </w:rPr>
        <w:t xml:space="preserve">стровый номер 67:08:0010118:47, </w:t>
      </w:r>
      <w:r>
        <w:rPr>
          <w:sz w:val="28"/>
          <w:szCs w:val="28"/>
        </w:rPr>
        <w:t>расположенн</w:t>
      </w:r>
      <w:r w:rsidR="00D41A0C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</w:t>
      </w:r>
      <w:r w:rsidR="00C54524">
        <w:rPr>
          <w:sz w:val="28"/>
          <w:szCs w:val="28"/>
        </w:rPr>
        <w:t>Смоленская область</w:t>
      </w:r>
      <w:r w:rsidR="00D41A0C">
        <w:rPr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="00371C23">
        <w:rPr>
          <w:sz w:val="28"/>
          <w:szCs w:val="28"/>
        </w:rPr>
        <w:t xml:space="preserve"> </w:t>
      </w:r>
      <w:r>
        <w:rPr>
          <w:sz w:val="28"/>
          <w:szCs w:val="28"/>
        </w:rPr>
        <w:t>Ельня, ул. Интернациональная, д.6</w:t>
      </w:r>
      <w:r w:rsidR="00D645C5">
        <w:rPr>
          <w:sz w:val="28"/>
          <w:szCs w:val="28"/>
        </w:rPr>
        <w:t xml:space="preserve"> (</w:t>
      </w:r>
      <w:r w:rsidR="00D41A0C">
        <w:rPr>
          <w:sz w:val="28"/>
          <w:szCs w:val="28"/>
        </w:rPr>
        <w:t>Смоленская обл</w:t>
      </w:r>
      <w:r w:rsidR="00C54524">
        <w:rPr>
          <w:sz w:val="28"/>
          <w:szCs w:val="28"/>
        </w:rPr>
        <w:t>асть</w:t>
      </w:r>
      <w:r w:rsidR="00D41A0C">
        <w:rPr>
          <w:sz w:val="28"/>
          <w:szCs w:val="28"/>
        </w:rPr>
        <w:t xml:space="preserve">, г. Ельня, </w:t>
      </w:r>
      <w:r w:rsidR="00D645C5">
        <w:rPr>
          <w:sz w:val="28"/>
          <w:szCs w:val="28"/>
        </w:rPr>
        <w:t>ул. Ленина, д. 3)</w:t>
      </w:r>
      <w:r>
        <w:rPr>
          <w:sz w:val="28"/>
          <w:szCs w:val="28"/>
        </w:rPr>
        <w:t>.</w:t>
      </w:r>
    </w:p>
    <w:p w:rsidR="00557AB1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Предприятиям и организациям общественного питания и торговли обеспечить соблюдение превентивных мер.</w:t>
      </w:r>
    </w:p>
    <w:p w:rsidR="00557AB1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1A0C">
        <w:rPr>
          <w:sz w:val="28"/>
          <w:szCs w:val="28"/>
        </w:rPr>
        <w:t>Р</w:t>
      </w:r>
      <w:r w:rsidR="00D41A0C" w:rsidRPr="00221C73">
        <w:rPr>
          <w:sz w:val="28"/>
          <w:szCs w:val="28"/>
        </w:rPr>
        <w:t xml:space="preserve">азместить настоящее </w:t>
      </w:r>
      <w:r w:rsidR="00D41A0C">
        <w:rPr>
          <w:sz w:val="28"/>
          <w:szCs w:val="28"/>
        </w:rPr>
        <w:t>распоряже</w:t>
      </w:r>
      <w:r w:rsidR="00D41A0C" w:rsidRPr="00221C73">
        <w:rPr>
          <w:sz w:val="28"/>
          <w:szCs w:val="28"/>
        </w:rPr>
        <w:t>ние на официальном сайте Администрации муниципального образования «Ельнинский район» Смоленской области и опубликовать</w:t>
      </w:r>
      <w:r w:rsidR="00D41A0C">
        <w:rPr>
          <w:sz w:val="28"/>
          <w:szCs w:val="28"/>
        </w:rPr>
        <w:t xml:space="preserve"> в районной газете «Знамя»</w:t>
      </w:r>
      <w:r>
        <w:rPr>
          <w:sz w:val="28"/>
          <w:szCs w:val="28"/>
        </w:rPr>
        <w:t>.</w:t>
      </w:r>
    </w:p>
    <w:p w:rsidR="00557AB1" w:rsidRPr="00B32474" w:rsidRDefault="00557AB1" w:rsidP="0055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557AB1" w:rsidRPr="00B32474" w:rsidRDefault="00557AB1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3A762A" w:rsidRPr="00B32474" w:rsidRDefault="003A762A" w:rsidP="008B154D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3A762A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DF" w:rsidRDefault="003100DF">
      <w:r>
        <w:separator/>
      </w:r>
    </w:p>
  </w:endnote>
  <w:endnote w:type="continuationSeparator" w:id="0">
    <w:p w:rsidR="003100DF" w:rsidRDefault="003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DF" w:rsidRDefault="003100DF">
      <w:r>
        <w:separator/>
      </w:r>
    </w:p>
  </w:footnote>
  <w:footnote w:type="continuationSeparator" w:id="0">
    <w:p w:rsidR="003100DF" w:rsidRDefault="0031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6290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6290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54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7C56"/>
    <w:rsid w:val="000115EC"/>
    <w:rsid w:val="0001513F"/>
    <w:rsid w:val="0004244F"/>
    <w:rsid w:val="00073E82"/>
    <w:rsid w:val="000B2952"/>
    <w:rsid w:val="000C6902"/>
    <w:rsid w:val="000D0DFB"/>
    <w:rsid w:val="000D2FA2"/>
    <w:rsid w:val="000D3318"/>
    <w:rsid w:val="000F706F"/>
    <w:rsid w:val="001032D5"/>
    <w:rsid w:val="001133D2"/>
    <w:rsid w:val="00171485"/>
    <w:rsid w:val="001824FB"/>
    <w:rsid w:val="00190F9C"/>
    <w:rsid w:val="001941F9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100DF"/>
    <w:rsid w:val="00322079"/>
    <w:rsid w:val="00361486"/>
    <w:rsid w:val="00371C23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04A"/>
    <w:rsid w:val="00477140"/>
    <w:rsid w:val="00480093"/>
    <w:rsid w:val="004B02EB"/>
    <w:rsid w:val="004D6FF0"/>
    <w:rsid w:val="004E2B5B"/>
    <w:rsid w:val="004F193E"/>
    <w:rsid w:val="00502CAF"/>
    <w:rsid w:val="00557AB1"/>
    <w:rsid w:val="00564F8F"/>
    <w:rsid w:val="00597EBA"/>
    <w:rsid w:val="005A3300"/>
    <w:rsid w:val="005B0E23"/>
    <w:rsid w:val="005E6FA8"/>
    <w:rsid w:val="005F28AA"/>
    <w:rsid w:val="00603E78"/>
    <w:rsid w:val="006046F5"/>
    <w:rsid w:val="00662123"/>
    <w:rsid w:val="00664F82"/>
    <w:rsid w:val="006B2ECD"/>
    <w:rsid w:val="006B67CB"/>
    <w:rsid w:val="006E66D8"/>
    <w:rsid w:val="006E7948"/>
    <w:rsid w:val="006F1C88"/>
    <w:rsid w:val="007071C1"/>
    <w:rsid w:val="007109A0"/>
    <w:rsid w:val="00774E1C"/>
    <w:rsid w:val="007A3696"/>
    <w:rsid w:val="007A7D30"/>
    <w:rsid w:val="007F3D05"/>
    <w:rsid w:val="00803C2B"/>
    <w:rsid w:val="00820C9C"/>
    <w:rsid w:val="00831EEE"/>
    <w:rsid w:val="00837437"/>
    <w:rsid w:val="00864CA9"/>
    <w:rsid w:val="00872671"/>
    <w:rsid w:val="00877DE7"/>
    <w:rsid w:val="00893A51"/>
    <w:rsid w:val="00897F8D"/>
    <w:rsid w:val="008A552D"/>
    <w:rsid w:val="008B154D"/>
    <w:rsid w:val="008C7623"/>
    <w:rsid w:val="009066E4"/>
    <w:rsid w:val="009234D3"/>
    <w:rsid w:val="009606DD"/>
    <w:rsid w:val="009649B9"/>
    <w:rsid w:val="00974088"/>
    <w:rsid w:val="009B235B"/>
    <w:rsid w:val="009B3385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85605"/>
    <w:rsid w:val="00BC5911"/>
    <w:rsid w:val="00BE5E8B"/>
    <w:rsid w:val="00C54524"/>
    <w:rsid w:val="00C613E9"/>
    <w:rsid w:val="00C8392F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41A0C"/>
    <w:rsid w:val="00D62909"/>
    <w:rsid w:val="00D645C5"/>
    <w:rsid w:val="00D80FE6"/>
    <w:rsid w:val="00D96073"/>
    <w:rsid w:val="00DC6B72"/>
    <w:rsid w:val="00DE218D"/>
    <w:rsid w:val="00DE27BD"/>
    <w:rsid w:val="00DE69D3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40BC6"/>
    <w:rsid w:val="00F55C8A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B0BB"/>
  <w15:docId w15:val="{5FBC9807-8F68-4410-813E-F1E73CC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606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6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Зизина_ЕВ</cp:lastModifiedBy>
  <cp:revision>11</cp:revision>
  <cp:lastPrinted>2020-04-14T08:39:00Z</cp:lastPrinted>
  <dcterms:created xsi:type="dcterms:W3CDTF">2020-04-14T06:34:00Z</dcterms:created>
  <dcterms:modified xsi:type="dcterms:W3CDTF">2020-04-14T11:57:00Z</dcterms:modified>
</cp:coreProperties>
</file>